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83EDC" w:rsidTr="003D4C08">
        <w:trPr>
          <w:cantSplit/>
        </w:trPr>
        <w:tc>
          <w:tcPr>
            <w:tcW w:w="9918" w:type="dxa"/>
            <w:gridSpan w:val="2"/>
          </w:tcPr>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Pr>
                <w:b/>
                <w:color w:val="000000" w:themeColor="text1"/>
                <w:sz w:val="28"/>
                <w:szCs w:val="28"/>
              </w:rPr>
              <w:t>004/2020</w:t>
            </w:r>
            <w:r w:rsidRPr="00783EDC">
              <w:rPr>
                <w:b/>
                <w:color w:val="000000" w:themeColor="text1"/>
                <w:sz w:val="28"/>
                <w:szCs w:val="28"/>
              </w:rPr>
              <w:t xml:space="preserve"> - SRP</w:t>
            </w:r>
          </w:p>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Pr>
                <w:b/>
                <w:color w:val="000000" w:themeColor="text1"/>
                <w:sz w:val="28"/>
                <w:szCs w:val="28"/>
              </w:rPr>
              <w:t>032/2020</w:t>
            </w:r>
            <w:r w:rsidRPr="00783EDC">
              <w:rPr>
                <w:b/>
                <w:color w:val="000000" w:themeColor="text1"/>
                <w:sz w:val="28"/>
                <w:szCs w:val="28"/>
              </w:rPr>
              <w:t xml:space="preserve"> </w:t>
            </w:r>
          </w:p>
          <w:p w:rsidR="003D4C08" w:rsidRPr="00783EDC" w:rsidRDefault="003D4C08" w:rsidP="003D4C08">
            <w:pPr>
              <w:widowControl w:val="0"/>
              <w:spacing w:before="60" w:after="60"/>
              <w:jc w:val="both"/>
              <w:rPr>
                <w:sz w:val="26"/>
                <w:szCs w:val="26"/>
              </w:rPr>
            </w:pPr>
            <w:r w:rsidRPr="00783EDC">
              <w:rPr>
                <w:sz w:val="28"/>
                <w:szCs w:val="28"/>
              </w:rPr>
              <w:t>(Regido pela Lei nº 10.520/2002, Decreto 5.450/05, Decreto n° 7.892/2013, DECRETO Nº 10.024/2019 e subsidiariamente, pelas Leis nº 8.666/93, Nº 9.784/99, LC 123/06 e suas alterações e demais legislação complementar).</w:t>
            </w:r>
          </w:p>
        </w:tc>
      </w:tr>
      <w:tr w:rsidR="003D4C08" w:rsidRPr="00783EDC" w:rsidTr="003D4C08">
        <w:trPr>
          <w:trHeight w:val="442"/>
        </w:trPr>
        <w:tc>
          <w:tcPr>
            <w:tcW w:w="2836" w:type="dxa"/>
            <w:vAlign w:val="center"/>
          </w:tcPr>
          <w:p w:rsidR="003D4C08" w:rsidRPr="00783EDC" w:rsidRDefault="003D4C08" w:rsidP="003D4C08">
            <w:pPr>
              <w:widowControl w:val="0"/>
              <w:spacing w:before="60" w:after="60"/>
              <w:rPr>
                <w:sz w:val="26"/>
                <w:szCs w:val="26"/>
              </w:rPr>
            </w:pPr>
            <w:r w:rsidRPr="00783EDC">
              <w:rPr>
                <w:sz w:val="26"/>
                <w:szCs w:val="26"/>
              </w:rPr>
              <w:t>Tipo:</w:t>
            </w:r>
          </w:p>
        </w:tc>
        <w:tc>
          <w:tcPr>
            <w:tcW w:w="7082" w:type="dxa"/>
            <w:vAlign w:val="center"/>
          </w:tcPr>
          <w:p w:rsidR="003D4C08" w:rsidRPr="00783EDC" w:rsidRDefault="003D4C08" w:rsidP="003D4C08">
            <w:pPr>
              <w:pStyle w:val="Ttulo2"/>
              <w:keepNext w:val="0"/>
              <w:widowControl w:val="0"/>
              <w:spacing w:before="60" w:after="60"/>
              <w:rPr>
                <w:color w:val="auto"/>
                <w:sz w:val="26"/>
                <w:szCs w:val="26"/>
              </w:rPr>
            </w:pPr>
            <w:r w:rsidRPr="00783EDC">
              <w:rPr>
                <w:color w:val="auto"/>
                <w:sz w:val="26"/>
                <w:szCs w:val="26"/>
              </w:rPr>
              <w:t>“MENOR PREÇO POR ITEM”</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Objeto:</w:t>
            </w:r>
          </w:p>
        </w:tc>
        <w:tc>
          <w:tcPr>
            <w:tcW w:w="7082" w:type="dxa"/>
          </w:tcPr>
          <w:p w:rsidR="003D4C08" w:rsidRPr="00783EDC" w:rsidRDefault="003D4C08" w:rsidP="003D4C08">
            <w:pPr>
              <w:widowControl w:val="0"/>
              <w:spacing w:before="60" w:after="60"/>
              <w:jc w:val="both"/>
              <w:rPr>
                <w:b/>
                <w:color w:val="000000" w:themeColor="text1"/>
                <w:sz w:val="24"/>
                <w:szCs w:val="24"/>
              </w:rPr>
            </w:pPr>
            <w:r w:rsidRPr="00783EDC">
              <w:rPr>
                <w:b/>
                <w:color w:val="000000" w:themeColor="text1"/>
                <w:sz w:val="24"/>
                <w:szCs w:val="24"/>
              </w:rPr>
              <w:t xml:space="preserve">Registro de Preços para </w:t>
            </w:r>
            <w:r w:rsidRPr="00346000">
              <w:rPr>
                <w:b/>
                <w:sz w:val="24"/>
                <w:szCs w:val="24"/>
              </w:rPr>
              <w:t>Futura e eventual aquisição de equipamentos e materiais permanentes, conforme proposta nº 11945.325000/11190-1 do Ministério da Saúde</w:t>
            </w:r>
            <w:r>
              <w:rPr>
                <w:b/>
                <w:sz w:val="24"/>
                <w:szCs w:val="24"/>
              </w:rPr>
              <w:t>.</w:t>
            </w:r>
          </w:p>
        </w:tc>
      </w:tr>
      <w:tr w:rsidR="003D4C08" w:rsidRPr="00783EDC" w:rsidTr="003D4C08">
        <w:trPr>
          <w:cantSplit/>
          <w:trHeight w:val="429"/>
        </w:trPr>
        <w:tc>
          <w:tcPr>
            <w:tcW w:w="9918" w:type="dxa"/>
            <w:gridSpan w:val="2"/>
            <w:vAlign w:val="center"/>
          </w:tcPr>
          <w:p w:rsidR="003D4C08" w:rsidRPr="00783EDC" w:rsidRDefault="003D4C08" w:rsidP="003D4C08">
            <w:pPr>
              <w:widowControl w:val="0"/>
              <w:spacing w:before="60" w:after="60"/>
              <w:jc w:val="center"/>
              <w:rPr>
                <w:b/>
                <w:sz w:val="26"/>
                <w:szCs w:val="26"/>
              </w:rPr>
            </w:pPr>
            <w:r w:rsidRPr="00783EDC">
              <w:rPr>
                <w:b/>
                <w:sz w:val="26"/>
                <w:szCs w:val="26"/>
              </w:rPr>
              <w:t>SESSÃO PÚBLICA PARA DISPUTA DE LANCES</w:t>
            </w:r>
          </w:p>
        </w:tc>
      </w:tr>
      <w:tr w:rsidR="003D4C08" w:rsidRPr="00783EDC" w:rsidTr="003D4C08">
        <w:tc>
          <w:tcPr>
            <w:tcW w:w="2836" w:type="dxa"/>
          </w:tcPr>
          <w:p w:rsidR="003D4C08" w:rsidRPr="00783EDC" w:rsidRDefault="003D4C08" w:rsidP="003D4C08">
            <w:pPr>
              <w:pStyle w:val="Corpodetexto"/>
              <w:widowControl w:val="0"/>
              <w:spacing w:before="60" w:after="60"/>
              <w:rPr>
                <w:sz w:val="26"/>
                <w:szCs w:val="26"/>
              </w:rPr>
            </w:pPr>
            <w:r w:rsidRPr="00783EDC">
              <w:rPr>
                <w:sz w:val="26"/>
                <w:szCs w:val="26"/>
              </w:rPr>
              <w:t>Dia:</w:t>
            </w:r>
          </w:p>
        </w:tc>
        <w:tc>
          <w:tcPr>
            <w:tcW w:w="7082" w:type="dxa"/>
          </w:tcPr>
          <w:p w:rsidR="003D4C08" w:rsidRPr="00783EDC" w:rsidRDefault="00EF77E0" w:rsidP="00EF77E0">
            <w:pPr>
              <w:widowControl w:val="0"/>
              <w:spacing w:before="60" w:after="60"/>
              <w:jc w:val="both"/>
              <w:rPr>
                <w:b/>
                <w:sz w:val="26"/>
                <w:szCs w:val="26"/>
              </w:rPr>
            </w:pPr>
            <w:r>
              <w:rPr>
                <w:b/>
                <w:color w:val="FF0000"/>
                <w:sz w:val="26"/>
                <w:szCs w:val="26"/>
              </w:rPr>
              <w:t>14</w:t>
            </w:r>
            <w:r w:rsidR="003D4C08" w:rsidRPr="00783EDC">
              <w:rPr>
                <w:b/>
                <w:color w:val="FF0000"/>
                <w:sz w:val="26"/>
                <w:szCs w:val="26"/>
              </w:rPr>
              <w:t>/</w:t>
            </w:r>
            <w:r>
              <w:rPr>
                <w:b/>
                <w:color w:val="FF0000"/>
                <w:sz w:val="26"/>
                <w:szCs w:val="26"/>
              </w:rPr>
              <w:t>04</w:t>
            </w:r>
            <w:r w:rsidR="003D4C08" w:rsidRPr="00783EDC">
              <w:rPr>
                <w:b/>
                <w:color w:val="FF0000"/>
                <w:sz w:val="26"/>
                <w:szCs w:val="26"/>
              </w:rPr>
              <w:t>/2020</w:t>
            </w:r>
          </w:p>
        </w:tc>
      </w:tr>
      <w:tr w:rsidR="003D4C08" w:rsidRPr="00783EDC" w:rsidTr="003D4C08">
        <w:trPr>
          <w:trHeight w:val="94"/>
        </w:trPr>
        <w:tc>
          <w:tcPr>
            <w:tcW w:w="2836" w:type="dxa"/>
          </w:tcPr>
          <w:p w:rsidR="003D4C08" w:rsidRPr="00783EDC" w:rsidRDefault="003D4C08" w:rsidP="003D4C08">
            <w:pPr>
              <w:widowControl w:val="0"/>
              <w:spacing w:before="60" w:after="60"/>
              <w:rPr>
                <w:sz w:val="26"/>
                <w:szCs w:val="26"/>
              </w:rPr>
            </w:pPr>
            <w:r w:rsidRPr="00783EDC">
              <w:rPr>
                <w:sz w:val="26"/>
                <w:szCs w:val="26"/>
              </w:rPr>
              <w:t>Hora:</w:t>
            </w:r>
          </w:p>
        </w:tc>
        <w:tc>
          <w:tcPr>
            <w:tcW w:w="7082" w:type="dxa"/>
          </w:tcPr>
          <w:p w:rsidR="003D4C08" w:rsidRPr="00783EDC" w:rsidRDefault="003D4C08" w:rsidP="00EF77E0">
            <w:pPr>
              <w:widowControl w:val="0"/>
              <w:spacing w:before="60" w:after="60"/>
              <w:jc w:val="both"/>
              <w:rPr>
                <w:b/>
                <w:sz w:val="26"/>
                <w:szCs w:val="26"/>
              </w:rPr>
            </w:pPr>
            <w:r>
              <w:rPr>
                <w:b/>
                <w:sz w:val="26"/>
                <w:szCs w:val="26"/>
              </w:rPr>
              <w:t>0</w:t>
            </w:r>
            <w:r w:rsidR="00EF77E0">
              <w:rPr>
                <w:b/>
                <w:sz w:val="26"/>
                <w:szCs w:val="26"/>
              </w:rPr>
              <w:t>8</w:t>
            </w:r>
            <w:r w:rsidRPr="00783EDC">
              <w:rPr>
                <w:b/>
                <w:sz w:val="26"/>
                <w:szCs w:val="26"/>
              </w:rPr>
              <w:t>:</w:t>
            </w:r>
            <w:r w:rsidR="00EF77E0">
              <w:rPr>
                <w:b/>
                <w:sz w:val="26"/>
                <w:szCs w:val="26"/>
              </w:rPr>
              <w:t>3</w:t>
            </w:r>
            <w:bookmarkStart w:id="0" w:name="_GoBack"/>
            <w:bookmarkEnd w:id="0"/>
            <w:r w:rsidRPr="00783EDC">
              <w:rPr>
                <w:b/>
                <w:sz w:val="26"/>
                <w:szCs w:val="26"/>
              </w:rPr>
              <w:t>0 horas (Horário de Brasília – DF)</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Site:</w:t>
            </w:r>
          </w:p>
        </w:tc>
        <w:tc>
          <w:tcPr>
            <w:tcW w:w="7082" w:type="dxa"/>
          </w:tcPr>
          <w:p w:rsidR="003D4C08" w:rsidRPr="00783EDC" w:rsidRDefault="0021454A" w:rsidP="003D4C08">
            <w:pPr>
              <w:widowControl w:val="0"/>
              <w:spacing w:before="60" w:after="60"/>
              <w:rPr>
                <w:b/>
                <w:sz w:val="26"/>
                <w:szCs w:val="26"/>
              </w:rPr>
            </w:pPr>
            <w:hyperlink r:id="rId9" w:history="1">
              <w:r w:rsidR="003D4C08" w:rsidRPr="00783EDC">
                <w:rPr>
                  <w:rStyle w:val="Hyperlink"/>
                  <w:b/>
                  <w:sz w:val="26"/>
                  <w:szCs w:val="26"/>
                </w:rPr>
                <w:t>www.bllcompras.org.br</w:t>
              </w:r>
            </w:hyperlink>
          </w:p>
        </w:tc>
      </w:tr>
      <w:tr w:rsidR="003D4C08" w:rsidRPr="00783EDC" w:rsidTr="003D4C08">
        <w:trPr>
          <w:trHeight w:val="724"/>
        </w:trPr>
        <w:tc>
          <w:tcPr>
            <w:tcW w:w="2836" w:type="dxa"/>
          </w:tcPr>
          <w:p w:rsidR="003D4C08" w:rsidRPr="00783EDC" w:rsidRDefault="003D4C08" w:rsidP="003D4C08">
            <w:pPr>
              <w:widowControl w:val="0"/>
              <w:spacing w:before="60" w:after="60"/>
              <w:rPr>
                <w:sz w:val="26"/>
                <w:szCs w:val="26"/>
              </w:rPr>
            </w:pPr>
            <w:r w:rsidRPr="00783EDC">
              <w:rPr>
                <w:sz w:val="26"/>
                <w:szCs w:val="26"/>
              </w:rPr>
              <w:t>Local:</w:t>
            </w:r>
          </w:p>
        </w:tc>
        <w:tc>
          <w:tcPr>
            <w:tcW w:w="7082" w:type="dxa"/>
          </w:tcPr>
          <w:p w:rsidR="003D4C08" w:rsidRPr="00783EDC" w:rsidRDefault="003D4C08" w:rsidP="003D4C08">
            <w:pPr>
              <w:widowControl w:val="0"/>
              <w:spacing w:before="60" w:after="60"/>
              <w:rPr>
                <w:b/>
                <w:sz w:val="26"/>
                <w:szCs w:val="26"/>
              </w:rPr>
            </w:pPr>
            <w:r w:rsidRPr="00783EDC">
              <w:rPr>
                <w:b/>
                <w:sz w:val="26"/>
                <w:szCs w:val="26"/>
              </w:rPr>
              <w:t>Av. Goiás, 367 – Jardim Santa Inês – Santo Antônio do Leste – MT (Sala de Licitações).</w:t>
            </w:r>
          </w:p>
        </w:tc>
      </w:tr>
      <w:tr w:rsidR="003D4C08" w:rsidRPr="00783EDC" w:rsidTr="003D4C08">
        <w:trPr>
          <w:cantSplit/>
        </w:trPr>
        <w:tc>
          <w:tcPr>
            <w:tcW w:w="9918" w:type="dxa"/>
            <w:gridSpan w:val="2"/>
          </w:tcPr>
          <w:p w:rsidR="003D4C08" w:rsidRPr="00783EDC" w:rsidRDefault="003D4C08" w:rsidP="003D4C08">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3D4C08" w:rsidRPr="00783EDC" w:rsidTr="003D4C08">
        <w:trPr>
          <w:cantSplit/>
          <w:trHeight w:val="330"/>
        </w:trPr>
        <w:tc>
          <w:tcPr>
            <w:tcW w:w="2836" w:type="dxa"/>
          </w:tcPr>
          <w:p w:rsidR="003D4C08" w:rsidRPr="00783EDC" w:rsidRDefault="003D4C08" w:rsidP="003D4C08">
            <w:pPr>
              <w:widowControl w:val="0"/>
              <w:spacing w:before="60" w:after="60"/>
              <w:rPr>
                <w:sz w:val="26"/>
                <w:szCs w:val="26"/>
              </w:rPr>
            </w:pPr>
            <w:r w:rsidRPr="00783EDC">
              <w:rPr>
                <w:sz w:val="26"/>
                <w:szCs w:val="26"/>
              </w:rPr>
              <w:t>Dias: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Segunda a Sexta-feira (em dias de expediente)</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Horários: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Das 07:00 h às 11:00h e 13:00h às 17:00h – Horário do Mato Grosso.</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LOCAL:</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Av. Goiás, 367 – Jardim Santa Inês – Santo Antônio do Leste – MT (Sala do Setor de Licitações)</w:t>
            </w:r>
          </w:p>
        </w:tc>
      </w:tr>
      <w:tr w:rsidR="003D4C08" w:rsidRPr="00783EDC" w:rsidTr="003D4C08">
        <w:trPr>
          <w:cantSplit/>
          <w:trHeight w:val="3047"/>
        </w:trPr>
        <w:tc>
          <w:tcPr>
            <w:tcW w:w="9918" w:type="dxa"/>
            <w:gridSpan w:val="2"/>
          </w:tcPr>
          <w:p w:rsidR="003D4C08" w:rsidRPr="00783EDC" w:rsidRDefault="003D4C08" w:rsidP="003D4C08">
            <w:pPr>
              <w:pStyle w:val="Ttulo3"/>
              <w:keepNext w:val="0"/>
              <w:widowControl w:val="0"/>
              <w:spacing w:before="60" w:after="60"/>
              <w:rPr>
                <w:sz w:val="32"/>
                <w:szCs w:val="32"/>
              </w:rPr>
            </w:pPr>
            <w:r w:rsidRPr="00783EDC">
              <w:rPr>
                <w:sz w:val="32"/>
                <w:szCs w:val="32"/>
              </w:rPr>
              <w:t xml:space="preserve">RETIRADA DE EDITAIS PELA </w:t>
            </w:r>
            <w:r w:rsidRPr="00783EDC">
              <w:rPr>
                <w:iCs/>
                <w:sz w:val="32"/>
                <w:szCs w:val="32"/>
              </w:rPr>
              <w:t>INTERNET</w:t>
            </w:r>
          </w:p>
          <w:p w:rsidR="003D4C08" w:rsidRPr="00783EDC" w:rsidRDefault="003D4C08" w:rsidP="003D4C08">
            <w:pPr>
              <w:widowControl w:val="0"/>
              <w:spacing w:before="60" w:after="60"/>
              <w:jc w:val="center"/>
              <w:rPr>
                <w:b/>
                <w:bCs/>
                <w:sz w:val="32"/>
                <w:szCs w:val="32"/>
              </w:rPr>
            </w:pPr>
            <w:r w:rsidRPr="00783EDC">
              <w:rPr>
                <w:b/>
                <w:bCs/>
                <w:sz w:val="32"/>
                <w:szCs w:val="32"/>
              </w:rPr>
              <w:t xml:space="preserve">Retire o Edital acessando a </w:t>
            </w:r>
            <w:proofErr w:type="gramStart"/>
            <w:r w:rsidRPr="00783EDC">
              <w:rPr>
                <w:b/>
                <w:bCs/>
                <w:sz w:val="32"/>
                <w:szCs w:val="32"/>
              </w:rPr>
              <w:t xml:space="preserve">página </w:t>
            </w:r>
            <w:r w:rsidRPr="00783EDC">
              <w:t xml:space="preserve"> </w:t>
            </w:r>
            <w:hyperlink r:id="rId10" w:history="1">
              <w:r w:rsidRPr="00783EDC">
                <w:rPr>
                  <w:rStyle w:val="Hyperlink"/>
                  <w:sz w:val="32"/>
                  <w:szCs w:val="32"/>
                </w:rPr>
                <w:t>http://www.santoantoniodoleste.mt.gov.br/Transparencia/Licitacoes/Pregao-eletronico</w:t>
              </w:r>
              <w:proofErr w:type="gramEnd"/>
            </w:hyperlink>
          </w:p>
          <w:p w:rsidR="003D4C08" w:rsidRPr="00783EDC" w:rsidRDefault="003D4C08" w:rsidP="003D4C08">
            <w:pPr>
              <w:widowControl w:val="0"/>
              <w:spacing w:before="60" w:after="60"/>
              <w:jc w:val="center"/>
              <w:rPr>
                <w:b/>
                <w:sz w:val="36"/>
                <w:szCs w:val="36"/>
              </w:rPr>
            </w:pPr>
            <w:r w:rsidRPr="00783EDC">
              <w:rPr>
                <w:b/>
                <w:bCs/>
                <w:sz w:val="32"/>
                <w:szCs w:val="32"/>
              </w:rPr>
              <w:t xml:space="preserve">Quando da retirada do edital, enviar recibo à Prefeitura Municipal de Santo Antônio do Leste - MT via e-mail: </w:t>
            </w:r>
            <w:hyperlink r:id="rId11" w:history="1">
              <w:r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t xml:space="preserve">                           </w:t>
      </w:r>
    </w:p>
    <w:p w:rsidR="003D4C08" w:rsidRDefault="003D4C08" w:rsidP="00C1125A">
      <w:pPr>
        <w:widowControl w:val="0"/>
        <w:autoSpaceDE w:val="0"/>
        <w:autoSpaceDN w:val="0"/>
        <w:adjustRightInd w:val="0"/>
        <w:spacing w:line="360" w:lineRule="auto"/>
        <w:rPr>
          <w:b/>
          <w:bCs/>
          <w:color w:val="FF0000"/>
          <w:sz w:val="28"/>
          <w:szCs w:val="28"/>
        </w:rPr>
      </w:pPr>
    </w:p>
    <w:p w:rsidR="003D4C08" w:rsidRDefault="003D4C08" w:rsidP="00C1125A">
      <w:pPr>
        <w:widowControl w:val="0"/>
        <w:autoSpaceDE w:val="0"/>
        <w:autoSpaceDN w:val="0"/>
        <w:adjustRightInd w:val="0"/>
        <w:spacing w:line="360" w:lineRule="auto"/>
        <w:rPr>
          <w:b/>
          <w:bCs/>
          <w:color w:val="FF0000"/>
          <w:sz w:val="28"/>
          <w:szCs w:val="28"/>
        </w:rPr>
      </w:pPr>
    </w:p>
    <w:p w:rsidR="003D4C08" w:rsidRPr="00783EDC" w:rsidRDefault="003D4C08"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E87068" w:rsidRDefault="00E87068" w:rsidP="00E87068"/>
    <w:p w:rsidR="00E87068" w:rsidRDefault="00E87068" w:rsidP="00E87068"/>
    <w:p w:rsidR="00E87068" w:rsidRDefault="00E87068"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Pr="00E87068" w:rsidRDefault="0005285B" w:rsidP="00E87068"/>
    <w:p w:rsidR="007F60C4" w:rsidRPr="00783EDC" w:rsidRDefault="007F60C4" w:rsidP="008205BE">
      <w:pPr>
        <w:pStyle w:val="Ttulo3"/>
        <w:keepNext w:val="0"/>
        <w:widowControl w:val="0"/>
        <w:spacing w:after="120"/>
        <w:rPr>
          <w:color w:val="000000" w:themeColor="text1"/>
          <w:szCs w:val="24"/>
        </w:rPr>
      </w:pPr>
    </w:p>
    <w:p w:rsidR="00CA297C" w:rsidRPr="00783EDC" w:rsidRDefault="00CA297C" w:rsidP="00CA297C"/>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t xml:space="preserve">EDITAL DO PREGÃO ELETRÔNICO Nº </w:t>
      </w:r>
      <w:r w:rsidR="00CF65D1">
        <w:rPr>
          <w:color w:val="000000" w:themeColor="text1"/>
          <w:szCs w:val="24"/>
        </w:rPr>
        <w:t>004/2020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CF65D1">
        <w:rPr>
          <w:b/>
          <w:color w:val="000000" w:themeColor="text1"/>
          <w:sz w:val="24"/>
        </w:rPr>
        <w:t>032/2020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 xml:space="preserve">Lei nº 10.520/2002, </w:t>
      </w:r>
      <w:r w:rsidR="00C1125A" w:rsidRPr="00783EDC">
        <w:rPr>
          <w:color w:val="000000" w:themeColor="text1"/>
          <w:sz w:val="24"/>
        </w:rPr>
        <w:t xml:space="preserve">do </w:t>
      </w:r>
      <w:r w:rsidR="00C1125A" w:rsidRPr="00783EDC">
        <w:rPr>
          <w:b/>
          <w:color w:val="000000" w:themeColor="text1"/>
          <w:sz w:val="24"/>
        </w:rPr>
        <w:t>Decreto n.º 5.450/2005</w:t>
      </w:r>
      <w:r w:rsidR="00C1125A" w:rsidRPr="00783EDC">
        <w:rPr>
          <w:color w:val="000000" w:themeColor="text1"/>
          <w:sz w:val="24"/>
        </w:rPr>
        <w:t xml:space="preserve">, </w:t>
      </w:r>
      <w:r w:rsidR="00C1125A" w:rsidRPr="00783EDC">
        <w:rPr>
          <w:b/>
          <w:color w:val="000000" w:themeColor="text1"/>
          <w:sz w:val="24"/>
        </w:rPr>
        <w:t>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EF77E0">
        <w:rPr>
          <w:color w:val="FF0000"/>
          <w:sz w:val="24"/>
          <w:szCs w:val="24"/>
        </w:rPr>
        <w:t>31</w:t>
      </w:r>
      <w:r w:rsidR="00C13C46" w:rsidRPr="00783EDC">
        <w:rPr>
          <w:color w:val="FF0000"/>
          <w:sz w:val="24"/>
          <w:szCs w:val="24"/>
        </w:rPr>
        <w:t>/</w:t>
      </w:r>
      <w:r w:rsidR="00EF77E0">
        <w:rPr>
          <w:color w:val="FF0000"/>
          <w:sz w:val="24"/>
          <w:szCs w:val="24"/>
        </w:rPr>
        <w:t>03</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w:t>
      </w:r>
      <w:r w:rsidR="00E87068">
        <w:rPr>
          <w:color w:val="FF0000"/>
          <w:sz w:val="24"/>
          <w:szCs w:val="24"/>
        </w:rPr>
        <w:t xml:space="preserve"> </w:t>
      </w:r>
      <w:r w:rsidR="00EF77E0">
        <w:rPr>
          <w:color w:val="FF0000"/>
          <w:sz w:val="24"/>
          <w:szCs w:val="24"/>
        </w:rPr>
        <w:t>14</w:t>
      </w:r>
      <w:r w:rsidR="00C13C46" w:rsidRPr="00783EDC">
        <w:rPr>
          <w:color w:val="FF0000"/>
          <w:sz w:val="24"/>
          <w:szCs w:val="24"/>
        </w:rPr>
        <w:t>/</w:t>
      </w:r>
      <w:r w:rsidR="00EF77E0">
        <w:rPr>
          <w:color w:val="FF0000"/>
          <w:sz w:val="24"/>
          <w:szCs w:val="24"/>
        </w:rPr>
        <w:t>04</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EF77E0">
        <w:rPr>
          <w:color w:val="FF0000"/>
          <w:sz w:val="24"/>
          <w:szCs w:val="24"/>
        </w:rPr>
        <w:t>08</w:t>
      </w:r>
      <w:r w:rsidRPr="00783EDC">
        <w:rPr>
          <w:color w:val="FF0000"/>
          <w:sz w:val="24"/>
          <w:szCs w:val="24"/>
        </w:rPr>
        <w:t>h</w:t>
      </w:r>
      <w:r w:rsidR="00EF77E0">
        <w:rPr>
          <w:color w:val="FF0000"/>
          <w:sz w:val="24"/>
          <w:szCs w:val="24"/>
        </w:rPr>
        <w:t>29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Pr="00783EDC">
        <w:rPr>
          <w:sz w:val="24"/>
          <w:szCs w:val="24"/>
        </w:rPr>
        <w:t xml:space="preserve">: </w:t>
      </w:r>
      <w:r w:rsidR="00EF77E0">
        <w:rPr>
          <w:sz w:val="24"/>
          <w:szCs w:val="24"/>
        </w:rPr>
        <w:t>14</w:t>
      </w:r>
      <w:r w:rsidR="00142C41" w:rsidRPr="00783EDC">
        <w:rPr>
          <w:sz w:val="24"/>
          <w:szCs w:val="24"/>
        </w:rPr>
        <w:t>/</w:t>
      </w:r>
      <w:r w:rsidR="00EF77E0">
        <w:rPr>
          <w:sz w:val="24"/>
          <w:szCs w:val="24"/>
        </w:rPr>
        <w:t>04</w:t>
      </w:r>
      <w:r w:rsidR="00142C41" w:rsidRPr="00783EDC">
        <w:rPr>
          <w:sz w:val="24"/>
          <w:szCs w:val="24"/>
        </w:rPr>
        <w:t>/20</w:t>
      </w:r>
      <w:r w:rsidR="00C1125A" w:rsidRPr="00783EDC">
        <w:rPr>
          <w:sz w:val="24"/>
          <w:szCs w:val="24"/>
        </w:rPr>
        <w:t>20</w:t>
      </w:r>
      <w:r w:rsidRPr="00783EDC">
        <w:rPr>
          <w:sz w:val="24"/>
          <w:szCs w:val="24"/>
        </w:rPr>
        <w:t xml:space="preserve">, às </w:t>
      </w:r>
      <w:r w:rsidR="00E87068">
        <w:rPr>
          <w:sz w:val="24"/>
          <w:szCs w:val="24"/>
        </w:rPr>
        <w:t>0</w:t>
      </w:r>
      <w:r w:rsidR="00EF77E0">
        <w:rPr>
          <w:sz w:val="24"/>
          <w:szCs w:val="24"/>
        </w:rPr>
        <w:t>8</w:t>
      </w:r>
      <w:r w:rsidRPr="00783EDC">
        <w:rPr>
          <w:sz w:val="24"/>
          <w:szCs w:val="24"/>
        </w:rPr>
        <w:t>h</w:t>
      </w:r>
      <w:r w:rsidR="00EF77E0">
        <w:rPr>
          <w:sz w:val="24"/>
          <w:szCs w:val="24"/>
        </w:rPr>
        <w:t>3</w:t>
      </w:r>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E87068" w:rsidRPr="00346000">
        <w:rPr>
          <w:b/>
          <w:sz w:val="24"/>
          <w:szCs w:val="24"/>
        </w:rPr>
        <w:t>Futura e eventual aquisição de equipamentos e materiais permanentes, conforme proposta nº 11945.325000/11190-1 do Ministério da Saúde</w:t>
      </w:r>
      <w:r w:rsidR="00C1125A" w:rsidRPr="00783EDC">
        <w:rPr>
          <w:b/>
          <w:sz w:val="24"/>
          <w:szCs w:val="24"/>
        </w:rPr>
        <w:t>.</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BC276B" w:rsidRPr="00BC276B" w:rsidTr="007D4F85">
        <w:tc>
          <w:tcPr>
            <w:tcW w:w="2664" w:type="dxa"/>
          </w:tcPr>
          <w:p w:rsidR="0093189B" w:rsidRPr="00BC276B" w:rsidRDefault="0093189B" w:rsidP="007D4F85">
            <w:pPr>
              <w:rPr>
                <w:b/>
              </w:rPr>
            </w:pPr>
            <w:r w:rsidRPr="00BC276B">
              <w:rPr>
                <w:b/>
              </w:rPr>
              <w:t>Órgão</w:t>
            </w:r>
          </w:p>
        </w:tc>
        <w:tc>
          <w:tcPr>
            <w:tcW w:w="1959" w:type="dxa"/>
          </w:tcPr>
          <w:p w:rsidR="0093189B" w:rsidRPr="00BC276B" w:rsidRDefault="00CD5528" w:rsidP="007D4F85">
            <w:r w:rsidRPr="00BC276B">
              <w:t>02</w:t>
            </w:r>
          </w:p>
        </w:tc>
        <w:tc>
          <w:tcPr>
            <w:tcW w:w="4898" w:type="dxa"/>
          </w:tcPr>
          <w:p w:rsidR="0093189B" w:rsidRPr="00BC276B" w:rsidRDefault="00BC276B" w:rsidP="00BC276B">
            <w:r w:rsidRPr="00BC276B">
              <w:t>Poder Executivo</w:t>
            </w:r>
            <w:r w:rsidR="00BC6A66" w:rsidRPr="00BC276B">
              <w:t xml:space="preserve"> </w:t>
            </w:r>
          </w:p>
        </w:tc>
      </w:tr>
      <w:tr w:rsidR="00BC276B" w:rsidRPr="00BC276B" w:rsidTr="007D4F85">
        <w:tc>
          <w:tcPr>
            <w:tcW w:w="2664" w:type="dxa"/>
          </w:tcPr>
          <w:p w:rsidR="0093189B" w:rsidRPr="00BC276B" w:rsidRDefault="0093189B" w:rsidP="007D4F85">
            <w:pPr>
              <w:rPr>
                <w:b/>
              </w:rPr>
            </w:pPr>
            <w:proofErr w:type="spellStart"/>
            <w:r w:rsidRPr="00BC276B">
              <w:rPr>
                <w:b/>
              </w:rPr>
              <w:t>Und</w:t>
            </w:r>
            <w:proofErr w:type="spellEnd"/>
            <w:r w:rsidRPr="00BC276B">
              <w:rPr>
                <w:b/>
              </w:rPr>
              <w:t>. Orçamentária</w:t>
            </w:r>
          </w:p>
        </w:tc>
        <w:tc>
          <w:tcPr>
            <w:tcW w:w="1959" w:type="dxa"/>
          </w:tcPr>
          <w:p w:rsidR="0093189B" w:rsidRPr="00BC276B" w:rsidRDefault="00411EE1" w:rsidP="00664A38">
            <w:r w:rsidRPr="00BC276B">
              <w:t>0</w:t>
            </w:r>
            <w:r w:rsidR="00093E70">
              <w:t>5</w:t>
            </w:r>
          </w:p>
        </w:tc>
        <w:tc>
          <w:tcPr>
            <w:tcW w:w="4898" w:type="dxa"/>
          </w:tcPr>
          <w:p w:rsidR="0093189B" w:rsidRPr="00BC276B" w:rsidRDefault="00093E70" w:rsidP="00664A38">
            <w:r>
              <w:t>Secretaria Municipal de Saúde</w:t>
            </w:r>
          </w:p>
        </w:tc>
      </w:tr>
      <w:tr w:rsidR="00BC276B" w:rsidRPr="00BC276B" w:rsidTr="007D4F85">
        <w:tc>
          <w:tcPr>
            <w:tcW w:w="2664" w:type="dxa"/>
          </w:tcPr>
          <w:p w:rsidR="0093189B" w:rsidRPr="00BC276B" w:rsidRDefault="0093189B" w:rsidP="007D4F85">
            <w:pPr>
              <w:rPr>
                <w:b/>
              </w:rPr>
            </w:pPr>
            <w:r w:rsidRPr="00BC276B">
              <w:rPr>
                <w:b/>
              </w:rPr>
              <w:t>Funcional programática</w:t>
            </w:r>
          </w:p>
        </w:tc>
        <w:tc>
          <w:tcPr>
            <w:tcW w:w="1959" w:type="dxa"/>
          </w:tcPr>
          <w:p w:rsidR="0093189B" w:rsidRPr="00BC276B" w:rsidRDefault="00093E70" w:rsidP="00DD5345">
            <w:r>
              <w:t>10.301.5017.1121</w:t>
            </w:r>
          </w:p>
        </w:tc>
        <w:tc>
          <w:tcPr>
            <w:tcW w:w="4898" w:type="dxa"/>
          </w:tcPr>
          <w:p w:rsidR="0093189B" w:rsidRPr="00BC276B" w:rsidRDefault="00093E70" w:rsidP="00664A38">
            <w:r>
              <w:t>Aquisição de Bens Móveis, Utensílios e Equipamentos da Atenção Básica</w:t>
            </w:r>
          </w:p>
        </w:tc>
      </w:tr>
      <w:tr w:rsidR="00BC276B" w:rsidRPr="00BC276B" w:rsidTr="007D4F85">
        <w:tc>
          <w:tcPr>
            <w:tcW w:w="2664" w:type="dxa"/>
          </w:tcPr>
          <w:p w:rsidR="0093189B" w:rsidRPr="00BC276B" w:rsidRDefault="0093189B" w:rsidP="007D4F85">
            <w:pPr>
              <w:rPr>
                <w:b/>
              </w:rPr>
            </w:pPr>
            <w:r w:rsidRPr="00BC276B">
              <w:rPr>
                <w:b/>
              </w:rPr>
              <w:t xml:space="preserve">Ficha </w:t>
            </w:r>
          </w:p>
        </w:tc>
        <w:tc>
          <w:tcPr>
            <w:tcW w:w="1959" w:type="dxa"/>
          </w:tcPr>
          <w:p w:rsidR="0093189B" w:rsidRPr="00BC276B" w:rsidRDefault="00093E70" w:rsidP="007D4F85">
            <w:r>
              <w:t>697</w:t>
            </w:r>
          </w:p>
        </w:tc>
        <w:tc>
          <w:tcPr>
            <w:tcW w:w="4898" w:type="dxa"/>
          </w:tcPr>
          <w:p w:rsidR="0093189B" w:rsidRPr="00BC276B" w:rsidRDefault="0093189B" w:rsidP="007D4F85"/>
        </w:tc>
      </w:tr>
      <w:tr w:rsidR="00BC276B" w:rsidRPr="00BC276B" w:rsidTr="007D4F85">
        <w:tc>
          <w:tcPr>
            <w:tcW w:w="2664" w:type="dxa"/>
          </w:tcPr>
          <w:p w:rsidR="0093189B" w:rsidRPr="00BC276B" w:rsidRDefault="0093189B" w:rsidP="007D4F85">
            <w:pPr>
              <w:rPr>
                <w:b/>
              </w:rPr>
            </w:pPr>
            <w:r w:rsidRPr="00BC276B">
              <w:rPr>
                <w:b/>
              </w:rPr>
              <w:t xml:space="preserve">Despesa/fonte </w:t>
            </w:r>
          </w:p>
        </w:tc>
        <w:tc>
          <w:tcPr>
            <w:tcW w:w="1959" w:type="dxa"/>
          </w:tcPr>
          <w:p w:rsidR="0093189B" w:rsidRPr="00BC276B" w:rsidRDefault="00093E70" w:rsidP="00093E70">
            <w:r>
              <w:t>4</w:t>
            </w:r>
            <w:r w:rsidR="00411EE1" w:rsidRPr="00BC276B">
              <w:t>.</w:t>
            </w:r>
            <w:r>
              <w:t>4</w:t>
            </w:r>
            <w:r w:rsidR="00411EE1" w:rsidRPr="00BC276B">
              <w:t>.90.</w:t>
            </w:r>
            <w:r>
              <w:t>52</w:t>
            </w:r>
            <w:r w:rsidR="00411EE1" w:rsidRPr="00BC276B">
              <w:t>.00</w:t>
            </w:r>
          </w:p>
        </w:tc>
        <w:tc>
          <w:tcPr>
            <w:tcW w:w="4898" w:type="dxa"/>
          </w:tcPr>
          <w:p w:rsidR="0093189B" w:rsidRPr="00BC276B" w:rsidRDefault="00093E70" w:rsidP="007D4F85">
            <w:r>
              <w:t>Equipamento e Material Permanente</w:t>
            </w:r>
          </w:p>
        </w:tc>
      </w:tr>
      <w:tr w:rsidR="00BC276B" w:rsidRPr="00BC276B" w:rsidTr="007D4F85">
        <w:trPr>
          <w:trHeight w:val="150"/>
        </w:trPr>
        <w:tc>
          <w:tcPr>
            <w:tcW w:w="2664" w:type="dxa"/>
          </w:tcPr>
          <w:p w:rsidR="0093189B" w:rsidRPr="00BC276B" w:rsidRDefault="00664A38" w:rsidP="007D4F85">
            <w:pPr>
              <w:rPr>
                <w:b/>
              </w:rPr>
            </w:pPr>
            <w:r w:rsidRPr="00BC276B">
              <w:rPr>
                <w:b/>
              </w:rPr>
              <w:lastRenderedPageBreak/>
              <w:t>Fonte de Recurso</w:t>
            </w:r>
          </w:p>
        </w:tc>
        <w:tc>
          <w:tcPr>
            <w:tcW w:w="1959" w:type="dxa"/>
          </w:tcPr>
          <w:p w:rsidR="0093189B" w:rsidRPr="00BC276B" w:rsidRDefault="00664A38" w:rsidP="00093E70">
            <w:r w:rsidRPr="00BC276B">
              <w:t>0.1.</w:t>
            </w:r>
            <w:r w:rsidR="00093E70">
              <w:t>46</w:t>
            </w:r>
            <w:r w:rsidR="00CD5528" w:rsidRPr="00BC276B">
              <w:t>.</w:t>
            </w:r>
            <w:r w:rsidRPr="00BC276B">
              <w:t>0</w:t>
            </w:r>
          </w:p>
        </w:tc>
        <w:tc>
          <w:tcPr>
            <w:tcW w:w="4898" w:type="dxa"/>
          </w:tcPr>
          <w:p w:rsidR="0093189B" w:rsidRPr="00BC276B" w:rsidRDefault="00093E70" w:rsidP="007D4F85">
            <w:r>
              <w:t>Transferências Fundo a Fundo de Recursos do SUS</w:t>
            </w:r>
            <w:r w:rsidR="008534E8" w:rsidRPr="00BC276B">
              <w:t xml:space="preserve"> </w:t>
            </w:r>
          </w:p>
        </w:tc>
      </w:tr>
    </w:tbl>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 xml:space="preserve">os ou </w:t>
      </w:r>
      <w:r w:rsidR="00282677" w:rsidRPr="00783EDC">
        <w:rPr>
          <w:color w:val="000000" w:themeColor="text1"/>
        </w:rPr>
        <w:lastRenderedPageBreak/>
        <w:t>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FC2710" w:rsidRPr="00783EDC" w:rsidRDefault="00FC2710" w:rsidP="00FC2710"/>
    <w:p w:rsidR="00FC2710" w:rsidRPr="00783EDC" w:rsidRDefault="00FC2710" w:rsidP="00FC2710"/>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lastRenderedPageBreak/>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lastRenderedPageBreak/>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A convocada que não apresentar proposta dentro do prazo de 5 (cinco) minutos, controlados pelo 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B97151" w:rsidRPr="00783EDC" w:rsidRDefault="00B97151" w:rsidP="00831D23">
      <w:pPr>
        <w:pStyle w:val="Cabealho"/>
        <w:widowControl w:val="0"/>
        <w:tabs>
          <w:tab w:val="clear" w:pos="4419"/>
          <w:tab w:val="clear" w:pos="8838"/>
        </w:tabs>
        <w:spacing w:after="120"/>
        <w:rPr>
          <w:color w:val="000000" w:themeColor="text1"/>
        </w:rPr>
      </w:pP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w:t>
      </w:r>
      <w:r w:rsidRPr="00783EDC">
        <w:rPr>
          <w:color w:val="000000" w:themeColor="text1"/>
          <w:sz w:val="24"/>
        </w:rPr>
        <w:lastRenderedPageBreak/>
        <w:t>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contado da solicitação do pregoeiro no sistema, para envio 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A104E" w:rsidRPr="00783EDC" w:rsidRDefault="000A104E" w:rsidP="000A104E">
      <w:pPr>
        <w:pStyle w:val="Cabealho"/>
        <w:widowControl w:val="0"/>
        <w:numPr>
          <w:ilvl w:val="0"/>
          <w:numId w:val="10"/>
        </w:numPr>
        <w:tabs>
          <w:tab w:val="clear" w:pos="4419"/>
          <w:tab w:val="clear" w:pos="8838"/>
        </w:tabs>
        <w:spacing w:after="120"/>
        <w:ind w:left="0" w:firstLine="0"/>
        <w:rPr>
          <w:color w:val="000000" w:themeColor="text1"/>
        </w:rPr>
      </w:pPr>
      <w:r w:rsidRPr="00783EDC">
        <w:rPr>
          <w:color w:val="000000" w:themeColor="text1"/>
          <w:szCs w:val="24"/>
        </w:rPr>
        <w:t xml:space="preserve">A </w:t>
      </w:r>
      <w:r w:rsidRPr="00783EDC">
        <w:rPr>
          <w:b/>
          <w:color w:val="000000" w:themeColor="text1"/>
          <w:szCs w:val="24"/>
        </w:rPr>
        <w:t xml:space="preserve">licitante classificada provisoriamente em primeiro lugar </w:t>
      </w:r>
      <w:r w:rsidRPr="00783EDC">
        <w:rPr>
          <w:color w:val="000000" w:themeColor="text1"/>
        </w:rPr>
        <w:t xml:space="preserve">deverá encaminhar a proposta de preço adequada ao último lance, devidamente preenchida na forma do </w:t>
      </w:r>
      <w:r w:rsidRPr="00783EDC">
        <w:t>Anexo II – Modelo de Proposta de Preços,</w:t>
      </w:r>
      <w:r w:rsidRPr="00783EDC">
        <w:rPr>
          <w:color w:val="000000" w:themeColor="text1"/>
        </w:rPr>
        <w:t xml:space="preserve"> juntamente com os documentos de habilitação até 24 (vinte e quatro horas (horário de Brasília – DF) do final da sessão</w:t>
      </w:r>
      <w:r w:rsidRPr="00783EDC">
        <w:rPr>
          <w:b/>
          <w:color w:val="000000" w:themeColor="text1"/>
        </w:rPr>
        <w:t>,</w:t>
      </w:r>
      <w:r w:rsidRPr="00783EDC">
        <w:rPr>
          <w:bCs/>
          <w:szCs w:val="24"/>
        </w:rPr>
        <w:t xml:space="preserve"> para o endereço Av. Goiás, nº 367, Bairro Jardim Santa Inês, Santo Antônio do Leste/MT – CEP: 78628-000</w:t>
      </w:r>
      <w:r w:rsidRPr="00783EDC">
        <w:rPr>
          <w:bCs/>
          <w:color w:val="000000" w:themeColor="text1"/>
          <w:szCs w:val="24"/>
        </w:rPr>
        <w:t xml:space="preserve">. </w:t>
      </w:r>
    </w:p>
    <w:p w:rsidR="000A104E" w:rsidRPr="00783EDC"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783EDC">
        <w:rPr>
          <w:color w:val="000000" w:themeColor="text1"/>
        </w:rPr>
        <w:t>Os documentos deverão ser encaminhados em original ou por cópia autenticada.</w:t>
      </w:r>
    </w:p>
    <w:p w:rsidR="000A104E" w:rsidRPr="00783EDC"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que abandonar o certame, deixando de enviar a documentação indicada nesta seção, será desclassificada e sujeitar-se-á às sanções previstas neste Edital.</w:t>
      </w:r>
    </w:p>
    <w:p w:rsidR="000A104E" w:rsidRPr="00783EDC" w:rsidRDefault="000A104E" w:rsidP="000A104E">
      <w:pPr>
        <w:pStyle w:val="Cabealho"/>
        <w:widowControl w:val="0"/>
        <w:numPr>
          <w:ilvl w:val="0"/>
          <w:numId w:val="11"/>
        </w:numPr>
        <w:tabs>
          <w:tab w:val="clear" w:pos="4419"/>
          <w:tab w:val="clear" w:pos="8838"/>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examinará a proposta mais bem classificada quanto à compatibilidade do preço ofertado com o valor estimado e à compatibilidade da proposta com as especificações técnicas do objeto.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poderá solicitar parecer de técnicos pertencentes ao quadro de pessoal do Município ou, ainda, de pessoas físicas ou jurídicas estranhas a ele, para orientar sua decisão.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Não se considerará qualquer oferta de vantagem não prevista neste Edital, inclusive financiamentos subsidiados ou a fundo perdido.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783EDC">
        <w:rPr>
          <w:b/>
          <w:color w:val="000000" w:themeColor="text1"/>
        </w:rPr>
        <w:t>licitante</w:t>
      </w:r>
      <w:r w:rsidRPr="00783EDC">
        <w:rPr>
          <w:color w:val="000000" w:themeColor="text1"/>
        </w:rPr>
        <w:t>, para os quais ela renuncie à parcela ou à totalidade de remuneração.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poderá fixar prazo a </w:t>
      </w:r>
      <w:r w:rsidRPr="00783EDC">
        <w:rPr>
          <w:b/>
          <w:color w:val="000000" w:themeColor="text1"/>
          <w:szCs w:val="24"/>
        </w:rPr>
        <w:t>licitante classificada provisoriamente em primeiro lugar</w:t>
      </w:r>
      <w:r w:rsidRPr="00783ED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A104E" w:rsidRPr="00783EDC" w:rsidRDefault="000A104E" w:rsidP="000A104E">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783EDC">
        <w:rPr>
          <w:color w:val="000000" w:themeColor="text1"/>
          <w:szCs w:val="24"/>
        </w:rPr>
        <w:t>O ajuste da proposta não poderá implicar aumento do seu valor global.</w:t>
      </w:r>
    </w:p>
    <w:p w:rsidR="000A104E" w:rsidRPr="00783EDC" w:rsidRDefault="000A104E" w:rsidP="000A104E">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783EDC">
        <w:rPr>
          <w:color w:val="000000" w:themeColor="text1"/>
        </w:rPr>
        <w:t>Não serão aceitas propostas com valor global superior ao estimado, ou com preços manifestamente inexequíveis.</w:t>
      </w:r>
    </w:p>
    <w:p w:rsidR="000A104E" w:rsidRPr="00783EDC"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783ED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783EDC">
        <w:rPr>
          <w:b/>
          <w:color w:val="000000" w:themeColor="text1"/>
          <w:sz w:val="24"/>
          <w:szCs w:val="24"/>
        </w:rPr>
        <w:t>Pregão</w:t>
      </w:r>
      <w:r w:rsidRPr="00783EDC">
        <w:rPr>
          <w:color w:val="000000" w:themeColor="text1"/>
          <w:sz w:val="24"/>
          <w:szCs w:val="24"/>
        </w:rPr>
        <w:t>.</w:t>
      </w:r>
    </w:p>
    <w:p w:rsidR="000A104E" w:rsidRPr="00783EDC"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783EDC">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783EDC"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Pr="00783EDC" w:rsidRDefault="000A104E" w:rsidP="000A104E">
      <w:pPr>
        <w:widowControl w:val="0"/>
        <w:spacing w:after="120"/>
        <w:jc w:val="both"/>
        <w:rPr>
          <w:b/>
          <w:sz w:val="24"/>
          <w:szCs w:val="24"/>
        </w:rPr>
      </w:pPr>
      <w:r w:rsidRPr="00783EDC">
        <w:rPr>
          <w:b/>
          <w:sz w:val="24"/>
          <w:szCs w:val="24"/>
        </w:rPr>
        <w:t>11.1. DOCUMENTOS RELATIVOS À HABILITAÇÃO JURÍDICA:</w:t>
      </w:r>
    </w:p>
    <w:p w:rsidR="000A104E" w:rsidRPr="00783EDC" w:rsidRDefault="000A104E" w:rsidP="000A104E">
      <w:pPr>
        <w:widowControl w:val="0"/>
        <w:spacing w:after="120"/>
        <w:jc w:val="both"/>
        <w:rPr>
          <w:sz w:val="24"/>
          <w:szCs w:val="24"/>
        </w:rPr>
      </w:pPr>
      <w:r w:rsidRPr="00783EDC">
        <w:rPr>
          <w:sz w:val="24"/>
          <w:szCs w:val="24"/>
        </w:rPr>
        <w:lastRenderedPageBreak/>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Pr="00783EDC" w:rsidRDefault="000A104E" w:rsidP="000A104E">
      <w:pPr>
        <w:widowControl w:val="0"/>
        <w:spacing w:after="120"/>
        <w:jc w:val="both"/>
        <w:rPr>
          <w:sz w:val="24"/>
          <w:szCs w:val="24"/>
        </w:rPr>
      </w:pPr>
      <w:r w:rsidRPr="00783ED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Pr="00783EDC" w:rsidRDefault="000A104E" w:rsidP="000A104E">
      <w:pPr>
        <w:widowControl w:val="0"/>
        <w:spacing w:after="120"/>
        <w:jc w:val="both"/>
        <w:rPr>
          <w:sz w:val="24"/>
          <w:szCs w:val="24"/>
        </w:rPr>
      </w:pPr>
      <w:r w:rsidRPr="00783ED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proofErr w:type="gramStart"/>
      <w:r w:rsidRPr="00783EDC">
        <w:rPr>
          <w:b/>
          <w:sz w:val="24"/>
          <w:szCs w:val="24"/>
        </w:rPr>
        <w:lastRenderedPageBreak/>
        <w:t>a)Balanço</w:t>
      </w:r>
      <w:proofErr w:type="gramEnd"/>
      <w:r w:rsidRPr="00783EDC">
        <w:rPr>
          <w:b/>
          <w:sz w:val="24"/>
          <w:szCs w:val="24"/>
        </w:rPr>
        <w:t xml:space="preserve"> patrimonial</w:t>
      </w:r>
      <w:r w:rsidRPr="00783ED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lastRenderedPageBreak/>
        <w:t xml:space="preserve">III. </w:t>
      </w:r>
      <w:r w:rsidRPr="00783EDC">
        <w:rPr>
          <w:sz w:val="24"/>
          <w:szCs w:val="24"/>
        </w:rPr>
        <w:t xml:space="preserve">Balanço e Demonstração do Resultado do Exercício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bCs/>
          <w:sz w:val="24"/>
          <w:szCs w:val="24"/>
        </w:rPr>
      </w:pP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5F6E9E" w:rsidRDefault="005F6E9E" w:rsidP="000A104E">
      <w:pPr>
        <w:widowControl w:val="0"/>
        <w:spacing w:after="120"/>
        <w:jc w:val="both"/>
        <w:rPr>
          <w:sz w:val="24"/>
          <w:szCs w:val="24"/>
        </w:rPr>
      </w:pPr>
    </w:p>
    <w:p w:rsidR="005F6E9E" w:rsidRPr="00BB7DFF" w:rsidRDefault="005F6E9E" w:rsidP="005F6E9E">
      <w:pPr>
        <w:widowControl w:val="0"/>
        <w:spacing w:after="120"/>
        <w:jc w:val="both"/>
        <w:rPr>
          <w:b/>
          <w:bCs/>
          <w:sz w:val="24"/>
          <w:szCs w:val="24"/>
        </w:rPr>
      </w:pPr>
      <w:r w:rsidRPr="00BB7DFF">
        <w:rPr>
          <w:b/>
          <w:bCs/>
          <w:sz w:val="24"/>
          <w:szCs w:val="24"/>
        </w:rPr>
        <w:t>11.10. DEMAIS DOCUMENTOS</w:t>
      </w: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jc w:val="both"/>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lastRenderedPageBreak/>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sz w:val="24"/>
          <w:szCs w:val="24"/>
        </w:rPr>
      </w:pPr>
      <w:r w:rsidRPr="00BB7DFF">
        <w:rPr>
          <w:sz w:val="24"/>
          <w:szCs w:val="24"/>
        </w:rPr>
        <w:t xml:space="preserve">No caso dos equipamentos e aparelhos, deverão apresentar também </w:t>
      </w:r>
      <w:r w:rsidRPr="00BB7DFF">
        <w:rPr>
          <w:bCs/>
          <w:sz w:val="24"/>
          <w:szCs w:val="24"/>
        </w:rPr>
        <w:t xml:space="preserve">prospectos </w:t>
      </w:r>
      <w:r w:rsidRPr="00BB7DFF">
        <w:rPr>
          <w:sz w:val="24"/>
          <w:szCs w:val="24"/>
        </w:rPr>
        <w:t>(</w:t>
      </w:r>
      <w:r w:rsidRPr="00BB7DFF">
        <w:rPr>
          <w:bCs/>
          <w:sz w:val="24"/>
          <w:szCs w:val="24"/>
        </w:rPr>
        <w:t>catálogos</w:t>
      </w:r>
      <w:r w:rsidRPr="00BB7DFF">
        <w:rPr>
          <w:sz w:val="24"/>
          <w:szCs w:val="24"/>
        </w:rPr>
        <w:t xml:space="preserve">, </w:t>
      </w:r>
      <w:r w:rsidRPr="00BB7DFF">
        <w:rPr>
          <w:bCs/>
          <w:sz w:val="24"/>
          <w:szCs w:val="24"/>
        </w:rPr>
        <w:t xml:space="preserve">folders...) </w:t>
      </w:r>
      <w:r w:rsidRPr="00BB7DFF">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rsidR="005F6E9E" w:rsidRPr="00BB7DFF" w:rsidRDefault="005F6E9E" w:rsidP="005F6E9E">
      <w:pPr>
        <w:widowControl w:val="0"/>
        <w:spacing w:after="120"/>
        <w:jc w:val="both"/>
        <w:rPr>
          <w:b/>
          <w:sz w:val="24"/>
          <w:szCs w:val="24"/>
        </w:rPr>
      </w:pPr>
    </w:p>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5979D1" w:rsidRDefault="005979D1" w:rsidP="005979D1"/>
    <w:p w:rsidR="005979D1" w:rsidRPr="005979D1" w:rsidRDefault="005979D1" w:rsidP="005979D1"/>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lastRenderedPageBreak/>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F508DD" w:rsidRPr="00783EDC">
        <w:rPr>
          <w:b/>
          <w:color w:val="000000"/>
          <w:sz w:val="24"/>
          <w:szCs w:val="24"/>
        </w:rPr>
        <w:t>12</w:t>
      </w:r>
      <w:r w:rsidRPr="00783EDC">
        <w:rPr>
          <w:b/>
          <w:color w:val="000000"/>
          <w:sz w:val="24"/>
          <w:szCs w:val="24"/>
        </w:rPr>
        <w:t xml:space="preserve"> (</w:t>
      </w:r>
      <w:r w:rsidR="00F508DD" w:rsidRPr="00783EDC">
        <w:rPr>
          <w:b/>
          <w:color w:val="000000"/>
          <w:sz w:val="24"/>
          <w:szCs w:val="24"/>
        </w:rPr>
        <w:t>doze</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 xml:space="preserve">Quando a Adjudicatária, convocada dentro do prazo de validade de sua proposta, não apresentar a situação regular de que trata o edital ou se recusar a retirar a Autorização de Fornecimento e /ou Ordem </w:t>
      </w:r>
      <w:r w:rsidRPr="00783EDC">
        <w:rPr>
          <w:color w:val="000000"/>
          <w:sz w:val="24"/>
          <w:szCs w:val="24"/>
        </w:rPr>
        <w:lastRenderedPageBreak/>
        <w:t>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inclusive o 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lastRenderedPageBreak/>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Quando o preço de mercado tornar-se superior aos preços registrados e o fornecedor não puder 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w:t>
      </w:r>
      <w:r w:rsidRPr="00783EDC">
        <w:rPr>
          <w:color w:val="000000"/>
          <w:sz w:val="24"/>
          <w:szCs w:val="24"/>
        </w:rPr>
        <w:lastRenderedPageBreak/>
        <w:t>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proofErr w:type="gramStart"/>
      <w:r w:rsidRPr="00783EDC">
        <w:t>por</w:t>
      </w:r>
      <w:proofErr w:type="gramEnd"/>
      <w:r w:rsidRPr="00783EDC">
        <w:t xml:space="preserve">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proofErr w:type="gramStart"/>
      <w:r w:rsidRPr="00783EDC">
        <w:t>a</w:t>
      </w:r>
      <w:proofErr w:type="gramEnd"/>
      <w:r w:rsidRPr="00783EDC">
        <w:t xml:space="preserve">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 xml:space="preserve">O pagamento será efetuado pela Prefeitura no prazo de até 30 (trinta) dias consecutivos, contado da </w:t>
      </w:r>
      <w:r w:rsidRPr="00783EDC">
        <w:rPr>
          <w:sz w:val="24"/>
          <w:szCs w:val="24"/>
        </w:rPr>
        <w:lastRenderedPageBreak/>
        <w:t>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t>20</w:t>
      </w:r>
      <w:r w:rsidR="00AA57B6" w:rsidRPr="00783EDC">
        <w:rPr>
          <w:b/>
          <w:color w:val="000000" w:themeColor="text1"/>
          <w:sz w:val="24"/>
        </w:rPr>
        <w:t>.1</w:t>
      </w:r>
      <w:r w:rsidR="00AA57B6" w:rsidRPr="00783EDC">
        <w:rPr>
          <w:b/>
          <w:color w:val="000000" w:themeColor="text1"/>
          <w:sz w:val="24"/>
        </w:rPr>
        <w:tab/>
      </w:r>
      <w:r w:rsidR="002C44C6" w:rsidRPr="00783EDC">
        <w:rPr>
          <w:color w:val="000000" w:themeColor="text1"/>
          <w:sz w:val="24"/>
        </w:rPr>
        <w:t xml:space="preserve">Depois de homologado o resultado deste </w:t>
      </w:r>
      <w:r w:rsidR="002C44C6" w:rsidRPr="00783EDC">
        <w:rPr>
          <w:b/>
          <w:color w:val="000000" w:themeColor="text1"/>
          <w:sz w:val="24"/>
        </w:rPr>
        <w:t>Pregão</w:t>
      </w:r>
      <w:r w:rsidR="002C44C6" w:rsidRPr="00783EDC">
        <w:rPr>
          <w:color w:val="000000" w:themeColor="text1"/>
          <w:sz w:val="24"/>
        </w:rPr>
        <w:t xml:space="preserve">, </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b/>
          <w:color w:val="000000" w:themeColor="text1"/>
          <w:sz w:val="24"/>
        </w:rPr>
        <w:t xml:space="preserve"> vencedor</w:t>
      </w:r>
      <w:r w:rsidR="00206E2D" w:rsidRPr="00783EDC">
        <w:rPr>
          <w:b/>
          <w:color w:val="000000" w:themeColor="text1"/>
          <w:sz w:val="24"/>
        </w:rPr>
        <w:t>a</w:t>
      </w:r>
      <w:r w:rsidR="002C44C6" w:rsidRPr="00783EDC">
        <w:rPr>
          <w:color w:val="000000" w:themeColor="text1"/>
          <w:sz w:val="24"/>
        </w:rPr>
        <w:t xml:space="preserve"> será convocad</w:t>
      </w:r>
      <w:r w:rsidR="00206E2D" w:rsidRPr="00783EDC">
        <w:rPr>
          <w:color w:val="000000" w:themeColor="text1"/>
          <w:sz w:val="24"/>
        </w:rPr>
        <w:t>a</w:t>
      </w:r>
      <w:r w:rsidR="002C44C6" w:rsidRPr="00783EDC">
        <w:rPr>
          <w:color w:val="000000" w:themeColor="text1"/>
          <w:sz w:val="24"/>
        </w:rPr>
        <w:t xml:space="preserve"> para assinatura do contrato, dentro do prazo de 5 (cinco) dias úteis, sob pena de decair o direito à contratação, sem prejuí</w:t>
      </w:r>
      <w:r w:rsidR="00B83766" w:rsidRPr="00783EDC">
        <w:rPr>
          <w:color w:val="000000" w:themeColor="text1"/>
          <w:sz w:val="24"/>
        </w:rPr>
        <w:t>zo das sanções previstas neste E</w:t>
      </w:r>
      <w:r w:rsidR="002C44C6" w:rsidRPr="00783EDC">
        <w:rPr>
          <w:color w:val="000000" w:themeColor="text1"/>
          <w:sz w:val="24"/>
        </w:rPr>
        <w:t>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lastRenderedPageBreak/>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783EDC" w:rsidRDefault="006D7082" w:rsidP="006D7082"/>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w:t>
      </w:r>
      <w:r w:rsidR="00CF7DDF" w:rsidRPr="00783EDC">
        <w:rPr>
          <w:color w:val="000000" w:themeColor="text1"/>
          <w:sz w:val="24"/>
        </w:rPr>
        <w:lastRenderedPageBreak/>
        <w:t>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 xml:space="preserve">Em caso de divergência entre normas </w:t>
      </w:r>
      <w:proofErr w:type="spellStart"/>
      <w:r w:rsidR="00CF7DDF" w:rsidRPr="00783EDC">
        <w:rPr>
          <w:color w:val="000000" w:themeColor="text1"/>
          <w:sz w:val="24"/>
        </w:rPr>
        <w:t>i</w:t>
      </w:r>
      <w:r w:rsidR="00B83766" w:rsidRPr="00783EDC">
        <w:rPr>
          <w:color w:val="000000" w:themeColor="text1"/>
          <w:sz w:val="24"/>
        </w:rPr>
        <w:t>nfralegais</w:t>
      </w:r>
      <w:proofErr w:type="spellEnd"/>
      <w:r w:rsidR="00B83766" w:rsidRPr="00783EDC">
        <w:rPr>
          <w:color w:val="000000" w:themeColor="text1"/>
          <w:sz w:val="24"/>
        </w:rPr>
        <w:t xml:space="preserve">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83EDC" w:rsidRDefault="00176DCF"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2F24B4" w:rsidRPr="00783EDC" w:rsidRDefault="00D9465F" w:rsidP="006D6D05">
      <w:pPr>
        <w:widowControl w:val="0"/>
        <w:numPr>
          <w:ilvl w:val="1"/>
          <w:numId w:val="14"/>
        </w:numPr>
        <w:spacing w:after="120"/>
        <w:ind w:left="0" w:firstLine="0"/>
        <w:jc w:val="both"/>
        <w:rPr>
          <w:sz w:val="24"/>
          <w:szCs w:val="24"/>
        </w:rPr>
      </w:pPr>
      <w:r w:rsidRPr="00783EDC">
        <w:rPr>
          <w:sz w:val="24"/>
        </w:rPr>
        <w:t xml:space="preserve">Anexo </w:t>
      </w:r>
      <w:r w:rsidR="00C050A1" w:rsidRPr="00783EDC">
        <w:rPr>
          <w:sz w:val="24"/>
        </w:rPr>
        <w:t>II</w:t>
      </w:r>
      <w:r w:rsidR="00FF4DF0" w:rsidRPr="00783EDC">
        <w:rPr>
          <w:sz w:val="24"/>
        </w:rPr>
        <w:t xml:space="preserve"> </w:t>
      </w:r>
      <w:r w:rsidR="00743262" w:rsidRPr="00783EDC">
        <w:rPr>
          <w:sz w:val="24"/>
        </w:rPr>
        <w:t>–</w:t>
      </w:r>
      <w:r w:rsidR="000B6AAD" w:rsidRPr="00783EDC">
        <w:rPr>
          <w:sz w:val="24"/>
        </w:rPr>
        <w:t xml:space="preserve"> </w:t>
      </w:r>
      <w:r w:rsidR="001E1C24" w:rsidRPr="00783EDC">
        <w:rPr>
          <w:sz w:val="24"/>
        </w:rPr>
        <w:t>Modelo de Proposta de Preços;</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IV</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t>Anexo V</w:t>
      </w:r>
      <w:r w:rsidR="000B6AAD" w:rsidRPr="00783EDC">
        <w:rPr>
          <w:sz w:val="24"/>
        </w:rPr>
        <w:t>I</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024145" w:rsidRPr="00783EDC">
        <w:rPr>
          <w:sz w:val="24"/>
        </w:rPr>
        <w:t>IX</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8603F6">
      <w:pPr>
        <w:widowControl w:val="0"/>
        <w:ind w:right="-1"/>
        <w:jc w:val="center"/>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E87068">
        <w:rPr>
          <w:color w:val="000000" w:themeColor="text1"/>
          <w:sz w:val="24"/>
        </w:rPr>
        <w:t>17</w:t>
      </w:r>
      <w:r w:rsidR="00015802" w:rsidRPr="00783EDC">
        <w:rPr>
          <w:color w:val="000000" w:themeColor="text1"/>
          <w:sz w:val="24"/>
        </w:rPr>
        <w:t xml:space="preserve"> de </w:t>
      </w:r>
      <w:r w:rsidR="006A1FD7" w:rsidRPr="00783EDC">
        <w:rPr>
          <w:color w:val="000000" w:themeColor="text1"/>
          <w:sz w:val="24"/>
        </w:rPr>
        <w:t>março</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CF65D1">
        <w:rPr>
          <w:b/>
          <w:color w:val="000000" w:themeColor="text1"/>
          <w:sz w:val="24"/>
          <w:szCs w:val="24"/>
        </w:rPr>
        <w:t>004/2020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00E87068" w:rsidRPr="00346000">
        <w:rPr>
          <w:b/>
          <w:sz w:val="24"/>
          <w:szCs w:val="24"/>
        </w:rPr>
        <w:t>Futura e eventual aquisição de equipamentos e materiais permanentes, conforme proposta nº 11945.325000/11190-1 do Ministério da Saúde</w:t>
      </w:r>
      <w:r w:rsidRPr="00783EDC">
        <w:rPr>
          <w:sz w:val="24"/>
          <w:szCs w:val="24"/>
        </w:rPr>
        <w:t xml:space="preserve">.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2.1. Considerando que a Secretaria Municipal de Saúde de Santo Antônio do Leste tem empregado com afinco todos os esforços para promover melhorias na assistência em saúde para o município, tendo mantido os Serviços na Unidade de Saúde da Família-PSF e pronto atendimento, que atende toda demanda proveniente da atenção básica e secundária e por se tratar de um serviço essencial ao atendimento da população;</w:t>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 xml:space="preserve">Considerando a proposta de aquisição de equipamentos/ material permanente nº. </w:t>
      </w:r>
      <w:proofErr w:type="gramStart"/>
      <w:r w:rsidRPr="005979D1">
        <w:rPr>
          <w:rFonts w:cstheme="minorHAnsi"/>
          <w:sz w:val="24"/>
          <w:szCs w:val="24"/>
        </w:rPr>
        <w:t>da</w:t>
      </w:r>
      <w:proofErr w:type="gramEnd"/>
      <w:r w:rsidRPr="005979D1">
        <w:rPr>
          <w:rFonts w:cstheme="minorHAnsi"/>
          <w:sz w:val="24"/>
          <w:szCs w:val="24"/>
        </w:rPr>
        <w:t xml:space="preserve"> proposta:11945.325000/1190-01. </w:t>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 xml:space="preserve">Considerando que a referência mais próxima do município fica a 150 km e que o traslado de ida e volta para simples realização dos tratamentos odontológicos;  </w:t>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 xml:space="preserve">Considerando que a SMS tem como objetivo suprir de forma adequada à missão proposta pelo SUS, no que se refere ao atendimento nos serviços complementares, inerentes e essenciais, facilitando o acesso além de propiciar um fluxo adequado de agilidade e resolutividade no atendimento, com vistas na melhoria do conforto no atendimento, assim como, promoção da dignidade e respeito ao usuário do SUS; </w:t>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5979D1" w:rsidRPr="005979D1" w:rsidRDefault="005979D1" w:rsidP="005979D1">
      <w:pPr>
        <w:tabs>
          <w:tab w:val="left" w:pos="8504"/>
        </w:tabs>
        <w:spacing w:line="276" w:lineRule="auto"/>
        <w:ind w:right="284"/>
        <w:jc w:val="both"/>
        <w:rPr>
          <w:rFonts w:cstheme="minorHAnsi"/>
          <w:sz w:val="24"/>
          <w:szCs w:val="24"/>
        </w:rPr>
      </w:pPr>
      <w:r w:rsidRPr="005979D1">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783EDC" w:rsidRDefault="00783EDC" w:rsidP="00783EDC">
      <w:pPr>
        <w:pStyle w:val="PargrafodaLista"/>
        <w:shd w:val="clear" w:color="auto" w:fill="FFFFFF"/>
        <w:spacing w:after="150"/>
        <w:jc w:val="both"/>
        <w:rPr>
          <w:sz w:val="24"/>
          <w:szCs w:val="24"/>
        </w:rPr>
      </w:pPr>
    </w:p>
    <w:p w:rsidR="005979D1" w:rsidRDefault="005979D1" w:rsidP="00783EDC">
      <w:pPr>
        <w:pStyle w:val="PargrafodaLista"/>
        <w:shd w:val="clear" w:color="auto" w:fill="FFFFFF"/>
        <w:spacing w:after="150"/>
        <w:jc w:val="both"/>
        <w:rPr>
          <w:sz w:val="24"/>
          <w:szCs w:val="24"/>
        </w:rPr>
      </w:pPr>
    </w:p>
    <w:p w:rsidR="005979D1" w:rsidRDefault="005979D1" w:rsidP="00783EDC">
      <w:pPr>
        <w:pStyle w:val="PargrafodaLista"/>
        <w:shd w:val="clear" w:color="auto" w:fill="FFFFFF"/>
        <w:spacing w:after="150"/>
        <w:jc w:val="both"/>
        <w:rPr>
          <w:sz w:val="24"/>
          <w:szCs w:val="24"/>
        </w:rPr>
      </w:pPr>
    </w:p>
    <w:p w:rsidR="005979D1" w:rsidRPr="00783EDC" w:rsidRDefault="005979D1"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lastRenderedPageBreak/>
        <w:t>3 – ESPECIFICAÇÕES TÉCNICAS:</w:t>
      </w:r>
    </w:p>
    <w:p w:rsidR="00783EDC" w:rsidRPr="00783EDC" w:rsidRDefault="00783EDC" w:rsidP="00783EDC">
      <w:pPr>
        <w:tabs>
          <w:tab w:val="left" w:pos="351"/>
          <w:tab w:val="left" w:pos="451"/>
          <w:tab w:val="center" w:pos="4819"/>
        </w:tabs>
        <w:jc w:val="both"/>
        <w:rPr>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6237"/>
        <w:gridCol w:w="602"/>
        <w:gridCol w:w="1701"/>
        <w:gridCol w:w="1559"/>
      </w:tblGrid>
      <w:tr w:rsidR="00E11C98" w:rsidRPr="00B86D98" w:rsidTr="00E11C98">
        <w:trPr>
          <w:trHeight w:val="345"/>
        </w:trPr>
        <w:tc>
          <w:tcPr>
            <w:tcW w:w="710" w:type="dxa"/>
            <w:shd w:val="clear" w:color="auto" w:fill="auto"/>
            <w:noWrap/>
            <w:hideMark/>
          </w:tcPr>
          <w:p w:rsidR="00E11C98" w:rsidRPr="00B86D98" w:rsidRDefault="00E11C98" w:rsidP="00022CBD">
            <w:pPr>
              <w:jc w:val="center"/>
              <w:rPr>
                <w:color w:val="000000"/>
              </w:rPr>
            </w:pPr>
            <w:r w:rsidRPr="00B86D98">
              <w:rPr>
                <w:color w:val="000000"/>
              </w:rPr>
              <w:t>ITEM</w:t>
            </w:r>
          </w:p>
        </w:tc>
        <w:tc>
          <w:tcPr>
            <w:tcW w:w="6237" w:type="dxa"/>
            <w:shd w:val="clear" w:color="auto" w:fill="auto"/>
            <w:noWrap/>
            <w:hideMark/>
          </w:tcPr>
          <w:p w:rsidR="00E11C98" w:rsidRPr="00B86D98" w:rsidRDefault="00E11C98" w:rsidP="00022CBD">
            <w:pPr>
              <w:jc w:val="center"/>
              <w:rPr>
                <w:color w:val="000000"/>
              </w:rPr>
            </w:pPr>
            <w:r w:rsidRPr="00B86D98">
              <w:rPr>
                <w:color w:val="000000"/>
              </w:rPr>
              <w:t>DESCRIÇÃO</w:t>
            </w:r>
          </w:p>
        </w:tc>
        <w:tc>
          <w:tcPr>
            <w:tcW w:w="567" w:type="dxa"/>
            <w:shd w:val="clear" w:color="auto" w:fill="auto"/>
            <w:noWrap/>
            <w:hideMark/>
          </w:tcPr>
          <w:p w:rsidR="00E11C98" w:rsidRPr="00B86D98" w:rsidRDefault="00E11C98" w:rsidP="00022CBD">
            <w:pPr>
              <w:jc w:val="center"/>
              <w:rPr>
                <w:color w:val="000000"/>
              </w:rPr>
            </w:pPr>
            <w:r w:rsidRPr="00B86D98">
              <w:rPr>
                <w:color w:val="000000"/>
              </w:rPr>
              <w:t>QTD.</w:t>
            </w:r>
          </w:p>
        </w:tc>
        <w:tc>
          <w:tcPr>
            <w:tcW w:w="1701" w:type="dxa"/>
            <w:shd w:val="clear" w:color="auto" w:fill="auto"/>
            <w:noWrap/>
            <w:hideMark/>
          </w:tcPr>
          <w:p w:rsidR="00E11C98" w:rsidRPr="00B86D98" w:rsidRDefault="00E11C98" w:rsidP="00E11C98">
            <w:pPr>
              <w:jc w:val="center"/>
              <w:rPr>
                <w:color w:val="000000"/>
              </w:rPr>
            </w:pPr>
            <w:r w:rsidRPr="00B86D98">
              <w:rPr>
                <w:color w:val="000000"/>
              </w:rPr>
              <w:t>VALOR MÉDIO</w:t>
            </w:r>
          </w:p>
        </w:tc>
        <w:tc>
          <w:tcPr>
            <w:tcW w:w="1559" w:type="dxa"/>
            <w:shd w:val="clear" w:color="auto" w:fill="auto"/>
            <w:noWrap/>
            <w:hideMark/>
          </w:tcPr>
          <w:p w:rsidR="00E11C98" w:rsidRPr="00B86D98" w:rsidRDefault="00E11C98" w:rsidP="00E11C98">
            <w:pPr>
              <w:jc w:val="center"/>
              <w:rPr>
                <w:color w:val="000000"/>
              </w:rPr>
            </w:pPr>
            <w:r w:rsidRPr="00B86D98">
              <w:rPr>
                <w:color w:val="000000"/>
              </w:rPr>
              <w:t>VALOR TOTAL MÉDIO</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AUTOCLAVE - AUTOCLAVEL HORIZONTAL DE MESA 75 LITROS CAMARA ESTERILIZACAO, ACO INOXIDAVEL DIGITAL CAPACIDADE MINIMO DE 50 LITROS FREQUENCIA 50/60 HZ POTENCIA 18020W BANDEJAS INTERNAS 02 EM ALUMINIO PERFURADO GUARNICAO SILICONE SENSOR TERMOPAR</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4.329,20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8.658,40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ARMARIO - EM </w:t>
            </w:r>
            <w:proofErr w:type="gramStart"/>
            <w:r w:rsidRPr="00B86D98">
              <w:rPr>
                <w:rFonts w:ascii="Draft 10cpi" w:hAnsi="Draft 10cpi" w:cs="Tahoma"/>
                <w:color w:val="000000"/>
                <w:sz w:val="18"/>
                <w:szCs w:val="18"/>
              </w:rPr>
              <w:t>ACO,MEDINDO</w:t>
            </w:r>
            <w:proofErr w:type="gramEnd"/>
            <w:r w:rsidRPr="00B86D98">
              <w:rPr>
                <w:rFonts w:ascii="Draft 10cpi" w:hAnsi="Draft 10cpi" w:cs="Tahoma"/>
                <w:color w:val="000000"/>
                <w:sz w:val="18"/>
                <w:szCs w:val="18"/>
              </w:rPr>
              <w:t xml:space="preserve"> (1,95 X 0,90)M,COM 02 PORTAS E 03 PRATELEIRAS,ESTRUTURA EM AC NA COR CINZA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810,80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8.918,80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APARELHO RADIOGRAFICO ODONTOLOGICO - PARA EXAME INTRAORAL, GERADOR COM RENDIMENTO DE 70KVP E 7MA, TUBO DE RAIOS X DE ANODO ROTATIVO, CONTROLE DE EXPOSICAO ANALOGICO, BRACO ARTICULADO, FILTRO DE ALUMINIO </w:t>
            </w:r>
            <w:proofErr w:type="gramStart"/>
            <w:r w:rsidRPr="00B86D98">
              <w:rPr>
                <w:rFonts w:ascii="Draft 10cpi" w:hAnsi="Draft 10cpi" w:cs="Tahoma"/>
                <w:color w:val="000000"/>
                <w:sz w:val="18"/>
                <w:szCs w:val="18"/>
              </w:rPr>
              <w:t>CILINDRICO,CONTROLE</w:t>
            </w:r>
            <w:proofErr w:type="gramEnd"/>
            <w:r w:rsidRPr="00B86D98">
              <w:rPr>
                <w:rFonts w:ascii="Draft 10cpi" w:hAnsi="Draft 10cpi" w:cs="Tahoma"/>
                <w:color w:val="000000"/>
                <w:sz w:val="18"/>
                <w:szCs w:val="18"/>
              </w:rPr>
              <w:t xml:space="preserve"> REMOTO C/ CABO ESPIRAL, COLUNA MOVEL, ALIMENTACAO: 220V</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5.760,17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5.760,17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AMALGAMADOR - CAPSULAR DIGITAL COM TAMPA PROTETORA EM </w:t>
            </w:r>
            <w:proofErr w:type="gramStart"/>
            <w:r w:rsidRPr="00B86D98">
              <w:rPr>
                <w:rFonts w:ascii="Draft 10cpi" w:hAnsi="Draft 10cpi" w:cs="Tahoma"/>
                <w:color w:val="000000"/>
                <w:sz w:val="18"/>
                <w:szCs w:val="18"/>
              </w:rPr>
              <w:t>ACRILICO,COMPATIVEL</w:t>
            </w:r>
            <w:proofErr w:type="gramEnd"/>
            <w:r w:rsidRPr="00B86D98">
              <w:rPr>
                <w:rFonts w:ascii="Draft 10cpi" w:hAnsi="Draft 10cpi" w:cs="Tahoma"/>
                <w:color w:val="000000"/>
                <w:sz w:val="18"/>
                <w:szCs w:val="18"/>
              </w:rPr>
              <w:t xml:space="preserve"> PARA TODOS OS TIPOS DE CAPSULA,TEMPORIZADOR ELETRONICO COM ESCALA DE 0 A 30 SEGUNDOS,VOLTAGEM 110 / 220 V,GARANTIA DE 1 ANO A PARTIR DA DATA DE ENTREGA,MANUAL DE INSTRUCOES DE USO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672,50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672,50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MESA - PARA ESCRITORIO, EM TAMPO RETO COM 02 GAVETAS </w:t>
            </w:r>
            <w:proofErr w:type="gramStart"/>
            <w:r w:rsidRPr="00B86D98">
              <w:rPr>
                <w:rFonts w:ascii="Draft 10cpi" w:hAnsi="Draft 10cpi" w:cs="Tahoma"/>
                <w:color w:val="000000"/>
                <w:sz w:val="18"/>
                <w:szCs w:val="18"/>
              </w:rPr>
              <w:t>SUSPENSAS,TAMPO</w:t>
            </w:r>
            <w:proofErr w:type="gramEnd"/>
            <w:r w:rsidRPr="00B86D98">
              <w:rPr>
                <w:rFonts w:ascii="Draft 10cpi" w:hAnsi="Draft 10cpi" w:cs="Tahoma"/>
                <w:color w:val="000000"/>
                <w:sz w:val="18"/>
                <w:szCs w:val="18"/>
              </w:rPr>
              <w:t xml:space="preserve"> CONFECCIONADO EM UMA UNICA PECA DE MADEIRA PRENSADA DE MDP, COM ESPESSURA DE 25MM. PAINEL FRONTAL FABRICADO EM MADEIRA PRENSADA DE MDP COM ESPESSURA MINIMA DE 18MM. ESTRUTURAS LATERAIS METALICAS EM CHAPA DE ACO ESTAMPADO EM FORMA ELIPTICA. LEITO PARA FIACAO / CABOS CANAL CONFECCIONADO EM CHAPA DE ACO, GAVETEIROS CORPO CONFECCIONADO EM MADEIRA PRENSADA EM MDP,TODO OS CONJUNTOS SAO REVESTIDO EM LAMINADO MELAMINICO BAIXA PRESSAO NAS DUAS FACES,FORMATO RETANGULAR,ALTURA DE 0,73M,COM 1,40M DE LARGURA,E 0,60M DE PROFUNDIDADE,NA COR CARVALHO AVELA,GAVETEIRO SUSPENSO COM 02 GAVETAS, MEDINDO (0,40 X 0,40 X 0,28)M, COM ESPESSURA MINIMA DE 15MM NA COR PRETA,GAVETAS NA COR PRETA E FITA DE BORDA NA MESMA COR, ABERTURA ATRAVES DE TRILHOS COM CORREDICAS EM ACO, ROLDANAS DE NYLON DE ALTA RESISTENCIA E BAIXO RUIDO, PORTA-ACESSORIOS PARA GAVETA,FRENTE DAS GAVETAS NA COR CARVALHO AVELA, COM FECHADURA DE COMANDO UNICO COM TRAVA SIMULTANEA DE TODAS AS GAVETAS E</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7</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313,99</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2.197,92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APARELHO DE PREVENCAO - EM ACO INOX, COM DOIS FILTROS DE AR, DE BICARBONATO EM ACO INOX, COM JATO DAGUA REGULAVEL, DE 10 LITROS POR MINUTO, COM 60 A 80 PSI, 110/220V - 60 HZ</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505,86</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505,86</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FOCO DE LUZ - TIPO REFLETOR AMBULATORIAL, COM ILUMINACAO EM HALOGENIO E HASTE FLEXIVEL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353,82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1.769,12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FOTOPOLIMERIZADOR - MODELO LED SEM FIO DE ALTA INTENSIDADE DE PESO 144 G, SEM RUIDO DE VENTILACAO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630,37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630,37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CADEIRA ODONTOLÓGICA COMPLETA(EQUIPO/SUGADOR/REFLETOR), COMANDO DA CADEIRA: PEDAL, CABECEIRA: ARTICULADA, REFLETOR:MUTIFOCAL (MIAS DE UMA INTENSIDADE</w:t>
            </w:r>
            <w:proofErr w:type="gramStart"/>
            <w:r w:rsidRPr="00B86D98">
              <w:rPr>
                <w:rFonts w:ascii="Draft 10cpi" w:hAnsi="Draft 10cpi" w:cs="Tahoma"/>
                <w:color w:val="000000"/>
                <w:sz w:val="18"/>
                <w:szCs w:val="18"/>
              </w:rPr>
              <w:t>),EQUIPO</w:t>
            </w:r>
            <w:proofErr w:type="gramEnd"/>
            <w:r w:rsidRPr="00B86D98">
              <w:rPr>
                <w:rFonts w:ascii="Draft 10cpi" w:hAnsi="Draft 10cpi" w:cs="Tahoma"/>
                <w:color w:val="000000"/>
                <w:sz w:val="18"/>
                <w:szCs w:val="18"/>
              </w:rPr>
              <w:t>:TIPO CART OU ACOPLADO, UNIDADE AUXILIAR:01 SUGADOR,CUBA:PORCELANA/CERÂMICA,SERINGA TRÍPLICE:POSSUI, PEÇA RETA:POSSUI, CONTRA ÂNGULO:POSSUI, MICRO MOTOR:POSSUI, CANETA DE ROTAÇÃO:POSSUI,TERMINAIS:NO MÍNIMO 3</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10.837,73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10.837,73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BIOMBO - TRIPLO, ESTRUTURA EM ACO, COM PINTURA ELETROSTATICA A PO, CORTINA EM PLASTICO BRANCO REMOVIVEL, 1.75CM X 1.80CM, BRANCO, COM RODIZIOS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352,84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1.058,52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ARMARIO VITRINE, MATERIAL DE CONFECÇÃO: AÇO/FERRO PINTADO; LATERAIS DE VIDRO: POSSUI; NÚMEROS DE PORTAS: 02 PORTAS.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793,08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1.586,16</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12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CARRO DE CURATIVO - PROVIDO DE BALDE E BACIA, TAMPO E PRATELEIRA EM ACO INOX E GRADIL EM ACO CROMADO SEM </w:t>
            </w:r>
            <w:proofErr w:type="gramStart"/>
            <w:r w:rsidRPr="00B86D98">
              <w:rPr>
                <w:rFonts w:ascii="Draft 10cpi" w:hAnsi="Draft 10cpi" w:cs="Tahoma"/>
                <w:color w:val="000000"/>
                <w:sz w:val="18"/>
                <w:szCs w:val="18"/>
              </w:rPr>
              <w:t>ARESTAS,,</w:t>
            </w:r>
            <w:proofErr w:type="gramEnd"/>
            <w:r w:rsidRPr="00B86D98">
              <w:rPr>
                <w:rFonts w:ascii="Draft 10cpi" w:hAnsi="Draft 10cpi" w:cs="Tahoma"/>
                <w:color w:val="000000"/>
                <w:sz w:val="18"/>
                <w:szCs w:val="18"/>
              </w:rPr>
              <w:t xml:space="preserve"> ESTRUTURA EM </w:t>
            </w:r>
            <w:proofErr w:type="spellStart"/>
            <w:r w:rsidRPr="00B86D98">
              <w:rPr>
                <w:rFonts w:ascii="Draft 10cpi" w:hAnsi="Draft 10cpi" w:cs="Tahoma"/>
                <w:color w:val="000000"/>
                <w:sz w:val="18"/>
                <w:szCs w:val="18"/>
              </w:rPr>
              <w:t>EM</w:t>
            </w:r>
            <w:proofErr w:type="spellEnd"/>
            <w:r w:rsidRPr="00B86D98">
              <w:rPr>
                <w:rFonts w:ascii="Draft 10cpi" w:hAnsi="Draft 10cpi" w:cs="Tahoma"/>
                <w:color w:val="000000"/>
                <w:sz w:val="18"/>
                <w:szCs w:val="18"/>
              </w:rPr>
              <w:t xml:space="preserve"> TUBOS REDONDOS CROMADOS DE 1¨ DE DIAMETRO,, RODIZIOS DE APROXIMADAMENTE 3¨ DE DIAMETRO,, DIMENSOES: 0,45 X 0,75 X 0,85 METROS.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812,68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812,68</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MESA DE EXAMES, ACESSÓRIO(S): SUPORTE PARA PAPEL; POSIÇÃO DO LEITO:MOVEL; MATERIAL DE CONFECÇÃO: AÇO INOXIDÁVEL.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762,08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1.524,16</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CADEIRA FIXA - COM ENCOSTO E ASSENTO CONFECCIONADOS EM TIPO CAIXA ALTA - DESENHISTA COM ENCOSTO E ASSENTO CONFECCIONADOS EM POLIPROPILENO INJETADO COM ESPUMA ORTOPEDICA., REVESTIDOS EM COM BORDAS ARREDONDADAS DISPENSANDO O USO DO PVC, NA COR CINZA MESCLADO COM PRETO, ESTOFAMENTO EM REVESTIDA NA PARTE FRONTAL COM ESPUMA POLIURETANICA DE NO MINIMO 40MM DE ESPESSURA, INJETADA E MOLDADA, APRESENTANDO DENSIDADE DE DENSIDADE MINIMA DE 25KG/M3, ESPALDAR COM REGULAGEM DE ALTURA BASE EM ACO COM 05 HASTES COM ATRO PARA APOIO, SEM BRACOS LATERAIS E DE ALTURA REGULAVEL, COM ESTRUTURA EM ACO, COM ESPESSURA DE NO MINIMO SUPORTE PARA ENCOSTO COM SISTEMA DE ARTICULACAO EM EIXO DE GIRO E AMORTECEDOR FLEXIVEL INJETADO EM PVC, NO MODELO COMPOSTA POR 02 PES DUPLOS CONTINUOS EM FORMA DE ¨U¨, CONFECCIONADOS EM TUBO DE ACO CURVADO COM DIAMETRO DE 19MM, COM PINTURA EM TRATAMENTO ANTI-FERRUGINOSO, ATRAVES DO PROCESSO EPOXI, NA COR CINZA MESCLADO COM PRETO, COM GARANTIA DE COM GARANTIA MINIMA DE 24 MESES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17</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68,25</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1.160,25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SUPORTE DE SORO - SOBRE TRIPE COM PONTEIRAS DE BORRACHA, EM ACO CROMADO, DIMENSOES: ALTURA REGULAVEL, COM HASTE EM T,4 GANCHOS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183,21</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549,63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ESCADA HOSPITALAR - CONSTRUIDA ESCADINHA 2 DEGRAUS: ESTRUTURA TUBULAR EM AÇO INOX AISI 304 DE 1 DE DIÂMETRO E 1,2 MM DE ESPESSURA SOLDA TIG OU </w:t>
            </w:r>
            <w:proofErr w:type="gramStart"/>
            <w:r w:rsidRPr="00B86D98">
              <w:rPr>
                <w:rFonts w:ascii="Draft 10cpi" w:hAnsi="Draft 10cpi" w:cs="Tahoma"/>
                <w:color w:val="000000"/>
                <w:sz w:val="18"/>
                <w:szCs w:val="18"/>
              </w:rPr>
              <w:t>SIMILAR.,</w:t>
            </w:r>
            <w:proofErr w:type="gramEnd"/>
            <w:r w:rsidRPr="00B86D98">
              <w:rPr>
                <w:rFonts w:ascii="Draft 10cpi" w:hAnsi="Draft 10cpi" w:cs="Tahoma"/>
                <w:color w:val="000000"/>
                <w:sz w:val="18"/>
                <w:szCs w:val="18"/>
              </w:rPr>
              <w:t xml:space="preserve"> ESTRUTURA TUBULAR DE 1 DE DIÂMETRO E 1,2 MM DE ESPESSURA., DIMENSÕES## 30X22X38 (LARGURA, PROFUNDIDADE E ALTURA)., PISO EM DEGRAUS E CANTONEIRAS EM AÇO INOX AISI 304, COM PISO EM BORRACHA ANTIDERRAPANTE## PÉS COM PONTEIRAS DE BORRACHA OU PVC, COM 2 DEGRAUS: SENDO A ALTURA DO 1º DEGRAU EM RELAÇÃO AO PISO = A 20 CM.</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192,73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963,67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ESTANTE - EM </w:t>
            </w:r>
            <w:proofErr w:type="gramStart"/>
            <w:r w:rsidRPr="00B86D98">
              <w:rPr>
                <w:rFonts w:ascii="Draft 10cpi" w:hAnsi="Draft 10cpi" w:cs="Tahoma"/>
                <w:color w:val="000000"/>
                <w:sz w:val="18"/>
                <w:szCs w:val="18"/>
              </w:rPr>
              <w:t>ACO,MEDINDO</w:t>
            </w:r>
            <w:proofErr w:type="gramEnd"/>
            <w:r w:rsidRPr="00B86D98">
              <w:rPr>
                <w:rFonts w:ascii="Draft 10cpi" w:hAnsi="Draft 10cpi" w:cs="Tahoma"/>
                <w:color w:val="000000"/>
                <w:sz w:val="18"/>
                <w:szCs w:val="18"/>
              </w:rPr>
              <w:t xml:space="preserve"> (1980 X 920 X 400)MM (ALT X LARG X PROF),COM CAPACIDADE DE PESO DE ATE 150 QUILOS POR ESTANTE, DISTRIBUIDOS UNIFORMEMENTE,DESMONTAVEL COM 06 PRATELEIRAS E REGULADORES DE ALTURA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247,44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989,74</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REFRIGERADOR - COM CAPACIDADE PARA 280 L, APROXIMADAMENTE, MODELO STAND, NA COR BRANCA, PARA USO DOMESTICO, NA VOLTAGEM DE 220 V</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1.430,80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2.861,60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MESA PARA IMPRESSORA - </w:t>
            </w:r>
            <w:proofErr w:type="gramStart"/>
            <w:r w:rsidRPr="00B86D98">
              <w:rPr>
                <w:rFonts w:ascii="Draft 10cpi" w:hAnsi="Draft 10cpi" w:cs="Tahoma"/>
                <w:color w:val="000000"/>
                <w:sz w:val="18"/>
                <w:szCs w:val="18"/>
              </w:rPr>
              <w:t>BRAILLE,EM</w:t>
            </w:r>
            <w:proofErr w:type="gramEnd"/>
            <w:r w:rsidRPr="00B86D98">
              <w:rPr>
                <w:rFonts w:ascii="Draft 10cpi" w:hAnsi="Draft 10cpi" w:cs="Tahoma"/>
                <w:color w:val="000000"/>
                <w:sz w:val="18"/>
                <w:szCs w:val="18"/>
              </w:rPr>
              <w:t xml:space="preserve"> MADEIRA PRENSADA,REVESTIDO EM LAMINADO MELAMINICO,NA COR ARGILA,RETANGULAR,COM ESPESSURA DE 20,00MM,ALTURA DE 152CM,MDF,.,COM TAMPA TRANSPARENTE,NA COR ARGILA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137,50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137,50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SISTEMA DE AR CONDICIONADO - TIPO SPLIT MODELO HI-WALL (PAREDE) COM CAPACIDADE DE 12000 BTU/H</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7</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1.480,37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10.362,62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FORNO - MICROONDAS, COR BRANCO VOLTAGEM 110/127 V PAINEL DIGITAL PRATO GIRATORIO CAPACIDADE MINIMA 27 LITROS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499,67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499,67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LIXEIRA - DE LIXEIRA DE ACO CROMADO DE FORMA </w:t>
            </w:r>
            <w:proofErr w:type="gramStart"/>
            <w:r w:rsidRPr="00B86D98">
              <w:rPr>
                <w:rFonts w:ascii="Draft 10cpi" w:hAnsi="Draft 10cpi" w:cs="Tahoma"/>
                <w:color w:val="000000"/>
                <w:sz w:val="18"/>
                <w:szCs w:val="18"/>
              </w:rPr>
              <w:t>CILINDRICA,TAMPAEPEDAL</w:t>
            </w:r>
            <w:proofErr w:type="gramEnd"/>
            <w:r w:rsidRPr="00B86D98">
              <w:rPr>
                <w:rFonts w:ascii="Draft 10cpi" w:hAnsi="Draft 10cpi" w:cs="Tahoma"/>
                <w:color w:val="000000"/>
                <w:sz w:val="18"/>
                <w:szCs w:val="18"/>
              </w:rPr>
              <w:t xml:space="preserve"> CAPACIDADE 20 LITROS., PRATA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160,60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321,20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CARRO PARA MATERIAL DE LIMPEZA, MATERIAL DE CONFECÇÃO: POLIPROPILENO; BALDE ESPREMEDOR:</w:t>
            </w:r>
            <w:proofErr w:type="gramStart"/>
            <w:r w:rsidRPr="00B86D98">
              <w:rPr>
                <w:rFonts w:ascii="Draft 10cpi" w:hAnsi="Draft 10cpi" w:cs="Tahoma"/>
                <w:color w:val="000000"/>
                <w:sz w:val="18"/>
                <w:szCs w:val="18"/>
              </w:rPr>
              <w:t>POSSUI;KIT</w:t>
            </w:r>
            <w:proofErr w:type="gramEnd"/>
            <w:r w:rsidRPr="00B86D98">
              <w:rPr>
                <w:rFonts w:ascii="Draft 10cpi" w:hAnsi="Draft 10cpi" w:cs="Tahoma"/>
                <w:color w:val="000000"/>
                <w:sz w:val="18"/>
                <w:szCs w:val="18"/>
              </w:rPr>
              <w:t xml:space="preserve"> C/ MOPS LÍQUIDO E PÓ ,PLACA SINALIZ. E PÁ: POSSUI; SACO DE VINIL: POSSUI.</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942,54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942,54</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CAMARA DE CONSERVACAO DE IMUNOBIOLOGICOS - CAMARA REFRIGERADA CIENTIFICA VERTICAL, PARA ARMAZENAMENTO DE IMUNOBIOLOGICOS. CAPACIDADE PARA ARMAZENAMENTO MINIMO DE 280 LITROS.SEM INTERRUPCAO OU PERDA DA TEMPERATURA PROGRAMA</w:t>
            </w:r>
            <w:r w:rsidRPr="00B86D98">
              <w:rPr>
                <w:rFonts w:ascii="Draft 10cpi" w:hAnsi="Draft 10cpi" w:cs="Tahoma"/>
                <w:color w:val="000000"/>
                <w:sz w:val="18"/>
                <w:szCs w:val="18"/>
              </w:rPr>
              <w:lastRenderedPageBreak/>
              <w:t>VEL DE 2°C A 8°C, COM TECLAS INCORPORADAS E DE FACIL AJUSTE.BATERIA INTERNA RECARREGAVEL PARA MANTER AS FUNCOES ELETRO-ELETRONICA POR 48 HORAS NA FALTA DE ENERGIA ELETRICA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10.428,72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10.428,72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25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NO-BREAK - POTENCIA NOMINAL DE 1,2 KVA, POTENCIA REAL MINIMA DE 600W, TENSAO ENTRADA 115/127/220 VOLTS (EM CORRENTE ALTERNADA) COM COMUTACAO AUTOMATICA, TENSAO DE SAIDA 110/115 OU 220 VOLTS (A SER DEFINIDA PELO SOLICITANTE), ALARMES AUDIOVISUAL, BATERIA INTERNA SELADA, AUTONOMIA A PLENA CARGA MINIMO 15 MINUTOS CONSIDERANDO CONSUMO DE 240 WATS, POSSUIR NO MINIMO 06 TOMADAS DE SAIDA PADRAO BRASILEIRO.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408,28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816,57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MICROCOMPUTADOR - COMPUTADOR ,DESKTOP-AIO PROCESSADOR 7ª GERACAO INTEL CORE I3-7100U ,2 NUCLEOS, 2.4 GHZ, CACHE DE 3MB, MEMORIA RAM 4GB DDR4, 2400 MHZ PLACA DE VIDEO INTEGRADA INTEL HD, DISCO RIGIDO HD 1TB 5400 RPM, MONITOR TELA LED HD+ ,1600 X 900 19.5 POLEGADAS COM ANTIRREFLEXO, S.O. WINDOWS 10 PRO DE 64 BITS - EM PORTUGUES ,BRASIL, UNIDADE OPTICA: LEITOR E GRAVADOR DE CD/DVD, ALTO FALANTES INTEGRADOS, WEBCAM INTEGRADA HD 720P E 0.92 MEGAPIXELS, WIRELESS PLACA DE REDE WIRELESS 802.11 B/G/N, BLUETOOTH 4.0, PLACA DE REDE ETHERNET ,10/100/1000 GIGABIT - RJ45, CHIPSET INTEL HD GRAPHICS 520 - INTEGRADO NO PROCESSADOR, FONTE DE ALIMENTAÇÃO 45 WATTS, VOLTAGEM: 100 - 240 VOLTS AC ,BIVOLT, ALTURA DO MONITOR: 48,05 CM LARGURA DO MONITOR: 31,76 CM PROFUNDIDADE DO MONITOR 3,42 CM, 2 PORTAS USB 2.0, 1 PORTA DE SAÍDA DE LINHA, 1 PORTA DE REDE RJ-45, 1 CONECTOR PARA CABO DE ALIMENTAÇÃO, ENTRADA HDMI, 2 PORTAS USB 3.0, 1, TECLADO E MOUSE: TECLADO MULTIMÍDIA COM FIO E MOUSE ÓPTICO COM FIO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2.713,12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8.139,35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MPRESSORA MULTIFUNCIONAL - MULTIFUNCIONAL </w:t>
            </w:r>
            <w:proofErr w:type="gramStart"/>
            <w:r w:rsidRPr="00B86D98">
              <w:rPr>
                <w:rFonts w:ascii="Draft 10cpi" w:hAnsi="Draft 10cpi" w:cs="Tahoma"/>
                <w:color w:val="000000"/>
                <w:sz w:val="18"/>
                <w:szCs w:val="18"/>
              </w:rPr>
              <w:t>LASER,VELOCIDADE</w:t>
            </w:r>
            <w:proofErr w:type="gramEnd"/>
            <w:r w:rsidRPr="00B86D98">
              <w:rPr>
                <w:rFonts w:ascii="Draft 10cpi" w:hAnsi="Draft 10cpi" w:cs="Tahoma"/>
                <w:color w:val="000000"/>
                <w:sz w:val="18"/>
                <w:szCs w:val="18"/>
              </w:rPr>
              <w:t xml:space="preserve"> DE ATE 30 PPM, RESOLUCAO PARA IMPRESSAO ATE 2400 X 600 DPI,CONECTIVIDADE REDE ETHERNET, WI-FI E USB.</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1.900,64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1.900,64</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BEBEDOURO - BEBEDOURO DE PRESSAO, 115/220 WATTS, 3,5 LITROS DE AGUA GELADA, REGULAGEM </w:t>
            </w:r>
            <w:proofErr w:type="gramStart"/>
            <w:r w:rsidRPr="00B86D98">
              <w:rPr>
                <w:rFonts w:ascii="Draft 10cpi" w:hAnsi="Draft 10cpi" w:cs="Tahoma"/>
                <w:color w:val="000000"/>
                <w:sz w:val="18"/>
                <w:szCs w:val="18"/>
              </w:rPr>
              <w:t>AUTOMATICA, ..</w:t>
            </w:r>
            <w:proofErr w:type="gramEnd"/>
            <w:r w:rsidRPr="00B86D98">
              <w:rPr>
                <w:rFonts w:ascii="Draft 10cpi" w:hAnsi="Draft 10cpi" w:cs="Tahoma"/>
                <w:color w:val="000000"/>
                <w:sz w:val="18"/>
                <w:szCs w:val="18"/>
              </w:rPr>
              <w:t>, COM 02 TORNEIRAS, ACO ESMALTADO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884,77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884,77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LONGARINA ESTOFADA, COM BRACOS - COM 03 LUGARES, ESPALDAR ALTO, REVESTIDA EM TECIDO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418,73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837,45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OXIMETRO DE PULSO - PORTATIL DE DEDO, NAO INVASIVO, PARA MEDIR SATURACAO DE OXIGENIO, COM DISPLAY,FAIXA DE MEDIDA DE SPO2 ENTRE 40,00 E 100,00%,COLORIDA DE FACIL VISUALIZACAO COM BATIMENTOS CARDIACOS E SPO2,PRECISAO DE 2,00%,TEMPO DE RESPOSTA RAPIDO,INFERIOR A 8,00 SEGUNDOS,ALARME AUDIO VISUAL PARA VALORES MAXIMOS E MINIMOS DE SP02,.,SENSOR EMBUTIDO NO PROPRIO OXIMETRO,PACIENTES ADULTOS, PEDIATRICOS,ALIMENTACAO: FONTE DE CARREGAMENTO 110/220 VOLTS 60 HZ COM BATERIA INTERNA RECARREGAVEL,GARANTIA MINIMA DE 01 (UM) ANO PARA PECAS E SERVICOS, APOS O ACEITE DEFINITIVO DO EQUIPAMENTO, INSTALACAO E TREINAMENTO OPERACIONAL, MANUAL DE OPERACAO EM PORTUGUES, ASSISTENCIA TECNICA AUTORIZADA NO ESTADO DE MATO GROSSO, REGISTRO NO MINISTERIO DA SAUDE</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1.050,13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2.100,25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LARINGOSCOPIO - INFANTIL, CABO EM ACO INOX 304, COM COMPARTIMANTO P/</w:t>
            </w:r>
            <w:proofErr w:type="gramStart"/>
            <w:r w:rsidRPr="00B86D98">
              <w:rPr>
                <w:rFonts w:ascii="Draft 10cpi" w:hAnsi="Draft 10cpi" w:cs="Tahoma"/>
                <w:color w:val="000000"/>
                <w:sz w:val="18"/>
                <w:szCs w:val="18"/>
              </w:rPr>
              <w:t>PILHAS,COM</w:t>
            </w:r>
            <w:proofErr w:type="gramEnd"/>
            <w:r w:rsidRPr="00B86D98">
              <w:rPr>
                <w:rFonts w:ascii="Draft 10cpi" w:hAnsi="Draft 10cpi" w:cs="Tahoma"/>
                <w:color w:val="000000"/>
                <w:sz w:val="18"/>
                <w:szCs w:val="18"/>
              </w:rPr>
              <w:t xml:space="preserve"> SISTEMA DE ILUMINACAO, COM ENCAIXE PARA LAMINAS PARA LAMPADA PADRAO INTERNACIONAL, COM LAMINAS 00,01 E 02 CURVAS E 00,01 E 02 RETAS, COM LAMPADA ESPECIAL DE ALTA LUMINOSIDADE,DE LUZ FRIA, COM PINO EM ACO INOX SUBSTITUIVEL, ACONDICIONADO EM BOLSA, INCLUI: GARANTIA DE 1 ANO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672,70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672,70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BRACADEIRA - BRACADEIRA PARA INJECAO COM BASE EM TRIPE DE FERRO FUNDIDO, PARTE INFERIOR EM TUBO DE ACO E ALTURA REGULAVEL, HASTE CROMADA E APOIO DE BRACO MOVEL EM ACO INOX, TRATAMENTO ANTIFERRUGINOSO, ACABAMENTO EM PINTURA ELETROSTATICA A PA, COM RESINA EPOXI-POLIESTER E POLIMERIZADO EM ESTUFA, EXCELENTE RESISTENCIA QUIMICA E MECANICA, PES COM </w:t>
            </w:r>
            <w:r w:rsidRPr="00B86D98">
              <w:rPr>
                <w:rFonts w:ascii="Draft 10cpi" w:hAnsi="Draft 10cpi" w:cs="Tahoma"/>
                <w:color w:val="000000"/>
                <w:sz w:val="18"/>
                <w:szCs w:val="18"/>
              </w:rPr>
              <w:lastRenderedPageBreak/>
              <w:t>PONTEIRA DE BORRACHA, OPCIONAIS: - REGULAGEM POR MANDRIL; - TOTALMENTE EM ACO INOX; - BASE TUBULAR;</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168,98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337,96</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33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RESSUCITADOR - DO TIPO REANIMADOR PULMONAR MANUAL ADULTO, BALAO AUTO-INFLAVEL DE POLIVINIL OU SIMILAR, SEM REBARBAS, ANATOMICO, COM RESISTENCIA AOS PROCEDIMENTOS USUAIS DE DESINFECCAO, VALVULA DE ADMISSAO DE AR COM CONEXAO PARA ENTRADA DE OXIGENIO, TUBO RESERVATORIO, CERCA DE 20CM, EM PLASTICO SILICONIZADO CORRUGADO, E VALVULA DE SEGURANCA CALIBRADA EM 40CM DE AGUA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197,98</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791,92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CARRO PARA TRANSPORTE DE MATERIAL ESTERIL - EM ACO INOX, MEDINDO 90 CM A 110 CM, 50 CM DE LARGURA, 50 A 70 CM DE COMPRIMENTO.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2.047,13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2.047,13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ESFIGMOMANOMETRO - ELETRONICO, PORTATIL, COM BRACADEIRA (S) INFANTIL, TRABALHANDO NA FAIXA DE ESCALA DE 0 A 300MMHG, COM RESOLUCAO DE 01MMHG, COM PERA EM </w:t>
            </w:r>
            <w:proofErr w:type="gramStart"/>
            <w:r w:rsidRPr="00B86D98">
              <w:rPr>
                <w:rFonts w:ascii="Draft 10cpi" w:hAnsi="Draft 10cpi" w:cs="Tahoma"/>
                <w:color w:val="000000"/>
                <w:sz w:val="18"/>
                <w:szCs w:val="18"/>
              </w:rPr>
              <w:t>TYGOR,COM</w:t>
            </w:r>
            <w:proofErr w:type="gramEnd"/>
            <w:r w:rsidRPr="00B86D98">
              <w:rPr>
                <w:rFonts w:ascii="Draft 10cpi" w:hAnsi="Draft 10cpi" w:cs="Tahoma"/>
                <w:color w:val="000000"/>
                <w:sz w:val="18"/>
                <w:szCs w:val="18"/>
              </w:rPr>
              <w:t xml:space="preserve"> VALVULA DE RETENCAO ESPECIAL, COM MANGUITO (S) EM LATEX, EM BRACADEIRA (S) EM NYLON, COM FEIXO EM METAL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96,54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386,15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ESFIGMOMANOMETRO </w:t>
            </w:r>
            <w:proofErr w:type="gramStart"/>
            <w:r w:rsidRPr="00B86D98">
              <w:rPr>
                <w:rFonts w:ascii="Draft 10cpi" w:hAnsi="Draft 10cpi" w:cs="Tahoma"/>
                <w:color w:val="000000"/>
                <w:sz w:val="18"/>
                <w:szCs w:val="18"/>
              </w:rPr>
              <w:t>( ADULTO</w:t>
            </w:r>
            <w:proofErr w:type="gramEnd"/>
            <w:r w:rsidRPr="00B86D98">
              <w:rPr>
                <w:rFonts w:ascii="Draft 10cpi" w:hAnsi="Draft 10cpi" w:cs="Tahoma"/>
                <w:color w:val="000000"/>
                <w:sz w:val="18"/>
                <w:szCs w:val="18"/>
              </w:rPr>
              <w:t xml:space="preserve"> ) - TIPO ADULTO, COM BRACADEIRA DE NYLON, COM FECHO DE METAL,, COM A APROVACAO E CALIBRACAO DO INMETRO.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6</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86,42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518,51</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OTOSCOPIO - COM CABECOTE DE ILUMINACAO EM FIBRA OTICA, COM VISOR SEM OBSTRUCAO E ANEL DE 360 GRAUS, COM LAMPADA DE </w:t>
            </w:r>
            <w:proofErr w:type="gramStart"/>
            <w:r w:rsidRPr="00B86D98">
              <w:rPr>
                <w:rFonts w:ascii="Draft 10cpi" w:hAnsi="Draft 10cpi" w:cs="Tahoma"/>
                <w:color w:val="000000"/>
                <w:sz w:val="18"/>
                <w:szCs w:val="18"/>
              </w:rPr>
              <w:t>HALOGENIO,,</w:t>
            </w:r>
            <w:proofErr w:type="gramEnd"/>
            <w:r w:rsidRPr="00B86D98">
              <w:rPr>
                <w:rFonts w:ascii="Draft 10cpi" w:hAnsi="Draft 10cpi" w:cs="Tahoma"/>
                <w:color w:val="000000"/>
                <w:sz w:val="18"/>
                <w:szCs w:val="18"/>
              </w:rPr>
              <w:t xml:space="preserve"> COM CABO PARA PILHAS PEQUENAS, ACOMPANHA (M) ESPECULO (S) 2, 3, 4 E 5MM ESTERILIZADOS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356,23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712,45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BALANCA ANTROPOMETRICA - BALANCA ANTROPOMETRICA INFANTIL - ESPECIFICACOES TECNICAS MINIMAS: COM MODO DE OPERACAO DIGITAL; BIVOLT AUTOMÁTICO; CONCHA ANATOMICA CONSTRUIDA EM POLIPROPILENO; DISPLAY DE PESO EM NO MINIMO 5 DIGITOS; DISPLAY/VISOR COM LED VERMELHO DE ALTO BRILHO; APROVADO PELO INMETRO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764,63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764,63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39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BALANÇA ANTROPOMÉTRICA ADULTO. MODO DE </w:t>
            </w:r>
            <w:proofErr w:type="gramStart"/>
            <w:r w:rsidRPr="00B86D98">
              <w:rPr>
                <w:rFonts w:ascii="Draft 10cpi" w:hAnsi="Draft 10cpi" w:cs="Tahoma"/>
                <w:color w:val="000000"/>
                <w:sz w:val="18"/>
                <w:szCs w:val="18"/>
              </w:rPr>
              <w:t>OPERAÇÃO :</w:t>
            </w:r>
            <w:proofErr w:type="gramEnd"/>
            <w:r w:rsidRPr="00B86D98">
              <w:rPr>
                <w:rFonts w:ascii="Draft 10cpi" w:hAnsi="Draft 10cpi" w:cs="Tahoma"/>
                <w:color w:val="000000"/>
                <w:sz w:val="18"/>
                <w:szCs w:val="18"/>
              </w:rPr>
              <w:t xml:space="preserve"> DIGITAL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1.084,01</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1.084,01</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ESTETOSCOPIO - DUPLO, AUSCULTADOR HASTE INOXIDAVEL, TUBULAR, TAMANHO ADULTO E INFANTIL, CONJUNTO BIAURICULAR MATERIAL EM BORRACHA FLEXIVEL PRETA OU CINZA, COM OLIVAS AURICULAS FLEXIVEIS E REMOVIVEIS (01 PAR), CAMPANULA DUPLA (ADULTO E INFANTIL)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8</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47,12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376,96</w:t>
            </w:r>
          </w:p>
        </w:tc>
      </w:tr>
      <w:tr w:rsidR="00E11C98" w:rsidRPr="00B86D98" w:rsidTr="00E11C98">
        <w:trPr>
          <w:trHeight w:val="210"/>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BALANCA ANTROPOMETRICA - PARA OBESOS COM COLUNA VISOR COM DISPLAY LED DE ALTA INTESIDADE COM 5 DIGITOS DE 20 MM DE ALTURA 6 DIGITOS CAPACIDADE PARA ATE 300 KG EM FRACOES DE 100 G C/ESTRUTURA EM CHAPA DE ACO CARBONO SAE 1020 PINTURA ELETROSTATICA NA COR BRANCA, PLATAFORMA 11 X 50 X 60 PES REGULAVEIS EM BORRACHA SINTETICA FONTE ADAPTADORA COM ENTRADA SELECIONAVEL EM 110 OU 220 VCA 60HZ PARA PESAGEM DE ADULTOS APRESENTANDO PLATAFORMA COM TAPETE EM BORRACHA ANTIDERRAPANTE, PESO LIQUIDO MEDIO 23,5KG</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1.135,00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1.135,00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LARINGOSCOPIO - PARA ADULTO, CABO EM ACO INOXIDAVEL COM TAMPA E COMPARTIMENTO PARA PILHAS GRANDES, COM ENCAIXE PARA LAMINAS NO PADRAO INTERNACIONAL, COM 03 LAMINAS CURVAS, TAMANHOS N- 03, 04 E 05, COM LAMPADA, COM PINO DE ACO, ACONDICIONADO EM BOLSA DE COURVIN COM ZIPER.</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700,20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700,20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DESFIBRILADOR - EXTERNO AUTOMATICO BIFASICO,CARGA DE ATE 200 JOULES,DESCARGA INTERNA AUTOMATICA,JOGOS DE ELETRODOS DESCARTAVEL,MONITOR AUDIOVISUAL COM COMANDO DE VOZ,SEGURANCA DE ACORDO COM A NORMA TECNICA NBR,ALIMENTACAO: BATERIA NAO RECARREGAVEL,ACOMPANHA: 01 ESTOJO PARA TRANSPORTE, 02 BATERIAS NAO RECARREGAVEIS COM ELETRODOS ADULTO E INFANTIL,INCLUI: REGISTRO NO MINISTERIO DA SAUDE, GARANTIA MINIMA DE 12 MESES, INSTALACAO, TREINAMENTO, MANUAL DE OPERACAO EM PORTUGUES , ASSISTENCIA TECNICA AUTORIZADA EM TERRITORIO NACIONAL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7.632,29</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7.632,29</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44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CARRO MACA SIMPLES, MATERIAL DE CONFECÇÃO: AÇO </w:t>
            </w:r>
            <w:proofErr w:type="gramStart"/>
            <w:r w:rsidRPr="00B86D98">
              <w:rPr>
                <w:rFonts w:ascii="Draft 10cpi" w:hAnsi="Draft 10cpi" w:cs="Tahoma"/>
                <w:color w:val="000000"/>
                <w:sz w:val="18"/>
                <w:szCs w:val="18"/>
              </w:rPr>
              <w:t>INOXIDÁVEL;SUPORTE</w:t>
            </w:r>
            <w:proofErr w:type="gramEnd"/>
            <w:r w:rsidRPr="00B86D98">
              <w:rPr>
                <w:rFonts w:ascii="Draft 10cpi" w:hAnsi="Draft 10cpi" w:cs="Tahoma"/>
                <w:color w:val="000000"/>
                <w:sz w:val="18"/>
                <w:szCs w:val="18"/>
              </w:rPr>
              <w:t xml:space="preserve"> DE SORO/ COLCHONETE: POSSUI/ POSSUI; GRADES LATERAIS: POSSUI.</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2.150,31</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2.150,31</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ESFIGMOMANOMETRO - ANEROIDE, PORTATIL, COM BRACADEIRA (S) OBESO - 30 A 38CM, TRABALHANDO NA FAIXA DE ESCALA DE 20 A 300MM DE HG PRECISO E DE FACIL </w:t>
            </w:r>
            <w:proofErr w:type="gramStart"/>
            <w:r w:rsidRPr="00B86D98">
              <w:rPr>
                <w:rFonts w:ascii="Draft 10cpi" w:hAnsi="Draft 10cpi" w:cs="Tahoma"/>
                <w:color w:val="000000"/>
                <w:sz w:val="18"/>
                <w:szCs w:val="18"/>
              </w:rPr>
              <w:t>LEITURA,MANOMETRO</w:t>
            </w:r>
            <w:proofErr w:type="gramEnd"/>
            <w:r w:rsidRPr="00B86D98">
              <w:rPr>
                <w:rFonts w:ascii="Draft 10cpi" w:hAnsi="Draft 10cpi" w:cs="Tahoma"/>
                <w:color w:val="000000"/>
                <w:sz w:val="18"/>
                <w:szCs w:val="18"/>
              </w:rPr>
              <w:t xml:space="preserve"> ANALOGICO REDONDO, COM RESOLUCAO DE HG, COM PERA COM VALVULA DIANTEIRA C/REGULADOR DE FLUXO E VALVULA TRASEIRA DE METAL C/FILTRO, COM MANGUITO (S) DE BORRACHA SINTETICA, EM BRACADEIRA (S) DE ALGODAO FECHO EM VELCRO PARA PULSO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87,16</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435,82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ESTADIÔMETRO PORTATIL EQUIPAMENTO TIPO TRENA, </w:t>
            </w:r>
            <w:proofErr w:type="gramStart"/>
            <w:r w:rsidRPr="00B86D98">
              <w:rPr>
                <w:rFonts w:ascii="Draft 10cpi" w:hAnsi="Draft 10cpi" w:cs="Tahoma"/>
                <w:color w:val="000000"/>
                <w:sz w:val="18"/>
                <w:szCs w:val="18"/>
              </w:rPr>
              <w:t>PORTATIL ,</w:t>
            </w:r>
            <w:proofErr w:type="gramEnd"/>
            <w:r w:rsidRPr="00B86D98">
              <w:rPr>
                <w:rFonts w:ascii="Draft 10cpi" w:hAnsi="Draft 10cpi" w:cs="Tahoma"/>
                <w:color w:val="000000"/>
                <w:sz w:val="18"/>
                <w:szCs w:val="18"/>
              </w:rPr>
              <w:t xml:space="preserve"> COMPACTO E COM MOLA RETRATIL, PARA MEDIÇÃO DE ESTRUTURA DE INDIVIDUOS EM POSIÇAO ERETA E VERTICAL, COM LANÇA DE MEDIÇÃO; CONFECÇÃO EM ALMINA DE AÇO INOX AISI-304 QUE POSSIBILITE A HIGIENIZAÇÃO SEM DETERIORIZAÇÃO DA ESCALA DE MEDIÇÃO GRAVADA ; VISOR FRONTAL COM DIVISAO DE 1MM, COM FAIXA DE INDICAÇÃO MINIMA DE 0 A 210 CM E COM ESCALA  NUMERADA A CADA CENTIMETRO; PESO MAXIMO APROXIMADO DE 300 G</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235,07</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235,07</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LANTERNA CLINICA - PRATICA E PORTÁTIL.FUNÇÃO VELA, ALIMENTACAO: 02 PILHAS MANGANES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52,36</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104,73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BISTURI ELETRICO - CAUTERIO PARA INTERVENCOES RAPIDAS EM GINECOLOGIA, FUNCOES DE CORTE PURO, CORTE COM COAGULACAO, COAGULACAO MONOPOLAR E BIPOLAR, SELETOR DE FUNCOES COM TECLADO DE MEMBRANA, SAIDA BIPOLAR E MONOPOLAR COM POTENCIA DE SAIDA DE 150 WATTS, PEDAL DE COMANDO, 01 CANETA PORTA ELETRODO COM CABO DE LIGACAO## 01 PLACA EM ACO INOX COM CABO DE LIGACAO## 01 PEDAL DE COMANDO COM CABO DE LIGACAO## 01 JOGO DE 07 ELETRODO PARA TRATAMENTO GENITAL. O APARELHO DEVERÁ ESTAR EM CONFORMIDADE COM AS NBRS QUE REGULAMENTAM A MATÉRIA## GARANTIA 01 ANO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4.319,91</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4.319,91</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49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CADEIRA PARA </w:t>
            </w:r>
            <w:proofErr w:type="gramStart"/>
            <w:r w:rsidRPr="00B86D98">
              <w:rPr>
                <w:rFonts w:ascii="Draft 10cpi" w:hAnsi="Draft 10cpi" w:cs="Tahoma"/>
                <w:color w:val="000000"/>
                <w:sz w:val="18"/>
                <w:szCs w:val="18"/>
              </w:rPr>
              <w:t>OBESO .</w:t>
            </w:r>
            <w:proofErr w:type="gramEnd"/>
            <w:r w:rsidRPr="00B86D98">
              <w:rPr>
                <w:rFonts w:ascii="Draft 10cpi" w:hAnsi="Draft 10cpi" w:cs="Tahoma"/>
                <w:color w:val="000000"/>
                <w:sz w:val="18"/>
                <w:szCs w:val="18"/>
              </w:rPr>
              <w:t xml:space="preserve"> BRAÇO: POSSUI; RODIZIO: POSSUI; MATERIAL DE </w:t>
            </w:r>
            <w:proofErr w:type="gramStart"/>
            <w:r w:rsidRPr="00B86D98">
              <w:rPr>
                <w:rFonts w:ascii="Draft 10cpi" w:hAnsi="Draft 10cpi" w:cs="Tahoma"/>
                <w:color w:val="000000"/>
                <w:sz w:val="18"/>
                <w:szCs w:val="18"/>
              </w:rPr>
              <w:t>CONFECÇÃO :</w:t>
            </w:r>
            <w:proofErr w:type="gramEnd"/>
            <w:r w:rsidRPr="00B86D98">
              <w:rPr>
                <w:rFonts w:ascii="Draft 10cpi" w:hAnsi="Draft 10cpi" w:cs="Tahoma"/>
                <w:color w:val="000000"/>
                <w:sz w:val="18"/>
                <w:szCs w:val="18"/>
              </w:rPr>
              <w:t xml:space="preserve"> ESTOFADO COURVIN; ESTRUTURA : AÇO INOXIDAVEL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607,25</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607,25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DETECTOR DE BATIMENTOS CARDIACOS FETAIS - COM INDICADOR(ES) SONORO, COM CONTROLE(S) DE VOLUME E TONALIDADE, ACOMPANHA: BOLSA P/ TRANSPORTE, ALIMENTACAO: BATERIA 9 VOLTS, DIMENSOES: 5X9X18 CM, INCLUI: MANUAIS, TREINAMENTO, GARANTIA DE 1 ANO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608,34</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608,34</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MESA GINECOLOGICA - ESTRUTURA CONFECCIONADA EM MDF, COM MINIMO 02 PORTAS E 04 GAVETAS. LEITO CONFECCIONADO EM MADEIRA OU ACO INOX, COM ESPUMA DE 05 CM D28 E REVESTIMENTO DIVIDIDO EM 3 SECOES: DORSO, ASSENTO E PERNAS, COM ELEVACAO ATRAVES DE CREMALHEIRA. ACESSORIOS: PERNEIRA OU PORTA CALCANHAR, SUPORTE DE LENCOL, SUPORTE PARA COLPOSCOPIO. CAPACIDADE: 120 KG</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1.538,31</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1.538,31</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CRIOCAUTERIO, GAS CO2, SUPORTE COM RODIZIOS, COM NO MINIMO 05 (</w:t>
            </w:r>
            <w:proofErr w:type="gramStart"/>
            <w:r w:rsidRPr="00B86D98">
              <w:rPr>
                <w:rFonts w:ascii="Draft 10cpi" w:hAnsi="Draft 10cpi" w:cs="Tahoma"/>
                <w:color w:val="000000"/>
                <w:sz w:val="18"/>
                <w:szCs w:val="18"/>
              </w:rPr>
              <w:t>CINCO)  PONTEIRAS</w:t>
            </w:r>
            <w:proofErr w:type="gramEnd"/>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3.197,23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3.197,23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53</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MESA DE MAYO - EM ACO INOXIDAVEL, BASE TIPO GARFO EM ACO INOXIDAVEL, SOBRE RODIZIOS, MEDINDO </w:t>
            </w:r>
            <w:proofErr w:type="gramStart"/>
            <w:r w:rsidRPr="00B86D98">
              <w:rPr>
                <w:rFonts w:ascii="Draft 10cpi" w:hAnsi="Draft 10cpi" w:cs="Tahoma"/>
                <w:color w:val="000000"/>
                <w:sz w:val="18"/>
                <w:szCs w:val="18"/>
              </w:rPr>
              <w:t>( 48</w:t>
            </w:r>
            <w:proofErr w:type="gramEnd"/>
            <w:r w:rsidRPr="00B86D98">
              <w:rPr>
                <w:rFonts w:ascii="Draft 10cpi" w:hAnsi="Draft 10cpi" w:cs="Tahoma"/>
                <w:color w:val="000000"/>
                <w:sz w:val="18"/>
                <w:szCs w:val="18"/>
              </w:rPr>
              <w:t xml:space="preserve"> X 33 )CM.</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348,23</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348,23</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54</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NEGATOSCOPIO - NEGATOSCÓPIO 01 CORPO DE MESA -, PARA FIXAÇÃO NA PAREDE COM BUCHAS DE NYLON E PARAFUSOS##, ESTRUTURA EM CHAPA DE AÇO COM TRATAMENTO ANTI-FERRUGEM, PINTADO, NA COR BRANCA##, COM SUPERFICIE TRANSLUCIDA PARTE FRONTAL EM ACRÍLICO TRANSLÚCIDO BRANCO LEITOSO##, ILUMINADA ATRAVES DE ILUMINAÇÃO COM 01 LÂMPADA, COM POTÊNCIA DE 32 WATTS ACIONAMENTO ATRAVÉS DE INTERRUPTOR##, FIXACAO DOS FILMES ATRAVES DE PRENDEDOR##, DIMENSOES: DIMENSÕES APROXIMADAS: 700X100X500 MM##, ALIMENTACAO: ALIMENTAÇAO ELETRICA## 220 VOLTS## GARANTIA MÍNIMA DE 01 ANO PARA PEÇAS E SERVIÇOS## ASSISTÊNCIA TÉCNICA EM MATO GROSSO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431,15</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431,15</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55</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ARQUIVO DE AÇO PANDIN 04 GAVETAS PARA PASTA SUSPENSA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423,96</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847,92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lastRenderedPageBreak/>
              <w:t>56</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MESA PARA COMPUTADOR - CNJ.DE MESA C/ TECLADO RETRATIL + CONEXAO E 02 </w:t>
            </w:r>
            <w:proofErr w:type="gramStart"/>
            <w:r w:rsidRPr="00B86D98">
              <w:rPr>
                <w:rFonts w:ascii="Draft 10cpi" w:hAnsi="Draft 10cpi" w:cs="Tahoma"/>
                <w:color w:val="000000"/>
                <w:sz w:val="18"/>
                <w:szCs w:val="18"/>
              </w:rPr>
              <w:t>GAVETAS.,</w:t>
            </w:r>
            <w:proofErr w:type="gramEnd"/>
            <w:r w:rsidRPr="00B86D98">
              <w:rPr>
                <w:rFonts w:ascii="Draft 10cpi" w:hAnsi="Draft 10cpi" w:cs="Tahoma"/>
                <w:color w:val="000000"/>
                <w:sz w:val="18"/>
                <w:szCs w:val="18"/>
              </w:rPr>
              <w:t xml:space="preserve"> EM MADEIRA PRENSADA, EM FORMICA, NA COR CINZA, COM TAMPO RETANGULAR, COM 1,5 CM, COM 1,20, COM ESTRUTURA METALICA, EM CHAPA 16, PINTURA EM EPOXI, COM PAINEL FRONTA</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439,20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439,20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57</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NEBULIZADOR - NEBULIZADOR E INALADOR CONTENDO DUAS SAIDAS PORTATIL, BIVOLT AUTOMATICO, CABO DE ALIMENTACAO CONTENDO TRES PINOS (COM PINO DE ATERRAMENTO), POTENCIA 1/3 OU 1/4 HP, 50/60 HZ, SISTEMA DE PROTECAO COM REARME AUTOMATICO, BAIXO NIVEL DE RUIDO, COM KIT PARA NEBULIZACAO ADULTO E INFANTIL, SUPORT PARA MACARAS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536,25</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1.072,50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58</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BALANCA - ELETRONICA, PORTATIL, VISOR DIGITAL, COM CAPACIDADE PARA 150KG E FRAÇOES DE 100G, ALIMENTACAO ATRAVES DE BATERIA DE LITIUM, PARA PESAGEM DE PESSOAS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369,32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369,32</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59</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ANDADOR - EM ALUMINIO A.L.O., EM ALUMINIO A.L.O., COM TRATAMENTO ANTIFERRUGINOSO, COM ARTICULADO SEM RODAS, COM DOBRAVEL, COM PEGADORES DE BORRACHA NA HORIZONTAL</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2</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161,60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323,20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60</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BANQUETA HOSPITALAR - EM ACO INOX, ASSENTO GIRATORIO, CONSTRUIDA EM TUBOS DE ACO DE 1¨ POLEGADA, FIXO, REGULAVEL, 04 PES.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352,90</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352,90</w:t>
            </w:r>
          </w:p>
        </w:tc>
      </w:tr>
      <w:tr w:rsidR="00E11C98" w:rsidRPr="00B86D98" w:rsidTr="00E11C98">
        <w:trPr>
          <w:trHeight w:val="315"/>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61</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APARELHO DE SOM - </w:t>
            </w:r>
            <w:proofErr w:type="gramStart"/>
            <w:r w:rsidRPr="00B86D98">
              <w:rPr>
                <w:rFonts w:ascii="Draft 10cpi" w:hAnsi="Draft 10cpi" w:cs="Tahoma"/>
                <w:color w:val="000000"/>
                <w:sz w:val="18"/>
                <w:szCs w:val="18"/>
              </w:rPr>
              <w:t>PORTATIL,PH</w:t>
            </w:r>
            <w:proofErr w:type="gramEnd"/>
            <w:r w:rsidRPr="00B86D98">
              <w:rPr>
                <w:rFonts w:ascii="Draft 10cpi" w:hAnsi="Draft 10cpi" w:cs="Tahoma"/>
                <w:color w:val="000000"/>
                <w:sz w:val="18"/>
                <w:szCs w:val="18"/>
              </w:rPr>
              <w:t>229I,POTENCIA DE 8W,COM USB DOCK CONNECTION MP3/MP4,VOLTAGEM DE 110/220 VOLTS</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314,92</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314,92</w:t>
            </w:r>
          </w:p>
        </w:tc>
      </w:tr>
      <w:tr w:rsidR="00E11C98" w:rsidRPr="00B86D98" w:rsidTr="00E11C98">
        <w:trPr>
          <w:trHeight w:val="210"/>
        </w:trPr>
        <w:tc>
          <w:tcPr>
            <w:tcW w:w="710"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62</w:t>
            </w:r>
          </w:p>
        </w:tc>
        <w:tc>
          <w:tcPr>
            <w:tcW w:w="6237" w:type="dxa"/>
            <w:shd w:val="clear" w:color="auto" w:fill="auto"/>
            <w:noWrap/>
            <w:hideMark/>
          </w:tcPr>
          <w:p w:rsidR="00E11C98" w:rsidRPr="00B86D98" w:rsidRDefault="00E11C98" w:rsidP="00022CBD">
            <w:pPr>
              <w:jc w:val="both"/>
              <w:rPr>
                <w:rFonts w:ascii="Draft 10cpi" w:hAnsi="Draft 10cpi" w:cs="Tahoma"/>
                <w:color w:val="000000"/>
                <w:sz w:val="18"/>
                <w:szCs w:val="18"/>
              </w:rPr>
            </w:pPr>
            <w:r w:rsidRPr="00B86D98">
              <w:rPr>
                <w:rFonts w:ascii="Draft 10cpi" w:hAnsi="Draft 10cpi" w:cs="Tahoma"/>
                <w:color w:val="000000"/>
                <w:sz w:val="18"/>
                <w:szCs w:val="18"/>
              </w:rPr>
              <w:t xml:space="preserve">OFTALMOSCOPIO INDIRETO - OFTALMOSCOPIO INDIRETO CLINICO, COM LENTES DE COM 16 LENTES DE 20 DPTS, ILUMINACAO ATRAVES DE LAMPADA HALOGENA, SELETOR DE ABERTURA COM NO MINIMO 05 POSICOES DE </w:t>
            </w:r>
            <w:proofErr w:type="gramStart"/>
            <w:r w:rsidRPr="00B86D98">
              <w:rPr>
                <w:rFonts w:ascii="Draft 10cpi" w:hAnsi="Draft 10cpi" w:cs="Tahoma"/>
                <w:color w:val="000000"/>
                <w:sz w:val="18"/>
                <w:szCs w:val="18"/>
              </w:rPr>
              <w:t>DIAFRAGMA.,</w:t>
            </w:r>
            <w:proofErr w:type="gramEnd"/>
            <w:r w:rsidRPr="00B86D98">
              <w:rPr>
                <w:rFonts w:ascii="Draft 10cpi" w:hAnsi="Draft 10cpi" w:cs="Tahoma"/>
                <w:color w:val="000000"/>
                <w:sz w:val="18"/>
                <w:szCs w:val="18"/>
              </w:rPr>
              <w:t xml:space="preserve"> ALIMENTACAO: 2 PILHAS PEQUENAS ALCALINAS OU COMUNS, ACOMPANHA: TODOS ACESSORIOS NECESSARIO AO SEU COMPLETO FUNCIONAMENTO., INCLUI: MANUAL DE OPERACAO, GARANTIA MINIMA DE UM (01) ANO PARA PECAS E SERVICOS, ASSISTENCIA TECNICA AUTORIZADA NO ESTADO DE MATO GROSSO.</w:t>
            </w:r>
          </w:p>
        </w:tc>
        <w:tc>
          <w:tcPr>
            <w:tcW w:w="567" w:type="dxa"/>
            <w:shd w:val="clear" w:color="auto" w:fill="auto"/>
            <w:noWrap/>
            <w:hideMark/>
          </w:tcPr>
          <w:p w:rsidR="00E11C98" w:rsidRPr="00B86D98" w:rsidRDefault="00E11C98" w:rsidP="00022CBD">
            <w:pPr>
              <w:jc w:val="center"/>
              <w:rPr>
                <w:rFonts w:ascii="Draft 10cpi" w:hAnsi="Draft 10cpi" w:cs="Tahoma"/>
                <w:color w:val="000000"/>
                <w:sz w:val="18"/>
                <w:szCs w:val="18"/>
              </w:rPr>
            </w:pPr>
            <w:r w:rsidRPr="00B86D98">
              <w:rPr>
                <w:rFonts w:ascii="Draft 10cpi" w:hAnsi="Draft 10cpi" w:cs="Tahoma"/>
                <w:color w:val="000000"/>
                <w:sz w:val="18"/>
                <w:szCs w:val="18"/>
              </w:rPr>
              <w:t>1</w:t>
            </w:r>
          </w:p>
        </w:tc>
        <w:tc>
          <w:tcPr>
            <w:tcW w:w="1701"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688,16</w:t>
            </w:r>
          </w:p>
        </w:tc>
        <w:tc>
          <w:tcPr>
            <w:tcW w:w="1559" w:type="dxa"/>
            <w:shd w:val="clear" w:color="auto" w:fill="auto"/>
            <w:noWrap/>
            <w:hideMark/>
          </w:tcPr>
          <w:p w:rsidR="00E11C98" w:rsidRPr="00B86D98" w:rsidRDefault="00E11C98" w:rsidP="00E11C98">
            <w:pPr>
              <w:jc w:val="center"/>
              <w:rPr>
                <w:rFonts w:ascii="Draft 10cpi" w:hAnsi="Draft 10cpi" w:cs="Tahoma"/>
                <w:color w:val="000000"/>
                <w:sz w:val="18"/>
                <w:szCs w:val="18"/>
              </w:rPr>
            </w:pPr>
            <w:r w:rsidRPr="00B86D98">
              <w:rPr>
                <w:rFonts w:ascii="Draft 10cpi" w:hAnsi="Draft 10cpi" w:cs="Tahoma"/>
                <w:color w:val="000000"/>
                <w:sz w:val="18"/>
                <w:szCs w:val="18"/>
              </w:rPr>
              <w:t>R$            688,16</w:t>
            </w:r>
          </w:p>
        </w:tc>
      </w:tr>
      <w:tr w:rsidR="00E11C98" w:rsidRPr="00B86D98" w:rsidTr="00E11C98">
        <w:trPr>
          <w:trHeight w:val="345"/>
        </w:trPr>
        <w:tc>
          <w:tcPr>
            <w:tcW w:w="710" w:type="dxa"/>
            <w:shd w:val="clear" w:color="auto" w:fill="auto"/>
            <w:noWrap/>
            <w:hideMark/>
          </w:tcPr>
          <w:p w:rsidR="00E11C98" w:rsidRPr="00B86D98" w:rsidRDefault="00E11C98" w:rsidP="00022CBD">
            <w:pPr>
              <w:jc w:val="center"/>
              <w:rPr>
                <w:rFonts w:ascii="Tahoma" w:hAnsi="Tahoma" w:cs="Tahoma"/>
                <w:color w:val="000000"/>
                <w:sz w:val="16"/>
                <w:szCs w:val="16"/>
              </w:rPr>
            </w:pPr>
          </w:p>
        </w:tc>
        <w:tc>
          <w:tcPr>
            <w:tcW w:w="6237" w:type="dxa"/>
            <w:shd w:val="clear" w:color="auto" w:fill="auto"/>
            <w:noWrap/>
            <w:hideMark/>
          </w:tcPr>
          <w:p w:rsidR="00E11C98" w:rsidRPr="00B86D98" w:rsidRDefault="00E11C98" w:rsidP="00022CBD">
            <w:pPr>
              <w:jc w:val="both"/>
              <w:rPr>
                <w:rFonts w:ascii="Tahoma" w:hAnsi="Tahoma" w:cs="Tahoma"/>
                <w:color w:val="000000"/>
                <w:sz w:val="16"/>
                <w:szCs w:val="16"/>
              </w:rPr>
            </w:pPr>
            <w:r w:rsidRPr="00B86D98">
              <w:rPr>
                <w:rFonts w:ascii="Tahoma" w:hAnsi="Tahoma" w:cs="Tahoma"/>
                <w:color w:val="000000"/>
                <w:sz w:val="16"/>
                <w:szCs w:val="16"/>
              </w:rPr>
              <w:t> </w:t>
            </w:r>
          </w:p>
        </w:tc>
        <w:tc>
          <w:tcPr>
            <w:tcW w:w="567" w:type="dxa"/>
            <w:shd w:val="clear" w:color="auto" w:fill="auto"/>
            <w:noWrap/>
            <w:hideMark/>
          </w:tcPr>
          <w:p w:rsidR="00E11C98" w:rsidRPr="00B86D98" w:rsidRDefault="00E11C98" w:rsidP="00022CBD">
            <w:pPr>
              <w:rPr>
                <w:rFonts w:ascii="Tahoma" w:hAnsi="Tahoma" w:cs="Tahoma"/>
                <w:color w:val="000000"/>
                <w:sz w:val="16"/>
                <w:szCs w:val="16"/>
              </w:rPr>
            </w:pPr>
            <w:r w:rsidRPr="00B86D98">
              <w:rPr>
                <w:rFonts w:ascii="Tahoma" w:hAnsi="Tahoma" w:cs="Tahoma"/>
                <w:color w:val="000000"/>
                <w:sz w:val="16"/>
                <w:szCs w:val="16"/>
              </w:rPr>
              <w:t> </w:t>
            </w:r>
          </w:p>
        </w:tc>
        <w:tc>
          <w:tcPr>
            <w:tcW w:w="1701" w:type="dxa"/>
            <w:shd w:val="clear" w:color="auto" w:fill="auto"/>
            <w:noWrap/>
            <w:hideMark/>
          </w:tcPr>
          <w:p w:rsidR="00E11C98" w:rsidRPr="00B86D98" w:rsidRDefault="00E11C98" w:rsidP="00E11C98">
            <w:pPr>
              <w:jc w:val="center"/>
              <w:rPr>
                <w:rFonts w:ascii="Tahoma" w:hAnsi="Tahoma" w:cs="Tahoma"/>
                <w:color w:val="000000"/>
                <w:sz w:val="16"/>
                <w:szCs w:val="16"/>
              </w:rPr>
            </w:pPr>
          </w:p>
        </w:tc>
        <w:tc>
          <w:tcPr>
            <w:tcW w:w="1559" w:type="dxa"/>
            <w:shd w:val="clear" w:color="auto" w:fill="auto"/>
            <w:noWrap/>
            <w:hideMark/>
          </w:tcPr>
          <w:p w:rsidR="00E11C98" w:rsidRPr="00EB124D" w:rsidRDefault="00B16742" w:rsidP="00E11C98">
            <w:pPr>
              <w:jc w:val="center"/>
              <w:rPr>
                <w:b/>
                <w:color w:val="000000"/>
              </w:rPr>
            </w:pPr>
            <w:r w:rsidRPr="00EB124D">
              <w:rPr>
                <w:b/>
                <w:color w:val="000000"/>
              </w:rPr>
              <w:t>R$ 124.372,91</w:t>
            </w:r>
          </w:p>
        </w:tc>
      </w:tr>
    </w:tbl>
    <w:p w:rsidR="00927171" w:rsidRDefault="00927171" w:rsidP="00783EDC">
      <w:pPr>
        <w:autoSpaceDE w:val="0"/>
        <w:autoSpaceDN w:val="0"/>
        <w:adjustRightInd w:val="0"/>
        <w:jc w:val="both"/>
        <w:rPr>
          <w:b/>
          <w:bCs/>
          <w:sz w:val="24"/>
          <w:szCs w:val="24"/>
        </w:rPr>
      </w:pPr>
    </w:p>
    <w:p w:rsidR="00927171" w:rsidRDefault="00234734" w:rsidP="00783EDC">
      <w:pPr>
        <w:autoSpaceDE w:val="0"/>
        <w:autoSpaceDN w:val="0"/>
        <w:adjustRightInd w:val="0"/>
        <w:jc w:val="both"/>
        <w:rPr>
          <w:b/>
          <w:bCs/>
          <w:sz w:val="24"/>
          <w:szCs w:val="24"/>
        </w:rPr>
      </w:pPr>
      <w:r>
        <w:rPr>
          <w:b/>
          <w:bCs/>
          <w:sz w:val="24"/>
          <w:szCs w:val="24"/>
        </w:rPr>
        <w:t>OBS: A contratada deverá oferecer garantia mínima de 01 (um) ano para os equipamentos.</w:t>
      </w:r>
    </w:p>
    <w:p w:rsidR="00927171" w:rsidRDefault="00927171"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szCs w:val="24"/>
        </w:rPr>
        <w:t>4</w:t>
      </w:r>
      <w:r w:rsidRPr="00A47425">
        <w:rPr>
          <w:b/>
          <w:szCs w:val="24"/>
        </w:rPr>
        <w:t xml:space="preserve">.1 </w:t>
      </w:r>
      <w:r w:rsidRPr="00A47425">
        <w:rPr>
          <w:szCs w:val="24"/>
        </w:rPr>
        <w:t>Uma vez firmada a contratação, a PREFEITURA se obriga a:</w:t>
      </w: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783EDC" w:rsidRDefault="00783EDC"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bCs/>
          <w:szCs w:val="24"/>
        </w:rPr>
        <w:t>5</w:t>
      </w:r>
      <w:r w:rsidRPr="00A47425">
        <w:rPr>
          <w:b/>
          <w:bCs/>
          <w:szCs w:val="24"/>
        </w:rPr>
        <w:t>.1.</w:t>
      </w:r>
      <w:r w:rsidRPr="00A47425">
        <w:rPr>
          <w:bCs/>
          <w:szCs w:val="24"/>
        </w:rPr>
        <w:t xml:space="preserve"> </w:t>
      </w:r>
      <w:r w:rsidRPr="00A47425">
        <w:rPr>
          <w:szCs w:val="24"/>
        </w:rPr>
        <w:t xml:space="preserve">Uma vez notificada de que a PREFEITURA efetivará a aquisição, a licitante vencedora deverá comparecer em </w:t>
      </w:r>
      <w:r w:rsidRPr="00A47425">
        <w:rPr>
          <w:b/>
          <w:szCs w:val="24"/>
        </w:rPr>
        <w:t xml:space="preserve">02 (dois) dias úteis </w:t>
      </w:r>
      <w:r w:rsidRPr="00A47425">
        <w:rPr>
          <w:szCs w:val="24"/>
        </w:rPr>
        <w:t xml:space="preserve">seguintes à notificação, para retirar a autorização de fornecimento e/ou </w:t>
      </w:r>
      <w:r w:rsidRPr="00A47425">
        <w:rPr>
          <w:szCs w:val="24"/>
        </w:rPr>
        <w:lastRenderedPageBreak/>
        <w:t>ordem de serviço, sob pena de decair do direito à contratação, sem prejuízo das sanções previstas em Edital.  Recebida a autorização de fornecimento e/ou ordem de serviço, a empresa vencedora do certame obriga-se 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4"/>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4"/>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4"/>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4"/>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4"/>
        </w:numPr>
        <w:tabs>
          <w:tab w:val="left" w:pos="284"/>
        </w:tabs>
        <w:spacing w:before="120" w:after="120"/>
        <w:ind w:left="0" w:firstLine="0"/>
        <w:jc w:val="both"/>
        <w:rPr>
          <w:sz w:val="24"/>
          <w:szCs w:val="24"/>
        </w:rPr>
      </w:pPr>
      <w:r w:rsidRPr="00A47425">
        <w:rPr>
          <w:sz w:val="24"/>
          <w:szCs w:val="24"/>
        </w:rPr>
        <w:t xml:space="preserve">Responsabilizar-se pelo transporte dos produtos de seu estabelecimento até o local determinado pela CONTRATANTE, bem como pelo seu descarregamento, e também pelo ônus decorrente de despesas com </w:t>
      </w:r>
      <w:r w:rsidRPr="00A47425">
        <w:rPr>
          <w:sz w:val="24"/>
          <w:szCs w:val="24"/>
        </w:rPr>
        <w:lastRenderedPageBreak/>
        <w:t>transporte, extravios e danos acidentais no trajeto. O entregador, bem como o ajudante, deverá estar devidamente identificado.</w:t>
      </w:r>
    </w:p>
    <w:p w:rsidR="00C472C2" w:rsidRPr="00A47425" w:rsidRDefault="00C472C2" w:rsidP="00C472C2">
      <w:pPr>
        <w:numPr>
          <w:ilvl w:val="0"/>
          <w:numId w:val="24"/>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050BB7" w:rsidRDefault="00050BB7" w:rsidP="00050BB7">
      <w:pPr>
        <w:jc w:val="both"/>
        <w:rPr>
          <w:bCs/>
          <w:color w:val="FF0000"/>
          <w:sz w:val="24"/>
          <w:szCs w:val="24"/>
        </w:rPr>
      </w:pPr>
      <w:r>
        <w:rPr>
          <w:bCs/>
          <w:sz w:val="24"/>
          <w:szCs w:val="24"/>
        </w:rPr>
        <w:t xml:space="preserve">6.1. </w:t>
      </w:r>
      <w:r w:rsidRPr="00050BB7">
        <w:rPr>
          <w:bCs/>
          <w:sz w:val="24"/>
          <w:szCs w:val="24"/>
        </w:rPr>
        <w:t>O valor global estimado para a presente contratação é</w:t>
      </w:r>
      <w:r w:rsidRPr="00050BB7">
        <w:rPr>
          <w:b/>
          <w:bCs/>
          <w:sz w:val="24"/>
          <w:szCs w:val="24"/>
        </w:rPr>
        <w:t xml:space="preserve">: R$ </w:t>
      </w:r>
      <w:r w:rsidR="00B16742">
        <w:rPr>
          <w:b/>
          <w:bCs/>
          <w:sz w:val="24"/>
          <w:szCs w:val="24"/>
        </w:rPr>
        <w:t>124.372,91</w:t>
      </w:r>
      <w:r w:rsidRPr="00050BB7">
        <w:rPr>
          <w:b/>
          <w:bCs/>
          <w:sz w:val="24"/>
          <w:szCs w:val="24"/>
        </w:rPr>
        <w:t xml:space="preserve"> </w:t>
      </w:r>
      <w:r w:rsidRPr="00050BB7">
        <w:rPr>
          <w:bCs/>
          <w:sz w:val="24"/>
          <w:szCs w:val="24"/>
        </w:rPr>
        <w:t>(</w:t>
      </w:r>
      <w:r w:rsidR="00B16742">
        <w:rPr>
          <w:bCs/>
          <w:sz w:val="24"/>
          <w:szCs w:val="24"/>
        </w:rPr>
        <w:t>cento e vinte e quatro mil, trezentos e setenta e dois reais e noventa e um centavos</w:t>
      </w:r>
      <w:r w:rsidRPr="00050BB7">
        <w:rPr>
          <w:bCs/>
          <w:sz w:val="24"/>
          <w:szCs w:val="24"/>
        </w:rPr>
        <w:t>).</w:t>
      </w:r>
    </w:p>
    <w:p w:rsidR="00050BB7" w:rsidRPr="00783EDC" w:rsidRDefault="00050BB7" w:rsidP="00783EDC">
      <w:pPr>
        <w:autoSpaceDE w:val="0"/>
        <w:autoSpaceDN w:val="0"/>
        <w:adjustRightInd w:val="0"/>
        <w:jc w:val="both"/>
      </w:pPr>
    </w:p>
    <w:p w:rsidR="00783EDC" w:rsidRPr="00C472C2" w:rsidRDefault="00050BB7" w:rsidP="00783EDC">
      <w:pPr>
        <w:autoSpaceDE w:val="0"/>
        <w:autoSpaceDN w:val="0"/>
        <w:adjustRightInd w:val="0"/>
        <w:jc w:val="both"/>
        <w:rPr>
          <w:b/>
          <w:sz w:val="24"/>
          <w:szCs w:val="24"/>
        </w:rPr>
      </w:pPr>
      <w:r w:rsidRPr="00C472C2">
        <w:rPr>
          <w:b/>
          <w:bCs/>
          <w:sz w:val="24"/>
          <w:szCs w:val="24"/>
        </w:rPr>
        <w:t>7</w:t>
      </w:r>
      <w:r w:rsidR="00783EDC" w:rsidRPr="00C472C2">
        <w:rPr>
          <w:b/>
          <w:bCs/>
          <w:sz w:val="24"/>
          <w:szCs w:val="24"/>
        </w:rPr>
        <w:t xml:space="preserve"> - PAGAMENTO:</w:t>
      </w:r>
      <w:r w:rsidR="00783EDC" w:rsidRPr="00C472C2">
        <w:rPr>
          <w:b/>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w:t>
      </w:r>
      <w:r w:rsidRPr="00783EDC">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C472C2" w:rsidRDefault="00C472C2" w:rsidP="00050BB7">
      <w:pPr>
        <w:widowControl w:val="0"/>
        <w:autoSpaceDE w:val="0"/>
        <w:autoSpaceDN w:val="0"/>
        <w:adjustRightInd w:val="0"/>
        <w:spacing w:after="120"/>
        <w:jc w:val="both"/>
        <w:rPr>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8. DA ACEITAÇÃO E FORNECIMENTO DO OBJETO</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C472C2" w:rsidRPr="00A47425" w:rsidRDefault="00C472C2" w:rsidP="00C472C2">
      <w:pPr>
        <w:rPr>
          <w:sz w:val="24"/>
          <w:szCs w:val="24"/>
        </w:rPr>
      </w:pPr>
    </w:p>
    <w:p w:rsidR="00C472C2" w:rsidRDefault="00C472C2" w:rsidP="00C472C2">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9. DOS LOCAIS E PRAZO DE ENTREGA</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jc w:val="both"/>
        <w:rPr>
          <w:sz w:val="24"/>
          <w:szCs w:val="24"/>
        </w:rPr>
      </w:pPr>
      <w:r w:rsidRPr="00A47425">
        <w:rPr>
          <w:sz w:val="24"/>
          <w:szCs w:val="24"/>
        </w:rPr>
        <w:t xml:space="preserve">9.1. A CONTRATADA compromete-se a fornecer o item no prazo máximo de 20 (vinte) dias corridos, a contar do recebimento da ordem de fornecimento. O não fornecimento ensejará em sanções previstas em lei. </w:t>
      </w:r>
    </w:p>
    <w:p w:rsidR="00C472C2" w:rsidRPr="00A47425" w:rsidRDefault="00C472C2" w:rsidP="00C472C2">
      <w:pPr>
        <w:jc w:val="both"/>
        <w:rPr>
          <w:sz w:val="24"/>
          <w:szCs w:val="24"/>
        </w:rPr>
      </w:pPr>
    </w:p>
    <w:p w:rsidR="00C472C2" w:rsidRPr="00A47425" w:rsidRDefault="00C472C2" w:rsidP="00C472C2">
      <w:pPr>
        <w:spacing w:after="120"/>
        <w:jc w:val="both"/>
        <w:rPr>
          <w:sz w:val="24"/>
          <w:szCs w:val="24"/>
        </w:rPr>
      </w:pPr>
      <w:r w:rsidRPr="00A47425">
        <w:rPr>
          <w:sz w:val="24"/>
          <w:szCs w:val="24"/>
        </w:rPr>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783EDC" w:rsidRPr="00783EDC" w:rsidRDefault="00C472C2" w:rsidP="00783EDC">
      <w:pPr>
        <w:pStyle w:val="PargrafodaLista1"/>
        <w:spacing w:after="120"/>
        <w:ind w:left="0"/>
        <w:jc w:val="both"/>
        <w:rPr>
          <w:b/>
          <w:sz w:val="24"/>
          <w:szCs w:val="24"/>
        </w:rPr>
      </w:pPr>
      <w:r>
        <w:rPr>
          <w:b/>
          <w:sz w:val="24"/>
          <w:szCs w:val="24"/>
        </w:rPr>
        <w:lastRenderedPageBreak/>
        <w:t>10</w:t>
      </w:r>
      <w:r w:rsidR="00783EDC" w:rsidRPr="00783EDC">
        <w:rPr>
          <w:b/>
          <w:sz w:val="24"/>
          <w:szCs w:val="24"/>
        </w:rPr>
        <w:t>. DOTAÇÃO ORÇAMENTÁRIA:</w:t>
      </w:r>
    </w:p>
    <w:p w:rsidR="00783EDC" w:rsidRPr="00783EDC" w:rsidRDefault="00C472C2" w:rsidP="00783EDC">
      <w:pPr>
        <w:spacing w:after="150"/>
        <w:jc w:val="both"/>
        <w:rPr>
          <w:color w:val="0D0D0D" w:themeColor="text1" w:themeTint="F2"/>
          <w:sz w:val="24"/>
          <w:szCs w:val="24"/>
        </w:rPr>
      </w:pPr>
      <w:r>
        <w:rPr>
          <w:color w:val="0D0D0D" w:themeColor="text1" w:themeTint="F2"/>
          <w:sz w:val="24"/>
          <w:szCs w:val="24"/>
        </w:rPr>
        <w:t>10</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783EDC" w:rsidRDefault="00783EDC" w:rsidP="00783EDC">
      <w:pPr>
        <w:spacing w:after="150"/>
        <w:jc w:val="both"/>
        <w:rPr>
          <w:b/>
          <w:bCs/>
          <w:color w:val="0D0D0D" w:themeColor="text1" w:themeTint="F2"/>
          <w:sz w:val="24"/>
          <w:szCs w:val="24"/>
        </w:rPr>
      </w:pPr>
      <w:r w:rsidRPr="00783EDC">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74201" w:rsidRPr="00BC276B" w:rsidTr="00D40434">
        <w:tc>
          <w:tcPr>
            <w:tcW w:w="2664" w:type="dxa"/>
          </w:tcPr>
          <w:p w:rsidR="00174201" w:rsidRPr="00BC276B" w:rsidRDefault="00174201" w:rsidP="00D40434">
            <w:pPr>
              <w:rPr>
                <w:b/>
              </w:rPr>
            </w:pPr>
            <w:r w:rsidRPr="00BC276B">
              <w:rPr>
                <w:b/>
              </w:rPr>
              <w:t>Órgão</w:t>
            </w:r>
          </w:p>
        </w:tc>
        <w:tc>
          <w:tcPr>
            <w:tcW w:w="1959" w:type="dxa"/>
          </w:tcPr>
          <w:p w:rsidR="00174201" w:rsidRPr="00BC276B" w:rsidRDefault="00174201" w:rsidP="00D40434">
            <w:r w:rsidRPr="00BC276B">
              <w:t>02</w:t>
            </w:r>
          </w:p>
        </w:tc>
        <w:tc>
          <w:tcPr>
            <w:tcW w:w="4898" w:type="dxa"/>
          </w:tcPr>
          <w:p w:rsidR="00174201" w:rsidRPr="00BC276B" w:rsidRDefault="00174201" w:rsidP="00D40434">
            <w:r w:rsidRPr="00BC276B">
              <w:t xml:space="preserve">Poder Executivo </w:t>
            </w:r>
          </w:p>
        </w:tc>
      </w:tr>
      <w:tr w:rsidR="00174201" w:rsidRPr="00BC276B" w:rsidTr="00D40434">
        <w:tc>
          <w:tcPr>
            <w:tcW w:w="2664" w:type="dxa"/>
          </w:tcPr>
          <w:p w:rsidR="00174201" w:rsidRPr="00BC276B" w:rsidRDefault="00174201" w:rsidP="00D40434">
            <w:pPr>
              <w:rPr>
                <w:b/>
              </w:rPr>
            </w:pPr>
            <w:proofErr w:type="spellStart"/>
            <w:r w:rsidRPr="00BC276B">
              <w:rPr>
                <w:b/>
              </w:rPr>
              <w:t>Und</w:t>
            </w:r>
            <w:proofErr w:type="spellEnd"/>
            <w:r w:rsidRPr="00BC276B">
              <w:rPr>
                <w:b/>
              </w:rPr>
              <w:t>. Orçamentária</w:t>
            </w:r>
          </w:p>
        </w:tc>
        <w:tc>
          <w:tcPr>
            <w:tcW w:w="1959" w:type="dxa"/>
          </w:tcPr>
          <w:p w:rsidR="00174201" w:rsidRPr="00BC276B" w:rsidRDefault="00174201" w:rsidP="00D40434">
            <w:r w:rsidRPr="00BC276B">
              <w:t>0</w:t>
            </w:r>
            <w:r>
              <w:t>5</w:t>
            </w:r>
          </w:p>
        </w:tc>
        <w:tc>
          <w:tcPr>
            <w:tcW w:w="4898" w:type="dxa"/>
          </w:tcPr>
          <w:p w:rsidR="00174201" w:rsidRPr="00BC276B" w:rsidRDefault="00174201" w:rsidP="00D40434">
            <w:r>
              <w:t>Secretaria Municipal de Saúde</w:t>
            </w:r>
          </w:p>
        </w:tc>
      </w:tr>
      <w:tr w:rsidR="00174201" w:rsidRPr="00BC276B" w:rsidTr="00D40434">
        <w:tc>
          <w:tcPr>
            <w:tcW w:w="2664" w:type="dxa"/>
          </w:tcPr>
          <w:p w:rsidR="00174201" w:rsidRPr="00BC276B" w:rsidRDefault="00174201" w:rsidP="00D40434">
            <w:pPr>
              <w:rPr>
                <w:b/>
              </w:rPr>
            </w:pPr>
            <w:r w:rsidRPr="00BC276B">
              <w:rPr>
                <w:b/>
              </w:rPr>
              <w:t>Funcional programática</w:t>
            </w:r>
          </w:p>
        </w:tc>
        <w:tc>
          <w:tcPr>
            <w:tcW w:w="1959" w:type="dxa"/>
          </w:tcPr>
          <w:p w:rsidR="00174201" w:rsidRPr="00BC276B" w:rsidRDefault="00174201" w:rsidP="00D40434">
            <w:r>
              <w:t>10.301.5017.1121</w:t>
            </w:r>
          </w:p>
        </w:tc>
        <w:tc>
          <w:tcPr>
            <w:tcW w:w="4898" w:type="dxa"/>
          </w:tcPr>
          <w:p w:rsidR="00174201" w:rsidRPr="00BC276B" w:rsidRDefault="00174201" w:rsidP="00D40434">
            <w:r>
              <w:t>Aquisição de Bens Móveis, Utensílios e Equipamentos da Atenção Básica</w:t>
            </w:r>
          </w:p>
        </w:tc>
      </w:tr>
      <w:tr w:rsidR="00174201" w:rsidRPr="00BC276B" w:rsidTr="00D40434">
        <w:tc>
          <w:tcPr>
            <w:tcW w:w="2664" w:type="dxa"/>
          </w:tcPr>
          <w:p w:rsidR="00174201" w:rsidRPr="00BC276B" w:rsidRDefault="00174201" w:rsidP="00D40434">
            <w:pPr>
              <w:rPr>
                <w:b/>
              </w:rPr>
            </w:pPr>
            <w:r w:rsidRPr="00BC276B">
              <w:rPr>
                <w:b/>
              </w:rPr>
              <w:t xml:space="preserve">Ficha </w:t>
            </w:r>
          </w:p>
        </w:tc>
        <w:tc>
          <w:tcPr>
            <w:tcW w:w="1959" w:type="dxa"/>
          </w:tcPr>
          <w:p w:rsidR="00174201" w:rsidRPr="00BC276B" w:rsidRDefault="00174201" w:rsidP="00D40434">
            <w:r>
              <w:t>697</w:t>
            </w:r>
          </w:p>
        </w:tc>
        <w:tc>
          <w:tcPr>
            <w:tcW w:w="4898" w:type="dxa"/>
          </w:tcPr>
          <w:p w:rsidR="00174201" w:rsidRPr="00BC276B" w:rsidRDefault="00174201" w:rsidP="00D40434"/>
        </w:tc>
      </w:tr>
      <w:tr w:rsidR="00174201" w:rsidRPr="00BC276B" w:rsidTr="00D40434">
        <w:tc>
          <w:tcPr>
            <w:tcW w:w="2664" w:type="dxa"/>
          </w:tcPr>
          <w:p w:rsidR="00174201" w:rsidRPr="00BC276B" w:rsidRDefault="00174201" w:rsidP="00D40434">
            <w:pPr>
              <w:rPr>
                <w:b/>
              </w:rPr>
            </w:pPr>
            <w:r w:rsidRPr="00BC276B">
              <w:rPr>
                <w:b/>
              </w:rPr>
              <w:t xml:space="preserve">Despesa/fonte </w:t>
            </w:r>
          </w:p>
        </w:tc>
        <w:tc>
          <w:tcPr>
            <w:tcW w:w="1959" w:type="dxa"/>
          </w:tcPr>
          <w:p w:rsidR="00174201" w:rsidRPr="00BC276B" w:rsidRDefault="00174201" w:rsidP="00D40434">
            <w:r>
              <w:t>4</w:t>
            </w:r>
            <w:r w:rsidRPr="00BC276B">
              <w:t>.</w:t>
            </w:r>
            <w:r>
              <w:t>4</w:t>
            </w:r>
            <w:r w:rsidRPr="00BC276B">
              <w:t>.90.</w:t>
            </w:r>
            <w:r>
              <w:t>52</w:t>
            </w:r>
            <w:r w:rsidRPr="00BC276B">
              <w:t>.00</w:t>
            </w:r>
          </w:p>
        </w:tc>
        <w:tc>
          <w:tcPr>
            <w:tcW w:w="4898" w:type="dxa"/>
          </w:tcPr>
          <w:p w:rsidR="00174201" w:rsidRPr="00BC276B" w:rsidRDefault="00174201" w:rsidP="00D40434">
            <w:r>
              <w:t>Equipamento e Material Permanente</w:t>
            </w:r>
          </w:p>
        </w:tc>
      </w:tr>
      <w:tr w:rsidR="00174201" w:rsidRPr="00BC276B" w:rsidTr="00D40434">
        <w:trPr>
          <w:trHeight w:val="150"/>
        </w:trPr>
        <w:tc>
          <w:tcPr>
            <w:tcW w:w="2664" w:type="dxa"/>
          </w:tcPr>
          <w:p w:rsidR="00174201" w:rsidRPr="00BC276B" w:rsidRDefault="00174201" w:rsidP="00D40434">
            <w:pPr>
              <w:rPr>
                <w:b/>
              </w:rPr>
            </w:pPr>
            <w:r w:rsidRPr="00BC276B">
              <w:rPr>
                <w:b/>
              </w:rPr>
              <w:t>Fonte de Recurso</w:t>
            </w:r>
          </w:p>
        </w:tc>
        <w:tc>
          <w:tcPr>
            <w:tcW w:w="1959" w:type="dxa"/>
          </w:tcPr>
          <w:p w:rsidR="00174201" w:rsidRPr="00BC276B" w:rsidRDefault="00174201" w:rsidP="00D40434">
            <w:r w:rsidRPr="00BC276B">
              <w:t>0.1.</w:t>
            </w:r>
            <w:r>
              <w:t>46</w:t>
            </w:r>
            <w:r w:rsidRPr="00BC276B">
              <w:t>.0</w:t>
            </w:r>
          </w:p>
        </w:tc>
        <w:tc>
          <w:tcPr>
            <w:tcW w:w="4898" w:type="dxa"/>
          </w:tcPr>
          <w:p w:rsidR="00174201" w:rsidRPr="00BC276B" w:rsidRDefault="00174201" w:rsidP="00D40434">
            <w:r>
              <w:t>Transferências Fundo a Fundo de Recursos do SUS</w:t>
            </w:r>
            <w:r w:rsidRPr="00BC276B">
              <w:t xml:space="preserve"> </w:t>
            </w:r>
          </w:p>
        </w:tc>
      </w:tr>
    </w:tbl>
    <w:p w:rsidR="00783EDC" w:rsidRPr="00783EDC" w:rsidRDefault="00783EDC" w:rsidP="00783EDC">
      <w:pPr>
        <w:rPr>
          <w:sz w:val="24"/>
          <w:szCs w:val="24"/>
        </w:rPr>
      </w:pPr>
    </w:p>
    <w:p w:rsidR="00783EDC" w:rsidRPr="00783EDC" w:rsidRDefault="00783EDC" w:rsidP="00783EDC">
      <w:pPr>
        <w:autoSpaceDE w:val="0"/>
        <w:autoSpaceDN w:val="0"/>
        <w:adjustRightInd w:val="0"/>
        <w:jc w:val="both"/>
        <w:rPr>
          <w:b/>
          <w:bCs/>
          <w:sz w:val="24"/>
          <w:szCs w:val="24"/>
        </w:rPr>
      </w:pPr>
    </w:p>
    <w:p w:rsidR="00411903" w:rsidRPr="00783EDC" w:rsidRDefault="00C472C2" w:rsidP="00411903">
      <w:pPr>
        <w:autoSpaceDE w:val="0"/>
        <w:autoSpaceDN w:val="0"/>
        <w:adjustRightInd w:val="0"/>
        <w:jc w:val="both"/>
        <w:rPr>
          <w:b/>
          <w:bCs/>
          <w:sz w:val="24"/>
          <w:szCs w:val="24"/>
        </w:rPr>
      </w:pPr>
      <w:r>
        <w:rPr>
          <w:rFonts w:eastAsiaTheme="minorHAnsi"/>
          <w:b/>
          <w:bCs/>
          <w:sz w:val="24"/>
          <w:szCs w:val="24"/>
          <w:lang w:eastAsia="en-US"/>
        </w:rPr>
        <w:t>11</w:t>
      </w:r>
      <w:r w:rsidR="00411903" w:rsidRPr="00783EDC">
        <w:rPr>
          <w:rFonts w:eastAsiaTheme="minorHAnsi"/>
          <w:b/>
          <w:bCs/>
          <w:sz w:val="24"/>
          <w:szCs w:val="24"/>
          <w:lang w:eastAsia="en-US"/>
        </w:rPr>
        <w:t xml:space="preserve"> - </w:t>
      </w:r>
      <w:r w:rsidR="00411903"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autoSpaceDE w:val="0"/>
        <w:autoSpaceDN w:val="0"/>
        <w:adjustRightInd w:val="0"/>
        <w:jc w:val="both"/>
        <w:rPr>
          <w:sz w:val="24"/>
          <w:szCs w:val="24"/>
        </w:rPr>
      </w:pPr>
      <w:r>
        <w:rPr>
          <w:sz w:val="24"/>
          <w:szCs w:val="24"/>
        </w:rPr>
        <w:t>11</w:t>
      </w:r>
      <w:r w:rsidR="00411903"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pStyle w:val="PargrafodaLista1"/>
        <w:ind w:left="0"/>
        <w:jc w:val="both"/>
        <w:rPr>
          <w:b/>
          <w:sz w:val="24"/>
          <w:szCs w:val="24"/>
        </w:rPr>
      </w:pPr>
      <w:r>
        <w:rPr>
          <w:sz w:val="24"/>
          <w:szCs w:val="24"/>
        </w:rPr>
        <w:t>11</w:t>
      </w:r>
      <w:r w:rsidR="00411903"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Pr="00783EDC" w:rsidRDefault="00783EDC" w:rsidP="00783EDC">
      <w:pPr>
        <w:rPr>
          <w:sz w:val="24"/>
          <w:szCs w:val="24"/>
        </w:rPr>
      </w:pPr>
    </w:p>
    <w:p w:rsidR="00783EDC" w:rsidRPr="00411903" w:rsidRDefault="00411903" w:rsidP="00783EDC">
      <w:pPr>
        <w:rPr>
          <w:b/>
          <w:bCs/>
          <w:sz w:val="24"/>
          <w:szCs w:val="24"/>
        </w:rPr>
      </w:pPr>
      <w:r>
        <w:rPr>
          <w:b/>
          <w:bCs/>
          <w:sz w:val="24"/>
          <w:szCs w:val="24"/>
        </w:rPr>
        <w:t>1</w:t>
      </w:r>
      <w:r w:rsidR="00C472C2">
        <w:rPr>
          <w:b/>
          <w:bCs/>
          <w:sz w:val="24"/>
          <w:szCs w:val="24"/>
        </w:rPr>
        <w:t>2</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C472C2" w:rsidP="00783EDC">
      <w:pPr>
        <w:tabs>
          <w:tab w:val="left" w:pos="7926"/>
          <w:tab w:val="left" w:pos="8265"/>
          <w:tab w:val="right" w:pos="9639"/>
        </w:tabs>
        <w:jc w:val="both"/>
        <w:rPr>
          <w:sz w:val="24"/>
          <w:szCs w:val="24"/>
        </w:rPr>
      </w:pPr>
      <w:r>
        <w:rPr>
          <w:sz w:val="24"/>
          <w:szCs w:val="24"/>
        </w:rPr>
        <w:t>12</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CB01CC">
      <w:pPr>
        <w:tabs>
          <w:tab w:val="left" w:pos="7926"/>
          <w:tab w:val="left" w:pos="8265"/>
          <w:tab w:val="right" w:pos="9639"/>
        </w:tabs>
        <w:jc w:val="center"/>
        <w:rPr>
          <w:sz w:val="24"/>
          <w:szCs w:val="24"/>
        </w:rPr>
      </w:pPr>
      <w:r w:rsidRPr="00783EDC">
        <w:rPr>
          <w:sz w:val="24"/>
          <w:szCs w:val="24"/>
        </w:rPr>
        <w:t xml:space="preserve">Santo Antônio do Leste – MT, </w:t>
      </w:r>
      <w:r w:rsidR="00E87068">
        <w:rPr>
          <w:sz w:val="24"/>
          <w:szCs w:val="24"/>
        </w:rPr>
        <w:t>17</w:t>
      </w:r>
      <w:r w:rsidRPr="00783EDC">
        <w:rPr>
          <w:sz w:val="24"/>
          <w:szCs w:val="24"/>
        </w:rPr>
        <w:t xml:space="preserve"> de março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C472C2" w:rsidRDefault="00C472C2" w:rsidP="00CB01CC">
      <w:pPr>
        <w:jc w:val="center"/>
        <w:rPr>
          <w:bCs/>
          <w:sz w:val="22"/>
          <w:szCs w:val="24"/>
        </w:rPr>
      </w:pPr>
    </w:p>
    <w:p w:rsidR="00E87068" w:rsidRPr="00783EDC" w:rsidRDefault="00E87068" w:rsidP="00CB01CC">
      <w:pPr>
        <w:jc w:val="center"/>
        <w:rPr>
          <w:bCs/>
          <w:sz w:val="22"/>
          <w:szCs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B01CC" w:rsidRPr="00783EDC" w:rsidRDefault="00CB01CC" w:rsidP="00CB01CC">
      <w:pPr>
        <w:rPr>
          <w:sz w:val="24"/>
          <w:szCs w:val="24"/>
        </w:rPr>
      </w:pPr>
    </w:p>
    <w:p w:rsidR="00197DE9" w:rsidRDefault="00197DE9" w:rsidP="003B1C68">
      <w:pPr>
        <w:spacing w:after="120"/>
        <w:jc w:val="both"/>
        <w:rPr>
          <w:sz w:val="24"/>
          <w:szCs w:val="24"/>
        </w:rPr>
      </w:pPr>
    </w:p>
    <w:p w:rsidR="00C472C2" w:rsidRDefault="00C472C2" w:rsidP="003B1C68">
      <w:pPr>
        <w:spacing w:after="120"/>
        <w:jc w:val="both"/>
        <w:rPr>
          <w:sz w:val="24"/>
          <w:szCs w:val="24"/>
        </w:rPr>
      </w:pPr>
    </w:p>
    <w:p w:rsidR="00C472C2" w:rsidRDefault="00C472C2" w:rsidP="003B1C68">
      <w:pPr>
        <w:spacing w:after="120"/>
        <w:jc w:val="both"/>
        <w:rPr>
          <w:sz w:val="24"/>
          <w:szCs w:val="24"/>
        </w:rPr>
      </w:pPr>
    </w:p>
    <w:p w:rsidR="00C472C2" w:rsidRPr="00783EDC" w:rsidRDefault="00C472C2" w:rsidP="003B1C68">
      <w:pPr>
        <w:spacing w:after="120"/>
        <w:jc w:val="both"/>
        <w:rPr>
          <w:sz w:val="24"/>
          <w:szCs w:val="24"/>
        </w:rPr>
      </w:pPr>
    </w:p>
    <w:p w:rsidR="00CB01CC" w:rsidRPr="00783EDC" w:rsidRDefault="00CB01CC" w:rsidP="003B1C68">
      <w:pPr>
        <w:spacing w:after="120"/>
        <w:jc w:val="both"/>
        <w:rPr>
          <w:sz w:val="24"/>
          <w:szCs w:val="24"/>
        </w:rPr>
      </w:pPr>
    </w:p>
    <w:p w:rsidR="0004061A" w:rsidRPr="00783EDC" w:rsidRDefault="0004061A" w:rsidP="00C33178">
      <w:pPr>
        <w:widowControl w:val="0"/>
        <w:spacing w:before="120"/>
        <w:ind w:right="-568"/>
        <w:jc w:val="center"/>
        <w:rPr>
          <w:b/>
          <w:color w:val="000000" w:themeColor="text1"/>
          <w:sz w:val="24"/>
          <w:szCs w:val="24"/>
        </w:rPr>
      </w:pPr>
      <w:r w:rsidRPr="00783EDC">
        <w:rPr>
          <w:b/>
          <w:color w:val="000000" w:themeColor="text1"/>
          <w:sz w:val="24"/>
          <w:szCs w:val="24"/>
        </w:rPr>
        <w:t xml:space="preserve">PREGÃO ELETRÔNICO Nº </w:t>
      </w:r>
      <w:r w:rsidR="00CF65D1">
        <w:rPr>
          <w:b/>
          <w:color w:val="000000" w:themeColor="text1"/>
          <w:sz w:val="24"/>
          <w:szCs w:val="24"/>
        </w:rPr>
        <w:t>004/2020</w:t>
      </w:r>
    </w:p>
    <w:p w:rsidR="0004061A" w:rsidRPr="00783EDC" w:rsidRDefault="00C56BF0" w:rsidP="00C33178">
      <w:pPr>
        <w:widowControl w:val="0"/>
        <w:spacing w:before="120"/>
        <w:ind w:right="-568"/>
        <w:jc w:val="center"/>
        <w:rPr>
          <w:b/>
          <w:color w:val="000000" w:themeColor="text1"/>
          <w:sz w:val="24"/>
          <w:szCs w:val="24"/>
        </w:rPr>
      </w:pPr>
      <w:r w:rsidRPr="00783EDC">
        <w:rPr>
          <w:b/>
          <w:color w:val="000000" w:themeColor="text1"/>
          <w:sz w:val="24"/>
          <w:szCs w:val="24"/>
        </w:rPr>
        <w:t>ANEXO II</w:t>
      </w:r>
    </w:p>
    <w:p w:rsidR="0074287A" w:rsidRPr="00783EDC" w:rsidRDefault="0074287A" w:rsidP="00C33178">
      <w:pPr>
        <w:pStyle w:val="Default"/>
        <w:jc w:val="center"/>
        <w:rPr>
          <w:color w:val="000000" w:themeColor="text1"/>
          <w:sz w:val="22"/>
          <w:szCs w:val="22"/>
        </w:rPr>
      </w:pPr>
      <w:r w:rsidRPr="00783EDC">
        <w:rPr>
          <w:b/>
          <w:bCs/>
          <w:color w:val="000000" w:themeColor="text1"/>
          <w:sz w:val="22"/>
          <w:szCs w:val="22"/>
        </w:rPr>
        <w:t>MODELO DE PROPOSTA (PARA REALINHAMENTO)</w:t>
      </w:r>
    </w:p>
    <w:p w:rsidR="0074287A" w:rsidRPr="00783EDC" w:rsidRDefault="0074287A" w:rsidP="00C33178">
      <w:pPr>
        <w:pStyle w:val="Default"/>
        <w:jc w:val="center"/>
        <w:rPr>
          <w:b/>
          <w:bCs/>
          <w:color w:val="000000" w:themeColor="text1"/>
          <w:sz w:val="22"/>
          <w:szCs w:val="22"/>
        </w:rPr>
      </w:pPr>
    </w:p>
    <w:p w:rsidR="0074287A" w:rsidRPr="00783EDC" w:rsidRDefault="0074287A" w:rsidP="00C33178">
      <w:pPr>
        <w:pStyle w:val="Default"/>
        <w:spacing w:line="360" w:lineRule="auto"/>
        <w:jc w:val="center"/>
        <w:rPr>
          <w:b/>
          <w:color w:val="000000" w:themeColor="text1"/>
          <w:sz w:val="22"/>
          <w:szCs w:val="22"/>
        </w:rPr>
      </w:pPr>
      <w:r w:rsidRPr="00783EDC">
        <w:rPr>
          <w:b/>
          <w:bCs/>
          <w:color w:val="000000" w:themeColor="text1"/>
          <w:sz w:val="22"/>
          <w:szCs w:val="22"/>
        </w:rPr>
        <w:t xml:space="preserve">Edital de Pregão Eletrônico </w:t>
      </w:r>
      <w:r w:rsidR="003832CB" w:rsidRPr="00783EDC">
        <w:rPr>
          <w:b/>
          <w:bCs/>
          <w:color w:val="000000" w:themeColor="text1"/>
          <w:sz w:val="22"/>
          <w:szCs w:val="22"/>
        </w:rPr>
        <w:t>n</w:t>
      </w:r>
      <w:r w:rsidRPr="00783EDC">
        <w:rPr>
          <w:b/>
          <w:color w:val="000000" w:themeColor="text1"/>
          <w:sz w:val="22"/>
          <w:szCs w:val="22"/>
        </w:rPr>
        <w:t xml:space="preserve">º </w:t>
      </w:r>
      <w:r w:rsidR="00CF65D1">
        <w:rPr>
          <w:b/>
          <w:color w:val="000000" w:themeColor="text1"/>
          <w:sz w:val="22"/>
          <w:szCs w:val="22"/>
        </w:rPr>
        <w:t>004/2020</w:t>
      </w:r>
    </w:p>
    <w:p w:rsidR="008F0B72" w:rsidRPr="00783EDC" w:rsidRDefault="008F0B72" w:rsidP="00C33178">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74287A">
      <w:pPr>
        <w:pStyle w:val="Default"/>
        <w:spacing w:line="360" w:lineRule="auto"/>
        <w:jc w:val="both"/>
        <w:rPr>
          <w:b/>
          <w:bCs/>
          <w:sz w:val="22"/>
          <w:szCs w:val="22"/>
        </w:rPr>
      </w:pPr>
    </w:p>
    <w:p w:rsidR="0074287A" w:rsidRPr="00783EDC" w:rsidRDefault="0074287A" w:rsidP="0074287A">
      <w:pPr>
        <w:pStyle w:val="Default"/>
        <w:spacing w:line="360" w:lineRule="auto"/>
        <w:jc w:val="both"/>
        <w:rPr>
          <w:sz w:val="22"/>
          <w:szCs w:val="22"/>
        </w:rPr>
      </w:pPr>
      <w:r w:rsidRPr="00783EDC">
        <w:rPr>
          <w:b/>
          <w:bCs/>
          <w:sz w:val="22"/>
          <w:szCs w:val="22"/>
        </w:rPr>
        <w:t xml:space="preserve">Tipo: </w:t>
      </w:r>
      <w:r w:rsidRPr="00783EDC">
        <w:rPr>
          <w:sz w:val="22"/>
          <w:szCs w:val="22"/>
        </w:rPr>
        <w:t xml:space="preserve">MENOR PREÇO POR ITEM. </w:t>
      </w:r>
    </w:p>
    <w:p w:rsidR="0074287A" w:rsidRPr="00783EDC" w:rsidRDefault="0074287A" w:rsidP="0074287A">
      <w:pPr>
        <w:pStyle w:val="Default"/>
        <w:spacing w:line="360" w:lineRule="auto"/>
        <w:jc w:val="both"/>
        <w:rPr>
          <w:sz w:val="22"/>
          <w:szCs w:val="22"/>
        </w:rPr>
      </w:pPr>
      <w:r w:rsidRPr="00783EDC">
        <w:rPr>
          <w:sz w:val="22"/>
          <w:szCs w:val="22"/>
        </w:rPr>
        <w:t>Nome de Fantasia: ..............................................................................................................................</w:t>
      </w:r>
    </w:p>
    <w:p w:rsidR="0074287A" w:rsidRPr="00783EDC" w:rsidRDefault="0074287A" w:rsidP="0074287A">
      <w:pPr>
        <w:pStyle w:val="Default"/>
        <w:spacing w:line="360" w:lineRule="auto"/>
        <w:jc w:val="both"/>
        <w:rPr>
          <w:sz w:val="22"/>
          <w:szCs w:val="22"/>
        </w:rPr>
      </w:pPr>
      <w:r w:rsidRPr="00783EDC">
        <w:rPr>
          <w:sz w:val="22"/>
          <w:szCs w:val="22"/>
        </w:rPr>
        <w:t>Razão Social: ......................................................................................................................................</w:t>
      </w:r>
    </w:p>
    <w:p w:rsidR="0074287A" w:rsidRPr="00783EDC" w:rsidRDefault="0074287A" w:rsidP="0074287A">
      <w:pPr>
        <w:pStyle w:val="Default"/>
        <w:spacing w:line="360" w:lineRule="auto"/>
        <w:jc w:val="both"/>
        <w:rPr>
          <w:sz w:val="22"/>
          <w:szCs w:val="22"/>
        </w:rPr>
      </w:pPr>
      <w:r w:rsidRPr="00783EDC">
        <w:rPr>
          <w:sz w:val="22"/>
          <w:szCs w:val="22"/>
        </w:rPr>
        <w:t xml:space="preserve">CNPJ: ...................................................................... OPTANTE PELO SIMPLES? SIM </w:t>
      </w:r>
      <w:proofErr w:type="gramStart"/>
      <w:r w:rsidRPr="00783EDC">
        <w:rPr>
          <w:sz w:val="22"/>
          <w:szCs w:val="22"/>
        </w:rPr>
        <w:t>( )</w:t>
      </w:r>
      <w:proofErr w:type="gramEnd"/>
      <w:r w:rsidRPr="00783EDC">
        <w:rPr>
          <w:sz w:val="22"/>
          <w:szCs w:val="22"/>
        </w:rPr>
        <w:t xml:space="preserve"> NÃO ( ) </w:t>
      </w:r>
    </w:p>
    <w:p w:rsidR="0074287A" w:rsidRPr="00783EDC" w:rsidRDefault="0074287A" w:rsidP="0074287A">
      <w:pPr>
        <w:pStyle w:val="Default"/>
        <w:spacing w:line="360" w:lineRule="auto"/>
        <w:jc w:val="both"/>
        <w:rPr>
          <w:sz w:val="22"/>
          <w:szCs w:val="22"/>
        </w:rPr>
      </w:pPr>
      <w:r w:rsidRPr="00783EDC">
        <w:rPr>
          <w:sz w:val="22"/>
          <w:szCs w:val="22"/>
        </w:rPr>
        <w:t>Endereço: ............................................................................................................................................</w:t>
      </w:r>
    </w:p>
    <w:p w:rsidR="0074287A" w:rsidRPr="00783EDC" w:rsidRDefault="0074287A" w:rsidP="0074287A">
      <w:pPr>
        <w:pStyle w:val="Default"/>
        <w:spacing w:line="360" w:lineRule="auto"/>
        <w:jc w:val="both"/>
        <w:rPr>
          <w:sz w:val="22"/>
          <w:szCs w:val="22"/>
        </w:rPr>
      </w:pPr>
      <w:r w:rsidRPr="00783EDC">
        <w:rPr>
          <w:sz w:val="22"/>
          <w:szCs w:val="22"/>
        </w:rPr>
        <w:t xml:space="preserve">Bairro: ............................................................ Município: ................................................................... </w:t>
      </w:r>
    </w:p>
    <w:p w:rsidR="0074287A" w:rsidRPr="00783EDC" w:rsidRDefault="0074287A" w:rsidP="0074287A">
      <w:pPr>
        <w:pStyle w:val="Default"/>
        <w:spacing w:line="360" w:lineRule="auto"/>
        <w:jc w:val="both"/>
        <w:rPr>
          <w:sz w:val="22"/>
          <w:szCs w:val="22"/>
        </w:rPr>
      </w:pPr>
      <w:r w:rsidRPr="00783EDC">
        <w:rPr>
          <w:sz w:val="22"/>
          <w:szCs w:val="22"/>
        </w:rPr>
        <w:t xml:space="preserve">Estado: ........................................................... CEP: .......................................................................... </w:t>
      </w:r>
    </w:p>
    <w:p w:rsidR="0074287A" w:rsidRPr="00783EDC" w:rsidRDefault="0074287A" w:rsidP="0074287A">
      <w:pPr>
        <w:pStyle w:val="Default"/>
        <w:spacing w:line="360" w:lineRule="auto"/>
        <w:jc w:val="both"/>
        <w:rPr>
          <w:sz w:val="22"/>
          <w:szCs w:val="22"/>
        </w:rPr>
      </w:pPr>
      <w:r w:rsidRPr="00783EDC">
        <w:rPr>
          <w:sz w:val="22"/>
          <w:szCs w:val="22"/>
        </w:rPr>
        <w:t xml:space="preserve">Fone/Fax: </w:t>
      </w:r>
      <w:proofErr w:type="gramStart"/>
      <w:r w:rsidRPr="00783EDC">
        <w:rPr>
          <w:sz w:val="22"/>
          <w:szCs w:val="22"/>
        </w:rPr>
        <w:t xml:space="preserve">(  </w:t>
      </w:r>
      <w:proofErr w:type="gramEnd"/>
      <w:r w:rsidRPr="00783EDC">
        <w:rPr>
          <w:sz w:val="22"/>
          <w:szCs w:val="22"/>
        </w:rPr>
        <w:t xml:space="preserve">   ) .............................................. E-MAIL: ...................................................................... </w:t>
      </w:r>
    </w:p>
    <w:p w:rsidR="0074287A" w:rsidRPr="00783EDC" w:rsidRDefault="0074287A" w:rsidP="0074287A">
      <w:pPr>
        <w:pStyle w:val="Default"/>
        <w:spacing w:line="360" w:lineRule="auto"/>
        <w:jc w:val="both"/>
        <w:rPr>
          <w:sz w:val="22"/>
          <w:szCs w:val="22"/>
        </w:rPr>
      </w:pPr>
      <w:r w:rsidRPr="00783EDC">
        <w:rPr>
          <w:sz w:val="22"/>
          <w:szCs w:val="22"/>
        </w:rPr>
        <w:t xml:space="preserve">Conta Corrente nº.................................. Agência nº. ........................... Banco ................................. </w:t>
      </w:r>
    </w:p>
    <w:p w:rsidR="0074287A" w:rsidRPr="00783EDC" w:rsidRDefault="0074287A" w:rsidP="0074287A">
      <w:pPr>
        <w:pStyle w:val="Default"/>
        <w:spacing w:line="360" w:lineRule="auto"/>
        <w:jc w:val="both"/>
        <w:rPr>
          <w:sz w:val="22"/>
          <w:szCs w:val="22"/>
        </w:rPr>
      </w:pPr>
      <w:r w:rsidRPr="00783EDC">
        <w:rPr>
          <w:sz w:val="22"/>
          <w:szCs w:val="22"/>
        </w:rPr>
        <w:t xml:space="preserve">Nome completo do responsável legal da empresa: ........................................................................... </w:t>
      </w:r>
    </w:p>
    <w:p w:rsidR="0074287A" w:rsidRPr="00783EDC" w:rsidRDefault="0074287A" w:rsidP="0074287A">
      <w:pPr>
        <w:pStyle w:val="Default"/>
        <w:spacing w:line="360" w:lineRule="auto"/>
        <w:jc w:val="both"/>
        <w:rPr>
          <w:sz w:val="22"/>
          <w:szCs w:val="22"/>
        </w:rPr>
      </w:pPr>
      <w:r w:rsidRPr="00783EDC">
        <w:rPr>
          <w:sz w:val="22"/>
          <w:szCs w:val="22"/>
        </w:rPr>
        <w:t xml:space="preserve">CPF: ........................................ RG: .................................. CEL/TELEFONE: .................................. </w:t>
      </w:r>
    </w:p>
    <w:p w:rsidR="0074287A" w:rsidRPr="00783EDC" w:rsidRDefault="0074287A" w:rsidP="0074287A">
      <w:pPr>
        <w:pStyle w:val="Default"/>
        <w:spacing w:line="276" w:lineRule="auto"/>
        <w:jc w:val="both"/>
      </w:pPr>
    </w:p>
    <w:p w:rsidR="0074287A" w:rsidRPr="00783EDC" w:rsidRDefault="0074287A" w:rsidP="0074287A">
      <w:pPr>
        <w:pStyle w:val="Lista"/>
        <w:widowControl w:val="0"/>
        <w:spacing w:line="276" w:lineRule="auto"/>
        <w:ind w:left="0" w:firstLine="0"/>
        <w:jc w:val="both"/>
        <w:rPr>
          <w:b/>
          <w:bCs/>
          <w:sz w:val="20"/>
        </w:rPr>
      </w:pPr>
      <w:r w:rsidRPr="00783EDC">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783EDC" w:rsidTr="00982FCF">
        <w:tc>
          <w:tcPr>
            <w:tcW w:w="599" w:type="dxa"/>
          </w:tcPr>
          <w:p w:rsidR="006B2D72" w:rsidRPr="00783EDC" w:rsidRDefault="006B2D72" w:rsidP="0074287A">
            <w:pPr>
              <w:jc w:val="center"/>
              <w:rPr>
                <w:b/>
                <w:color w:val="000000"/>
                <w:sz w:val="18"/>
                <w:szCs w:val="18"/>
              </w:rPr>
            </w:pPr>
            <w:r w:rsidRPr="00783EDC">
              <w:rPr>
                <w:b/>
                <w:color w:val="000000"/>
                <w:sz w:val="18"/>
                <w:szCs w:val="18"/>
              </w:rPr>
              <w:t>Item</w:t>
            </w:r>
          </w:p>
        </w:tc>
        <w:tc>
          <w:tcPr>
            <w:tcW w:w="4674" w:type="dxa"/>
            <w:vAlign w:val="bottom"/>
          </w:tcPr>
          <w:p w:rsidR="006B2D72" w:rsidRPr="00783EDC" w:rsidRDefault="006B2D72" w:rsidP="0074287A">
            <w:pPr>
              <w:jc w:val="center"/>
              <w:rPr>
                <w:b/>
                <w:color w:val="000000"/>
                <w:sz w:val="18"/>
                <w:szCs w:val="18"/>
              </w:rPr>
            </w:pPr>
            <w:r w:rsidRPr="00783EDC">
              <w:rPr>
                <w:b/>
                <w:color w:val="000000"/>
                <w:sz w:val="18"/>
                <w:szCs w:val="18"/>
              </w:rPr>
              <w:t>Serviço</w:t>
            </w:r>
          </w:p>
        </w:tc>
        <w:tc>
          <w:tcPr>
            <w:tcW w:w="1207" w:type="dxa"/>
            <w:vAlign w:val="bottom"/>
          </w:tcPr>
          <w:p w:rsidR="006B2D72" w:rsidRPr="00783EDC" w:rsidRDefault="006B2D72" w:rsidP="0074287A">
            <w:pPr>
              <w:jc w:val="center"/>
              <w:rPr>
                <w:b/>
                <w:color w:val="000000"/>
                <w:sz w:val="18"/>
                <w:szCs w:val="18"/>
              </w:rPr>
            </w:pPr>
            <w:r w:rsidRPr="00783EDC">
              <w:rPr>
                <w:b/>
                <w:color w:val="000000"/>
                <w:sz w:val="18"/>
                <w:szCs w:val="18"/>
              </w:rPr>
              <w:t>Quantidade</w:t>
            </w:r>
          </w:p>
        </w:tc>
        <w:tc>
          <w:tcPr>
            <w:tcW w:w="927" w:type="dxa"/>
            <w:vAlign w:val="bottom"/>
          </w:tcPr>
          <w:p w:rsidR="006B2D72" w:rsidRPr="00783EDC" w:rsidRDefault="006B2D72" w:rsidP="0074287A">
            <w:pPr>
              <w:jc w:val="center"/>
              <w:rPr>
                <w:b/>
                <w:color w:val="000000"/>
                <w:sz w:val="18"/>
                <w:szCs w:val="18"/>
              </w:rPr>
            </w:pPr>
            <w:r w:rsidRPr="00783EDC">
              <w:rPr>
                <w:b/>
                <w:color w:val="000000"/>
                <w:sz w:val="18"/>
                <w:szCs w:val="18"/>
              </w:rPr>
              <w:t>Unidade</w:t>
            </w:r>
          </w:p>
        </w:tc>
        <w:tc>
          <w:tcPr>
            <w:tcW w:w="842" w:type="dxa"/>
            <w:vAlign w:val="bottom"/>
          </w:tcPr>
          <w:p w:rsidR="006B2D72" w:rsidRPr="00783EDC" w:rsidRDefault="006B2D72" w:rsidP="0074287A">
            <w:pPr>
              <w:jc w:val="center"/>
              <w:rPr>
                <w:b/>
                <w:color w:val="000000"/>
                <w:sz w:val="18"/>
                <w:szCs w:val="18"/>
              </w:rPr>
            </w:pPr>
            <w:r w:rsidRPr="00783EDC">
              <w:rPr>
                <w:b/>
                <w:color w:val="000000"/>
                <w:sz w:val="18"/>
                <w:szCs w:val="18"/>
              </w:rPr>
              <w:t xml:space="preserve">   Unit</w:t>
            </w:r>
          </w:p>
        </w:tc>
        <w:tc>
          <w:tcPr>
            <w:tcW w:w="1249" w:type="dxa"/>
            <w:vAlign w:val="bottom"/>
          </w:tcPr>
          <w:p w:rsidR="006B2D72" w:rsidRPr="00783EDC" w:rsidRDefault="006B2D72" w:rsidP="0074287A">
            <w:pPr>
              <w:jc w:val="center"/>
              <w:rPr>
                <w:b/>
                <w:color w:val="000000"/>
                <w:sz w:val="18"/>
                <w:szCs w:val="18"/>
              </w:rPr>
            </w:pPr>
            <w:r w:rsidRPr="00783EDC">
              <w:rPr>
                <w:b/>
                <w:color w:val="000000"/>
                <w:sz w:val="18"/>
                <w:szCs w:val="18"/>
              </w:rPr>
              <w:t xml:space="preserve">   Total</w:t>
            </w: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bl>
    <w:p w:rsidR="0074287A" w:rsidRPr="00783EDC" w:rsidRDefault="0074287A" w:rsidP="0074287A">
      <w:pPr>
        <w:pStyle w:val="Cabealho"/>
        <w:widowControl w:val="0"/>
        <w:rPr>
          <w:b/>
          <w:szCs w:val="24"/>
        </w:rPr>
      </w:pPr>
    </w:p>
    <w:p w:rsidR="0074287A" w:rsidRPr="00783EDC" w:rsidRDefault="0074287A" w:rsidP="001B4816">
      <w:pPr>
        <w:pStyle w:val="Recuodecorpodetexto"/>
        <w:widowControl w:val="0"/>
        <w:spacing w:after="120"/>
        <w:ind w:left="0" w:firstLine="0"/>
        <w:rPr>
          <w:sz w:val="16"/>
          <w:szCs w:val="16"/>
        </w:rPr>
      </w:pPr>
      <w:r w:rsidRPr="00783EDC">
        <w:rPr>
          <w:sz w:val="16"/>
          <w:szCs w:val="16"/>
        </w:rPr>
        <w:t xml:space="preserve">Prazo de validade da proposta é de </w:t>
      </w:r>
      <w:r w:rsidRPr="00783EDC">
        <w:rPr>
          <w:b/>
          <w:sz w:val="16"/>
          <w:szCs w:val="16"/>
        </w:rPr>
        <w:t>60 (sessenta)</w:t>
      </w:r>
      <w:r w:rsidRPr="00783EDC">
        <w:rPr>
          <w:sz w:val="16"/>
          <w:szCs w:val="16"/>
        </w:rPr>
        <w:t xml:space="preserve"> dias a partir da data de sua abertura.</w:t>
      </w:r>
    </w:p>
    <w:p w:rsidR="0074287A" w:rsidRPr="00783EDC" w:rsidRDefault="0074287A" w:rsidP="001B4816">
      <w:pPr>
        <w:pStyle w:val="Recuodecorpodetexto"/>
        <w:widowControl w:val="0"/>
        <w:spacing w:after="120"/>
        <w:ind w:left="0" w:firstLine="0"/>
        <w:rPr>
          <w:sz w:val="16"/>
          <w:szCs w:val="16"/>
        </w:rPr>
      </w:pPr>
      <w:r w:rsidRPr="00783EDC">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783EDC" w:rsidRDefault="0074287A" w:rsidP="001B4816">
      <w:pPr>
        <w:widowControl w:val="0"/>
        <w:spacing w:after="120"/>
        <w:rPr>
          <w:sz w:val="16"/>
          <w:szCs w:val="16"/>
        </w:rPr>
      </w:pPr>
      <w:r w:rsidRPr="00783EDC">
        <w:rPr>
          <w:sz w:val="16"/>
          <w:szCs w:val="16"/>
        </w:rPr>
        <w:t>Declaramos que atendemos todas as exigências técnicas mínimas, inclusive de garantia, prazos de entrega e quantidades.</w:t>
      </w:r>
    </w:p>
    <w:p w:rsidR="0074287A" w:rsidRPr="00783EDC" w:rsidRDefault="0074287A" w:rsidP="001B4816">
      <w:pPr>
        <w:widowControl w:val="0"/>
        <w:spacing w:after="120"/>
        <w:rPr>
          <w:sz w:val="16"/>
          <w:szCs w:val="16"/>
        </w:rPr>
      </w:pPr>
      <w:r w:rsidRPr="00783EDC">
        <w:rPr>
          <w:sz w:val="16"/>
          <w:szCs w:val="16"/>
        </w:rPr>
        <w:t xml:space="preserve">Informamos ainda, que os pagamentos deverão ser efetuados com todas as condições estabelecidas no Edital da Licitação e seus anexos, na Conta Corrente nº </w:t>
      </w:r>
      <w:proofErr w:type="spellStart"/>
      <w:r w:rsidRPr="00783EDC">
        <w:rPr>
          <w:sz w:val="16"/>
          <w:szCs w:val="16"/>
        </w:rPr>
        <w:t>xxxxxxx</w:t>
      </w:r>
      <w:proofErr w:type="spellEnd"/>
      <w:r w:rsidRPr="00783EDC">
        <w:rPr>
          <w:sz w:val="16"/>
          <w:szCs w:val="16"/>
        </w:rPr>
        <w:t xml:space="preserve"> Agência nº </w:t>
      </w:r>
      <w:proofErr w:type="spellStart"/>
      <w:proofErr w:type="gramStart"/>
      <w:r w:rsidRPr="00783EDC">
        <w:rPr>
          <w:sz w:val="16"/>
          <w:szCs w:val="16"/>
        </w:rPr>
        <w:t>xxxx</w:t>
      </w:r>
      <w:proofErr w:type="spellEnd"/>
      <w:r w:rsidRPr="00783EDC">
        <w:rPr>
          <w:sz w:val="16"/>
          <w:szCs w:val="16"/>
        </w:rPr>
        <w:t xml:space="preserve">  do</w:t>
      </w:r>
      <w:proofErr w:type="gramEnd"/>
      <w:r w:rsidRPr="00783EDC">
        <w:rPr>
          <w:sz w:val="16"/>
          <w:szCs w:val="16"/>
        </w:rPr>
        <w:t xml:space="preserve"> Banco </w:t>
      </w:r>
      <w:proofErr w:type="spellStart"/>
      <w:r w:rsidRPr="00783EDC">
        <w:rPr>
          <w:sz w:val="16"/>
          <w:szCs w:val="16"/>
        </w:rPr>
        <w:t>Xxxxxxxx</w:t>
      </w:r>
      <w:proofErr w:type="spellEnd"/>
      <w:r w:rsidRPr="00783EDC">
        <w:rPr>
          <w:sz w:val="16"/>
          <w:szCs w:val="16"/>
        </w:rPr>
        <w:t>.</w:t>
      </w:r>
    </w:p>
    <w:p w:rsidR="001B4816" w:rsidRPr="00783EDC" w:rsidRDefault="001B4816" w:rsidP="001B4816">
      <w:pPr>
        <w:widowControl w:val="0"/>
        <w:spacing w:after="120"/>
        <w:rPr>
          <w:sz w:val="16"/>
          <w:szCs w:val="16"/>
        </w:rPr>
      </w:pPr>
      <w:r w:rsidRPr="00783EDC">
        <w:rPr>
          <w:sz w:val="16"/>
          <w:szCs w:val="16"/>
        </w:rPr>
        <w:t>OBS.: Anexar toas as Planilhas.</w:t>
      </w:r>
    </w:p>
    <w:p w:rsidR="0074287A" w:rsidRPr="00783EDC" w:rsidRDefault="0074287A" w:rsidP="0074287A">
      <w:pPr>
        <w:widowControl w:val="0"/>
        <w:spacing w:after="120"/>
        <w:rPr>
          <w:sz w:val="16"/>
          <w:szCs w:val="16"/>
        </w:rPr>
      </w:pPr>
      <w:r w:rsidRPr="00783EDC">
        <w:rPr>
          <w:sz w:val="16"/>
          <w:szCs w:val="16"/>
        </w:rPr>
        <w:tab/>
      </w:r>
      <w:r w:rsidRPr="00783EDC">
        <w:rPr>
          <w:sz w:val="16"/>
          <w:szCs w:val="16"/>
        </w:rPr>
        <w:tab/>
      </w:r>
    </w:p>
    <w:p w:rsidR="0074287A" w:rsidRPr="00783EDC" w:rsidRDefault="0074287A" w:rsidP="0074287A">
      <w:pPr>
        <w:pStyle w:val="Lista"/>
        <w:widowControl w:val="0"/>
        <w:jc w:val="center"/>
        <w:rPr>
          <w:sz w:val="16"/>
          <w:szCs w:val="16"/>
        </w:rPr>
      </w:pPr>
    </w:p>
    <w:p w:rsidR="0074287A" w:rsidRPr="00783EDC" w:rsidRDefault="0074287A" w:rsidP="00336CAA">
      <w:pPr>
        <w:pStyle w:val="Lista"/>
        <w:widowControl w:val="0"/>
        <w:jc w:val="center"/>
        <w:rPr>
          <w:sz w:val="16"/>
          <w:szCs w:val="16"/>
        </w:rPr>
      </w:pPr>
      <w:r w:rsidRPr="00783EDC">
        <w:rPr>
          <w:sz w:val="16"/>
          <w:szCs w:val="16"/>
        </w:rPr>
        <w:t>Local e data</w:t>
      </w: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r w:rsidRPr="00783EDC">
        <w:rPr>
          <w:sz w:val="16"/>
          <w:szCs w:val="16"/>
        </w:rPr>
        <w:t>_________________________________________</w:t>
      </w:r>
    </w:p>
    <w:p w:rsidR="0074287A" w:rsidRPr="00783EDC" w:rsidRDefault="0074287A" w:rsidP="00336CAA">
      <w:pPr>
        <w:pStyle w:val="Lista"/>
        <w:widowControl w:val="0"/>
        <w:jc w:val="center"/>
        <w:rPr>
          <w:sz w:val="16"/>
          <w:szCs w:val="16"/>
        </w:rPr>
      </w:pPr>
      <w:r w:rsidRPr="00783EDC">
        <w:rPr>
          <w:sz w:val="16"/>
          <w:szCs w:val="16"/>
        </w:rPr>
        <w:t>Carimbo da empresa/Assinatura do responsável</w:t>
      </w:r>
    </w:p>
    <w:p w:rsidR="00BC30A4" w:rsidRPr="00783EDC" w:rsidRDefault="00BC30A4" w:rsidP="00336CAA">
      <w:pPr>
        <w:pStyle w:val="Lista"/>
        <w:widowControl w:val="0"/>
        <w:jc w:val="center"/>
        <w:rPr>
          <w:sz w:val="16"/>
          <w:szCs w:val="16"/>
        </w:rPr>
      </w:pPr>
    </w:p>
    <w:p w:rsidR="00BC30A4" w:rsidRPr="00783EDC" w:rsidRDefault="00BC30A4" w:rsidP="00336CAA">
      <w:pPr>
        <w:pStyle w:val="Lista"/>
        <w:widowControl w:val="0"/>
        <w:jc w:val="center"/>
        <w:rPr>
          <w:sz w:val="16"/>
          <w:szCs w:val="16"/>
        </w:rPr>
      </w:pPr>
    </w:p>
    <w:p w:rsidR="00BC30A4" w:rsidRPr="00783EDC" w:rsidRDefault="00BC30A4" w:rsidP="00336CAA">
      <w:pPr>
        <w:pStyle w:val="Lista"/>
        <w:widowControl w:val="0"/>
        <w:jc w:val="center"/>
        <w:rPr>
          <w:sz w:val="16"/>
          <w:szCs w:val="16"/>
        </w:rPr>
      </w:pPr>
    </w:p>
    <w:p w:rsidR="0026112B" w:rsidRPr="00783EDC" w:rsidRDefault="0026112B" w:rsidP="0026112B">
      <w:pPr>
        <w:pStyle w:val="Cabealho"/>
        <w:widowControl w:val="0"/>
        <w:jc w:val="center"/>
        <w:rPr>
          <w:b/>
          <w:szCs w:val="24"/>
        </w:rPr>
      </w:pPr>
    </w:p>
    <w:p w:rsidR="0026112B" w:rsidRPr="00783EDC" w:rsidRDefault="0026112B" w:rsidP="0026112B">
      <w:pPr>
        <w:pStyle w:val="Cabealho"/>
        <w:widowControl w:val="0"/>
        <w:jc w:val="center"/>
        <w:rPr>
          <w:b/>
          <w:szCs w:val="24"/>
        </w:rPr>
      </w:pPr>
    </w:p>
    <w:p w:rsidR="0074287A" w:rsidRPr="00783EDC" w:rsidRDefault="0074287A" w:rsidP="0026112B">
      <w:pPr>
        <w:pStyle w:val="Cabealho"/>
        <w:widowControl w:val="0"/>
        <w:jc w:val="center"/>
        <w:rPr>
          <w:b/>
          <w:szCs w:val="24"/>
        </w:rPr>
      </w:pPr>
      <w:r w:rsidRPr="00783EDC">
        <w:rPr>
          <w:b/>
          <w:szCs w:val="24"/>
        </w:rPr>
        <w:t xml:space="preserve">PREGÃO ELETRÔNICO Nº </w:t>
      </w:r>
      <w:r w:rsidR="00CF65D1">
        <w:rPr>
          <w:b/>
          <w:szCs w:val="24"/>
        </w:rPr>
        <w:t>004/2020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CF65D1">
        <w:rPr>
          <w:sz w:val="24"/>
          <w:szCs w:val="24"/>
        </w:rPr>
        <w:t>004/2020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CF65D1">
        <w:rPr>
          <w:sz w:val="24"/>
          <w:szCs w:val="24"/>
        </w:rPr>
        <w:t>004/2020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lastRenderedPageBreak/>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t xml:space="preserve">PREGÃO ELETRÔNICO Nº </w:t>
      </w:r>
      <w:r w:rsidR="00CF65D1">
        <w:rPr>
          <w:b/>
          <w:color w:val="000000" w:themeColor="text1"/>
          <w:szCs w:val="24"/>
        </w:rPr>
        <w:t>004/2020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IV</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CF65D1">
        <w:rPr>
          <w:strike w:val="0"/>
          <w:color w:val="000000" w:themeColor="text1"/>
        </w:rPr>
        <w:t>004/2020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w:t>
      </w:r>
      <w:proofErr w:type="gramStart"/>
      <w:r w:rsidRPr="00783EDC">
        <w:rPr>
          <w:sz w:val="24"/>
        </w:rPr>
        <w:t>assinatura</w:t>
      </w:r>
      <w:proofErr w:type="gramEnd"/>
      <w:r w:rsidRPr="00783EDC">
        <w:rPr>
          <w:sz w:val="24"/>
        </w:rPr>
        <w:t xml:space="preserve">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Pr="00783EDC" w:rsidRDefault="009946FD"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lastRenderedPageBreak/>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t xml:space="preserve">PREGÃO ELETRÔNICO Nº </w:t>
      </w:r>
      <w:r w:rsidR="00CF65D1">
        <w:rPr>
          <w:b/>
          <w:sz w:val="24"/>
          <w:szCs w:val="24"/>
        </w:rPr>
        <w:t>004/2020</w:t>
      </w:r>
    </w:p>
    <w:p w:rsidR="0074287A" w:rsidRPr="00783EDC" w:rsidRDefault="0074287A" w:rsidP="0026112B">
      <w:pPr>
        <w:widowControl w:val="0"/>
        <w:spacing w:after="120"/>
        <w:jc w:val="center"/>
        <w:rPr>
          <w:b/>
          <w:sz w:val="24"/>
          <w:szCs w:val="24"/>
        </w:rPr>
      </w:pPr>
      <w:r w:rsidRPr="00783EDC">
        <w:rPr>
          <w:b/>
          <w:sz w:val="24"/>
          <w:szCs w:val="24"/>
        </w:rPr>
        <w:t>ANEXO 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CF65D1">
        <w:rPr>
          <w:color w:val="000000" w:themeColor="text1"/>
          <w:sz w:val="24"/>
          <w:szCs w:val="24"/>
        </w:rPr>
        <w:t>004/2020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Pr="00783EDC" w:rsidRDefault="002A7C7D"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CF65D1">
        <w:rPr>
          <w:b/>
          <w:color w:val="000000" w:themeColor="text1"/>
          <w:sz w:val="24"/>
          <w:szCs w:val="24"/>
        </w:rPr>
        <w:t>004/2020</w:t>
      </w:r>
    </w:p>
    <w:p w:rsidR="0074287A" w:rsidRPr="00783EDC" w:rsidRDefault="0074287A" w:rsidP="0026112B">
      <w:pPr>
        <w:widowControl w:val="0"/>
        <w:spacing w:after="120"/>
        <w:jc w:val="center"/>
        <w:rPr>
          <w:b/>
          <w:sz w:val="24"/>
          <w:szCs w:val="24"/>
        </w:rPr>
      </w:pPr>
      <w:r w:rsidRPr="00783EDC">
        <w:rPr>
          <w:b/>
          <w:sz w:val="24"/>
          <w:szCs w:val="24"/>
        </w:rPr>
        <w:t>ANEXO VI</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0"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CF65D1">
              <w:rPr>
                <w:b/>
                <w:color w:val="000000" w:themeColor="text1"/>
                <w:sz w:val="22"/>
                <w:szCs w:val="22"/>
              </w:rPr>
              <w:t>004/2020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CF65D1">
              <w:rPr>
                <w:color w:val="000000" w:themeColor="text1"/>
                <w:sz w:val="22"/>
                <w:szCs w:val="22"/>
              </w:rPr>
              <w:t>032/2020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42649D" w:rsidRPr="00346000">
              <w:rPr>
                <w:b/>
                <w:szCs w:val="24"/>
              </w:rPr>
              <w:t>Futura e eventual aquisição de equipamentos e materiais permanentes, conforme proposta nº 11945.325000/11190-1 do Ministério da Saúde</w:t>
            </w:r>
            <w:r w:rsidR="00A90F7C" w:rsidRPr="00783EDC">
              <w:rPr>
                <w:b/>
                <w:szCs w:val="24"/>
              </w:rPr>
              <w:t>.</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 xml:space="preserve">Natureza Jurídica: </w:t>
            </w:r>
            <w:proofErr w:type="gramStart"/>
            <w:r w:rsidRPr="00783EDC">
              <w:rPr>
                <w:b/>
              </w:rPr>
              <w:t>[ ]</w:t>
            </w:r>
            <w:proofErr w:type="gramEnd"/>
            <w:r w:rsidRPr="00783EDC">
              <w:rPr>
                <w:b/>
              </w:rPr>
              <w:t xml:space="preserve"> </w:t>
            </w:r>
            <w:proofErr w:type="spellStart"/>
            <w:r w:rsidRPr="00783EDC">
              <w:rPr>
                <w:b/>
              </w:rPr>
              <w:t>Ltda</w:t>
            </w:r>
            <w:proofErr w:type="spellEnd"/>
            <w:r w:rsidRPr="00783EDC">
              <w:rPr>
                <w:b/>
              </w:rPr>
              <w:t xml:space="preserve">  [ ] Individual [ ] SA [ ] Outras</w:t>
            </w:r>
          </w:p>
          <w:p w:rsidR="0074287A" w:rsidRPr="00783EDC" w:rsidRDefault="0074287A" w:rsidP="00C84466">
            <w:pPr>
              <w:widowControl w:val="0"/>
              <w:spacing w:before="120" w:after="120"/>
              <w:jc w:val="both"/>
              <w:rPr>
                <w:b/>
              </w:rPr>
            </w:pPr>
            <w:proofErr w:type="gramStart"/>
            <w:r w:rsidRPr="00783EDC">
              <w:rPr>
                <w:b/>
              </w:rPr>
              <w:t>[  ]</w:t>
            </w:r>
            <w:proofErr w:type="gramEnd"/>
            <w:r w:rsidRPr="00783EDC">
              <w:rPr>
                <w:b/>
              </w:rPr>
              <w:t xml:space="preserve"> Não enquadrada como ME ou EPP</w:t>
            </w:r>
          </w:p>
          <w:p w:rsidR="0074287A" w:rsidRPr="00783EDC" w:rsidRDefault="0074287A" w:rsidP="00C84466">
            <w:pPr>
              <w:widowControl w:val="0"/>
              <w:spacing w:before="120" w:after="120"/>
              <w:jc w:val="both"/>
              <w:rPr>
                <w:b/>
              </w:rPr>
            </w:pPr>
            <w:proofErr w:type="gramStart"/>
            <w:r w:rsidRPr="00783EDC">
              <w:rPr>
                <w:b/>
              </w:rPr>
              <w:t>[  ]</w:t>
            </w:r>
            <w:proofErr w:type="gramEnd"/>
            <w:r w:rsidRPr="00783EDC">
              <w:rPr>
                <w:b/>
              </w:rPr>
              <w:t xml:space="preserve">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1D2AC9" w:rsidRPr="00783EDC" w:rsidRDefault="001D2AC9" w:rsidP="008205BE">
      <w:pPr>
        <w:widowControl w:val="0"/>
        <w:spacing w:after="120"/>
        <w:jc w:val="center"/>
        <w:rPr>
          <w:b/>
          <w:color w:val="000000" w:themeColor="text1"/>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CF65D1">
        <w:rPr>
          <w:b/>
          <w:color w:val="000000" w:themeColor="text1"/>
          <w:sz w:val="24"/>
          <w:szCs w:val="24"/>
        </w:rPr>
        <w:t>004/2020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CF65D1">
        <w:rPr>
          <w:b/>
          <w:color w:val="000000" w:themeColor="text1"/>
          <w:sz w:val="24"/>
          <w:szCs w:val="24"/>
        </w:rPr>
        <w:t>004/2020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CF65D1">
        <w:rPr>
          <w:b/>
          <w:sz w:val="24"/>
          <w:szCs w:val="24"/>
        </w:rPr>
        <w:t>032/2020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974548" w:rsidRPr="00783EDC">
        <w:rPr>
          <w:b/>
          <w:sz w:val="24"/>
          <w:szCs w:val="24"/>
        </w:rPr>
        <w:t>12</w:t>
      </w:r>
      <w:r w:rsidRPr="00783EDC">
        <w:rPr>
          <w:b/>
          <w:sz w:val="24"/>
          <w:szCs w:val="24"/>
        </w:rPr>
        <w:t xml:space="preserve"> (</w:t>
      </w:r>
      <w:r w:rsidR="00974548" w:rsidRPr="00783EDC">
        <w:rPr>
          <w:b/>
          <w:sz w:val="24"/>
          <w:szCs w:val="24"/>
        </w:rPr>
        <w:t>DOZE</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83EDC"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783EDC">
        <w:rPr>
          <w:sz w:val="24"/>
          <w:szCs w:val="24"/>
        </w:rPr>
        <w:t xml:space="preserve">Pelo presente instrumento o </w:t>
      </w:r>
      <w:r w:rsidRPr="00783EDC">
        <w:rPr>
          <w:b/>
          <w:bCs/>
          <w:sz w:val="24"/>
          <w:szCs w:val="24"/>
        </w:rPr>
        <w:t xml:space="preserve">MUNICÍPIO DE </w:t>
      </w:r>
      <w:r w:rsidR="00AC5066" w:rsidRPr="00783EDC">
        <w:rPr>
          <w:b/>
          <w:bCs/>
          <w:sz w:val="24"/>
          <w:szCs w:val="24"/>
        </w:rPr>
        <w:t>SANTO ANTÔNIO DO LESTE</w:t>
      </w:r>
      <w:r w:rsidRPr="00783EDC">
        <w:rPr>
          <w:sz w:val="24"/>
          <w:szCs w:val="24"/>
        </w:rPr>
        <w:t xml:space="preserve">, por intermédio da </w:t>
      </w:r>
      <w:r w:rsidR="00596C15" w:rsidRPr="00783EDC">
        <w:rPr>
          <w:b/>
          <w:sz w:val="24"/>
          <w:szCs w:val="24"/>
        </w:rPr>
        <w:t xml:space="preserve">Gabinete do Prefeito </w:t>
      </w:r>
      <w:r w:rsidRPr="00783EDC">
        <w:rPr>
          <w:sz w:val="24"/>
          <w:szCs w:val="24"/>
        </w:rPr>
        <w:t xml:space="preserve">doravante denominado </w:t>
      </w:r>
      <w:r w:rsidRPr="00783EDC">
        <w:rPr>
          <w:b/>
          <w:bCs/>
          <w:sz w:val="24"/>
          <w:szCs w:val="24"/>
        </w:rPr>
        <w:t>GERENCIADOR</w:t>
      </w:r>
      <w:r w:rsidRPr="00783EDC">
        <w:rPr>
          <w:sz w:val="24"/>
          <w:szCs w:val="24"/>
        </w:rPr>
        <w:t xml:space="preserve">, neste ato representado </w:t>
      </w:r>
      <w:r w:rsidR="00022CBD">
        <w:rPr>
          <w:sz w:val="24"/>
          <w:szCs w:val="24"/>
        </w:rPr>
        <w:t>pelo Prefeito Municipal em Exercício o</w:t>
      </w:r>
      <w:r w:rsidR="000A3C71" w:rsidRPr="00783EDC">
        <w:rPr>
          <w:sz w:val="24"/>
          <w:szCs w:val="24"/>
        </w:rPr>
        <w:t xml:space="preserve"> Sr. </w:t>
      </w:r>
      <w:r w:rsidR="00022CBD" w:rsidRPr="00022CBD">
        <w:rPr>
          <w:b/>
          <w:color w:val="000000"/>
          <w:sz w:val="24"/>
          <w:szCs w:val="24"/>
        </w:rPr>
        <w:t>JOSÉ ARIMATEIA VIEIRA ALVES</w:t>
      </w:r>
      <w:r w:rsidR="00022CBD" w:rsidRPr="004C5FE5">
        <w:rPr>
          <w:color w:val="000000"/>
          <w:sz w:val="24"/>
          <w:szCs w:val="24"/>
        </w:rPr>
        <w:t xml:space="preserve">, brasileiro, casado, portador do RG n.º </w:t>
      </w:r>
      <w:r w:rsidR="00022CBD">
        <w:rPr>
          <w:color w:val="000000"/>
          <w:sz w:val="24"/>
          <w:szCs w:val="24"/>
        </w:rPr>
        <w:t>14428342</w:t>
      </w:r>
      <w:r w:rsidR="00022CBD" w:rsidRPr="004C5FE5">
        <w:rPr>
          <w:color w:val="000000"/>
          <w:sz w:val="24"/>
          <w:szCs w:val="24"/>
        </w:rPr>
        <w:t xml:space="preserve"> – SSP/</w:t>
      </w:r>
      <w:r w:rsidR="00022CBD">
        <w:rPr>
          <w:color w:val="000000"/>
          <w:sz w:val="24"/>
          <w:szCs w:val="24"/>
        </w:rPr>
        <w:t>MT</w:t>
      </w:r>
      <w:r w:rsidR="00022CBD" w:rsidRPr="004C5FE5">
        <w:rPr>
          <w:color w:val="000000"/>
          <w:sz w:val="24"/>
          <w:szCs w:val="24"/>
        </w:rPr>
        <w:t xml:space="preserve"> e do CPF n.º </w:t>
      </w:r>
      <w:r w:rsidR="00022CBD">
        <w:rPr>
          <w:color w:val="000000"/>
          <w:sz w:val="24"/>
          <w:szCs w:val="24"/>
        </w:rPr>
        <w:t>867.715.741-72</w:t>
      </w:r>
      <w:r w:rsidR="000A3C71" w:rsidRPr="00783EDC">
        <w:rPr>
          <w:sz w:val="24"/>
          <w:szCs w:val="24"/>
        </w:rPr>
        <w:t xml:space="preserve">, </w:t>
      </w:r>
      <w:r w:rsidR="00B80B8B" w:rsidRPr="00783EDC">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783EDC">
        <w:rPr>
          <w:sz w:val="24"/>
          <w:szCs w:val="24"/>
        </w:rPr>
        <w:t xml:space="preserve">, RESOLVE registrar os preços da empresa ___________, (qualificação completa), de acordo com a classificação por ela alcançada no certame em epígrafe, atendendo as condições previstas no Edital do </w:t>
      </w:r>
      <w:r w:rsidRPr="00783EDC">
        <w:rPr>
          <w:b/>
          <w:sz w:val="24"/>
          <w:szCs w:val="24"/>
        </w:rPr>
        <w:t xml:space="preserve">Pregão Eletrônico nº </w:t>
      </w:r>
      <w:r w:rsidR="00CF65D1">
        <w:rPr>
          <w:b/>
          <w:sz w:val="24"/>
          <w:szCs w:val="24"/>
        </w:rPr>
        <w:t>004/2020</w:t>
      </w:r>
      <w:r w:rsidR="001A6A7F" w:rsidRPr="00783EDC">
        <w:rPr>
          <w:b/>
          <w:sz w:val="24"/>
          <w:szCs w:val="24"/>
        </w:rPr>
        <w:t xml:space="preserve"> </w:t>
      </w:r>
      <w:r w:rsidRPr="00783EDC">
        <w:rPr>
          <w:sz w:val="24"/>
          <w:szCs w:val="24"/>
        </w:rPr>
        <w:t xml:space="preserve">e nesta Ata de Registro de Preços, sujeitando-se as partes às normas constantes Lei nº 8.666, de 21 de junho de 1993 e suas alterações, no </w:t>
      </w:r>
      <w:r w:rsidRPr="00783EDC">
        <w:rPr>
          <w:iCs/>
          <w:sz w:val="24"/>
          <w:szCs w:val="24"/>
        </w:rPr>
        <w:t>Decreto n.º 7.892, de 23 de janeiro de 2013,</w:t>
      </w:r>
      <w:r w:rsidRPr="00783EDC">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E57604" w:rsidP="00E57604">
      <w:pPr>
        <w:widowControl w:val="0"/>
        <w:autoSpaceDE w:val="0"/>
        <w:autoSpaceDN w:val="0"/>
        <w:adjustRightInd w:val="0"/>
        <w:spacing w:after="120"/>
        <w:jc w:val="both"/>
        <w:rPr>
          <w:b/>
          <w:bCs/>
          <w:sz w:val="24"/>
          <w:szCs w:val="24"/>
        </w:rPr>
      </w:pPr>
      <w:r w:rsidRPr="00783EDC">
        <w:rPr>
          <w:b/>
          <w:bCs/>
          <w:sz w:val="24"/>
          <w:szCs w:val="24"/>
        </w:rPr>
        <w:t>1.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F151FD" w:rsidRPr="00783EDC">
        <w:rPr>
          <w:b/>
          <w:color w:val="000000" w:themeColor="text1"/>
          <w:sz w:val="24"/>
          <w:szCs w:val="24"/>
        </w:rPr>
        <w:t xml:space="preserve">Registro de Preços para </w:t>
      </w:r>
      <w:r w:rsidR="0042649D" w:rsidRPr="00346000">
        <w:rPr>
          <w:b/>
          <w:sz w:val="24"/>
          <w:szCs w:val="24"/>
        </w:rPr>
        <w:t>Futura e eventual aquisição de equipamentos e materiais permanentes, conforme proposta nº 11945.325000/11190-1 do Ministério da Saúde</w:t>
      </w:r>
      <w:r w:rsidR="00A90F7C" w:rsidRPr="00783EDC">
        <w:rPr>
          <w:b/>
          <w:sz w:val="24"/>
          <w:szCs w:val="24"/>
        </w:rPr>
        <w:t xml:space="preserve">,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CF65D1">
        <w:rPr>
          <w:b/>
          <w:sz w:val="24"/>
          <w:szCs w:val="24"/>
        </w:rPr>
        <w:t>004/2020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presente Ata terá validade de 12 (doze) meses, contados a partir de sua assinatura, podendo ser prorrogada na forma da Lei. </w:t>
      </w:r>
    </w:p>
    <w:p w:rsidR="00151694" w:rsidRPr="00783EDC"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783EDC" w:rsidRDefault="00151694" w:rsidP="00151694">
      <w:pPr>
        <w:widowControl w:val="0"/>
        <w:spacing w:after="120"/>
        <w:jc w:val="both"/>
        <w:rPr>
          <w:b/>
          <w:sz w:val="24"/>
          <w:szCs w:val="24"/>
        </w:rPr>
      </w:pPr>
      <w:r w:rsidRPr="00783EDC">
        <w:rPr>
          <w:b/>
          <w:sz w:val="24"/>
          <w:szCs w:val="24"/>
        </w:rPr>
        <w:t xml:space="preserve">CLÁUSULA TERCEIRA – DA GERÊNCIA DA PRESENTE ATA DE REGISTRO DE PREÇOS.  </w:t>
      </w:r>
    </w:p>
    <w:p w:rsidR="00151694" w:rsidRPr="00783EDC" w:rsidRDefault="00151694" w:rsidP="00151694">
      <w:pPr>
        <w:widowControl w:val="0"/>
        <w:spacing w:after="120"/>
        <w:jc w:val="both"/>
        <w:rPr>
          <w:sz w:val="24"/>
          <w:szCs w:val="24"/>
        </w:rPr>
      </w:pPr>
      <w:r w:rsidRPr="00783EDC">
        <w:rPr>
          <w:sz w:val="24"/>
          <w:szCs w:val="24"/>
        </w:rPr>
        <w:t xml:space="preserve">3.0. O gerenciamento deste instrumento caberá a Prefeitura Municipal de Santo Antônio do Leste, através da Secretaria Municipal de Administração. </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Default="00897588" w:rsidP="00151694">
      <w:pPr>
        <w:widowControl w:val="0"/>
        <w:spacing w:after="120"/>
        <w:jc w:val="both"/>
        <w:rPr>
          <w:b/>
          <w:sz w:val="24"/>
          <w:szCs w:val="24"/>
        </w:rPr>
      </w:pPr>
      <w:r>
        <w:rPr>
          <w:b/>
          <w:sz w:val="24"/>
          <w:szCs w:val="24"/>
        </w:rPr>
        <w:lastRenderedPageBreak/>
        <w:t>CLÁUSULA QUARTA – DA EXECUÇAO DO SERVIÇO</w:t>
      </w:r>
    </w:p>
    <w:p w:rsidR="00897588" w:rsidRPr="00897588" w:rsidRDefault="00897588" w:rsidP="00151694">
      <w:pPr>
        <w:widowControl w:val="0"/>
        <w:spacing w:after="120"/>
        <w:jc w:val="both"/>
        <w:rPr>
          <w:sz w:val="24"/>
          <w:szCs w:val="24"/>
        </w:rPr>
      </w:pPr>
      <w:r>
        <w:rPr>
          <w:sz w:val="24"/>
          <w:szCs w:val="24"/>
        </w:rPr>
        <w:t>4.1. A empresa deverá r</w:t>
      </w:r>
      <w:r w:rsidRPr="00783EDC">
        <w:rPr>
          <w:sz w:val="24"/>
          <w:szCs w:val="24"/>
        </w:rPr>
        <w:t>ealizar as publicações sempre que solicitada</w:t>
      </w:r>
      <w:r w:rsidRPr="00783EDC">
        <w:rPr>
          <w:b/>
          <w:bCs/>
          <w:sz w:val="24"/>
          <w:szCs w:val="24"/>
        </w:rPr>
        <w:t xml:space="preserve">, </w:t>
      </w:r>
      <w:r w:rsidRPr="00783EDC">
        <w:rPr>
          <w:bCs/>
          <w:sz w:val="24"/>
          <w:szCs w:val="24"/>
        </w:rPr>
        <w:t>tonando público o ato já no próximo dia útil a solicitação</w:t>
      </w:r>
      <w:r>
        <w:rPr>
          <w:bCs/>
          <w:sz w:val="24"/>
          <w:szCs w:val="24"/>
        </w:rPr>
        <w:t>.</w:t>
      </w:r>
    </w:p>
    <w:p w:rsidR="00897588" w:rsidRDefault="00897588" w:rsidP="00151694">
      <w:pPr>
        <w:pStyle w:val="Cabealho"/>
        <w:spacing w:after="120"/>
        <w:rPr>
          <w:rFonts w:cstheme="minorBidi"/>
        </w:rPr>
      </w:pPr>
      <w:r>
        <w:rPr>
          <w:rFonts w:cstheme="minorBidi"/>
        </w:rPr>
        <w:t xml:space="preserve">4.2. A empresa vencedora deverá enviar as publicações realizadas no prazo máximo de 24 (vinte e quatro) horas após a publicação pelo </w:t>
      </w:r>
      <w:proofErr w:type="spellStart"/>
      <w:r>
        <w:rPr>
          <w:rFonts w:cstheme="minorBidi"/>
        </w:rPr>
        <w:t>email</w:t>
      </w:r>
      <w:proofErr w:type="spellEnd"/>
      <w:r>
        <w:rPr>
          <w:rFonts w:cstheme="minorBidi"/>
        </w:rPr>
        <w:t>: licitacao@santoantôniodoleste.mt.gov.br</w:t>
      </w:r>
    </w:p>
    <w:p w:rsidR="00151694" w:rsidRDefault="00897588" w:rsidP="00151694">
      <w:pPr>
        <w:pStyle w:val="Cabealho"/>
        <w:spacing w:after="120"/>
        <w:rPr>
          <w:rFonts w:cstheme="minorBidi"/>
        </w:rPr>
      </w:pPr>
      <w:r>
        <w:rPr>
          <w:rFonts w:cstheme="minorBidi"/>
        </w:rPr>
        <w:t>4.3. A empresa deverá ainda encaminhar um Jornal físico para cada matéria publicada.</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p w:rsidR="00C12CC5" w:rsidRPr="00783EDC" w:rsidRDefault="00C12CC5" w:rsidP="00C12CC5">
      <w:pPr>
        <w:pStyle w:val="Cabealho"/>
        <w:widowControl w:val="0"/>
        <w:spacing w:after="12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74201" w:rsidRPr="00BC276B" w:rsidTr="00D40434">
        <w:tc>
          <w:tcPr>
            <w:tcW w:w="2664" w:type="dxa"/>
          </w:tcPr>
          <w:p w:rsidR="00174201" w:rsidRPr="00BC276B" w:rsidRDefault="00174201" w:rsidP="00D40434">
            <w:pPr>
              <w:rPr>
                <w:b/>
              </w:rPr>
            </w:pPr>
            <w:r w:rsidRPr="00BC276B">
              <w:rPr>
                <w:b/>
              </w:rPr>
              <w:t>Órgão</w:t>
            </w:r>
          </w:p>
        </w:tc>
        <w:tc>
          <w:tcPr>
            <w:tcW w:w="1959" w:type="dxa"/>
          </w:tcPr>
          <w:p w:rsidR="00174201" w:rsidRPr="00BC276B" w:rsidRDefault="00174201" w:rsidP="00D40434">
            <w:r w:rsidRPr="00BC276B">
              <w:t>02</w:t>
            </w:r>
          </w:p>
        </w:tc>
        <w:tc>
          <w:tcPr>
            <w:tcW w:w="4898" w:type="dxa"/>
          </w:tcPr>
          <w:p w:rsidR="00174201" w:rsidRPr="00BC276B" w:rsidRDefault="00174201" w:rsidP="00D40434">
            <w:r w:rsidRPr="00BC276B">
              <w:t xml:space="preserve">Poder Executivo </w:t>
            </w:r>
          </w:p>
        </w:tc>
      </w:tr>
      <w:tr w:rsidR="00174201" w:rsidRPr="00BC276B" w:rsidTr="00D40434">
        <w:tc>
          <w:tcPr>
            <w:tcW w:w="2664" w:type="dxa"/>
          </w:tcPr>
          <w:p w:rsidR="00174201" w:rsidRPr="00BC276B" w:rsidRDefault="00174201" w:rsidP="00D40434">
            <w:pPr>
              <w:rPr>
                <w:b/>
              </w:rPr>
            </w:pPr>
            <w:proofErr w:type="spellStart"/>
            <w:r w:rsidRPr="00BC276B">
              <w:rPr>
                <w:b/>
              </w:rPr>
              <w:t>Und</w:t>
            </w:r>
            <w:proofErr w:type="spellEnd"/>
            <w:r w:rsidRPr="00BC276B">
              <w:rPr>
                <w:b/>
              </w:rPr>
              <w:t>. Orçamentária</w:t>
            </w:r>
          </w:p>
        </w:tc>
        <w:tc>
          <w:tcPr>
            <w:tcW w:w="1959" w:type="dxa"/>
          </w:tcPr>
          <w:p w:rsidR="00174201" w:rsidRPr="00BC276B" w:rsidRDefault="00174201" w:rsidP="00D40434">
            <w:r w:rsidRPr="00BC276B">
              <w:t>0</w:t>
            </w:r>
            <w:r>
              <w:t>5</w:t>
            </w:r>
          </w:p>
        </w:tc>
        <w:tc>
          <w:tcPr>
            <w:tcW w:w="4898" w:type="dxa"/>
          </w:tcPr>
          <w:p w:rsidR="00174201" w:rsidRPr="00BC276B" w:rsidRDefault="00174201" w:rsidP="00D40434">
            <w:r>
              <w:t>Secretaria Municipal de Saúde</w:t>
            </w:r>
          </w:p>
        </w:tc>
      </w:tr>
      <w:tr w:rsidR="00174201" w:rsidRPr="00BC276B" w:rsidTr="00D40434">
        <w:tc>
          <w:tcPr>
            <w:tcW w:w="2664" w:type="dxa"/>
          </w:tcPr>
          <w:p w:rsidR="00174201" w:rsidRPr="00BC276B" w:rsidRDefault="00174201" w:rsidP="00D40434">
            <w:pPr>
              <w:rPr>
                <w:b/>
              </w:rPr>
            </w:pPr>
            <w:r w:rsidRPr="00BC276B">
              <w:rPr>
                <w:b/>
              </w:rPr>
              <w:t>Funcional programática</w:t>
            </w:r>
          </w:p>
        </w:tc>
        <w:tc>
          <w:tcPr>
            <w:tcW w:w="1959" w:type="dxa"/>
          </w:tcPr>
          <w:p w:rsidR="00174201" w:rsidRPr="00BC276B" w:rsidRDefault="00174201" w:rsidP="00D40434">
            <w:r>
              <w:t>10.301.5017.1121</w:t>
            </w:r>
          </w:p>
        </w:tc>
        <w:tc>
          <w:tcPr>
            <w:tcW w:w="4898" w:type="dxa"/>
          </w:tcPr>
          <w:p w:rsidR="00174201" w:rsidRPr="00BC276B" w:rsidRDefault="00174201" w:rsidP="00D40434">
            <w:r>
              <w:t>Aquisição de Bens Móveis, Utensílios e Equipamentos da Atenção Básica</w:t>
            </w:r>
          </w:p>
        </w:tc>
      </w:tr>
      <w:tr w:rsidR="00174201" w:rsidRPr="00BC276B" w:rsidTr="00D40434">
        <w:tc>
          <w:tcPr>
            <w:tcW w:w="2664" w:type="dxa"/>
          </w:tcPr>
          <w:p w:rsidR="00174201" w:rsidRPr="00BC276B" w:rsidRDefault="00174201" w:rsidP="00D40434">
            <w:pPr>
              <w:rPr>
                <w:b/>
              </w:rPr>
            </w:pPr>
            <w:r w:rsidRPr="00BC276B">
              <w:rPr>
                <w:b/>
              </w:rPr>
              <w:t xml:space="preserve">Ficha </w:t>
            </w:r>
          </w:p>
        </w:tc>
        <w:tc>
          <w:tcPr>
            <w:tcW w:w="1959" w:type="dxa"/>
          </w:tcPr>
          <w:p w:rsidR="00174201" w:rsidRPr="00BC276B" w:rsidRDefault="00174201" w:rsidP="00D40434">
            <w:r>
              <w:t>697</w:t>
            </w:r>
          </w:p>
        </w:tc>
        <w:tc>
          <w:tcPr>
            <w:tcW w:w="4898" w:type="dxa"/>
          </w:tcPr>
          <w:p w:rsidR="00174201" w:rsidRPr="00BC276B" w:rsidRDefault="00174201" w:rsidP="00D40434"/>
        </w:tc>
      </w:tr>
      <w:tr w:rsidR="00174201" w:rsidRPr="00BC276B" w:rsidTr="00D40434">
        <w:tc>
          <w:tcPr>
            <w:tcW w:w="2664" w:type="dxa"/>
          </w:tcPr>
          <w:p w:rsidR="00174201" w:rsidRPr="00BC276B" w:rsidRDefault="00174201" w:rsidP="00D40434">
            <w:pPr>
              <w:rPr>
                <w:b/>
              </w:rPr>
            </w:pPr>
            <w:r w:rsidRPr="00BC276B">
              <w:rPr>
                <w:b/>
              </w:rPr>
              <w:t xml:space="preserve">Despesa/fonte </w:t>
            </w:r>
          </w:p>
        </w:tc>
        <w:tc>
          <w:tcPr>
            <w:tcW w:w="1959" w:type="dxa"/>
          </w:tcPr>
          <w:p w:rsidR="00174201" w:rsidRPr="00BC276B" w:rsidRDefault="00174201" w:rsidP="00D40434">
            <w:r>
              <w:t>4</w:t>
            </w:r>
            <w:r w:rsidRPr="00BC276B">
              <w:t>.</w:t>
            </w:r>
            <w:r>
              <w:t>4</w:t>
            </w:r>
            <w:r w:rsidRPr="00BC276B">
              <w:t>.90.</w:t>
            </w:r>
            <w:r>
              <w:t>52</w:t>
            </w:r>
            <w:r w:rsidRPr="00BC276B">
              <w:t>.00</w:t>
            </w:r>
          </w:p>
        </w:tc>
        <w:tc>
          <w:tcPr>
            <w:tcW w:w="4898" w:type="dxa"/>
          </w:tcPr>
          <w:p w:rsidR="00174201" w:rsidRPr="00BC276B" w:rsidRDefault="00174201" w:rsidP="00D40434">
            <w:r>
              <w:t>Equipamento e Material Permanente</w:t>
            </w:r>
          </w:p>
        </w:tc>
      </w:tr>
      <w:tr w:rsidR="00174201" w:rsidRPr="00BC276B" w:rsidTr="00D40434">
        <w:trPr>
          <w:trHeight w:val="150"/>
        </w:trPr>
        <w:tc>
          <w:tcPr>
            <w:tcW w:w="2664" w:type="dxa"/>
          </w:tcPr>
          <w:p w:rsidR="00174201" w:rsidRPr="00BC276B" w:rsidRDefault="00174201" w:rsidP="00D40434">
            <w:pPr>
              <w:rPr>
                <w:b/>
              </w:rPr>
            </w:pPr>
            <w:r w:rsidRPr="00BC276B">
              <w:rPr>
                <w:b/>
              </w:rPr>
              <w:t>Fonte de Recurso</w:t>
            </w:r>
          </w:p>
        </w:tc>
        <w:tc>
          <w:tcPr>
            <w:tcW w:w="1959" w:type="dxa"/>
          </w:tcPr>
          <w:p w:rsidR="00174201" w:rsidRPr="00BC276B" w:rsidRDefault="00174201" w:rsidP="00D40434">
            <w:r w:rsidRPr="00BC276B">
              <w:t>0.1.</w:t>
            </w:r>
            <w:r>
              <w:t>46</w:t>
            </w:r>
            <w:r w:rsidRPr="00BC276B">
              <w:t>.0</w:t>
            </w:r>
          </w:p>
        </w:tc>
        <w:tc>
          <w:tcPr>
            <w:tcW w:w="4898" w:type="dxa"/>
          </w:tcPr>
          <w:p w:rsidR="00174201" w:rsidRPr="00BC276B" w:rsidRDefault="00174201" w:rsidP="00D40434">
            <w:r>
              <w:t>Transferências Fundo a Fundo de Recursos do SUS</w:t>
            </w:r>
            <w:r w:rsidRPr="00BC276B">
              <w:t xml:space="preserve"> </w:t>
            </w:r>
          </w:p>
        </w:tc>
      </w:tr>
    </w:tbl>
    <w:p w:rsidR="00897588" w:rsidRPr="00783EDC" w:rsidRDefault="00897588" w:rsidP="00151694">
      <w:pPr>
        <w:pStyle w:val="Cabealho"/>
        <w:spacing w:after="120"/>
        <w:rPr>
          <w:szCs w:val="24"/>
        </w:rPr>
      </w:pPr>
    </w:p>
    <w:p w:rsidR="00CA2602" w:rsidRPr="00783EDC" w:rsidRDefault="00CA2602" w:rsidP="00CA2602">
      <w:pPr>
        <w:autoSpaceDE w:val="0"/>
        <w:autoSpaceDN w:val="0"/>
        <w:adjustRightInd w:val="0"/>
        <w:jc w:val="both"/>
        <w:rPr>
          <w:sz w:val="24"/>
          <w:szCs w:val="24"/>
        </w:rPr>
      </w:pPr>
      <w:r>
        <w:rPr>
          <w:b/>
          <w:bCs/>
          <w:sz w:val="24"/>
          <w:szCs w:val="24"/>
        </w:rPr>
        <w:t>6</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b/>
          <w:bCs/>
          <w:sz w:val="24"/>
          <w:szCs w:val="24"/>
        </w:rPr>
      </w:pPr>
      <w:r>
        <w:rPr>
          <w:b/>
          <w:bCs/>
          <w:sz w:val="24"/>
          <w:szCs w:val="24"/>
        </w:rPr>
        <w:t>7</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9"/>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9"/>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9"/>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9"/>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9"/>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9"/>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552E46" w:rsidRPr="00783EDC" w:rsidRDefault="00552E46"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lastRenderedPageBreak/>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lastRenderedPageBreak/>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lastRenderedPageBreak/>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37"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lastRenderedPageBreak/>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13.2.</w:t>
      </w:r>
      <w:r w:rsidRPr="00783EDC">
        <w:rPr>
          <w:color w:val="000000"/>
          <w:sz w:val="24"/>
          <w:szCs w:val="24"/>
        </w:rPr>
        <w:t xml:space="preserve"> As multas serão descontadas dos créditos da empresa detentora da ata ou cobradas administrativa ou 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lastRenderedPageBreak/>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w:t>
      </w:r>
      <w:r w:rsidR="00F927CB" w:rsidRPr="00783EDC">
        <w:rPr>
          <w:color w:val="000000" w:themeColor="text1"/>
          <w:sz w:val="24"/>
        </w:rPr>
        <w:lastRenderedPageBreak/>
        <w:t>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 xml:space="preserve">Em caso de divergência entre normas </w:t>
      </w:r>
      <w:proofErr w:type="spellStart"/>
      <w:r w:rsidR="00F927CB" w:rsidRPr="00783EDC">
        <w:rPr>
          <w:color w:val="000000" w:themeColor="text1"/>
          <w:sz w:val="24"/>
        </w:rPr>
        <w:t>infralegais</w:t>
      </w:r>
      <w:proofErr w:type="spellEnd"/>
      <w:r w:rsidR="00F927CB" w:rsidRPr="00783EDC">
        <w:rPr>
          <w:color w:val="000000" w:themeColor="text1"/>
          <w:sz w:val="24"/>
        </w:rPr>
        <w:t xml:space="preserve">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4E35B3">
      <w:pPr>
        <w:widowControl w:val="0"/>
        <w:spacing w:after="120"/>
        <w:jc w:val="center"/>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4E35B3" w:rsidRDefault="004E35B3" w:rsidP="00151694">
      <w:pPr>
        <w:widowControl w:val="0"/>
        <w:jc w:val="center"/>
        <w:rPr>
          <w:b/>
          <w:sz w:val="24"/>
          <w:szCs w:val="24"/>
        </w:rPr>
      </w:pPr>
    </w:p>
    <w:p w:rsidR="00022CBD" w:rsidRDefault="00022CBD" w:rsidP="00151694">
      <w:pPr>
        <w:widowControl w:val="0"/>
        <w:jc w:val="center"/>
        <w:rPr>
          <w:b/>
          <w:sz w:val="24"/>
          <w:szCs w:val="24"/>
        </w:rPr>
      </w:pPr>
    </w:p>
    <w:p w:rsidR="00022CBD" w:rsidRPr="00783EDC" w:rsidRDefault="00022CBD" w:rsidP="00151694">
      <w:pPr>
        <w:widowControl w:val="0"/>
        <w:jc w:val="center"/>
        <w:rPr>
          <w:b/>
          <w:sz w:val="24"/>
          <w:szCs w:val="24"/>
        </w:rPr>
      </w:pPr>
    </w:p>
    <w:p w:rsidR="00151694" w:rsidRPr="00783EDC" w:rsidRDefault="00151694" w:rsidP="00151694">
      <w:pPr>
        <w:widowControl w:val="0"/>
        <w:jc w:val="center"/>
        <w:rPr>
          <w:b/>
          <w:sz w:val="24"/>
        </w:rPr>
      </w:pPr>
      <w:r w:rsidRPr="00783EDC">
        <w:rPr>
          <w:b/>
          <w:sz w:val="24"/>
        </w:rPr>
        <w:t>PREFEITO MUNICIPAL</w:t>
      </w:r>
    </w:p>
    <w:p w:rsidR="00151694" w:rsidRPr="00783EDC" w:rsidRDefault="00151694" w:rsidP="00151694">
      <w:pPr>
        <w:widowControl w:val="0"/>
        <w:jc w:val="center"/>
        <w:rPr>
          <w:b/>
          <w:sz w:val="24"/>
        </w:rPr>
      </w:pPr>
      <w:r w:rsidRPr="00783EDC">
        <w:rPr>
          <w:b/>
          <w:sz w:val="24"/>
        </w:rPr>
        <w:t>CONTRATANTE</w:t>
      </w:r>
    </w:p>
    <w:p w:rsidR="00151694" w:rsidRPr="00783EDC" w:rsidRDefault="00151694" w:rsidP="00151694">
      <w:pPr>
        <w:widowControl w:val="0"/>
        <w:jc w:val="center"/>
        <w:rPr>
          <w:b/>
          <w:sz w:val="24"/>
        </w:rPr>
      </w:pPr>
    </w:p>
    <w:p w:rsidR="004E35B3" w:rsidRPr="00783EDC" w:rsidRDefault="004E35B3" w:rsidP="00151694">
      <w:pPr>
        <w:widowControl w:val="0"/>
        <w:jc w:val="center"/>
        <w:rPr>
          <w:b/>
          <w:sz w:val="24"/>
        </w:rPr>
      </w:pP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r w:rsidRPr="00783EDC">
        <w:rPr>
          <w:b/>
          <w:sz w:val="24"/>
        </w:rPr>
        <w:t>XXXXXXXXXXXXXXXXXXXXX</w:t>
      </w:r>
    </w:p>
    <w:p w:rsidR="00151694" w:rsidRPr="00783EDC" w:rsidRDefault="00151694" w:rsidP="00151694">
      <w:pPr>
        <w:widowControl w:val="0"/>
        <w:jc w:val="center"/>
        <w:rPr>
          <w:b/>
          <w:sz w:val="24"/>
        </w:rPr>
      </w:pPr>
      <w:r w:rsidRPr="00783EDC">
        <w:rPr>
          <w:b/>
          <w:sz w:val="24"/>
        </w:rPr>
        <w:t>CONTRATADA</w:t>
      </w:r>
    </w:p>
    <w:p w:rsidR="00F151FD" w:rsidRPr="00783EDC" w:rsidRDefault="00F73CD1" w:rsidP="00F73CD1">
      <w:pPr>
        <w:widowControl w:val="0"/>
        <w:spacing w:after="120"/>
        <w:rPr>
          <w:b/>
          <w:color w:val="000000" w:themeColor="text1"/>
          <w:sz w:val="24"/>
          <w:szCs w:val="24"/>
        </w:rPr>
      </w:pPr>
      <w:r w:rsidRPr="00783EDC">
        <w:rPr>
          <w:b/>
          <w:color w:val="000000" w:themeColor="text1"/>
          <w:sz w:val="24"/>
          <w:szCs w:val="24"/>
        </w:rPr>
        <w:t xml:space="preserve">                   </w:t>
      </w: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CB2078" w:rsidRDefault="00CB2078"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lastRenderedPageBreak/>
        <w:t>ANEXO – IX</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CF65D1">
        <w:rPr>
          <w:b/>
          <w:color w:val="000000" w:themeColor="text1"/>
          <w:sz w:val="24"/>
          <w:szCs w:val="24"/>
        </w:rPr>
        <w:t>004/2020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CF65D1">
        <w:rPr>
          <w:b/>
          <w:sz w:val="24"/>
          <w:szCs w:val="24"/>
        </w:rPr>
        <w:t>032/2020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B9437F" w:rsidRPr="00783EDC" w:rsidRDefault="00B9437F" w:rsidP="00B9437F">
      <w:pPr>
        <w:widowControl w:val="0"/>
        <w:spacing w:after="120"/>
        <w:jc w:val="both"/>
        <w:rPr>
          <w:sz w:val="24"/>
          <w:szCs w:val="24"/>
        </w:rPr>
      </w:pPr>
      <w:r w:rsidRPr="00783EDC">
        <w:rPr>
          <w:sz w:val="24"/>
          <w:szCs w:val="24"/>
        </w:rPr>
        <w:t xml:space="preserve">O </w:t>
      </w:r>
      <w:r w:rsidRPr="00783EDC">
        <w:rPr>
          <w:b/>
          <w:sz w:val="24"/>
          <w:szCs w:val="24"/>
        </w:rPr>
        <w:t xml:space="preserve">MUNICÍPIO DE </w:t>
      </w:r>
      <w:r w:rsidR="00AC5066" w:rsidRPr="00783EDC">
        <w:rPr>
          <w:b/>
          <w:sz w:val="24"/>
          <w:szCs w:val="24"/>
        </w:rPr>
        <w:t>SANTO ANTÔNIO DO LESTE</w:t>
      </w:r>
      <w:r w:rsidRPr="00783EDC">
        <w:rPr>
          <w:sz w:val="24"/>
          <w:szCs w:val="24"/>
        </w:rPr>
        <w:t>, inscrito no</w:t>
      </w:r>
      <w:r w:rsidR="00402C42" w:rsidRPr="00783EDC">
        <w:rPr>
          <w:sz w:val="24"/>
          <w:szCs w:val="24"/>
        </w:rPr>
        <w:t xml:space="preserve"> </w:t>
      </w:r>
      <w:r w:rsidRPr="00783EDC">
        <w:rPr>
          <w:sz w:val="24"/>
          <w:szCs w:val="24"/>
        </w:rPr>
        <w:t xml:space="preserve">CNPJ sob o nº </w:t>
      </w:r>
      <w:r w:rsidR="00643C5F" w:rsidRPr="00783EDC">
        <w:rPr>
          <w:sz w:val="24"/>
          <w:szCs w:val="24"/>
        </w:rPr>
        <w:t>04.217.362/0001-90</w:t>
      </w:r>
      <w:r w:rsidRPr="00783EDC">
        <w:rPr>
          <w:sz w:val="24"/>
          <w:szCs w:val="24"/>
        </w:rPr>
        <w:t xml:space="preserve">, sediado em </w:t>
      </w:r>
      <w:r w:rsidR="00AC5066" w:rsidRPr="00783EDC">
        <w:rPr>
          <w:sz w:val="24"/>
          <w:szCs w:val="24"/>
        </w:rPr>
        <w:t>Santo Antônio do Leste</w:t>
      </w:r>
      <w:r w:rsidR="00643C5F" w:rsidRPr="00783EDC">
        <w:rPr>
          <w:sz w:val="24"/>
          <w:szCs w:val="24"/>
        </w:rPr>
        <w:t xml:space="preserve">/MT, na rua </w:t>
      </w:r>
      <w:r w:rsidRPr="00783EDC">
        <w:rPr>
          <w:sz w:val="24"/>
          <w:szCs w:val="24"/>
        </w:rPr>
        <w:t xml:space="preserve"> </w:t>
      </w:r>
      <w:r w:rsidR="00643C5F" w:rsidRPr="00783EDC">
        <w:rPr>
          <w:sz w:val="24"/>
          <w:szCs w:val="24"/>
        </w:rPr>
        <w:t>A</w:t>
      </w:r>
      <w:r w:rsidRPr="00783EDC">
        <w:rPr>
          <w:sz w:val="24"/>
          <w:szCs w:val="24"/>
        </w:rPr>
        <w:t xml:space="preserve"> n° </w:t>
      </w:r>
      <w:r w:rsidR="00643C5F" w:rsidRPr="00783EDC">
        <w:rPr>
          <w:sz w:val="24"/>
          <w:szCs w:val="24"/>
        </w:rPr>
        <w:t>367, Jardim Santa Inês, CEP – 78.628-000, Santo Antônio do Leste-MT</w:t>
      </w:r>
      <w:r w:rsidRPr="00783EDC">
        <w:rPr>
          <w:sz w:val="24"/>
          <w:szCs w:val="24"/>
        </w:rPr>
        <w:t>, por intermédio d</w:t>
      </w:r>
      <w:r w:rsidR="00596C15" w:rsidRPr="00783EDC">
        <w:rPr>
          <w:sz w:val="24"/>
          <w:szCs w:val="24"/>
        </w:rPr>
        <w:t xml:space="preserve">o </w:t>
      </w:r>
      <w:r w:rsidR="00596C15" w:rsidRPr="00783EDC">
        <w:rPr>
          <w:b/>
          <w:sz w:val="24"/>
          <w:szCs w:val="24"/>
        </w:rPr>
        <w:t>Gabinete do Prefeito</w:t>
      </w:r>
      <w:r w:rsidRPr="00783EDC">
        <w:rPr>
          <w:sz w:val="24"/>
          <w:szCs w:val="24"/>
        </w:rPr>
        <w:t xml:space="preserve">, neste ato representado </w:t>
      </w:r>
      <w:r w:rsidR="000A3C71" w:rsidRPr="00783EDC">
        <w:rPr>
          <w:sz w:val="24"/>
          <w:szCs w:val="24"/>
        </w:rPr>
        <w:t xml:space="preserve">pelo </w:t>
      </w:r>
      <w:r w:rsidR="007A7FF1">
        <w:rPr>
          <w:sz w:val="24"/>
          <w:szCs w:val="24"/>
        </w:rPr>
        <w:t>Prefeito Municipal em Exercício o</w:t>
      </w:r>
      <w:r w:rsidR="007A7FF1" w:rsidRPr="00783EDC">
        <w:rPr>
          <w:sz w:val="24"/>
          <w:szCs w:val="24"/>
        </w:rPr>
        <w:t xml:space="preserve"> Sr. </w:t>
      </w:r>
      <w:r w:rsidR="007A7FF1" w:rsidRPr="00022CBD">
        <w:rPr>
          <w:b/>
          <w:color w:val="000000"/>
          <w:sz w:val="24"/>
          <w:szCs w:val="24"/>
        </w:rPr>
        <w:t>JOSÉ ARIMATEIA VIEIRA ALVES</w:t>
      </w:r>
      <w:r w:rsidR="007A7FF1" w:rsidRPr="004C5FE5">
        <w:rPr>
          <w:color w:val="000000"/>
          <w:sz w:val="24"/>
          <w:szCs w:val="24"/>
        </w:rPr>
        <w:t xml:space="preserve">, brasileiro, casado, portador do RG n.º </w:t>
      </w:r>
      <w:r w:rsidR="007A7FF1">
        <w:rPr>
          <w:color w:val="000000"/>
          <w:sz w:val="24"/>
          <w:szCs w:val="24"/>
        </w:rPr>
        <w:t>14428342</w:t>
      </w:r>
      <w:r w:rsidR="007A7FF1" w:rsidRPr="004C5FE5">
        <w:rPr>
          <w:color w:val="000000"/>
          <w:sz w:val="24"/>
          <w:szCs w:val="24"/>
        </w:rPr>
        <w:t xml:space="preserve"> – SSP/</w:t>
      </w:r>
      <w:r w:rsidR="007A7FF1">
        <w:rPr>
          <w:color w:val="000000"/>
          <w:sz w:val="24"/>
          <w:szCs w:val="24"/>
        </w:rPr>
        <w:t>MT</w:t>
      </w:r>
      <w:r w:rsidR="007A7FF1" w:rsidRPr="004C5FE5">
        <w:rPr>
          <w:color w:val="000000"/>
          <w:sz w:val="24"/>
          <w:szCs w:val="24"/>
        </w:rPr>
        <w:t xml:space="preserve"> e do CPF n.º </w:t>
      </w:r>
      <w:r w:rsidR="007A7FF1">
        <w:rPr>
          <w:color w:val="000000"/>
          <w:sz w:val="24"/>
          <w:szCs w:val="24"/>
        </w:rPr>
        <w:t>867.715.741-72</w:t>
      </w:r>
      <w:r w:rsidR="009946FD" w:rsidRPr="00783EDC">
        <w:rPr>
          <w:sz w:val="24"/>
          <w:szCs w:val="24"/>
        </w:rPr>
        <w:t>,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783EDC">
        <w:rPr>
          <w:sz w:val="24"/>
          <w:szCs w:val="24"/>
        </w:rPr>
        <w:t>, neste município</w:t>
      </w:r>
      <w:r w:rsidRPr="00783EDC">
        <w:rPr>
          <w:sz w:val="24"/>
          <w:szCs w:val="24"/>
        </w:rPr>
        <w:t>,</w:t>
      </w:r>
      <w:r w:rsidR="00402C42" w:rsidRPr="00783EDC">
        <w:rPr>
          <w:sz w:val="24"/>
          <w:szCs w:val="24"/>
        </w:rPr>
        <w:t xml:space="preserve"> </w:t>
      </w:r>
      <w:r w:rsidRPr="00783EDC">
        <w:rPr>
          <w:sz w:val="24"/>
          <w:szCs w:val="24"/>
        </w:rPr>
        <w:t xml:space="preserve">doravante designado </w:t>
      </w:r>
      <w:r w:rsidRPr="00783EDC">
        <w:rPr>
          <w:b/>
          <w:sz w:val="24"/>
          <w:szCs w:val="24"/>
        </w:rPr>
        <w:t>CONTRATANTE</w:t>
      </w:r>
      <w:r w:rsidRPr="00783EDC">
        <w:rPr>
          <w:sz w:val="24"/>
          <w:szCs w:val="24"/>
        </w:rPr>
        <w:t>, e a empresa ................, inscrita no</w:t>
      </w:r>
      <w:r w:rsidR="00402C42" w:rsidRPr="00783EDC">
        <w:rPr>
          <w:sz w:val="24"/>
          <w:szCs w:val="24"/>
        </w:rPr>
        <w:t xml:space="preserve"> </w:t>
      </w:r>
      <w:r w:rsidRPr="00783EDC">
        <w:rPr>
          <w:sz w:val="24"/>
          <w:szCs w:val="24"/>
        </w:rPr>
        <w:t>CGC/CNPJ MF com o nº................., com sede na .............................. doravante</w:t>
      </w:r>
      <w:r w:rsidR="00402C42" w:rsidRPr="00783EDC">
        <w:rPr>
          <w:sz w:val="24"/>
          <w:szCs w:val="24"/>
        </w:rPr>
        <w:t xml:space="preserve"> </w:t>
      </w:r>
      <w:r w:rsidRPr="00783EDC">
        <w:rPr>
          <w:sz w:val="24"/>
          <w:szCs w:val="24"/>
        </w:rPr>
        <w:t xml:space="preserve">designada </w:t>
      </w:r>
      <w:r w:rsidRPr="00783EDC">
        <w:rPr>
          <w:b/>
          <w:sz w:val="24"/>
          <w:szCs w:val="24"/>
        </w:rPr>
        <w:t>CONTRATADA</w:t>
      </w:r>
      <w:r w:rsidRPr="00783EDC">
        <w:rPr>
          <w:sz w:val="24"/>
          <w:szCs w:val="24"/>
        </w:rPr>
        <w:t>, representada, neste ato, por ................, portador da</w:t>
      </w:r>
      <w:r w:rsidR="00402C42" w:rsidRPr="00783EDC">
        <w:rPr>
          <w:sz w:val="24"/>
          <w:szCs w:val="24"/>
        </w:rPr>
        <w:t xml:space="preserve"> </w:t>
      </w:r>
      <w:r w:rsidRPr="00783EDC">
        <w:rPr>
          <w:sz w:val="24"/>
          <w:szCs w:val="24"/>
        </w:rPr>
        <w:t xml:space="preserve">cédula de identidade nº................ </w:t>
      </w:r>
      <w:proofErr w:type="gramStart"/>
      <w:r w:rsidRPr="00783EDC">
        <w:rPr>
          <w:sz w:val="24"/>
          <w:szCs w:val="24"/>
        </w:rPr>
        <w:t>e</w:t>
      </w:r>
      <w:proofErr w:type="gramEnd"/>
      <w:r w:rsidRPr="00783EDC">
        <w:rPr>
          <w:sz w:val="24"/>
          <w:szCs w:val="24"/>
        </w:rPr>
        <w:t xml:space="preserve"> inscrito no CPF/MF sob o nº.................,considerando o constante no processo licitatório nº </w:t>
      </w:r>
      <w:r w:rsidR="00CF65D1">
        <w:rPr>
          <w:sz w:val="24"/>
          <w:szCs w:val="24"/>
        </w:rPr>
        <w:t>032/2020</w:t>
      </w:r>
      <w:r w:rsidRPr="00783EDC">
        <w:rPr>
          <w:sz w:val="24"/>
          <w:szCs w:val="24"/>
        </w:rPr>
        <w:t xml:space="preserve">, pregão eletrônico n° </w:t>
      </w:r>
      <w:r w:rsidR="00CF65D1">
        <w:rPr>
          <w:sz w:val="24"/>
          <w:szCs w:val="24"/>
        </w:rPr>
        <w:t>004/2020</w:t>
      </w:r>
      <w:r w:rsidRPr="00783EDC">
        <w:rPr>
          <w:sz w:val="24"/>
          <w:szCs w:val="24"/>
        </w:rPr>
        <w:t>, e em observância ao</w:t>
      </w:r>
      <w:r w:rsidR="00C26B2F" w:rsidRPr="00783EDC">
        <w:rPr>
          <w:sz w:val="24"/>
          <w:szCs w:val="24"/>
        </w:rPr>
        <w:t xml:space="preserve"> </w:t>
      </w:r>
      <w:r w:rsidRPr="00783EDC">
        <w:rPr>
          <w:sz w:val="24"/>
          <w:szCs w:val="24"/>
        </w:rPr>
        <w:t xml:space="preserve">disposto na Lei nº 8.666/93, e demais normas aplicáveis, RESOLVEM celebrar </w:t>
      </w:r>
      <w:r w:rsidR="00C26B2F" w:rsidRPr="00783EDC">
        <w:rPr>
          <w:sz w:val="24"/>
          <w:szCs w:val="24"/>
        </w:rPr>
        <w:t xml:space="preserve">o </w:t>
      </w:r>
      <w:r w:rsidRPr="00783EDC">
        <w:rPr>
          <w:sz w:val="24"/>
          <w:szCs w:val="24"/>
        </w:rPr>
        <w:t>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w:t>
      </w:r>
      <w:r w:rsidR="00CF65D1">
        <w:rPr>
          <w:sz w:val="24"/>
          <w:szCs w:val="24"/>
        </w:rPr>
        <w:t>032/2020</w:t>
      </w:r>
      <w:r w:rsidRPr="008E0A41">
        <w:rPr>
          <w:sz w:val="24"/>
          <w:szCs w:val="24"/>
        </w:rPr>
        <w:t xml:space="preserve">, gerado pelo Edital Pregão </w:t>
      </w:r>
      <w:r w:rsidR="00A40F7C">
        <w:rPr>
          <w:sz w:val="24"/>
          <w:szCs w:val="24"/>
        </w:rPr>
        <w:t>Eletrônico</w:t>
      </w:r>
      <w:r w:rsidRPr="008E0A41">
        <w:rPr>
          <w:sz w:val="24"/>
          <w:szCs w:val="24"/>
        </w:rPr>
        <w:t xml:space="preserve"> n° </w:t>
      </w:r>
      <w:r w:rsidR="00CF65D1">
        <w:rPr>
          <w:b/>
          <w:sz w:val="24"/>
          <w:szCs w:val="24"/>
        </w:rPr>
        <w:t>004/2020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42649D" w:rsidRPr="00346000">
        <w:rPr>
          <w:b/>
          <w:sz w:val="24"/>
          <w:szCs w:val="24"/>
        </w:rPr>
        <w:t>Futura e eventual aquisição de equipamentos e materiais permanentes, conforme proposta nº 11945.325000/11190-1 do Ministério da Saúde</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8E0A41" w:rsidRDefault="008E0A41"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w:t>
      </w:r>
      <w:r w:rsidR="00CF65D1">
        <w:rPr>
          <w:sz w:val="24"/>
          <w:szCs w:val="24"/>
        </w:rPr>
        <w:t>032/2020</w:t>
      </w:r>
      <w:r w:rsidR="008E0A41" w:rsidRPr="008E0A41">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w:t>
      </w:r>
      <w:r w:rsidR="00CF65D1">
        <w:rPr>
          <w:sz w:val="24"/>
          <w:szCs w:val="24"/>
        </w:rPr>
        <w:t>004/2020</w:t>
      </w:r>
      <w:r>
        <w:rPr>
          <w:sz w:val="24"/>
          <w:szCs w:val="24"/>
        </w:rPr>
        <w:t>,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B47810" w:rsidRDefault="00B47810" w:rsidP="008E0A41">
      <w:pPr>
        <w:widowControl w:val="0"/>
        <w:autoSpaceDE w:val="0"/>
        <w:autoSpaceDN w:val="0"/>
        <w:adjustRightInd w:val="0"/>
        <w:spacing w:after="12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lastRenderedPageBreak/>
        <w:t xml:space="preserve">CLÁUSULA TERCEIRA: DA FORMA DE EXECUÇÃO </w:t>
      </w:r>
      <w:r w:rsidR="007611AB">
        <w:rPr>
          <w:b/>
          <w:bCs/>
          <w:sz w:val="24"/>
          <w:szCs w:val="24"/>
        </w:rPr>
        <w:t>DO SERVIÇO</w:t>
      </w:r>
    </w:p>
    <w:p w:rsidR="008E0A41" w:rsidRPr="008E0A41" w:rsidRDefault="007611AB" w:rsidP="008E0A41">
      <w:pPr>
        <w:widowControl w:val="0"/>
        <w:autoSpaceDE w:val="0"/>
        <w:autoSpaceDN w:val="0"/>
        <w:adjustRightInd w:val="0"/>
        <w:spacing w:after="120"/>
        <w:jc w:val="both"/>
        <w:rPr>
          <w:bCs/>
          <w:sz w:val="24"/>
          <w:szCs w:val="24"/>
        </w:rPr>
      </w:pPr>
      <w:r>
        <w:rPr>
          <w:b/>
          <w:bCs/>
          <w:sz w:val="24"/>
          <w:szCs w:val="24"/>
        </w:rPr>
        <w:t xml:space="preserve">3.1. </w:t>
      </w:r>
      <w:r w:rsidR="008E0A41" w:rsidRPr="008E0A41">
        <w:rPr>
          <w:bCs/>
          <w:sz w:val="24"/>
          <w:szCs w:val="24"/>
        </w:rPr>
        <w:t xml:space="preserve">O contrato deverá ser executado fielmente pelas partes, de acordo com cláusulas constantes neste instrumento e em estrita observância ao Edital de Licitação Pregão </w:t>
      </w:r>
      <w:r>
        <w:rPr>
          <w:bCs/>
          <w:sz w:val="24"/>
          <w:szCs w:val="24"/>
        </w:rPr>
        <w:t>Eletrônico</w:t>
      </w:r>
      <w:r w:rsidR="008E0A41" w:rsidRPr="008E0A41">
        <w:rPr>
          <w:bCs/>
          <w:sz w:val="24"/>
          <w:szCs w:val="24"/>
        </w:rPr>
        <w:t xml:space="preserve"> nº </w:t>
      </w:r>
      <w:r w:rsidR="00CF65D1">
        <w:rPr>
          <w:bCs/>
          <w:sz w:val="24"/>
          <w:szCs w:val="24"/>
        </w:rPr>
        <w:t>004/2020</w:t>
      </w:r>
      <w:r w:rsidR="008E0A41" w:rsidRPr="008E0A41">
        <w:rPr>
          <w:bCs/>
          <w:sz w:val="24"/>
          <w:szCs w:val="24"/>
        </w:rPr>
        <w:t xml:space="preserve"> - SRP e seus anexos; especificações do </w:t>
      </w:r>
      <w:r w:rsidR="008E0A41" w:rsidRPr="008E0A41">
        <w:rPr>
          <w:b/>
          <w:bCs/>
          <w:sz w:val="24"/>
          <w:szCs w:val="24"/>
        </w:rPr>
        <w:t>Termo de Referência</w:t>
      </w:r>
      <w:r w:rsidR="008E0A41" w:rsidRPr="008E0A41">
        <w:rPr>
          <w:bCs/>
          <w:sz w:val="24"/>
          <w:szCs w:val="24"/>
        </w:rPr>
        <w:t>, bem como na proposta em anexo da Contratada; e as normas das Leis nº 10.520/2002 e nº 8.666/93</w:t>
      </w:r>
      <w:r>
        <w:rPr>
          <w:bCs/>
          <w:sz w:val="24"/>
          <w:szCs w:val="24"/>
        </w:rPr>
        <w:t xml:space="preserve"> e 10.024/2019</w:t>
      </w:r>
      <w:r w:rsidR="008E0A41" w:rsidRPr="008E0A41">
        <w:rPr>
          <w:bCs/>
          <w:sz w:val="24"/>
          <w:szCs w:val="24"/>
        </w:rPr>
        <w:t>, respondendo cada parte pelas consequências de sua inexecução total ou parcial;</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3.2.</w:t>
      </w:r>
      <w:r w:rsidR="008E0A41" w:rsidRPr="008E0A41">
        <w:rPr>
          <w:b/>
          <w:bCs/>
          <w:sz w:val="24"/>
          <w:szCs w:val="24"/>
        </w:rPr>
        <w:t xml:space="preserve"> </w:t>
      </w:r>
      <w:r w:rsidR="008E0A41" w:rsidRPr="008E0A41">
        <w:rPr>
          <w:sz w:val="24"/>
          <w:szCs w:val="24"/>
        </w:rPr>
        <w:t>A empresa detentora do registro deverá realizar a prestação dos serviços para atender as necessidades da(s) Secretaria(s) Municipal(ais), conforme especificado no Termo de Referência;</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3.3.</w:t>
      </w:r>
      <w:r w:rsidR="008E0A41" w:rsidRPr="008E0A41">
        <w:rPr>
          <w:b/>
          <w:bCs/>
          <w:sz w:val="24"/>
          <w:szCs w:val="24"/>
        </w:rPr>
        <w:t xml:space="preserve"> </w:t>
      </w:r>
      <w:r w:rsidR="008E0A41" w:rsidRPr="008E0A41">
        <w:rPr>
          <w:sz w:val="24"/>
          <w:szCs w:val="24"/>
        </w:rPr>
        <w:t xml:space="preserve">O objeto deste instrumento deverá ser executado em estrita observância ao Edital de Licitação Pregão </w:t>
      </w:r>
      <w:r>
        <w:rPr>
          <w:sz w:val="24"/>
          <w:szCs w:val="24"/>
        </w:rPr>
        <w:t>Eletrônico</w:t>
      </w:r>
      <w:r w:rsidR="008E0A41" w:rsidRPr="008E0A41">
        <w:rPr>
          <w:sz w:val="24"/>
          <w:szCs w:val="24"/>
        </w:rPr>
        <w:t xml:space="preserve"> nº </w:t>
      </w:r>
      <w:r w:rsidR="00CF65D1">
        <w:rPr>
          <w:sz w:val="24"/>
          <w:szCs w:val="24"/>
        </w:rPr>
        <w:t>004/2020</w:t>
      </w:r>
      <w:r w:rsidR="008E0A41" w:rsidRPr="008E0A41">
        <w:rPr>
          <w:color w:val="FF0000"/>
          <w:sz w:val="24"/>
          <w:szCs w:val="24"/>
        </w:rPr>
        <w:t xml:space="preserve"> </w:t>
      </w:r>
      <w:r w:rsidR="008E0A41" w:rsidRPr="008E0A41">
        <w:rPr>
          <w:sz w:val="24"/>
          <w:szCs w:val="24"/>
        </w:rPr>
        <w:t>e seus anexos;</w:t>
      </w:r>
    </w:p>
    <w:p w:rsidR="008E0A41" w:rsidRPr="008E0A41" w:rsidRDefault="00F63BD6" w:rsidP="008E0A41">
      <w:pPr>
        <w:pStyle w:val="PargrafodaLista"/>
        <w:widowControl w:val="0"/>
        <w:spacing w:after="120"/>
        <w:ind w:left="0"/>
        <w:contextualSpacing w:val="0"/>
        <w:jc w:val="both"/>
        <w:rPr>
          <w:sz w:val="24"/>
          <w:szCs w:val="24"/>
        </w:rPr>
      </w:pPr>
      <w:r>
        <w:rPr>
          <w:b/>
          <w:sz w:val="24"/>
          <w:szCs w:val="24"/>
        </w:rPr>
        <w:t>3.4.</w:t>
      </w:r>
      <w:r w:rsidR="008E0A41" w:rsidRPr="008E0A41">
        <w:rPr>
          <w:b/>
          <w:sz w:val="24"/>
          <w:szCs w:val="24"/>
        </w:rPr>
        <w:t xml:space="preserve"> </w:t>
      </w:r>
      <w:r>
        <w:rPr>
          <w:sz w:val="24"/>
          <w:szCs w:val="24"/>
        </w:rPr>
        <w:t>A execução do serviço</w:t>
      </w:r>
      <w:r w:rsidR="008E0A41" w:rsidRPr="008E0A41">
        <w:rPr>
          <w:sz w:val="24"/>
          <w:szCs w:val="24"/>
        </w:rPr>
        <w:t xml:space="preserve"> será parcelado, conforme necessidades da CONTRATANTE, mediante emissão de Autorização de Fornecimento e/ou Ordem de Empenho, devendo os serviços ser prestados conforme o Termo de Referência;</w:t>
      </w:r>
    </w:p>
    <w:p w:rsidR="008E0A41" w:rsidRPr="008E0A41" w:rsidRDefault="00F63BD6" w:rsidP="008E0A41">
      <w:pPr>
        <w:widowControl w:val="0"/>
        <w:autoSpaceDE w:val="0"/>
        <w:autoSpaceDN w:val="0"/>
        <w:adjustRightInd w:val="0"/>
        <w:spacing w:after="120"/>
        <w:jc w:val="both"/>
        <w:rPr>
          <w:sz w:val="24"/>
          <w:szCs w:val="24"/>
        </w:rPr>
      </w:pPr>
      <w:r>
        <w:rPr>
          <w:b/>
          <w:sz w:val="24"/>
          <w:szCs w:val="24"/>
        </w:rPr>
        <w:t>3.5.</w:t>
      </w:r>
      <w:r w:rsidR="008E0A41" w:rsidRPr="008E0A41">
        <w:rPr>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993370" w:rsidP="00993370">
      <w:pPr>
        <w:autoSpaceDE w:val="0"/>
        <w:autoSpaceDN w:val="0"/>
        <w:adjustRightInd w:val="0"/>
        <w:jc w:val="both"/>
        <w:rPr>
          <w:sz w:val="24"/>
          <w:szCs w:val="24"/>
        </w:rPr>
      </w:pPr>
      <w:r>
        <w:rPr>
          <w:b/>
          <w:bCs/>
          <w:sz w:val="24"/>
          <w:szCs w:val="24"/>
        </w:rPr>
        <w:t>5</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83EDC" w:rsidRDefault="00C472C2"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b/>
          <w:bCs/>
          <w:sz w:val="24"/>
          <w:szCs w:val="24"/>
        </w:rPr>
      </w:pPr>
      <w:r>
        <w:rPr>
          <w:b/>
          <w:bCs/>
          <w:sz w:val="24"/>
          <w:szCs w:val="24"/>
        </w:rPr>
        <w:t>6</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 xml:space="preserve">Apresentar, junto com a Nota Fiscal, os documentos que comprovem a regularidade com a Seguridade </w:t>
      </w:r>
      <w:r w:rsidRPr="00A47425">
        <w:rPr>
          <w:sz w:val="24"/>
          <w:szCs w:val="24"/>
        </w:rPr>
        <w:lastRenderedPageBreak/>
        <w:t>Social (CND), o FGTS (CRF) e quitação de tributos e contribuições municipais;</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30"/>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30"/>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30"/>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30"/>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30"/>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30"/>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993370" w:rsidRDefault="00993370" w:rsidP="00993370">
      <w:pPr>
        <w:autoSpaceDE w:val="0"/>
        <w:autoSpaceDN w:val="0"/>
        <w:adjustRightInd w:val="0"/>
        <w:jc w:val="both"/>
      </w:pPr>
    </w:p>
    <w:p w:rsidR="008E0A41" w:rsidRPr="008E0A41" w:rsidRDefault="008E0A41" w:rsidP="008E0A41">
      <w:pPr>
        <w:pStyle w:val="Recuodecorpodetexto"/>
        <w:widowControl w:val="0"/>
        <w:ind w:left="0" w:firstLine="0"/>
        <w:rPr>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lastRenderedPageBreak/>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8E0A41" w:rsidRPr="008E0A41">
        <w:rPr>
          <w:b/>
          <w:sz w:val="24"/>
          <w:szCs w:val="24"/>
          <w:u w:val="single"/>
        </w:rPr>
        <w:t>12 (doze)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7.4.</w:t>
      </w:r>
      <w:r w:rsidR="008E0A41" w:rsidRPr="008E0A41">
        <w:rPr>
          <w:b/>
          <w:bCs/>
          <w:sz w:val="24"/>
          <w:szCs w:val="24"/>
        </w:rPr>
        <w:t xml:space="preserve"> </w:t>
      </w:r>
      <w:r w:rsidR="008E0A41" w:rsidRPr="008E0A41">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sidR="00CF65D1">
        <w:rPr>
          <w:sz w:val="24"/>
          <w:szCs w:val="24"/>
        </w:rPr>
        <w:t>004/2020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 xml:space="preserve">O pagamento será efetuado pela Prefeitura no prazo de até 30 (trinta) dias consecutivos, contado da </w:t>
      </w:r>
      <w:r w:rsidRPr="00783EDC">
        <w:rPr>
          <w:sz w:val="24"/>
          <w:szCs w:val="24"/>
        </w:rPr>
        <w:lastRenderedPageBreak/>
        <w:t>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 xml:space="preserve">As multas serão descontadas dos créditos da empresa detentora da ata ou cobradas administrativa ou </w:t>
      </w:r>
      <w:r w:rsidR="008E0A41" w:rsidRPr="008E0A41">
        <w:rPr>
          <w:sz w:val="24"/>
          <w:szCs w:val="24"/>
        </w:rPr>
        <w:lastRenderedPageBreak/>
        <w:t>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74201" w:rsidRPr="00BC276B" w:rsidTr="00D40434">
        <w:tc>
          <w:tcPr>
            <w:tcW w:w="2664" w:type="dxa"/>
          </w:tcPr>
          <w:p w:rsidR="00174201" w:rsidRPr="00BC276B" w:rsidRDefault="00174201" w:rsidP="00D40434">
            <w:pPr>
              <w:rPr>
                <w:b/>
              </w:rPr>
            </w:pPr>
            <w:r w:rsidRPr="00BC276B">
              <w:rPr>
                <w:b/>
              </w:rPr>
              <w:t>Órgão</w:t>
            </w:r>
          </w:p>
        </w:tc>
        <w:tc>
          <w:tcPr>
            <w:tcW w:w="1959" w:type="dxa"/>
          </w:tcPr>
          <w:p w:rsidR="00174201" w:rsidRPr="00BC276B" w:rsidRDefault="00174201" w:rsidP="00D40434">
            <w:r w:rsidRPr="00BC276B">
              <w:t>02</w:t>
            </w:r>
          </w:p>
        </w:tc>
        <w:tc>
          <w:tcPr>
            <w:tcW w:w="4898" w:type="dxa"/>
          </w:tcPr>
          <w:p w:rsidR="00174201" w:rsidRPr="00BC276B" w:rsidRDefault="00174201" w:rsidP="00D40434">
            <w:r w:rsidRPr="00BC276B">
              <w:t xml:space="preserve">Poder Executivo </w:t>
            </w:r>
          </w:p>
        </w:tc>
      </w:tr>
      <w:tr w:rsidR="00174201" w:rsidRPr="00BC276B" w:rsidTr="00D40434">
        <w:tc>
          <w:tcPr>
            <w:tcW w:w="2664" w:type="dxa"/>
          </w:tcPr>
          <w:p w:rsidR="00174201" w:rsidRPr="00BC276B" w:rsidRDefault="00174201" w:rsidP="00D40434">
            <w:pPr>
              <w:rPr>
                <w:b/>
              </w:rPr>
            </w:pPr>
            <w:proofErr w:type="spellStart"/>
            <w:r w:rsidRPr="00BC276B">
              <w:rPr>
                <w:b/>
              </w:rPr>
              <w:t>Und</w:t>
            </w:r>
            <w:proofErr w:type="spellEnd"/>
            <w:r w:rsidRPr="00BC276B">
              <w:rPr>
                <w:b/>
              </w:rPr>
              <w:t>. Orçamentária</w:t>
            </w:r>
          </w:p>
        </w:tc>
        <w:tc>
          <w:tcPr>
            <w:tcW w:w="1959" w:type="dxa"/>
          </w:tcPr>
          <w:p w:rsidR="00174201" w:rsidRPr="00BC276B" w:rsidRDefault="00174201" w:rsidP="00D40434">
            <w:r w:rsidRPr="00BC276B">
              <w:t>0</w:t>
            </w:r>
            <w:r>
              <w:t>5</w:t>
            </w:r>
          </w:p>
        </w:tc>
        <w:tc>
          <w:tcPr>
            <w:tcW w:w="4898" w:type="dxa"/>
          </w:tcPr>
          <w:p w:rsidR="00174201" w:rsidRPr="00BC276B" w:rsidRDefault="00174201" w:rsidP="00D40434">
            <w:r>
              <w:t>Secretaria Municipal de Saúde</w:t>
            </w:r>
          </w:p>
        </w:tc>
      </w:tr>
      <w:tr w:rsidR="00174201" w:rsidRPr="00BC276B" w:rsidTr="00D40434">
        <w:tc>
          <w:tcPr>
            <w:tcW w:w="2664" w:type="dxa"/>
          </w:tcPr>
          <w:p w:rsidR="00174201" w:rsidRPr="00BC276B" w:rsidRDefault="00174201" w:rsidP="00D40434">
            <w:pPr>
              <w:rPr>
                <w:b/>
              </w:rPr>
            </w:pPr>
            <w:r w:rsidRPr="00BC276B">
              <w:rPr>
                <w:b/>
              </w:rPr>
              <w:t>Funcional programática</w:t>
            </w:r>
          </w:p>
        </w:tc>
        <w:tc>
          <w:tcPr>
            <w:tcW w:w="1959" w:type="dxa"/>
          </w:tcPr>
          <w:p w:rsidR="00174201" w:rsidRPr="00BC276B" w:rsidRDefault="00174201" w:rsidP="00D40434">
            <w:r>
              <w:t>10.301.5017.1121</w:t>
            </w:r>
          </w:p>
        </w:tc>
        <w:tc>
          <w:tcPr>
            <w:tcW w:w="4898" w:type="dxa"/>
          </w:tcPr>
          <w:p w:rsidR="00174201" w:rsidRPr="00BC276B" w:rsidRDefault="00174201" w:rsidP="00D40434">
            <w:r>
              <w:t>Aquisição de Bens Móveis, Utensílios e Equipamentos da Atenção Básica</w:t>
            </w:r>
          </w:p>
        </w:tc>
      </w:tr>
      <w:tr w:rsidR="00174201" w:rsidRPr="00BC276B" w:rsidTr="00D40434">
        <w:tc>
          <w:tcPr>
            <w:tcW w:w="2664" w:type="dxa"/>
          </w:tcPr>
          <w:p w:rsidR="00174201" w:rsidRPr="00BC276B" w:rsidRDefault="00174201" w:rsidP="00D40434">
            <w:pPr>
              <w:rPr>
                <w:b/>
              </w:rPr>
            </w:pPr>
            <w:r w:rsidRPr="00BC276B">
              <w:rPr>
                <w:b/>
              </w:rPr>
              <w:t xml:space="preserve">Ficha </w:t>
            </w:r>
          </w:p>
        </w:tc>
        <w:tc>
          <w:tcPr>
            <w:tcW w:w="1959" w:type="dxa"/>
          </w:tcPr>
          <w:p w:rsidR="00174201" w:rsidRPr="00BC276B" w:rsidRDefault="00174201" w:rsidP="00D40434">
            <w:r>
              <w:t>697</w:t>
            </w:r>
          </w:p>
        </w:tc>
        <w:tc>
          <w:tcPr>
            <w:tcW w:w="4898" w:type="dxa"/>
          </w:tcPr>
          <w:p w:rsidR="00174201" w:rsidRPr="00BC276B" w:rsidRDefault="00174201" w:rsidP="00D40434"/>
        </w:tc>
      </w:tr>
      <w:tr w:rsidR="00174201" w:rsidRPr="00BC276B" w:rsidTr="00D40434">
        <w:tc>
          <w:tcPr>
            <w:tcW w:w="2664" w:type="dxa"/>
          </w:tcPr>
          <w:p w:rsidR="00174201" w:rsidRPr="00BC276B" w:rsidRDefault="00174201" w:rsidP="00D40434">
            <w:pPr>
              <w:rPr>
                <w:b/>
              </w:rPr>
            </w:pPr>
            <w:r w:rsidRPr="00BC276B">
              <w:rPr>
                <w:b/>
              </w:rPr>
              <w:t xml:space="preserve">Despesa/fonte </w:t>
            </w:r>
          </w:p>
        </w:tc>
        <w:tc>
          <w:tcPr>
            <w:tcW w:w="1959" w:type="dxa"/>
          </w:tcPr>
          <w:p w:rsidR="00174201" w:rsidRPr="00BC276B" w:rsidRDefault="00174201" w:rsidP="00D40434">
            <w:r>
              <w:t>4</w:t>
            </w:r>
            <w:r w:rsidRPr="00BC276B">
              <w:t>.</w:t>
            </w:r>
            <w:r>
              <w:t>4</w:t>
            </w:r>
            <w:r w:rsidRPr="00BC276B">
              <w:t>.90.</w:t>
            </w:r>
            <w:r>
              <w:t>52</w:t>
            </w:r>
            <w:r w:rsidRPr="00BC276B">
              <w:t>.00</w:t>
            </w:r>
          </w:p>
        </w:tc>
        <w:tc>
          <w:tcPr>
            <w:tcW w:w="4898" w:type="dxa"/>
          </w:tcPr>
          <w:p w:rsidR="00174201" w:rsidRPr="00BC276B" w:rsidRDefault="00174201" w:rsidP="00D40434">
            <w:r>
              <w:t>Equipamento e Material Permanente</w:t>
            </w:r>
          </w:p>
        </w:tc>
      </w:tr>
      <w:tr w:rsidR="00174201" w:rsidRPr="00BC276B" w:rsidTr="00D40434">
        <w:trPr>
          <w:trHeight w:val="150"/>
        </w:trPr>
        <w:tc>
          <w:tcPr>
            <w:tcW w:w="2664" w:type="dxa"/>
          </w:tcPr>
          <w:p w:rsidR="00174201" w:rsidRPr="00BC276B" w:rsidRDefault="00174201" w:rsidP="00D40434">
            <w:pPr>
              <w:rPr>
                <w:b/>
              </w:rPr>
            </w:pPr>
            <w:r w:rsidRPr="00BC276B">
              <w:rPr>
                <w:b/>
              </w:rPr>
              <w:t>Fonte de Recurso</w:t>
            </w:r>
          </w:p>
        </w:tc>
        <w:tc>
          <w:tcPr>
            <w:tcW w:w="1959" w:type="dxa"/>
          </w:tcPr>
          <w:p w:rsidR="00174201" w:rsidRPr="00BC276B" w:rsidRDefault="00174201" w:rsidP="00D40434">
            <w:r w:rsidRPr="00BC276B">
              <w:t>0.1.</w:t>
            </w:r>
            <w:r>
              <w:t>46</w:t>
            </w:r>
            <w:r w:rsidRPr="00BC276B">
              <w:t>.0</w:t>
            </w:r>
          </w:p>
        </w:tc>
        <w:tc>
          <w:tcPr>
            <w:tcW w:w="4898" w:type="dxa"/>
          </w:tcPr>
          <w:p w:rsidR="00174201" w:rsidRPr="00BC276B" w:rsidRDefault="00174201" w:rsidP="00D40434">
            <w:r>
              <w:t>Transferências Fundo a Fundo de Recursos do SUS</w:t>
            </w:r>
            <w:r w:rsidRPr="00BC276B">
              <w:t xml:space="preserve"> </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w:t>
      </w:r>
      <w:r w:rsidR="00CF65D1">
        <w:rPr>
          <w:bCs/>
          <w:sz w:val="24"/>
          <w:szCs w:val="24"/>
        </w:rPr>
        <w:t>004/2020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__________________________</w:t>
      </w:r>
    </w:p>
    <w:p w:rsidR="008E0A41" w:rsidRPr="008E0A41" w:rsidRDefault="007A7FF1" w:rsidP="008E0A41">
      <w:pPr>
        <w:widowControl w:val="0"/>
        <w:autoSpaceDE w:val="0"/>
        <w:autoSpaceDN w:val="0"/>
        <w:adjustRightInd w:val="0"/>
        <w:jc w:val="center"/>
        <w:rPr>
          <w:b/>
          <w:sz w:val="24"/>
          <w:szCs w:val="24"/>
        </w:rPr>
      </w:pPr>
      <w:r>
        <w:rPr>
          <w:b/>
          <w:sz w:val="24"/>
          <w:szCs w:val="24"/>
        </w:rPr>
        <w:t>XXXXXXXXXXXXXXXXXXXXX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PREFEITO MUNICIPAL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CONTRATADO</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4A" w:rsidRDefault="0021454A">
      <w:r>
        <w:separator/>
      </w:r>
    </w:p>
  </w:endnote>
  <w:endnote w:type="continuationSeparator" w:id="0">
    <w:p w:rsidR="0021454A" w:rsidRDefault="0021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Draft 10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CBD" w:rsidRDefault="00022CB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22CBD" w:rsidRDefault="00022CBD">
    <w:pPr>
      <w:pStyle w:val="Rodap"/>
      <w:ind w:right="360"/>
    </w:pPr>
  </w:p>
  <w:p w:rsidR="00022CBD" w:rsidRDefault="00022C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CBD" w:rsidRPr="00974548" w:rsidRDefault="00022CB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F77E0">
      <w:rPr>
        <w:rFonts w:ascii="Arial" w:hAnsi="Arial" w:cs="Arial"/>
        <w:noProof/>
        <w:sz w:val="18"/>
        <w:szCs w:val="18"/>
      </w:rPr>
      <w:t>21</w:t>
    </w:r>
    <w:r w:rsidRPr="00974548">
      <w:rPr>
        <w:rFonts w:ascii="Arial" w:hAnsi="Arial" w:cs="Arial"/>
        <w:sz w:val="18"/>
        <w:szCs w:val="18"/>
      </w:rPr>
      <w:fldChar w:fldCharType="end"/>
    </w:r>
  </w:p>
  <w:p w:rsidR="00022CBD" w:rsidRDefault="00022CBD" w:rsidP="007D4F85">
    <w:pPr>
      <w:pStyle w:val="Rodap"/>
      <w:jc w:val="center"/>
      <w:rPr>
        <w:b/>
      </w:rPr>
    </w:pPr>
  </w:p>
  <w:p w:rsidR="00022CBD" w:rsidRPr="00D157EC" w:rsidRDefault="000677D2" w:rsidP="007D4F85">
    <w:pPr>
      <w:pStyle w:val="Rodap"/>
      <w:jc w:val="center"/>
      <w:rPr>
        <w:b/>
        <w:sz w:val="24"/>
        <w:szCs w:val="24"/>
      </w:rPr>
    </w:pPr>
    <w:r>
      <w:rPr>
        <w:b/>
        <w:sz w:val="24"/>
        <w:szCs w:val="24"/>
      </w:rPr>
      <w:t>Av. Goiás</w:t>
    </w:r>
    <w:r w:rsidR="00022CBD" w:rsidRPr="00D157EC">
      <w:rPr>
        <w:b/>
        <w:sz w:val="24"/>
        <w:szCs w:val="24"/>
      </w:rPr>
      <w:t xml:space="preserve"> - Nº 367</w:t>
    </w:r>
    <w:r w:rsidR="00022CBD">
      <w:rPr>
        <w:b/>
        <w:sz w:val="24"/>
        <w:szCs w:val="24"/>
      </w:rPr>
      <w:t xml:space="preserve"> - </w:t>
    </w:r>
    <w:r w:rsidR="00022CBD" w:rsidRPr="00D157EC">
      <w:rPr>
        <w:b/>
        <w:sz w:val="24"/>
        <w:szCs w:val="24"/>
      </w:rPr>
      <w:t>Jardim Santa Inês</w:t>
    </w:r>
    <w:r w:rsidR="00022CBD">
      <w:rPr>
        <w:b/>
        <w:sz w:val="24"/>
        <w:szCs w:val="24"/>
      </w:rPr>
      <w:t xml:space="preserve"> - </w:t>
    </w:r>
    <w:r w:rsidR="00022CBD" w:rsidRPr="00D157EC">
      <w:rPr>
        <w:b/>
        <w:sz w:val="24"/>
        <w:szCs w:val="24"/>
      </w:rPr>
      <w:t>Fone: (66) 3488-1080</w:t>
    </w:r>
    <w:r w:rsidR="00022CBD">
      <w:rPr>
        <w:b/>
        <w:sz w:val="24"/>
        <w:szCs w:val="24"/>
      </w:rPr>
      <w:t xml:space="preserve"> - </w:t>
    </w:r>
    <w:r w:rsidR="00022CBD" w:rsidRPr="00D157EC">
      <w:rPr>
        <w:b/>
        <w:sz w:val="24"/>
        <w:szCs w:val="24"/>
      </w:rPr>
      <w:t>CEP 78628-000</w:t>
    </w:r>
    <w:r w:rsidR="00022CBD">
      <w:rPr>
        <w:b/>
        <w:sz w:val="24"/>
        <w:szCs w:val="24"/>
      </w:rPr>
      <w:t xml:space="preserve"> - </w:t>
    </w:r>
    <w:r w:rsidR="00022CBD" w:rsidRPr="00D157EC">
      <w:rPr>
        <w:b/>
        <w:sz w:val="24"/>
        <w:szCs w:val="24"/>
      </w:rPr>
      <w:t xml:space="preserve">Santo Antônio do Leste/MT </w:t>
    </w:r>
  </w:p>
  <w:p w:rsidR="00022CBD" w:rsidRDefault="00022C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CBD" w:rsidRDefault="00022CBD">
    <w:pPr>
      <w:pStyle w:val="Rodap"/>
      <w:jc w:val="center"/>
    </w:pPr>
    <w:r>
      <w:fldChar w:fldCharType="begin"/>
    </w:r>
    <w:r>
      <w:instrText xml:space="preserve"> PAGE  \* MERGEFORMAT </w:instrText>
    </w:r>
    <w:r>
      <w:fldChar w:fldCharType="separate"/>
    </w:r>
    <w:r>
      <w:rPr>
        <w:noProof/>
      </w:rPr>
      <w:t>1</w:t>
    </w:r>
    <w:r>
      <w:fldChar w:fldCharType="end"/>
    </w:r>
  </w:p>
  <w:p w:rsidR="00022CBD" w:rsidRDefault="00022C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4A" w:rsidRDefault="0021454A">
      <w:r>
        <w:separator/>
      </w:r>
    </w:p>
  </w:footnote>
  <w:footnote w:type="continuationSeparator" w:id="0">
    <w:p w:rsidR="0021454A" w:rsidRDefault="00214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CBD" w:rsidRDefault="00022CBD"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022CBD" w:rsidRDefault="00022CBD" w:rsidP="001A6A7F">
    <w:pPr>
      <w:pStyle w:val="Masthead"/>
      <w:jc w:val="center"/>
      <w:rPr>
        <w:rFonts w:ascii="Arial" w:hAnsi="Arial" w:cs="Arial"/>
        <w:color w:val="333333"/>
        <w:sz w:val="25"/>
        <w:szCs w:val="25"/>
        <w:lang w:val="pt-BR"/>
      </w:rPr>
    </w:pPr>
  </w:p>
  <w:p w:rsidR="00022CBD" w:rsidRDefault="00022C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022CB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022CBD" w:rsidRPr="00113ECB" w:rsidRDefault="00022CBD"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022CBD" w:rsidRPr="00257AAF" w:rsidRDefault="00022CB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022CBD" w:rsidRPr="00CC6D38" w:rsidRDefault="00022CB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022CBD" w:rsidRDefault="00022CBD" w:rsidP="005E44B5">
          <w:pPr>
            <w:pStyle w:val="Cabealho"/>
            <w:tabs>
              <w:tab w:val="center" w:pos="4607"/>
              <w:tab w:val="right" w:pos="9214"/>
            </w:tabs>
            <w:rPr>
              <w:sz w:val="16"/>
            </w:rPr>
          </w:pPr>
        </w:p>
        <w:p w:rsidR="00022CBD" w:rsidRPr="00537F01" w:rsidRDefault="00022CB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022CBD" w:rsidRPr="00537F01" w:rsidRDefault="00022CB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022CBD" w:rsidRPr="00537F01" w:rsidRDefault="00022CB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022CBD" w:rsidRDefault="00022CBD" w:rsidP="005E44B5">
          <w:pPr>
            <w:ind w:right="-9"/>
            <w:jc w:val="center"/>
            <w:rPr>
              <w:rFonts w:ascii="Arial" w:hAnsi="Arial" w:cs="Arial"/>
              <w:b/>
              <w:sz w:val="16"/>
              <w:szCs w:val="16"/>
            </w:rPr>
          </w:pPr>
        </w:p>
        <w:p w:rsidR="00022CBD" w:rsidRPr="005C2180" w:rsidRDefault="00022CB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022CBD" w:rsidRDefault="00022CBD">
    <w:pPr>
      <w:pStyle w:val="Cabealho"/>
      <w:jc w:val="center"/>
    </w:pPr>
  </w:p>
  <w:p w:rsidR="00022CBD" w:rsidRDefault="00022C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3">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4">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11"/>
  </w:num>
  <w:num w:numId="3">
    <w:abstractNumId w:val="19"/>
  </w:num>
  <w:num w:numId="4">
    <w:abstractNumId w:val="27"/>
  </w:num>
  <w:num w:numId="5">
    <w:abstractNumId w:val="21"/>
  </w:num>
  <w:num w:numId="6">
    <w:abstractNumId w:val="7"/>
  </w:num>
  <w:num w:numId="7">
    <w:abstractNumId w:val="3"/>
  </w:num>
  <w:num w:numId="8">
    <w:abstractNumId w:val="6"/>
  </w:num>
  <w:num w:numId="9">
    <w:abstractNumId w:val="18"/>
  </w:num>
  <w:num w:numId="10">
    <w:abstractNumId w:val="10"/>
  </w:num>
  <w:num w:numId="11">
    <w:abstractNumId w:val="17"/>
  </w:num>
  <w:num w:numId="12">
    <w:abstractNumId w:val="5"/>
  </w:num>
  <w:num w:numId="13">
    <w:abstractNumId w:val="20"/>
  </w:num>
  <w:num w:numId="14">
    <w:abstractNumId w:val="16"/>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2"/>
  </w:num>
  <w:num w:numId="21">
    <w:abstractNumId w:val="28"/>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5"/>
  </w:num>
  <w:num w:numId="26">
    <w:abstractNumId w:val="13"/>
  </w:num>
  <w:num w:numId="27">
    <w:abstractNumId w:val="14"/>
  </w:num>
  <w:num w:numId="28">
    <w:abstractNumId w:val="9"/>
  </w:num>
  <w:num w:numId="29">
    <w:abstractNumId w:val="15"/>
  </w:num>
  <w:num w:numId="3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227A"/>
    <w:rsid w:val="000A247D"/>
    <w:rsid w:val="000A2606"/>
    <w:rsid w:val="000A2DE1"/>
    <w:rsid w:val="000A38F4"/>
    <w:rsid w:val="000A3BA0"/>
    <w:rsid w:val="000A3C71"/>
    <w:rsid w:val="000A517C"/>
    <w:rsid w:val="000A6288"/>
    <w:rsid w:val="000A72F8"/>
    <w:rsid w:val="000B1237"/>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454A"/>
    <w:rsid w:val="00215EA6"/>
    <w:rsid w:val="00220053"/>
    <w:rsid w:val="002207FA"/>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81793"/>
    <w:rsid w:val="007831BF"/>
    <w:rsid w:val="00783EDC"/>
    <w:rsid w:val="00784D26"/>
    <w:rsid w:val="00786BCA"/>
    <w:rsid w:val="00786F41"/>
    <w:rsid w:val="00791560"/>
    <w:rsid w:val="007915AC"/>
    <w:rsid w:val="00793F64"/>
    <w:rsid w:val="007941EB"/>
    <w:rsid w:val="0079569C"/>
    <w:rsid w:val="007972D4"/>
    <w:rsid w:val="0079736A"/>
    <w:rsid w:val="007978CC"/>
    <w:rsid w:val="00797FAE"/>
    <w:rsid w:val="007A05EC"/>
    <w:rsid w:val="007A0AC8"/>
    <w:rsid w:val="007A1363"/>
    <w:rsid w:val="007A24F8"/>
    <w:rsid w:val="007A43B5"/>
    <w:rsid w:val="007A470E"/>
    <w:rsid w:val="007A7FF1"/>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487"/>
    <w:rsid w:val="007D3C18"/>
    <w:rsid w:val="007D466A"/>
    <w:rsid w:val="007D4F85"/>
    <w:rsid w:val="007D5851"/>
    <w:rsid w:val="007D64C8"/>
    <w:rsid w:val="007D7A5B"/>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624"/>
    <w:rsid w:val="00A63B5B"/>
    <w:rsid w:val="00A6503C"/>
    <w:rsid w:val="00A66E4C"/>
    <w:rsid w:val="00A6720A"/>
    <w:rsid w:val="00A70722"/>
    <w:rsid w:val="00A70922"/>
    <w:rsid w:val="00A70E17"/>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4132"/>
    <w:rsid w:val="00E04287"/>
    <w:rsid w:val="00E04C34"/>
    <w:rsid w:val="00E0785D"/>
    <w:rsid w:val="00E119D4"/>
    <w:rsid w:val="00E11C98"/>
    <w:rsid w:val="00E11CF1"/>
    <w:rsid w:val="00E121D5"/>
    <w:rsid w:val="00E13814"/>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5C6971-AA8E-4E97-9DBF-90EE1F67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53</Pages>
  <Words>22150</Words>
  <Characters>119615</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141483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113</cp:revision>
  <cp:lastPrinted>2017-08-16T18:12:00Z</cp:lastPrinted>
  <dcterms:created xsi:type="dcterms:W3CDTF">2019-03-26T13:26:00Z</dcterms:created>
  <dcterms:modified xsi:type="dcterms:W3CDTF">2020-03-30T18:18:00Z</dcterms:modified>
</cp:coreProperties>
</file>