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C47" w:rsidRDefault="00D26C47"/>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8B7A2F">
              <w:rPr>
                <w:b/>
                <w:color w:val="000000" w:themeColor="text1"/>
                <w:sz w:val="28"/>
                <w:szCs w:val="28"/>
              </w:rPr>
              <w:t>024/2019</w:t>
            </w:r>
            <w:r w:rsidR="00F33DFF">
              <w:rPr>
                <w:b/>
                <w:color w:val="000000" w:themeColor="text1"/>
                <w:sz w:val="28"/>
                <w:szCs w:val="28"/>
              </w:rPr>
              <w:t xml:space="preserve"> </w:t>
            </w:r>
            <w:r w:rsidR="00FE0250">
              <w:rPr>
                <w:b/>
                <w:color w:val="000000" w:themeColor="text1"/>
                <w:sz w:val="28"/>
                <w:szCs w:val="28"/>
              </w:rPr>
              <w:t>- RETIFICADO</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8B7A2F">
              <w:rPr>
                <w:b/>
                <w:color w:val="000000" w:themeColor="text1"/>
                <w:sz w:val="28"/>
                <w:szCs w:val="28"/>
              </w:rPr>
              <w:t>116/2019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8A35E6" w:rsidRDefault="00C13C46" w:rsidP="008A35E6">
            <w:pPr>
              <w:widowControl w:val="0"/>
              <w:spacing w:before="60" w:after="60"/>
              <w:jc w:val="both"/>
              <w:rPr>
                <w:b/>
                <w:color w:val="000000" w:themeColor="text1"/>
                <w:sz w:val="28"/>
                <w:szCs w:val="28"/>
              </w:rPr>
            </w:pPr>
            <w:r w:rsidRPr="008A35E6">
              <w:rPr>
                <w:b/>
                <w:color w:val="000000" w:themeColor="text1"/>
                <w:sz w:val="28"/>
                <w:szCs w:val="28"/>
              </w:rPr>
              <w:t>R</w:t>
            </w:r>
            <w:r w:rsidR="007D4F85" w:rsidRPr="008A35E6">
              <w:rPr>
                <w:b/>
                <w:color w:val="000000" w:themeColor="text1"/>
                <w:sz w:val="28"/>
                <w:szCs w:val="28"/>
              </w:rPr>
              <w:t>egistro de Preços para</w:t>
            </w:r>
            <w:r w:rsidR="008A35E6" w:rsidRPr="008A35E6">
              <w:rPr>
                <w:b/>
                <w:sz w:val="28"/>
                <w:szCs w:val="28"/>
              </w:rPr>
              <w:t xml:space="preserve"> Futura e eventual aquisição de materiais esportivos e recreativos para atender as necessidades das secretarias municipais de Educação e Cultura e Desporto e Lazer</w:t>
            </w:r>
            <w:r w:rsidR="007D6BF8" w:rsidRPr="008A35E6">
              <w:rPr>
                <w:b/>
                <w:sz w:val="28"/>
                <w:szCs w:val="28"/>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B86DCB" w:rsidP="00B86DCB">
            <w:pPr>
              <w:widowControl w:val="0"/>
              <w:spacing w:before="60" w:after="60"/>
              <w:jc w:val="both"/>
              <w:rPr>
                <w:b/>
                <w:sz w:val="26"/>
                <w:szCs w:val="26"/>
              </w:rPr>
            </w:pPr>
            <w:r>
              <w:rPr>
                <w:b/>
                <w:color w:val="FF0000"/>
                <w:sz w:val="26"/>
                <w:szCs w:val="26"/>
              </w:rPr>
              <w:t>24</w:t>
            </w:r>
            <w:r w:rsidR="00C13C46" w:rsidRPr="00FE7E62">
              <w:rPr>
                <w:b/>
                <w:color w:val="FF0000"/>
                <w:sz w:val="26"/>
                <w:szCs w:val="26"/>
              </w:rPr>
              <w:t>/</w:t>
            </w:r>
            <w:r>
              <w:rPr>
                <w:b/>
                <w:color w:val="FF0000"/>
                <w:sz w:val="26"/>
                <w:szCs w:val="26"/>
              </w:rPr>
              <w:t>09</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333FF5"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E9220E"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E9220E"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FD449D" w:rsidRDefault="00FD449D" w:rsidP="007D4F85">
      <w:pPr>
        <w:widowControl w:val="0"/>
        <w:autoSpaceDE w:val="0"/>
        <w:autoSpaceDN w:val="0"/>
        <w:adjustRightInd w:val="0"/>
        <w:spacing w:line="360" w:lineRule="auto"/>
        <w:jc w:val="center"/>
        <w:rPr>
          <w:b/>
          <w:bCs/>
          <w:color w:val="FF0000"/>
          <w:sz w:val="28"/>
          <w:szCs w:val="28"/>
        </w:rPr>
      </w:pPr>
      <w:r w:rsidRPr="00D60A3D">
        <w:rPr>
          <w:b/>
          <w:bCs/>
          <w:sz w:val="28"/>
          <w:szCs w:val="28"/>
        </w:rPr>
        <w:t>EDITAL</w:t>
      </w:r>
      <w:r w:rsidR="007D58E4">
        <w:rPr>
          <w:b/>
          <w:bCs/>
          <w:sz w:val="28"/>
          <w:szCs w:val="28"/>
        </w:rPr>
        <w:t xml:space="preserve"> </w:t>
      </w: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0821F0" w:rsidRDefault="000821F0"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8B7A2F">
        <w:rPr>
          <w:color w:val="000000" w:themeColor="text1"/>
          <w:szCs w:val="24"/>
        </w:rPr>
        <w:t>024/2019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8B7A2F">
        <w:rPr>
          <w:b/>
          <w:color w:val="000000" w:themeColor="text1"/>
          <w:sz w:val="24"/>
        </w:rPr>
        <w:t>116/2019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0821F0">
        <w:rPr>
          <w:sz w:val="24"/>
        </w:rPr>
        <w:t>38</w:t>
      </w:r>
      <w:r w:rsidR="001326E1">
        <w:rPr>
          <w:sz w:val="24"/>
        </w:rPr>
        <w:t>9</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1326E1">
        <w:rPr>
          <w:sz w:val="24"/>
        </w:rPr>
        <w:t>23</w:t>
      </w:r>
      <w:r w:rsidR="00183907" w:rsidRPr="0019591A">
        <w:rPr>
          <w:sz w:val="24"/>
        </w:rPr>
        <w:t>/0</w:t>
      </w:r>
      <w:r w:rsidR="001326E1">
        <w:rPr>
          <w:sz w:val="24"/>
        </w:rPr>
        <w:t>9</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B86DCB">
        <w:rPr>
          <w:sz w:val="24"/>
          <w:szCs w:val="24"/>
        </w:rPr>
        <w:t>04</w:t>
      </w:r>
      <w:r w:rsidR="00C13C46" w:rsidRPr="00943023">
        <w:rPr>
          <w:sz w:val="24"/>
          <w:szCs w:val="24"/>
        </w:rPr>
        <w:t>/</w:t>
      </w:r>
      <w:r w:rsidR="00B86DCB">
        <w:rPr>
          <w:sz w:val="24"/>
          <w:szCs w:val="24"/>
        </w:rPr>
        <w:t>09</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B86DCB">
        <w:rPr>
          <w:sz w:val="24"/>
          <w:szCs w:val="24"/>
        </w:rPr>
        <w:t>23</w:t>
      </w:r>
      <w:r w:rsidR="00C13C46" w:rsidRPr="00943023">
        <w:rPr>
          <w:sz w:val="24"/>
          <w:szCs w:val="24"/>
        </w:rPr>
        <w:t>/</w:t>
      </w:r>
      <w:r w:rsidR="00B86DCB">
        <w:rPr>
          <w:sz w:val="24"/>
          <w:szCs w:val="24"/>
        </w:rPr>
        <w:t>09</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B86DCB">
        <w:rPr>
          <w:sz w:val="24"/>
          <w:szCs w:val="24"/>
        </w:rPr>
        <w:t>24</w:t>
      </w:r>
      <w:r w:rsidR="00142C41" w:rsidRPr="0019591A">
        <w:rPr>
          <w:sz w:val="24"/>
          <w:szCs w:val="24"/>
        </w:rPr>
        <w:t>/</w:t>
      </w:r>
      <w:r w:rsidR="00B86DCB">
        <w:rPr>
          <w:sz w:val="24"/>
          <w:szCs w:val="24"/>
        </w:rPr>
        <w:t>09</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B86DCB">
        <w:rPr>
          <w:sz w:val="24"/>
          <w:szCs w:val="24"/>
        </w:rPr>
        <w:t>24</w:t>
      </w:r>
      <w:r w:rsidR="00142C41" w:rsidRPr="0019591A">
        <w:rPr>
          <w:sz w:val="24"/>
          <w:szCs w:val="24"/>
        </w:rPr>
        <w:t>/</w:t>
      </w:r>
      <w:r w:rsidR="00B86DCB">
        <w:rPr>
          <w:sz w:val="24"/>
          <w:szCs w:val="24"/>
        </w:rPr>
        <w:t>09</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940535" w:rsidRDefault="00142C41" w:rsidP="006D6D05">
      <w:pPr>
        <w:pStyle w:val="PargrafodaLista"/>
        <w:numPr>
          <w:ilvl w:val="0"/>
          <w:numId w:val="4"/>
        </w:numPr>
        <w:tabs>
          <w:tab w:val="left" w:pos="142"/>
          <w:tab w:val="left" w:pos="284"/>
        </w:tabs>
        <w:spacing w:after="120"/>
        <w:ind w:left="0" w:firstLine="0"/>
        <w:jc w:val="both"/>
        <w:rPr>
          <w:sz w:val="24"/>
          <w:szCs w:val="24"/>
        </w:rPr>
      </w:pPr>
      <w:r w:rsidRPr="00940535">
        <w:rPr>
          <w:b/>
          <w:bCs/>
          <w:sz w:val="24"/>
          <w:szCs w:val="24"/>
        </w:rPr>
        <w:t>Registro de preços para</w:t>
      </w:r>
      <w:r w:rsidRPr="00940535">
        <w:rPr>
          <w:bCs/>
          <w:sz w:val="24"/>
          <w:szCs w:val="24"/>
        </w:rPr>
        <w:t xml:space="preserve"> </w:t>
      </w:r>
      <w:r w:rsidR="00F944DE" w:rsidRPr="00940535">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0058628F" w:rsidRPr="00940535">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A1FED" w:rsidRPr="004A1FED" w:rsidTr="007D4F85">
        <w:tc>
          <w:tcPr>
            <w:tcW w:w="2664" w:type="dxa"/>
          </w:tcPr>
          <w:p w:rsidR="0093189B" w:rsidRPr="004A1FED" w:rsidRDefault="0093189B" w:rsidP="007D4F85">
            <w:pPr>
              <w:rPr>
                <w:b/>
              </w:rPr>
            </w:pPr>
            <w:r w:rsidRPr="004A1FED">
              <w:rPr>
                <w:b/>
              </w:rPr>
              <w:t>Órgão</w:t>
            </w:r>
          </w:p>
        </w:tc>
        <w:tc>
          <w:tcPr>
            <w:tcW w:w="1959" w:type="dxa"/>
          </w:tcPr>
          <w:p w:rsidR="0093189B" w:rsidRPr="004A1FED" w:rsidRDefault="00F64335" w:rsidP="007D4F85">
            <w:r w:rsidRPr="004A1FED">
              <w:t>02</w:t>
            </w:r>
          </w:p>
        </w:tc>
        <w:tc>
          <w:tcPr>
            <w:tcW w:w="4898" w:type="dxa"/>
          </w:tcPr>
          <w:p w:rsidR="0093189B" w:rsidRPr="004A1FED" w:rsidRDefault="00BC6A66" w:rsidP="001326E1">
            <w:r w:rsidRPr="004A1FED">
              <w:t xml:space="preserve">Secretaria Municipal de </w:t>
            </w:r>
            <w:r w:rsidR="001326E1">
              <w:t>Educação e Cultura</w:t>
            </w:r>
          </w:p>
        </w:tc>
      </w:tr>
      <w:tr w:rsidR="004A1FED" w:rsidRPr="004A1FED" w:rsidTr="007D4F85">
        <w:tc>
          <w:tcPr>
            <w:tcW w:w="2664" w:type="dxa"/>
          </w:tcPr>
          <w:p w:rsidR="0093189B" w:rsidRPr="004A1FED" w:rsidRDefault="0093189B" w:rsidP="007D4F85">
            <w:pPr>
              <w:rPr>
                <w:b/>
              </w:rPr>
            </w:pPr>
            <w:proofErr w:type="spellStart"/>
            <w:r w:rsidRPr="004A1FED">
              <w:rPr>
                <w:b/>
              </w:rPr>
              <w:lastRenderedPageBreak/>
              <w:t>Und</w:t>
            </w:r>
            <w:proofErr w:type="spellEnd"/>
            <w:r w:rsidRPr="004A1FED">
              <w:rPr>
                <w:b/>
              </w:rPr>
              <w:t>. Orçamentária</w:t>
            </w:r>
          </w:p>
        </w:tc>
        <w:tc>
          <w:tcPr>
            <w:tcW w:w="1959" w:type="dxa"/>
          </w:tcPr>
          <w:p w:rsidR="0093189B" w:rsidRPr="004A1FED" w:rsidRDefault="00411EE1" w:rsidP="00664A38">
            <w:r w:rsidRPr="004A1FED">
              <w:t>0</w:t>
            </w:r>
            <w:r w:rsidR="001326E1">
              <w:t>6</w:t>
            </w:r>
          </w:p>
        </w:tc>
        <w:tc>
          <w:tcPr>
            <w:tcW w:w="4898" w:type="dxa"/>
          </w:tcPr>
          <w:p w:rsidR="0093189B" w:rsidRPr="004A1FED" w:rsidRDefault="00411EE1" w:rsidP="001326E1">
            <w:r w:rsidRPr="004A1FED">
              <w:t xml:space="preserve"> </w:t>
            </w:r>
          </w:p>
        </w:tc>
      </w:tr>
      <w:tr w:rsidR="004A1FED" w:rsidRPr="004A1FED" w:rsidTr="007D4F85">
        <w:tc>
          <w:tcPr>
            <w:tcW w:w="2664" w:type="dxa"/>
          </w:tcPr>
          <w:p w:rsidR="0093189B" w:rsidRPr="004A1FED" w:rsidRDefault="0093189B" w:rsidP="007D4F85">
            <w:pPr>
              <w:rPr>
                <w:b/>
              </w:rPr>
            </w:pPr>
            <w:r w:rsidRPr="004A1FED">
              <w:rPr>
                <w:b/>
              </w:rPr>
              <w:t>Funcional programática</w:t>
            </w:r>
          </w:p>
        </w:tc>
        <w:tc>
          <w:tcPr>
            <w:tcW w:w="1959" w:type="dxa"/>
          </w:tcPr>
          <w:p w:rsidR="0093189B" w:rsidRPr="004A1FED" w:rsidRDefault="001326E1" w:rsidP="00250CA3">
            <w:r>
              <w:t>12.361.5007.2037</w:t>
            </w:r>
          </w:p>
        </w:tc>
        <w:tc>
          <w:tcPr>
            <w:tcW w:w="4898" w:type="dxa"/>
          </w:tcPr>
          <w:p w:rsidR="0093189B" w:rsidRPr="004A1FED" w:rsidRDefault="001326E1" w:rsidP="009D505B">
            <w:r>
              <w:t>Manutenção das Atividades da Educação</w:t>
            </w:r>
          </w:p>
        </w:tc>
      </w:tr>
      <w:tr w:rsidR="004A1FED" w:rsidRPr="004A1FED" w:rsidTr="007D4F85">
        <w:tc>
          <w:tcPr>
            <w:tcW w:w="2664" w:type="dxa"/>
          </w:tcPr>
          <w:p w:rsidR="0093189B" w:rsidRPr="004A1FED" w:rsidRDefault="0093189B" w:rsidP="007D4F85">
            <w:pPr>
              <w:rPr>
                <w:b/>
              </w:rPr>
            </w:pPr>
            <w:r w:rsidRPr="004A1FED">
              <w:rPr>
                <w:b/>
              </w:rPr>
              <w:t xml:space="preserve">Ficha </w:t>
            </w:r>
          </w:p>
        </w:tc>
        <w:tc>
          <w:tcPr>
            <w:tcW w:w="1959" w:type="dxa"/>
          </w:tcPr>
          <w:p w:rsidR="0093189B" w:rsidRPr="004A1FED" w:rsidRDefault="001326E1" w:rsidP="007D4F85">
            <w:r>
              <w:t>356</w:t>
            </w:r>
          </w:p>
        </w:tc>
        <w:tc>
          <w:tcPr>
            <w:tcW w:w="4898" w:type="dxa"/>
          </w:tcPr>
          <w:p w:rsidR="0093189B" w:rsidRPr="004A1FED" w:rsidRDefault="0093189B" w:rsidP="007D4F85"/>
        </w:tc>
      </w:tr>
      <w:tr w:rsidR="004A1FED" w:rsidRPr="004A1FED" w:rsidTr="007D4F85">
        <w:tc>
          <w:tcPr>
            <w:tcW w:w="2664" w:type="dxa"/>
          </w:tcPr>
          <w:p w:rsidR="0093189B" w:rsidRPr="004A1FED" w:rsidRDefault="0093189B" w:rsidP="007D4F85">
            <w:pPr>
              <w:rPr>
                <w:b/>
              </w:rPr>
            </w:pPr>
            <w:r w:rsidRPr="004A1FED">
              <w:rPr>
                <w:b/>
              </w:rPr>
              <w:t xml:space="preserve">Despesa/fonte </w:t>
            </w:r>
          </w:p>
        </w:tc>
        <w:tc>
          <w:tcPr>
            <w:tcW w:w="1959" w:type="dxa"/>
          </w:tcPr>
          <w:p w:rsidR="0093189B" w:rsidRPr="004A1FED" w:rsidRDefault="00F64335" w:rsidP="001C04DE">
            <w:r w:rsidRPr="004A1FED">
              <w:t>3</w:t>
            </w:r>
            <w:r w:rsidR="00411EE1" w:rsidRPr="004A1FED">
              <w:t>.</w:t>
            </w:r>
            <w:r w:rsidRPr="004A1FED">
              <w:t>3</w:t>
            </w:r>
            <w:r w:rsidR="00411EE1" w:rsidRPr="004A1FED">
              <w:t>.90.</w:t>
            </w:r>
            <w:r w:rsidRPr="004A1FED">
              <w:t>3</w:t>
            </w:r>
            <w:r w:rsidR="001C04DE" w:rsidRPr="004A1FED">
              <w:t>0</w:t>
            </w:r>
            <w:r w:rsidR="00411EE1" w:rsidRPr="004A1FED">
              <w:t>.00</w:t>
            </w:r>
          </w:p>
        </w:tc>
        <w:tc>
          <w:tcPr>
            <w:tcW w:w="4898" w:type="dxa"/>
          </w:tcPr>
          <w:p w:rsidR="0093189B" w:rsidRPr="004A1FED" w:rsidRDefault="00250CA3" w:rsidP="00250CA3">
            <w:r w:rsidRPr="004A1FED">
              <w:t>Material de Consumo</w:t>
            </w:r>
          </w:p>
        </w:tc>
      </w:tr>
      <w:tr w:rsidR="004A1FED" w:rsidRPr="004A1FED" w:rsidTr="007D4F85">
        <w:trPr>
          <w:trHeight w:val="150"/>
        </w:trPr>
        <w:tc>
          <w:tcPr>
            <w:tcW w:w="2664" w:type="dxa"/>
          </w:tcPr>
          <w:p w:rsidR="0093189B" w:rsidRPr="004A1FED" w:rsidRDefault="00664A38" w:rsidP="007D4F85">
            <w:pPr>
              <w:rPr>
                <w:b/>
              </w:rPr>
            </w:pPr>
            <w:r w:rsidRPr="004A1FED">
              <w:rPr>
                <w:b/>
              </w:rPr>
              <w:t>Fonte de Recurso</w:t>
            </w:r>
          </w:p>
        </w:tc>
        <w:tc>
          <w:tcPr>
            <w:tcW w:w="1959" w:type="dxa"/>
          </w:tcPr>
          <w:p w:rsidR="0093189B" w:rsidRPr="004A1FED" w:rsidRDefault="00F64335" w:rsidP="001326E1">
            <w:r w:rsidRPr="004A1FED">
              <w:t>0.1.0</w:t>
            </w:r>
            <w:r w:rsidR="001326E1">
              <w:t>1</w:t>
            </w:r>
            <w:r w:rsidRPr="004A1FED">
              <w:t>.</w:t>
            </w:r>
            <w:r w:rsidR="00664A38" w:rsidRPr="004A1FED">
              <w:t>0</w:t>
            </w:r>
          </w:p>
        </w:tc>
        <w:tc>
          <w:tcPr>
            <w:tcW w:w="4898" w:type="dxa"/>
          </w:tcPr>
          <w:p w:rsidR="0093189B" w:rsidRPr="004A1FED" w:rsidRDefault="00F64335" w:rsidP="001326E1">
            <w:r w:rsidRPr="004A1FED">
              <w:t xml:space="preserve">Receita de Impostos e de Transferência de Impostos - </w:t>
            </w:r>
            <w:r w:rsidR="001326E1">
              <w:t>Educação</w:t>
            </w:r>
          </w:p>
        </w:tc>
      </w:tr>
    </w:tbl>
    <w:p w:rsidR="0093189B" w:rsidRDefault="0093189B" w:rsidP="0093189B">
      <w:pPr>
        <w:jc w:val="both"/>
        <w:rPr>
          <w:b/>
          <w:color w:val="FF0000"/>
        </w:rPr>
      </w:pPr>
    </w:p>
    <w:p w:rsidR="001326E1" w:rsidRDefault="001326E1"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326E1" w:rsidRPr="004A1FED" w:rsidTr="001326E1">
        <w:tc>
          <w:tcPr>
            <w:tcW w:w="2664" w:type="dxa"/>
          </w:tcPr>
          <w:p w:rsidR="001326E1" w:rsidRPr="004A1FED" w:rsidRDefault="001326E1" w:rsidP="001326E1">
            <w:pPr>
              <w:rPr>
                <w:b/>
              </w:rPr>
            </w:pPr>
            <w:r w:rsidRPr="004A1FED">
              <w:rPr>
                <w:b/>
              </w:rPr>
              <w:t>Órgão</w:t>
            </w:r>
          </w:p>
        </w:tc>
        <w:tc>
          <w:tcPr>
            <w:tcW w:w="1959" w:type="dxa"/>
          </w:tcPr>
          <w:p w:rsidR="001326E1" w:rsidRPr="004A1FED" w:rsidRDefault="001326E1" w:rsidP="001326E1">
            <w:r w:rsidRPr="004A1FED">
              <w:t>02</w:t>
            </w:r>
          </w:p>
        </w:tc>
        <w:tc>
          <w:tcPr>
            <w:tcW w:w="4898" w:type="dxa"/>
          </w:tcPr>
          <w:p w:rsidR="001326E1" w:rsidRPr="004A1FED" w:rsidRDefault="001326E1" w:rsidP="001326E1">
            <w:r w:rsidRPr="004A1FED">
              <w:t xml:space="preserve">Secretaria Municipal de </w:t>
            </w:r>
            <w:r>
              <w:t>Educação e Cultura</w:t>
            </w:r>
          </w:p>
        </w:tc>
      </w:tr>
      <w:tr w:rsidR="001326E1" w:rsidRPr="004A1FED" w:rsidTr="001326E1">
        <w:tc>
          <w:tcPr>
            <w:tcW w:w="2664" w:type="dxa"/>
          </w:tcPr>
          <w:p w:rsidR="001326E1" w:rsidRPr="004A1FED" w:rsidRDefault="001326E1" w:rsidP="001326E1">
            <w:pPr>
              <w:rPr>
                <w:b/>
              </w:rPr>
            </w:pPr>
            <w:proofErr w:type="spellStart"/>
            <w:r w:rsidRPr="004A1FED">
              <w:rPr>
                <w:b/>
              </w:rPr>
              <w:t>Und</w:t>
            </w:r>
            <w:proofErr w:type="spellEnd"/>
            <w:r w:rsidRPr="004A1FED">
              <w:rPr>
                <w:b/>
              </w:rPr>
              <w:t>. Orçamentária</w:t>
            </w:r>
          </w:p>
        </w:tc>
        <w:tc>
          <w:tcPr>
            <w:tcW w:w="1959" w:type="dxa"/>
          </w:tcPr>
          <w:p w:rsidR="001326E1" w:rsidRPr="004A1FED" w:rsidRDefault="001326E1" w:rsidP="001326E1">
            <w:r w:rsidRPr="004A1FED">
              <w:t>0</w:t>
            </w:r>
            <w:r>
              <w:t>6</w:t>
            </w:r>
          </w:p>
        </w:tc>
        <w:tc>
          <w:tcPr>
            <w:tcW w:w="4898" w:type="dxa"/>
          </w:tcPr>
          <w:p w:rsidR="001326E1" w:rsidRPr="004A1FED" w:rsidRDefault="001326E1" w:rsidP="001326E1">
            <w:r w:rsidRPr="004A1FED">
              <w:t xml:space="preserve"> </w:t>
            </w:r>
          </w:p>
        </w:tc>
      </w:tr>
      <w:tr w:rsidR="001326E1" w:rsidRPr="004A1FED" w:rsidTr="001326E1">
        <w:tc>
          <w:tcPr>
            <w:tcW w:w="2664" w:type="dxa"/>
          </w:tcPr>
          <w:p w:rsidR="001326E1" w:rsidRPr="004A1FED" w:rsidRDefault="001326E1" w:rsidP="001326E1">
            <w:pPr>
              <w:rPr>
                <w:b/>
              </w:rPr>
            </w:pPr>
            <w:r w:rsidRPr="004A1FED">
              <w:rPr>
                <w:b/>
              </w:rPr>
              <w:t>Funcional programática</w:t>
            </w:r>
          </w:p>
        </w:tc>
        <w:tc>
          <w:tcPr>
            <w:tcW w:w="1959" w:type="dxa"/>
          </w:tcPr>
          <w:p w:rsidR="001326E1" w:rsidRPr="004A1FED" w:rsidRDefault="001326E1" w:rsidP="001326E1">
            <w:r>
              <w:t>12.361.5007.1019</w:t>
            </w:r>
          </w:p>
        </w:tc>
        <w:tc>
          <w:tcPr>
            <w:tcW w:w="4898" w:type="dxa"/>
          </w:tcPr>
          <w:p w:rsidR="001326E1" w:rsidRPr="004A1FED" w:rsidRDefault="00F71577" w:rsidP="001326E1">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1326E1" w:rsidRPr="004A1FED" w:rsidTr="001326E1">
        <w:tc>
          <w:tcPr>
            <w:tcW w:w="2664" w:type="dxa"/>
          </w:tcPr>
          <w:p w:rsidR="001326E1" w:rsidRPr="004A1FED" w:rsidRDefault="001326E1" w:rsidP="001326E1">
            <w:pPr>
              <w:rPr>
                <w:b/>
              </w:rPr>
            </w:pPr>
            <w:r w:rsidRPr="004A1FED">
              <w:rPr>
                <w:b/>
              </w:rPr>
              <w:t xml:space="preserve">Ficha </w:t>
            </w:r>
          </w:p>
        </w:tc>
        <w:tc>
          <w:tcPr>
            <w:tcW w:w="1959" w:type="dxa"/>
          </w:tcPr>
          <w:p w:rsidR="001326E1" w:rsidRPr="004A1FED" w:rsidRDefault="00F71577" w:rsidP="001326E1">
            <w:r>
              <w:t>335</w:t>
            </w:r>
          </w:p>
        </w:tc>
        <w:tc>
          <w:tcPr>
            <w:tcW w:w="4898" w:type="dxa"/>
          </w:tcPr>
          <w:p w:rsidR="001326E1" w:rsidRPr="004A1FED" w:rsidRDefault="001326E1" w:rsidP="001326E1"/>
        </w:tc>
      </w:tr>
      <w:tr w:rsidR="001326E1" w:rsidRPr="004A1FED" w:rsidTr="001326E1">
        <w:tc>
          <w:tcPr>
            <w:tcW w:w="2664" w:type="dxa"/>
          </w:tcPr>
          <w:p w:rsidR="001326E1" w:rsidRPr="004A1FED" w:rsidRDefault="001326E1" w:rsidP="001326E1">
            <w:pPr>
              <w:rPr>
                <w:b/>
              </w:rPr>
            </w:pPr>
            <w:r w:rsidRPr="004A1FED">
              <w:rPr>
                <w:b/>
              </w:rPr>
              <w:t xml:space="preserve">Despesa/fonte </w:t>
            </w:r>
          </w:p>
        </w:tc>
        <w:tc>
          <w:tcPr>
            <w:tcW w:w="1959" w:type="dxa"/>
          </w:tcPr>
          <w:p w:rsidR="001326E1" w:rsidRPr="004A1FED" w:rsidRDefault="001326E1" w:rsidP="001326E1">
            <w:r>
              <w:t>4</w:t>
            </w:r>
            <w:r w:rsidRPr="004A1FED">
              <w:t>.</w:t>
            </w:r>
            <w:r>
              <w:t>4</w:t>
            </w:r>
            <w:r w:rsidRPr="004A1FED">
              <w:t>.90.</w:t>
            </w:r>
            <w:r>
              <w:t>52</w:t>
            </w:r>
            <w:r w:rsidRPr="004A1FED">
              <w:t>.00</w:t>
            </w:r>
          </w:p>
        </w:tc>
        <w:tc>
          <w:tcPr>
            <w:tcW w:w="4898" w:type="dxa"/>
          </w:tcPr>
          <w:p w:rsidR="001326E1" w:rsidRPr="004A1FED" w:rsidRDefault="001326E1" w:rsidP="001326E1">
            <w:r>
              <w:t>Equipamentos e Material Permanente</w:t>
            </w:r>
          </w:p>
        </w:tc>
      </w:tr>
      <w:tr w:rsidR="001326E1" w:rsidRPr="004A1FED" w:rsidTr="001326E1">
        <w:trPr>
          <w:trHeight w:val="150"/>
        </w:trPr>
        <w:tc>
          <w:tcPr>
            <w:tcW w:w="2664" w:type="dxa"/>
          </w:tcPr>
          <w:p w:rsidR="001326E1" w:rsidRPr="004A1FED" w:rsidRDefault="001326E1" w:rsidP="001326E1">
            <w:pPr>
              <w:rPr>
                <w:b/>
              </w:rPr>
            </w:pPr>
            <w:r w:rsidRPr="004A1FED">
              <w:rPr>
                <w:b/>
              </w:rPr>
              <w:t>Fonte de Recurso</w:t>
            </w:r>
          </w:p>
        </w:tc>
        <w:tc>
          <w:tcPr>
            <w:tcW w:w="1959" w:type="dxa"/>
          </w:tcPr>
          <w:p w:rsidR="001326E1" w:rsidRPr="004A1FED" w:rsidRDefault="001326E1" w:rsidP="001326E1">
            <w:r w:rsidRPr="004A1FED">
              <w:t>0.1.0</w:t>
            </w:r>
            <w:r>
              <w:t>1</w:t>
            </w:r>
            <w:r w:rsidRPr="004A1FED">
              <w:t>.0</w:t>
            </w:r>
          </w:p>
        </w:tc>
        <w:tc>
          <w:tcPr>
            <w:tcW w:w="4898" w:type="dxa"/>
          </w:tcPr>
          <w:p w:rsidR="001326E1" w:rsidRPr="004A1FED" w:rsidRDefault="001326E1" w:rsidP="001326E1">
            <w:r w:rsidRPr="004A1FED">
              <w:t xml:space="preserve">Receita de Impostos e de Transferência de Impostos </w:t>
            </w:r>
            <w:r>
              <w:t>–</w:t>
            </w:r>
            <w:r w:rsidRPr="004A1FED">
              <w:t xml:space="preserve"> </w:t>
            </w:r>
            <w:r>
              <w:t>Educação.</w:t>
            </w:r>
          </w:p>
        </w:tc>
      </w:tr>
    </w:tbl>
    <w:p w:rsidR="001C04DE" w:rsidRDefault="001C04DE"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D26C47">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27.812.5013.2072</w:t>
            </w:r>
          </w:p>
        </w:tc>
        <w:tc>
          <w:tcPr>
            <w:tcW w:w="4898" w:type="dxa"/>
          </w:tcPr>
          <w:p w:rsidR="00635C84" w:rsidRPr="004A1FED" w:rsidRDefault="00635C84" w:rsidP="00D26C47">
            <w:r>
              <w:t>Manutenção das Atividades da Secretaria</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663</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635C84">
            <w:r>
              <w:t>3</w:t>
            </w:r>
            <w:r w:rsidRPr="004A1FED">
              <w:t>.</w:t>
            </w:r>
            <w:r>
              <w:t>3</w:t>
            </w:r>
            <w:r w:rsidRPr="004A1FED">
              <w:t>.90.</w:t>
            </w:r>
            <w:r>
              <w:t>30</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D26C47">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635C84">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27.812.5013.1068</w:t>
            </w:r>
          </w:p>
        </w:tc>
        <w:tc>
          <w:tcPr>
            <w:tcW w:w="4898" w:type="dxa"/>
          </w:tcPr>
          <w:p w:rsidR="00635C84" w:rsidRPr="004A1FED" w:rsidRDefault="00635C84" w:rsidP="00635C84">
            <w:r>
              <w:t>Aquisição de Móveis e Equipamentos</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652</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D26C47">
            <w:r>
              <w:t>4</w:t>
            </w:r>
            <w:r w:rsidRPr="004A1FED">
              <w:t>.</w:t>
            </w:r>
            <w:r>
              <w:t>4</w:t>
            </w:r>
            <w:r w:rsidRPr="004A1FED">
              <w:t>.90.</w:t>
            </w:r>
            <w:r>
              <w:t>52</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635C84">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585444" w:rsidRDefault="00585444"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lastRenderedPageBreak/>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 xml:space="preserve">em trabalho noturno, perigoso ou insalubre, nem menores de dezesseis </w:t>
      </w:r>
      <w:r w:rsidR="001E3816" w:rsidRPr="0019591A">
        <w:rPr>
          <w:color w:val="000000" w:themeColor="text1"/>
        </w:rPr>
        <w:lastRenderedPageBreak/>
        <w:t>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lastRenderedPageBreak/>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w:t>
      </w:r>
      <w:r w:rsidR="0077392F" w:rsidRPr="0019591A">
        <w:rPr>
          <w:color w:val="000000" w:themeColor="text1"/>
        </w:rPr>
        <w:lastRenderedPageBreak/>
        <w:t>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w:t>
      </w:r>
      <w:r w:rsidRPr="00C06AAD">
        <w:rPr>
          <w:color w:val="000000" w:themeColor="text1"/>
        </w:rPr>
        <w:lastRenderedPageBreak/>
        <w:t>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1</w:t>
      </w:r>
      <w:r w:rsidRPr="006D6762">
        <w:rPr>
          <w:b/>
          <w:sz w:val="24"/>
          <w:szCs w:val="24"/>
        </w:rPr>
        <w:t>. DOCUMENTOS RELATIVOS À HABILITAÇÃO JURÍDICA:</w:t>
      </w:r>
    </w:p>
    <w:p w:rsidR="00E879A9" w:rsidRPr="006D6762" w:rsidRDefault="00E879A9" w:rsidP="00E879A9">
      <w:pPr>
        <w:widowControl w:val="0"/>
        <w:spacing w:after="120"/>
        <w:jc w:val="both"/>
        <w:rPr>
          <w:sz w:val="24"/>
          <w:szCs w:val="24"/>
        </w:rPr>
      </w:pPr>
      <w:r w:rsidRPr="006D6762">
        <w:rPr>
          <w:sz w:val="24"/>
          <w:szCs w:val="24"/>
        </w:rPr>
        <w:t xml:space="preserve">a) cédula de Identidade, quando se tratar de empresa individual; </w:t>
      </w:r>
    </w:p>
    <w:p w:rsidR="00E879A9" w:rsidRPr="006D6762" w:rsidRDefault="00E879A9" w:rsidP="00E879A9">
      <w:pPr>
        <w:widowControl w:val="0"/>
        <w:spacing w:after="120"/>
        <w:jc w:val="both"/>
        <w:rPr>
          <w:sz w:val="24"/>
          <w:szCs w:val="24"/>
        </w:rPr>
      </w:pPr>
      <w:r w:rsidRPr="006D6762">
        <w:rPr>
          <w:sz w:val="24"/>
          <w:szCs w:val="24"/>
        </w:rPr>
        <w:t xml:space="preserve">b) registro comercial, no caso de empresa individual; </w:t>
      </w:r>
    </w:p>
    <w:p w:rsidR="00E879A9" w:rsidRPr="006D6762" w:rsidRDefault="00E879A9" w:rsidP="00E879A9">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E879A9" w:rsidRPr="006D6762" w:rsidRDefault="00E879A9" w:rsidP="00E879A9">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E879A9" w:rsidRPr="006D6762" w:rsidRDefault="00E879A9" w:rsidP="00E879A9">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E879A9" w:rsidRPr="006D6762" w:rsidRDefault="00E879A9" w:rsidP="00E879A9">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E879A9" w:rsidRDefault="00E879A9" w:rsidP="00E879A9">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.2</w:t>
      </w:r>
      <w:r w:rsidRPr="006D6762">
        <w:rPr>
          <w:b/>
          <w:sz w:val="24"/>
          <w:szCs w:val="24"/>
        </w:rPr>
        <w:t xml:space="preserve"> A DOCUMENTAÇÃO RELATIVA À REGULARIDADE FISCAL E TRABALHISTA:</w:t>
      </w:r>
    </w:p>
    <w:p w:rsidR="00E879A9" w:rsidRPr="006D6762" w:rsidRDefault="00E879A9" w:rsidP="00E879A9">
      <w:pPr>
        <w:widowControl w:val="0"/>
        <w:spacing w:after="120"/>
        <w:jc w:val="both"/>
        <w:rPr>
          <w:sz w:val="24"/>
          <w:szCs w:val="24"/>
        </w:rPr>
      </w:pPr>
      <w:r w:rsidRPr="006D6762">
        <w:rPr>
          <w:sz w:val="24"/>
          <w:szCs w:val="24"/>
        </w:rPr>
        <w:t xml:space="preserve"> Consistirá na apresentação dos seguintes documentos:</w:t>
      </w:r>
    </w:p>
    <w:p w:rsidR="00E879A9" w:rsidRPr="006D6762" w:rsidRDefault="00E879A9" w:rsidP="00E879A9">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E879A9" w:rsidRPr="006D6762" w:rsidRDefault="00E879A9" w:rsidP="00E879A9">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E879A9" w:rsidRPr="006D6762" w:rsidRDefault="00E879A9" w:rsidP="00E879A9">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E879A9" w:rsidRPr="006D6762" w:rsidRDefault="00E879A9" w:rsidP="00E879A9">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E879A9" w:rsidRPr="006D6762" w:rsidRDefault="00E879A9" w:rsidP="00E879A9">
      <w:pPr>
        <w:widowControl w:val="0"/>
        <w:spacing w:after="120"/>
        <w:jc w:val="both"/>
        <w:rPr>
          <w:sz w:val="24"/>
          <w:szCs w:val="24"/>
        </w:rPr>
      </w:pPr>
      <w:r w:rsidRPr="006D6762">
        <w:rPr>
          <w:sz w:val="24"/>
          <w:szCs w:val="24"/>
        </w:rPr>
        <w:lastRenderedPageBreak/>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E879A9" w:rsidRPr="006D6762" w:rsidRDefault="00E879A9" w:rsidP="00E879A9">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E879A9" w:rsidRPr="006D6762" w:rsidRDefault="00E879A9" w:rsidP="00E879A9">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2.1</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w:t>
      </w:r>
      <w:r w:rsidRPr="006D6762">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w:t>
      </w:r>
      <w:r w:rsidR="00E879A9">
        <w:rPr>
          <w:b/>
          <w:sz w:val="24"/>
          <w:szCs w:val="24"/>
        </w:rPr>
        <w:t>3</w:t>
      </w:r>
      <w:r w:rsidRPr="00C06AAD">
        <w:rPr>
          <w:b/>
          <w:sz w:val="24"/>
          <w:szCs w:val="24"/>
        </w:rPr>
        <w:t>.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w:t>
      </w:r>
      <w:r w:rsidRPr="00C06AAD">
        <w:rPr>
          <w:sz w:val="24"/>
          <w:szCs w:val="24"/>
        </w:rPr>
        <w:lastRenderedPageBreak/>
        <w:t>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11.</w:t>
      </w:r>
      <w:r w:rsidR="00E879A9">
        <w:rPr>
          <w:b/>
          <w:bCs/>
          <w:sz w:val="24"/>
          <w:szCs w:val="24"/>
        </w:rPr>
        <w:t>4</w:t>
      </w:r>
      <w:r w:rsidRPr="00C06AAD">
        <w:rPr>
          <w:b/>
          <w:bCs/>
          <w:sz w:val="24"/>
          <w:szCs w:val="24"/>
        </w:rPr>
        <w:t xml:space="preserve">. </w:t>
      </w:r>
      <w:r w:rsidRPr="00C06AAD">
        <w:rPr>
          <w:b/>
          <w:sz w:val="24"/>
          <w:szCs w:val="24"/>
        </w:rPr>
        <w:t>RELATIVOS À QUALIFICAÇÃO TÉCNICA</w:t>
      </w:r>
    </w:p>
    <w:p w:rsidR="00811862" w:rsidRDefault="00811862" w:rsidP="00811862">
      <w:pPr>
        <w:widowControl w:val="0"/>
        <w:tabs>
          <w:tab w:val="left" w:pos="1933"/>
        </w:tabs>
        <w:spacing w:after="120"/>
        <w:jc w:val="both"/>
        <w:rPr>
          <w:sz w:val="24"/>
          <w:szCs w:val="24"/>
        </w:rPr>
      </w:pPr>
      <w:r w:rsidRPr="00C06AAD">
        <w:rPr>
          <w:b/>
          <w:bCs/>
          <w:sz w:val="24"/>
          <w:szCs w:val="24"/>
        </w:rPr>
        <w:t>11.</w:t>
      </w:r>
      <w:r w:rsidR="00E879A9">
        <w:rPr>
          <w:b/>
          <w:bCs/>
          <w:sz w:val="24"/>
          <w:szCs w:val="24"/>
        </w:rPr>
        <w:t>4</w:t>
      </w:r>
      <w:r w:rsidRPr="00C06AAD">
        <w:rPr>
          <w:b/>
          <w:bCs/>
          <w:sz w:val="24"/>
          <w:szCs w:val="24"/>
        </w:rPr>
        <w:t xml:space="preserve">.1.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w:t>
      </w:r>
      <w:r w:rsidR="00E0703B">
        <w:rPr>
          <w:sz w:val="24"/>
          <w:szCs w:val="24"/>
        </w:rPr>
        <w:t xml:space="preserve">e em papel timbrado do emitente. </w:t>
      </w:r>
      <w:r>
        <w:rPr>
          <w:sz w:val="24"/>
          <w:szCs w:val="24"/>
        </w:rPr>
        <w:t>(ANEXO VII)</w:t>
      </w:r>
      <w:r w:rsidR="00760948">
        <w:rPr>
          <w:sz w:val="24"/>
          <w:szCs w:val="24"/>
        </w:rPr>
        <w:t>.</w:t>
      </w:r>
    </w:p>
    <w:p w:rsidR="00760948" w:rsidRPr="00C06AAD" w:rsidRDefault="00760948" w:rsidP="00760948">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760948" w:rsidRPr="00C06AAD" w:rsidRDefault="00760948" w:rsidP="00760948">
      <w:pPr>
        <w:pStyle w:val="Cabealho"/>
        <w:widowControl w:val="0"/>
        <w:tabs>
          <w:tab w:val="clear" w:pos="4419"/>
          <w:tab w:val="clear" w:pos="8838"/>
          <w:tab w:val="left" w:pos="567"/>
          <w:tab w:val="left" w:pos="709"/>
          <w:tab w:val="left" w:pos="851"/>
        </w:tabs>
        <w:spacing w:after="120"/>
        <w:rPr>
          <w:color w:val="000000" w:themeColor="text1"/>
        </w:rPr>
      </w:pPr>
      <w:r>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760948" w:rsidRPr="00C06AAD" w:rsidRDefault="00760948" w:rsidP="00760948">
      <w:pPr>
        <w:widowControl w:val="0"/>
        <w:spacing w:after="120"/>
        <w:jc w:val="both"/>
        <w:rPr>
          <w:color w:val="FF0000"/>
          <w:sz w:val="24"/>
          <w:szCs w:val="24"/>
        </w:rPr>
      </w:pPr>
      <w:r>
        <w:rPr>
          <w:b/>
          <w:sz w:val="24"/>
          <w:szCs w:val="24"/>
        </w:rPr>
        <w:t>11.7</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760948" w:rsidRPr="00C06AAD" w:rsidRDefault="00760948" w:rsidP="00760948">
      <w:pPr>
        <w:widowControl w:val="0"/>
        <w:spacing w:after="120"/>
        <w:jc w:val="both"/>
        <w:rPr>
          <w:sz w:val="24"/>
          <w:szCs w:val="24"/>
        </w:rPr>
      </w:pPr>
      <w:r>
        <w:rPr>
          <w:b/>
          <w:sz w:val="24"/>
          <w:szCs w:val="24"/>
        </w:rPr>
        <w:t>11.8</w:t>
      </w:r>
      <w:r w:rsidRPr="00C06AAD">
        <w:rPr>
          <w:sz w:val="24"/>
          <w:szCs w:val="24"/>
        </w:rPr>
        <w:t>. Sob pena de inabilitação, todos os documentos apresentados para habilitação deverão estar em nome da licitante e com número do CNPJ e endereço respectivo, observando-se que:</w:t>
      </w:r>
    </w:p>
    <w:p w:rsidR="00760948" w:rsidRPr="00C06AAD" w:rsidRDefault="00760948" w:rsidP="00760948">
      <w:pPr>
        <w:widowControl w:val="0"/>
        <w:spacing w:after="120"/>
        <w:jc w:val="both"/>
        <w:rPr>
          <w:sz w:val="24"/>
          <w:szCs w:val="24"/>
        </w:rPr>
      </w:pPr>
      <w:r w:rsidRPr="00C06AAD">
        <w:rPr>
          <w:sz w:val="24"/>
          <w:szCs w:val="24"/>
        </w:rPr>
        <w:t>a) se a licitante for a matriz, todos os documentos deverão estar em nome da matriz; ou</w:t>
      </w:r>
    </w:p>
    <w:p w:rsidR="00760948" w:rsidRPr="00C06AAD" w:rsidRDefault="00760948" w:rsidP="00760948">
      <w:pPr>
        <w:widowControl w:val="0"/>
        <w:spacing w:after="120"/>
        <w:jc w:val="both"/>
        <w:rPr>
          <w:sz w:val="24"/>
          <w:szCs w:val="24"/>
        </w:rPr>
      </w:pPr>
      <w:r w:rsidRPr="00C06AAD">
        <w:rPr>
          <w:sz w:val="24"/>
          <w:szCs w:val="24"/>
        </w:rPr>
        <w:t>b) se a licitante for a filial, todos os documentos deverão estar em nome da filial;</w:t>
      </w:r>
    </w:p>
    <w:p w:rsidR="00760948" w:rsidRPr="00C06AAD" w:rsidRDefault="00760948" w:rsidP="00760948">
      <w:pPr>
        <w:widowControl w:val="0"/>
        <w:spacing w:after="120"/>
        <w:jc w:val="both"/>
        <w:rPr>
          <w:sz w:val="24"/>
          <w:szCs w:val="24"/>
        </w:rPr>
      </w:pPr>
      <w:r w:rsidRPr="00C06AAD">
        <w:rPr>
          <w:sz w:val="24"/>
          <w:szCs w:val="24"/>
        </w:rPr>
        <w:lastRenderedPageBreak/>
        <w:t>c) serão dispensados da filial aqueles documentos que, pela própria natureza, comprovadamente, forem emitidos somente em nome da matriz.</w:t>
      </w:r>
    </w:p>
    <w:p w:rsidR="00760948" w:rsidRPr="00C06AAD" w:rsidRDefault="00760948" w:rsidP="00760948">
      <w:pPr>
        <w:widowControl w:val="0"/>
        <w:spacing w:after="120"/>
        <w:jc w:val="both"/>
        <w:rPr>
          <w:sz w:val="24"/>
          <w:szCs w:val="24"/>
        </w:rPr>
      </w:pPr>
      <w:r>
        <w:rPr>
          <w:b/>
          <w:sz w:val="24"/>
          <w:szCs w:val="24"/>
        </w:rPr>
        <w:t>11.9</w:t>
      </w:r>
      <w:r w:rsidRPr="00C06AAD">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8B7A2F">
        <w:rPr>
          <w:sz w:val="24"/>
        </w:rPr>
        <w:t>024/2019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w:t>
      </w:r>
      <w:r w:rsidRPr="0019591A">
        <w:rPr>
          <w:sz w:val="24"/>
          <w:szCs w:val="24"/>
        </w:rPr>
        <w:lastRenderedPageBreak/>
        <w:t>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1326E1">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AD3309">
        <w:rPr>
          <w:color w:val="000000" w:themeColor="text1"/>
          <w:sz w:val="24"/>
        </w:rPr>
        <w:t>26</w:t>
      </w:r>
      <w:r w:rsidR="00015802" w:rsidRPr="0019591A">
        <w:rPr>
          <w:color w:val="000000" w:themeColor="text1"/>
          <w:sz w:val="24"/>
        </w:rPr>
        <w:t xml:space="preserve"> de </w:t>
      </w:r>
      <w:r w:rsidR="00492546">
        <w:rPr>
          <w:color w:val="000000" w:themeColor="text1"/>
          <w:sz w:val="24"/>
        </w:rPr>
        <w:t>agosto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AD3309" w:rsidRPr="00673E64" w:rsidRDefault="00AD3309" w:rsidP="00AD3309">
      <w:pPr>
        <w:pStyle w:val="Ttulo8"/>
        <w:contextualSpacing/>
        <w:jc w:val="center"/>
        <w:rPr>
          <w:b w:val="0"/>
          <w:bCs/>
          <w:szCs w:val="24"/>
        </w:rPr>
      </w:pPr>
      <w:r>
        <w:rPr>
          <w:b w:val="0"/>
        </w:rPr>
        <w:t xml:space="preserve">  </w:t>
      </w: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E2567A" w:rsidRDefault="00E2567A"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AD3309" w:rsidRPr="00AD3309" w:rsidRDefault="00AD3309" w:rsidP="00AD3309"/>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940535" w:rsidRPr="00940535">
        <w:rPr>
          <w:b/>
          <w:sz w:val="24"/>
          <w:szCs w:val="24"/>
        </w:rPr>
        <w:t>aquisição de materiais esportivos e recreativos para atender as necessidades das secretarias municipais de Educação e Cultura e Desporto e Lazer</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3004D9" w:rsidRDefault="003004D9" w:rsidP="003004D9">
      <w:pPr>
        <w:pStyle w:val="Corpodetexto"/>
        <w:numPr>
          <w:ilvl w:val="1"/>
          <w:numId w:val="25"/>
        </w:numPr>
        <w:tabs>
          <w:tab w:val="left" w:pos="567"/>
        </w:tabs>
        <w:ind w:left="0" w:firstLine="0"/>
        <w:jc w:val="both"/>
      </w:pPr>
      <w:r>
        <w:t>A aquisição dos materiais esportivos e recreativos se faz necessária, tendo em vista a manutenção das atividades das Secretarias Municipais para estimular e desenvolver as mais diversas modalidades e suas competições, no Município de Santo Antônio do Leste, privilegiando o ensino, o desporto, disseminando a cultura da boa saúde, reduzindo índices de criminalidade, realizando inclusão social e a promoção humana.</w:t>
      </w:r>
    </w:p>
    <w:p w:rsidR="003004D9" w:rsidRDefault="003004D9" w:rsidP="003004D9">
      <w:pPr>
        <w:pStyle w:val="Corpodetexto"/>
        <w:tabs>
          <w:tab w:val="left" w:pos="1440"/>
        </w:tabs>
        <w:jc w:val="both"/>
      </w:pPr>
    </w:p>
    <w:p w:rsidR="003004D9" w:rsidRDefault="003004D9" w:rsidP="003004D9">
      <w:pPr>
        <w:pStyle w:val="Corpodetexto"/>
        <w:numPr>
          <w:ilvl w:val="1"/>
          <w:numId w:val="25"/>
        </w:numPr>
        <w:tabs>
          <w:tab w:val="left" w:pos="426"/>
        </w:tabs>
        <w:ind w:left="0" w:firstLine="0"/>
        <w:jc w:val="both"/>
      </w:pPr>
      <w:r>
        <w:t xml:space="preserve"> Os materiais também serão utilizados nas aulas de Educação Física e de recreação das Escolas Municipais, bem como os projetos feitos nas escolas no decorrer do ano letivo.</w:t>
      </w:r>
    </w:p>
    <w:p w:rsidR="003004D9" w:rsidRDefault="003004D9" w:rsidP="003004D9">
      <w:pPr>
        <w:pStyle w:val="Corpodetexto"/>
        <w:tabs>
          <w:tab w:val="left" w:pos="1440"/>
        </w:tabs>
        <w:jc w:val="both"/>
      </w:pPr>
    </w:p>
    <w:p w:rsidR="003004D9" w:rsidRDefault="003004D9" w:rsidP="003004D9">
      <w:pPr>
        <w:pStyle w:val="Corpodetexto"/>
        <w:tabs>
          <w:tab w:val="left" w:pos="1440"/>
        </w:tabs>
        <w:jc w:val="both"/>
      </w:pPr>
      <w:r>
        <w:t>2.3. Possibilitará o desenvolver de projetos sociais, em modalidades distintas, expandindo a atração de jovens e crianças, que no dado momento é a maior prioridade da secretaria, mas, também possibilitará a inclusão social de adultos e idosos, que por ventura se interessem na prática desportiva.</w:t>
      </w:r>
    </w:p>
    <w:p w:rsidR="003004D9" w:rsidRDefault="003004D9" w:rsidP="003004D9">
      <w:pPr>
        <w:pStyle w:val="Corpodetexto"/>
        <w:tabs>
          <w:tab w:val="left" w:pos="1440"/>
        </w:tabs>
        <w:jc w:val="both"/>
      </w:pPr>
    </w:p>
    <w:p w:rsidR="003004D9" w:rsidRPr="00E335AB" w:rsidRDefault="003004D9" w:rsidP="003004D9">
      <w:pPr>
        <w:jc w:val="both"/>
        <w:rPr>
          <w:bCs/>
          <w:sz w:val="24"/>
          <w:szCs w:val="24"/>
        </w:rPr>
      </w:pPr>
      <w:r>
        <w:t>2.3</w:t>
      </w:r>
      <w:r>
        <w:rPr>
          <w:bCs/>
          <w:sz w:val="24"/>
          <w:szCs w:val="24"/>
        </w:rPr>
        <w:t xml:space="preserve">. Presando sempre pelo princípio da economicidade e eficiência como reza a lei federal 8.666/93; </w:t>
      </w:r>
      <w:r w:rsidRPr="00E335AB">
        <w:rPr>
          <w:color w:val="0D0D0D" w:themeColor="text1" w:themeTint="F2"/>
          <w:sz w:val="24"/>
          <w:szCs w:val="24"/>
          <w:shd w:val="clear" w:color="auto" w:fill="FFFFFF"/>
        </w:rPr>
        <w:t>O presente trabalho busca tecer considerações sobre os princípios gerais e específicos da Licitação especialmente: supremacia e indisponibilidade do interesse público; legalidade; moralidade; impessoalidade; igualdade; razoabilidade e proporcionalidade; motivação; publicidade; economicidade; eficiência; probidade administrativa; vinculação ao instrumento convocatório; e julgamento objetivo.</w:t>
      </w:r>
      <w:r w:rsidRPr="00E335AB">
        <w:rPr>
          <w:bCs/>
          <w:color w:val="0D0D0D" w:themeColor="text1" w:themeTint="F2"/>
          <w:sz w:val="24"/>
          <w:szCs w:val="24"/>
        </w:rPr>
        <w:t xml:space="preserve"> </w:t>
      </w:r>
    </w:p>
    <w:p w:rsidR="002F75AF" w:rsidRPr="002B632B" w:rsidRDefault="002F75AF" w:rsidP="002F75AF">
      <w:pPr>
        <w:pStyle w:val="Ttulo2"/>
        <w:spacing w:after="35" w:line="267" w:lineRule="auto"/>
        <w:rPr>
          <w:b w:val="0"/>
          <w:color w:val="auto"/>
          <w:szCs w:val="24"/>
        </w:rPr>
      </w:pPr>
    </w:p>
    <w:p w:rsidR="002F75AF" w:rsidRDefault="002F75AF" w:rsidP="004B3DF1">
      <w:pPr>
        <w:pStyle w:val="Ttulo2"/>
        <w:spacing w:after="35" w:line="267" w:lineRule="auto"/>
        <w:jc w:val="left"/>
        <w:rPr>
          <w:color w:val="auto"/>
          <w:szCs w:val="24"/>
        </w:rPr>
      </w:pPr>
      <w:r w:rsidRPr="002B632B">
        <w:rPr>
          <w:color w:val="auto"/>
          <w:szCs w:val="24"/>
        </w:rPr>
        <w:t xml:space="preserve">3. DAS ESPECIFICAÇÕES </w:t>
      </w:r>
    </w:p>
    <w:p w:rsidR="00027979" w:rsidRPr="00027979" w:rsidRDefault="00027979" w:rsidP="00027979"/>
    <w:p w:rsidR="008B1D49" w:rsidRPr="008B1D49" w:rsidRDefault="008B1D49" w:rsidP="008B1D49"/>
    <w:tbl>
      <w:tblPr>
        <w:tblW w:w="10662"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1284"/>
        <w:gridCol w:w="3980"/>
        <w:gridCol w:w="717"/>
        <w:gridCol w:w="997"/>
        <w:gridCol w:w="1643"/>
        <w:gridCol w:w="1339"/>
      </w:tblGrid>
      <w:tr w:rsidR="008B1D49" w:rsidRPr="008B1D49" w:rsidTr="008B1D49">
        <w:trPr>
          <w:trHeight w:val="342"/>
        </w:trPr>
        <w:tc>
          <w:tcPr>
            <w:tcW w:w="702" w:type="dxa"/>
            <w:shd w:val="clear" w:color="auto" w:fill="auto"/>
            <w:noWrap/>
            <w:hideMark/>
          </w:tcPr>
          <w:p w:rsidR="008B1D49" w:rsidRPr="008B1D49" w:rsidRDefault="008B1D49" w:rsidP="008B1D49">
            <w:pPr>
              <w:jc w:val="center"/>
              <w:rPr>
                <w:b/>
                <w:bCs/>
                <w:color w:val="000000"/>
              </w:rPr>
            </w:pPr>
            <w:r w:rsidRPr="008B1D49">
              <w:rPr>
                <w:b/>
                <w:bCs/>
                <w:color w:val="000000"/>
              </w:rPr>
              <w:t>ITEM</w:t>
            </w:r>
          </w:p>
        </w:tc>
        <w:tc>
          <w:tcPr>
            <w:tcW w:w="1284" w:type="dxa"/>
            <w:shd w:val="clear" w:color="auto" w:fill="auto"/>
            <w:noWrap/>
            <w:hideMark/>
          </w:tcPr>
          <w:p w:rsidR="008B1D49" w:rsidRPr="008B1D49" w:rsidRDefault="008B1D49" w:rsidP="008B1D49">
            <w:pPr>
              <w:jc w:val="center"/>
              <w:rPr>
                <w:b/>
                <w:bCs/>
                <w:color w:val="000000"/>
              </w:rPr>
            </w:pPr>
            <w:r w:rsidRPr="008B1D49">
              <w:rPr>
                <w:b/>
                <w:bCs/>
                <w:color w:val="000000"/>
              </w:rPr>
              <w:t>COD. TCE</w:t>
            </w:r>
          </w:p>
        </w:tc>
        <w:tc>
          <w:tcPr>
            <w:tcW w:w="3980" w:type="dxa"/>
            <w:shd w:val="clear" w:color="auto" w:fill="auto"/>
            <w:noWrap/>
            <w:hideMark/>
          </w:tcPr>
          <w:p w:rsidR="008B1D49" w:rsidRPr="008B1D49" w:rsidRDefault="008B1D49" w:rsidP="008B1D49">
            <w:pPr>
              <w:jc w:val="center"/>
              <w:rPr>
                <w:b/>
                <w:bCs/>
                <w:color w:val="000000"/>
              </w:rPr>
            </w:pPr>
            <w:r w:rsidRPr="008B1D49">
              <w:rPr>
                <w:b/>
                <w:bCs/>
                <w:color w:val="000000"/>
              </w:rPr>
              <w:t>DESCRIÇÃO DO PRODUTO</w:t>
            </w:r>
          </w:p>
        </w:tc>
        <w:tc>
          <w:tcPr>
            <w:tcW w:w="717" w:type="dxa"/>
            <w:shd w:val="clear" w:color="auto" w:fill="auto"/>
            <w:noWrap/>
            <w:hideMark/>
          </w:tcPr>
          <w:p w:rsidR="008B1D49" w:rsidRPr="008B1D49" w:rsidRDefault="008B1D49" w:rsidP="008B1D49">
            <w:pPr>
              <w:jc w:val="center"/>
              <w:rPr>
                <w:b/>
                <w:bCs/>
                <w:color w:val="000000"/>
              </w:rPr>
            </w:pPr>
            <w:r w:rsidRPr="008B1D49">
              <w:rPr>
                <w:b/>
                <w:bCs/>
                <w:color w:val="000000"/>
              </w:rPr>
              <w:t>UNID</w:t>
            </w:r>
          </w:p>
        </w:tc>
        <w:tc>
          <w:tcPr>
            <w:tcW w:w="997" w:type="dxa"/>
            <w:shd w:val="clear" w:color="auto" w:fill="auto"/>
            <w:noWrap/>
            <w:hideMark/>
          </w:tcPr>
          <w:p w:rsidR="008B1D49" w:rsidRPr="008B1D49" w:rsidRDefault="008B1D49" w:rsidP="008B1D49">
            <w:pPr>
              <w:jc w:val="center"/>
              <w:rPr>
                <w:b/>
                <w:bCs/>
                <w:color w:val="000000"/>
              </w:rPr>
            </w:pPr>
            <w:r w:rsidRPr="008B1D49">
              <w:rPr>
                <w:b/>
                <w:bCs/>
                <w:color w:val="000000"/>
              </w:rPr>
              <w:t>QTDE</w:t>
            </w:r>
          </w:p>
        </w:tc>
        <w:tc>
          <w:tcPr>
            <w:tcW w:w="1643" w:type="dxa"/>
            <w:shd w:val="clear" w:color="auto" w:fill="auto"/>
            <w:noWrap/>
            <w:hideMark/>
          </w:tcPr>
          <w:p w:rsidR="008B1D49" w:rsidRPr="008B1D49" w:rsidRDefault="008B1D49" w:rsidP="008B1D49">
            <w:pPr>
              <w:jc w:val="center"/>
              <w:rPr>
                <w:b/>
                <w:bCs/>
                <w:color w:val="000000"/>
              </w:rPr>
            </w:pPr>
            <w:r w:rsidRPr="008B1D49">
              <w:rPr>
                <w:b/>
                <w:bCs/>
                <w:color w:val="000000"/>
              </w:rPr>
              <w:t>V.MEDIO</w:t>
            </w:r>
          </w:p>
        </w:tc>
        <w:tc>
          <w:tcPr>
            <w:tcW w:w="1339" w:type="dxa"/>
            <w:shd w:val="clear" w:color="auto" w:fill="auto"/>
            <w:noWrap/>
            <w:hideMark/>
          </w:tcPr>
          <w:p w:rsidR="008B1D49" w:rsidRPr="008B1D49" w:rsidRDefault="008B1D49" w:rsidP="008B1D49">
            <w:pPr>
              <w:jc w:val="center"/>
              <w:rPr>
                <w:b/>
                <w:bCs/>
                <w:color w:val="000000"/>
              </w:rPr>
            </w:pPr>
            <w:r w:rsidRPr="008B1D49">
              <w:rPr>
                <w:b/>
                <w:bCs/>
                <w:color w:val="000000"/>
              </w:rPr>
              <w:t>V.TOTAL</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w:t>
            </w:r>
          </w:p>
        </w:tc>
        <w:tc>
          <w:tcPr>
            <w:tcW w:w="1284" w:type="dxa"/>
            <w:shd w:val="clear" w:color="auto" w:fill="auto"/>
            <w:noWrap/>
            <w:hideMark/>
          </w:tcPr>
          <w:p w:rsidR="008B1D49" w:rsidRPr="008B1D49" w:rsidRDefault="008B1D49" w:rsidP="008B1D49">
            <w:pPr>
              <w:jc w:val="center"/>
              <w:rPr>
                <w:color w:val="000000"/>
              </w:rPr>
            </w:pPr>
            <w:r w:rsidRPr="008B1D49">
              <w:rPr>
                <w:color w:val="000000"/>
              </w:rPr>
              <w:t>27503-4</w:t>
            </w:r>
          </w:p>
        </w:tc>
        <w:tc>
          <w:tcPr>
            <w:tcW w:w="3980" w:type="dxa"/>
            <w:shd w:val="clear" w:color="auto" w:fill="auto"/>
            <w:noWrap/>
            <w:hideMark/>
          </w:tcPr>
          <w:p w:rsidR="008B1D49" w:rsidRPr="008B1D49" w:rsidRDefault="008B1D49" w:rsidP="008B1D49">
            <w:pPr>
              <w:rPr>
                <w:color w:val="000000"/>
              </w:rPr>
            </w:pPr>
            <w:r w:rsidRPr="008B1D49">
              <w:rPr>
                <w:color w:val="000000"/>
              </w:rPr>
              <w:t>MESA DE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R$ 1.072,67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R$ 2.145,34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w:t>
            </w:r>
          </w:p>
        </w:tc>
        <w:tc>
          <w:tcPr>
            <w:tcW w:w="1284" w:type="dxa"/>
            <w:shd w:val="clear" w:color="auto" w:fill="auto"/>
            <w:noWrap/>
            <w:hideMark/>
          </w:tcPr>
          <w:p w:rsidR="008B1D49" w:rsidRPr="008B1D49" w:rsidRDefault="008B1D49" w:rsidP="008B1D49">
            <w:pPr>
              <w:jc w:val="center"/>
              <w:rPr>
                <w:color w:val="000000"/>
              </w:rPr>
            </w:pPr>
            <w:r w:rsidRPr="008B1D49">
              <w:rPr>
                <w:color w:val="000000"/>
              </w:rPr>
              <w:t>406576-0</w:t>
            </w:r>
          </w:p>
        </w:tc>
        <w:tc>
          <w:tcPr>
            <w:tcW w:w="3980" w:type="dxa"/>
            <w:shd w:val="clear" w:color="auto" w:fill="auto"/>
            <w:noWrap/>
            <w:hideMark/>
          </w:tcPr>
          <w:p w:rsidR="008B1D49" w:rsidRPr="008B1D49" w:rsidRDefault="008B1D49" w:rsidP="008B1D49">
            <w:pPr>
              <w:rPr>
                <w:color w:val="000000"/>
              </w:rPr>
            </w:pPr>
            <w:r w:rsidRPr="008B1D49">
              <w:rPr>
                <w:color w:val="000000"/>
              </w:rPr>
              <w:t>POSTE/MASTRO DE VOLEIBOL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R$ 713,17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R$ 713,17</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w:t>
            </w:r>
          </w:p>
        </w:tc>
        <w:tc>
          <w:tcPr>
            <w:tcW w:w="1284" w:type="dxa"/>
            <w:shd w:val="clear" w:color="auto" w:fill="auto"/>
            <w:noWrap/>
            <w:hideMark/>
          </w:tcPr>
          <w:p w:rsidR="008B1D49" w:rsidRPr="008B1D49" w:rsidRDefault="008B1D49" w:rsidP="008B1D49">
            <w:pPr>
              <w:jc w:val="center"/>
              <w:rPr>
                <w:color w:val="000000"/>
              </w:rPr>
            </w:pPr>
            <w:r w:rsidRPr="008B1D49">
              <w:rPr>
                <w:color w:val="000000"/>
              </w:rPr>
              <w:t>392400-9</w:t>
            </w:r>
          </w:p>
        </w:tc>
        <w:tc>
          <w:tcPr>
            <w:tcW w:w="3980" w:type="dxa"/>
            <w:shd w:val="clear" w:color="auto" w:fill="auto"/>
            <w:noWrap/>
            <w:hideMark/>
          </w:tcPr>
          <w:p w:rsidR="008B1D49" w:rsidRPr="008B1D49" w:rsidRDefault="008B1D49" w:rsidP="008B1D49">
            <w:pPr>
              <w:rPr>
                <w:color w:val="000000"/>
              </w:rPr>
            </w:pPr>
            <w:r w:rsidRPr="008B1D49">
              <w:rPr>
                <w:color w:val="000000"/>
              </w:rPr>
              <w:t>TABELA DE BASQUETE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R$ 934,18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R$ 1.868,36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81755-4</w:t>
            </w:r>
          </w:p>
        </w:tc>
        <w:tc>
          <w:tcPr>
            <w:tcW w:w="3980" w:type="dxa"/>
            <w:shd w:val="clear" w:color="auto" w:fill="auto"/>
            <w:noWrap/>
            <w:hideMark/>
          </w:tcPr>
          <w:p w:rsidR="008B1D49" w:rsidRPr="008B1D49" w:rsidRDefault="008B1D49" w:rsidP="008B1D49">
            <w:pPr>
              <w:rPr>
                <w:color w:val="000000"/>
              </w:rPr>
            </w:pPr>
            <w:r w:rsidRPr="008B1D49">
              <w:rPr>
                <w:color w:val="000000"/>
              </w:rPr>
              <w:t>JOGO DE XADREZ</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R$ 63,70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R$ 637,00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283237-2</w:t>
            </w:r>
          </w:p>
        </w:tc>
        <w:tc>
          <w:tcPr>
            <w:tcW w:w="3980" w:type="dxa"/>
            <w:shd w:val="clear" w:color="auto" w:fill="auto"/>
            <w:noWrap/>
            <w:hideMark/>
          </w:tcPr>
          <w:p w:rsidR="008B1D49" w:rsidRPr="008B1D49" w:rsidRDefault="008B1D49" w:rsidP="008B1D49">
            <w:pPr>
              <w:rPr>
                <w:color w:val="000000"/>
              </w:rPr>
            </w:pPr>
            <w:r w:rsidRPr="008B1D49">
              <w:rPr>
                <w:color w:val="000000"/>
              </w:rPr>
              <w:t>JOGO DE DAMA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R$ 41,02</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R$ 205,10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174973-0</w:t>
            </w:r>
          </w:p>
        </w:tc>
        <w:tc>
          <w:tcPr>
            <w:tcW w:w="3980" w:type="dxa"/>
            <w:shd w:val="clear" w:color="auto" w:fill="auto"/>
            <w:noWrap/>
            <w:hideMark/>
          </w:tcPr>
          <w:p w:rsidR="008B1D49" w:rsidRPr="008B1D49" w:rsidRDefault="008B1D49" w:rsidP="008B1D49">
            <w:pPr>
              <w:rPr>
                <w:color w:val="000000"/>
              </w:rPr>
            </w:pPr>
            <w:r w:rsidRPr="008B1D49">
              <w:rPr>
                <w:color w:val="000000"/>
              </w:rPr>
              <w:t>ARCOS COLORIDOS GRANDES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R$ 53,44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288068-7</w:t>
            </w:r>
          </w:p>
        </w:tc>
        <w:tc>
          <w:tcPr>
            <w:tcW w:w="3980" w:type="dxa"/>
            <w:shd w:val="clear" w:color="auto" w:fill="auto"/>
            <w:noWrap/>
            <w:hideMark/>
          </w:tcPr>
          <w:p w:rsidR="008B1D49" w:rsidRPr="008B1D49" w:rsidRDefault="008B1D49" w:rsidP="008B1D49">
            <w:pPr>
              <w:rPr>
                <w:color w:val="000000"/>
              </w:rPr>
            </w:pPr>
            <w:r w:rsidRPr="008B1D49">
              <w:rPr>
                <w:color w:val="000000"/>
              </w:rPr>
              <w:t>FUTEBOL DE BOTÕES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R$ 166,80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0001369-9</w:t>
            </w:r>
          </w:p>
        </w:tc>
        <w:tc>
          <w:tcPr>
            <w:tcW w:w="3980" w:type="dxa"/>
            <w:shd w:val="clear" w:color="auto" w:fill="auto"/>
            <w:noWrap/>
            <w:hideMark/>
          </w:tcPr>
          <w:p w:rsidR="008B1D49" w:rsidRPr="008B1D49" w:rsidRDefault="008B1D49" w:rsidP="008B1D49">
            <w:pPr>
              <w:rPr>
                <w:color w:val="000000"/>
              </w:rPr>
            </w:pPr>
            <w:r w:rsidRPr="008B1D49">
              <w:rPr>
                <w:color w:val="000000"/>
              </w:rPr>
              <w:t>CORDA INDIVIDUAL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R$ 25,20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197177-8</w:t>
            </w:r>
          </w:p>
        </w:tc>
        <w:tc>
          <w:tcPr>
            <w:tcW w:w="3980" w:type="dxa"/>
            <w:shd w:val="clear" w:color="auto" w:fill="auto"/>
            <w:noWrap/>
            <w:hideMark/>
          </w:tcPr>
          <w:p w:rsidR="008B1D49" w:rsidRPr="008B1D49" w:rsidRDefault="008B1D49" w:rsidP="008B1D49">
            <w:pPr>
              <w:rPr>
                <w:color w:val="000000"/>
              </w:rPr>
            </w:pPr>
            <w:r w:rsidRPr="008B1D49">
              <w:rPr>
                <w:color w:val="000000"/>
              </w:rPr>
              <w:t>CORDA GRANDE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R$ 10,11</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R$ 80,88</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0001902-4</w:t>
            </w:r>
          </w:p>
        </w:tc>
        <w:tc>
          <w:tcPr>
            <w:tcW w:w="3980" w:type="dxa"/>
            <w:shd w:val="clear" w:color="auto" w:fill="auto"/>
            <w:noWrap/>
            <w:hideMark/>
          </w:tcPr>
          <w:p w:rsidR="008B1D49" w:rsidRPr="008B1D49" w:rsidRDefault="008B1D49" w:rsidP="008B1D49">
            <w:pPr>
              <w:rPr>
                <w:color w:val="000000"/>
              </w:rPr>
            </w:pPr>
            <w:r w:rsidRPr="008B1D49">
              <w:rPr>
                <w:color w:val="000000"/>
              </w:rPr>
              <w:t>PEGA VARETA GIGANTE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R$ 6,64</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R$ 26,56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0001365-9</w:t>
            </w:r>
          </w:p>
        </w:tc>
        <w:tc>
          <w:tcPr>
            <w:tcW w:w="3980" w:type="dxa"/>
            <w:shd w:val="clear" w:color="auto" w:fill="auto"/>
            <w:noWrap/>
            <w:hideMark/>
          </w:tcPr>
          <w:p w:rsidR="008B1D49" w:rsidRPr="008B1D49" w:rsidRDefault="008B1D49" w:rsidP="008B1D49">
            <w:pPr>
              <w:rPr>
                <w:color w:val="000000"/>
              </w:rPr>
            </w:pPr>
            <w:r w:rsidRPr="008B1D49">
              <w:rPr>
                <w:color w:val="000000"/>
              </w:rPr>
              <w:t>BOLAS DE VOLEI MIRIM</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R$ 162,20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R$ 1.297,60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0001368-4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BOLAS DE </w:t>
            </w:r>
            <w:proofErr w:type="gramStart"/>
            <w:r w:rsidRPr="008B1D49">
              <w:rPr>
                <w:color w:val="000000"/>
              </w:rPr>
              <w:t>VÔLEI  OFICIAL</w:t>
            </w:r>
            <w:proofErr w:type="gramEnd"/>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R$ 207,69</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R$ 1.246,14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000560-6</w:t>
            </w:r>
          </w:p>
        </w:tc>
        <w:tc>
          <w:tcPr>
            <w:tcW w:w="3980" w:type="dxa"/>
            <w:shd w:val="clear" w:color="auto" w:fill="auto"/>
            <w:noWrap/>
            <w:hideMark/>
          </w:tcPr>
          <w:p w:rsidR="008B1D49" w:rsidRPr="008B1D49" w:rsidRDefault="008B1D49" w:rsidP="008B1D49">
            <w:pPr>
              <w:rPr>
                <w:color w:val="000000"/>
              </w:rPr>
            </w:pPr>
            <w:r w:rsidRPr="008B1D49">
              <w:rPr>
                <w:color w:val="000000"/>
              </w:rPr>
              <w:t>BOLAS DE HANDEBOL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R$ 136,43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R$ 1.364,30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216909-6</w:t>
            </w:r>
          </w:p>
        </w:tc>
        <w:tc>
          <w:tcPr>
            <w:tcW w:w="3980" w:type="dxa"/>
            <w:shd w:val="clear" w:color="auto" w:fill="auto"/>
            <w:noWrap/>
            <w:hideMark/>
          </w:tcPr>
          <w:p w:rsidR="008B1D49" w:rsidRPr="008B1D49" w:rsidRDefault="008B1D49" w:rsidP="008B1D49">
            <w:pPr>
              <w:rPr>
                <w:color w:val="000000"/>
              </w:rPr>
            </w:pPr>
            <w:r w:rsidRPr="008B1D49">
              <w:rPr>
                <w:color w:val="000000"/>
              </w:rPr>
              <w:t>BOLAS DE BASQUETE FEMININO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R$ 261,61</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R$ 2.616,10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389111-9</w:t>
            </w:r>
          </w:p>
        </w:tc>
        <w:tc>
          <w:tcPr>
            <w:tcW w:w="3980" w:type="dxa"/>
            <w:shd w:val="clear" w:color="auto" w:fill="auto"/>
            <w:noWrap/>
            <w:hideMark/>
          </w:tcPr>
          <w:p w:rsidR="008B1D49" w:rsidRPr="008B1D49" w:rsidRDefault="008B1D49" w:rsidP="008B1D49">
            <w:pPr>
              <w:rPr>
                <w:color w:val="000000"/>
              </w:rPr>
            </w:pPr>
            <w:r w:rsidRPr="008B1D49">
              <w:rPr>
                <w:color w:val="000000"/>
              </w:rPr>
              <w:t>BOLA DE BASQUETE MASCULINO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R$ 188,52</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R$ 1.885,20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164842-0</w:t>
            </w:r>
          </w:p>
        </w:tc>
        <w:tc>
          <w:tcPr>
            <w:tcW w:w="3980" w:type="dxa"/>
            <w:shd w:val="clear" w:color="auto" w:fill="auto"/>
            <w:noWrap/>
            <w:hideMark/>
          </w:tcPr>
          <w:p w:rsidR="008B1D49" w:rsidRPr="008B1D49" w:rsidRDefault="008B1D49" w:rsidP="008B1D49">
            <w:pPr>
              <w:rPr>
                <w:color w:val="000000"/>
              </w:rPr>
            </w:pPr>
            <w:r w:rsidRPr="008B1D49">
              <w:rPr>
                <w:color w:val="000000"/>
              </w:rPr>
              <w:t>BOLAS DE PEBOLIM</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R$ 14,27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R$ 428,10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18423-3</w:t>
            </w:r>
          </w:p>
        </w:tc>
        <w:tc>
          <w:tcPr>
            <w:tcW w:w="3980" w:type="dxa"/>
            <w:shd w:val="clear" w:color="auto" w:fill="auto"/>
            <w:noWrap/>
            <w:hideMark/>
          </w:tcPr>
          <w:p w:rsidR="008B1D49" w:rsidRPr="008B1D49" w:rsidRDefault="008B1D49" w:rsidP="008B1D49">
            <w:pPr>
              <w:rPr>
                <w:color w:val="000000"/>
              </w:rPr>
            </w:pPr>
            <w:r w:rsidRPr="008B1D49">
              <w:rPr>
                <w:color w:val="000000"/>
              </w:rPr>
              <w:t>BOLAS DE TÊNIS DE MESA (PING-PONG)</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R$ 4,50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R$ 225,00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360262-1</w:t>
            </w:r>
          </w:p>
        </w:tc>
        <w:tc>
          <w:tcPr>
            <w:tcW w:w="3980" w:type="dxa"/>
            <w:shd w:val="clear" w:color="auto" w:fill="auto"/>
            <w:noWrap/>
            <w:hideMark/>
          </w:tcPr>
          <w:p w:rsidR="008B1D49" w:rsidRPr="008B1D49" w:rsidRDefault="008B1D49" w:rsidP="008B1D49">
            <w:pPr>
              <w:rPr>
                <w:color w:val="000000"/>
              </w:rPr>
            </w:pPr>
            <w:r w:rsidRPr="008B1D49">
              <w:rPr>
                <w:color w:val="000000"/>
              </w:rPr>
              <w:t>JOGO DE RAQUETES PARA PING-PONG</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R$ 43,95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R$ 615,30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19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360259-1</w:t>
            </w:r>
          </w:p>
        </w:tc>
        <w:tc>
          <w:tcPr>
            <w:tcW w:w="3980" w:type="dxa"/>
            <w:shd w:val="clear" w:color="auto" w:fill="auto"/>
            <w:noWrap/>
            <w:hideMark/>
          </w:tcPr>
          <w:p w:rsidR="008B1D49" w:rsidRPr="008B1D49" w:rsidRDefault="008B1D49" w:rsidP="008B1D49">
            <w:pPr>
              <w:rPr>
                <w:color w:val="000000"/>
              </w:rPr>
            </w:pPr>
            <w:r w:rsidRPr="008B1D49">
              <w:rPr>
                <w:color w:val="000000"/>
              </w:rPr>
              <w:t>REDE PARA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R$ 25,37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R$ 126,85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22890-7</w:t>
            </w:r>
          </w:p>
        </w:tc>
        <w:tc>
          <w:tcPr>
            <w:tcW w:w="3980" w:type="dxa"/>
            <w:shd w:val="clear" w:color="auto" w:fill="auto"/>
            <w:noWrap/>
            <w:hideMark/>
          </w:tcPr>
          <w:p w:rsidR="008B1D49" w:rsidRPr="008B1D49" w:rsidRDefault="008B1D49" w:rsidP="008B1D49">
            <w:pPr>
              <w:rPr>
                <w:color w:val="000000"/>
              </w:rPr>
            </w:pPr>
            <w:r w:rsidRPr="008B1D49">
              <w:rPr>
                <w:color w:val="000000"/>
              </w:rPr>
              <w:t>REDE DE VOLEIBOL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R$ 163,45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R$ 163,45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185534-4</w:t>
            </w:r>
          </w:p>
        </w:tc>
        <w:tc>
          <w:tcPr>
            <w:tcW w:w="3980" w:type="dxa"/>
            <w:shd w:val="clear" w:color="auto" w:fill="auto"/>
            <w:noWrap/>
            <w:hideMark/>
          </w:tcPr>
          <w:p w:rsidR="008B1D49" w:rsidRPr="008B1D49" w:rsidRDefault="008B1D49" w:rsidP="008B1D49">
            <w:pPr>
              <w:rPr>
                <w:color w:val="000000"/>
              </w:rPr>
            </w:pPr>
            <w:r w:rsidRPr="008B1D49">
              <w:rPr>
                <w:color w:val="000000"/>
              </w:rPr>
              <w:t>COLETE ESPORTIVO COR AZUL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R$ 763,20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185535-2</w:t>
            </w:r>
          </w:p>
        </w:tc>
        <w:tc>
          <w:tcPr>
            <w:tcW w:w="3980" w:type="dxa"/>
            <w:shd w:val="clear" w:color="auto" w:fill="auto"/>
            <w:noWrap/>
            <w:hideMark/>
          </w:tcPr>
          <w:p w:rsidR="008B1D49" w:rsidRPr="008B1D49" w:rsidRDefault="008B1D49" w:rsidP="008B1D49">
            <w:pPr>
              <w:rPr>
                <w:color w:val="000000"/>
              </w:rPr>
            </w:pPr>
            <w:r w:rsidRPr="008B1D49">
              <w:rPr>
                <w:color w:val="000000"/>
              </w:rPr>
              <w:t>COLETE ESPORTIVO COR VERMELHO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R$ 763,20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360262-1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RAQUETE DE </w:t>
            </w:r>
            <w:proofErr w:type="gramStart"/>
            <w:r w:rsidRPr="008B1D49">
              <w:rPr>
                <w:color w:val="000000"/>
              </w:rPr>
              <w:t>TÊNIS  DE</w:t>
            </w:r>
            <w:proofErr w:type="gramEnd"/>
            <w:r w:rsidRPr="008B1D49">
              <w:rPr>
                <w:color w:val="000000"/>
              </w:rPr>
              <w:t xml:space="preserv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R$ 43,55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R$ 43,55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232964-6</w:t>
            </w:r>
          </w:p>
        </w:tc>
        <w:tc>
          <w:tcPr>
            <w:tcW w:w="3980" w:type="dxa"/>
            <w:shd w:val="clear" w:color="auto" w:fill="auto"/>
            <w:noWrap/>
            <w:hideMark/>
          </w:tcPr>
          <w:p w:rsidR="008B1D49" w:rsidRPr="008B1D49" w:rsidRDefault="008B1D49" w:rsidP="008B1D49">
            <w:pPr>
              <w:rPr>
                <w:color w:val="000000"/>
              </w:rPr>
            </w:pPr>
            <w:r w:rsidRPr="008B1D49">
              <w:rPr>
                <w:color w:val="000000"/>
              </w:rPr>
              <w:t>SUPORTE PARA REDE DE TÊNIS DE MESA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4</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R$ 59,95</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R$ 239,80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25</w:t>
            </w:r>
          </w:p>
        </w:tc>
        <w:tc>
          <w:tcPr>
            <w:tcW w:w="1284" w:type="dxa"/>
            <w:shd w:val="clear" w:color="auto" w:fill="auto"/>
            <w:noWrap/>
            <w:hideMark/>
          </w:tcPr>
          <w:p w:rsidR="008B1D49" w:rsidRPr="008B1D49" w:rsidRDefault="008B1D49" w:rsidP="008B1D49">
            <w:pPr>
              <w:jc w:val="center"/>
              <w:rPr>
                <w:color w:val="000000"/>
              </w:rPr>
            </w:pPr>
            <w:r w:rsidRPr="008B1D49">
              <w:rPr>
                <w:color w:val="000000"/>
              </w:rPr>
              <w:t>356796-6</w:t>
            </w:r>
          </w:p>
        </w:tc>
        <w:tc>
          <w:tcPr>
            <w:tcW w:w="3980" w:type="dxa"/>
            <w:shd w:val="clear" w:color="auto" w:fill="auto"/>
            <w:noWrap/>
            <w:hideMark/>
          </w:tcPr>
          <w:p w:rsidR="008B1D49" w:rsidRPr="008B1D49" w:rsidRDefault="008B1D49" w:rsidP="008B1D49">
            <w:pPr>
              <w:rPr>
                <w:color w:val="000000"/>
              </w:rPr>
            </w:pPr>
            <w:r w:rsidRPr="008B1D49">
              <w:rPr>
                <w:color w:val="000000"/>
              </w:rPr>
              <w:t>TATAME 40 MM, 2X1</w:t>
            </w:r>
            <w:proofErr w:type="gramStart"/>
            <w:r w:rsidRPr="008B1D49">
              <w:rPr>
                <w:color w:val="000000"/>
              </w:rPr>
              <w:t>M ,</w:t>
            </w:r>
            <w:proofErr w:type="gramEnd"/>
            <w:r w:rsidRPr="008B1D49">
              <w:rPr>
                <w:color w:val="000000"/>
              </w:rPr>
              <w:t xml:space="preserve"> AZUL E VERMELHO : COMPOSIÇÃO E.V.A  COPOLÍMERO ETILENO ACETATO DE VINIL ESPECIALMENTE DESENVOLVIDO PARA ABSORÇÃO DE IMPACTOS COM ÓTIMA MEMÓRIA DE RETORNO , CORTR RETO , CADA PLACA DEVERÁ CONTER APENAS UMA COR , NÃO PODENDO SER DUPLA FACE , UMA SUPERFÍCIE DEVE SER LISA ONDE SERÁ PRATICADO O DESPORTO , E A OUTRA DEVE SER PIGMENTADA OU OUTRO SISTEMA ANTIDERRAPANTE IGUAL OU SUPERIOR PARA MAIOR ADERENCIA AO SOLO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R$ 128,48</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R$ 7.708,80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000116155</w:t>
            </w:r>
          </w:p>
        </w:tc>
        <w:tc>
          <w:tcPr>
            <w:tcW w:w="3980" w:type="dxa"/>
            <w:shd w:val="clear" w:color="auto" w:fill="auto"/>
            <w:noWrap/>
            <w:hideMark/>
          </w:tcPr>
          <w:p w:rsidR="008B1D49" w:rsidRPr="008B1D49" w:rsidRDefault="008B1D49" w:rsidP="008B1D49">
            <w:pPr>
              <w:rPr>
                <w:color w:val="000000"/>
              </w:rPr>
            </w:pPr>
            <w:r w:rsidRPr="008B1D49">
              <w:rPr>
                <w:color w:val="000000"/>
              </w:rPr>
              <w:t>BOLSA PARA MASSAGENS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357584-5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SACOS DE REDE PARA </w:t>
            </w:r>
            <w:proofErr w:type="gramStart"/>
            <w:r w:rsidRPr="008B1D49">
              <w:rPr>
                <w:color w:val="000000"/>
              </w:rPr>
              <w:t>ARMAZENAGENS  DE</w:t>
            </w:r>
            <w:proofErr w:type="gramEnd"/>
            <w:r w:rsidRPr="008B1D49">
              <w:rPr>
                <w:color w:val="000000"/>
              </w:rPr>
              <w:t xml:space="preserve"> BOLA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R$ 10,23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R$ 102,30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155740-8</w:t>
            </w:r>
          </w:p>
        </w:tc>
        <w:tc>
          <w:tcPr>
            <w:tcW w:w="3980" w:type="dxa"/>
            <w:shd w:val="clear" w:color="auto" w:fill="auto"/>
            <w:noWrap/>
            <w:hideMark/>
          </w:tcPr>
          <w:p w:rsidR="008B1D49" w:rsidRPr="008B1D49" w:rsidRDefault="008B1D49" w:rsidP="008B1D49">
            <w:pPr>
              <w:rPr>
                <w:color w:val="000000"/>
              </w:rPr>
            </w:pPr>
            <w:r w:rsidRPr="008B1D49">
              <w:rPr>
                <w:color w:val="000000"/>
              </w:rPr>
              <w:t>BOLSA DE GELO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R$ 15,20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R$ 152,00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29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00013684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DE VÔLEI DE QUADRA PROFISSIONAL </w:t>
            </w:r>
            <w:proofErr w:type="gramStart"/>
            <w:r w:rsidRPr="008B1D49">
              <w:rPr>
                <w:color w:val="000000"/>
              </w:rPr>
              <w:t>( USADAS</w:t>
            </w:r>
            <w:proofErr w:type="gramEnd"/>
            <w:r w:rsidRPr="008B1D49">
              <w:rPr>
                <w:color w:val="000000"/>
              </w:rPr>
              <w:t xml:space="preserve"> EM LIGAS PROFISSIONAIS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R$ 377,26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R$ 11.317,80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00022732</w:t>
            </w:r>
          </w:p>
        </w:tc>
        <w:tc>
          <w:tcPr>
            <w:tcW w:w="3980" w:type="dxa"/>
            <w:shd w:val="clear" w:color="auto" w:fill="auto"/>
            <w:noWrap/>
            <w:hideMark/>
          </w:tcPr>
          <w:p w:rsidR="008B1D49" w:rsidRPr="008B1D49" w:rsidRDefault="008B1D49" w:rsidP="008B1D49">
            <w:pPr>
              <w:rPr>
                <w:color w:val="000000"/>
              </w:rPr>
            </w:pPr>
            <w:r w:rsidRPr="008B1D49">
              <w:rPr>
                <w:color w:val="000000"/>
              </w:rPr>
              <w:t>REDE DE VÔLEI DE QUADRA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R$ 259,90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R$ 1.299,50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31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410266-5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w:t>
            </w:r>
            <w:proofErr w:type="gramStart"/>
            <w:r w:rsidRPr="008B1D49">
              <w:rPr>
                <w:color w:val="000000"/>
              </w:rPr>
              <w:t>FUTEBOL  VÔLEI</w:t>
            </w:r>
            <w:proofErr w:type="gramEnd"/>
            <w:r w:rsidRPr="008B1D49">
              <w:rPr>
                <w:color w:val="000000"/>
              </w:rPr>
              <w:t xml:space="preserve"> PROFISSIONAL ( USADA EM LIGAS PROFISSIONAIS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R$ 2.382,30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00022732</w:t>
            </w:r>
          </w:p>
        </w:tc>
        <w:tc>
          <w:tcPr>
            <w:tcW w:w="3980" w:type="dxa"/>
            <w:shd w:val="clear" w:color="auto" w:fill="auto"/>
            <w:noWrap/>
            <w:hideMark/>
          </w:tcPr>
          <w:p w:rsidR="008B1D49" w:rsidRPr="008B1D49" w:rsidRDefault="008B1D49" w:rsidP="008B1D49">
            <w:pPr>
              <w:rPr>
                <w:color w:val="000000"/>
              </w:rPr>
            </w:pPr>
            <w:r w:rsidRPr="008B1D49">
              <w:rPr>
                <w:color w:val="000000"/>
              </w:rPr>
              <w:t>REDE VÔLEI DE AREIA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R$ 129,90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R$ 1.299,00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171163-6</w:t>
            </w:r>
          </w:p>
        </w:tc>
        <w:tc>
          <w:tcPr>
            <w:tcW w:w="3980" w:type="dxa"/>
            <w:shd w:val="clear" w:color="auto" w:fill="auto"/>
            <w:noWrap/>
            <w:hideMark/>
          </w:tcPr>
          <w:p w:rsidR="008B1D49" w:rsidRPr="008B1D49" w:rsidRDefault="008B1D49" w:rsidP="00FE0250">
            <w:pPr>
              <w:rPr>
                <w:color w:val="000000"/>
              </w:rPr>
            </w:pPr>
            <w:r w:rsidRPr="008B1D49">
              <w:rPr>
                <w:color w:val="000000"/>
              </w:rPr>
              <w:t>KIMONOS PARA JUDÔ</w:t>
            </w:r>
            <w:r w:rsidR="00FE0250">
              <w:rPr>
                <w:color w:val="000000"/>
              </w:rPr>
              <w:t xml:space="preserve"> NA COR AZUL ROYAL,</w:t>
            </w:r>
            <w:r w:rsidRPr="008B1D49">
              <w:rPr>
                <w:color w:val="000000"/>
              </w:rPr>
              <w:t xml:space="preserve"> BLUSÃO</w:t>
            </w:r>
            <w:r w:rsidR="00FE0250">
              <w:rPr>
                <w:color w:val="000000"/>
              </w:rPr>
              <w:t xml:space="preserve"> REFORÇADO</w:t>
            </w:r>
            <w:r w:rsidRPr="008B1D49">
              <w:rPr>
                <w:color w:val="000000"/>
              </w:rPr>
              <w:t>,</w:t>
            </w:r>
            <w:r w:rsidR="00FE0250">
              <w:rPr>
                <w:color w:val="000000"/>
              </w:rPr>
              <w:t xml:space="preserve"> RESISTENTE E LEVE, CALÇA COM REFORÇO EXTRA NOS JOELHOS,</w:t>
            </w:r>
            <w:r w:rsidRPr="008B1D49">
              <w:rPr>
                <w:color w:val="000000"/>
              </w:rPr>
              <w:t xml:space="preserve"> TODO SISTEMA DE COSTURA REFORÇADO</w:t>
            </w:r>
            <w:bookmarkStart w:id="0" w:name="_GoBack"/>
            <w:bookmarkEnd w:id="0"/>
            <w:r w:rsidRPr="008B1D49">
              <w:rPr>
                <w:color w:val="000000"/>
              </w:rPr>
              <w:t xml:space="preserve">, ACOMPANHADO DE FAIXA BRANCA , OS TAMANHOS SERÃO </w:t>
            </w:r>
            <w:r w:rsidR="00FE0250">
              <w:rPr>
                <w:color w:val="000000"/>
              </w:rPr>
              <w:t>INFANTIL E ADULTO CONFORME SOLICITAÇÃO.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R$ 202,19</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R$ 30.328,50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00024425</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REDE  DE</w:t>
            </w:r>
            <w:proofErr w:type="gramEnd"/>
            <w:r w:rsidRPr="008B1D49">
              <w:rPr>
                <w:color w:val="000000"/>
              </w:rPr>
              <w:t xml:space="preserve"> PROTEÇÃO PARA QUADRA POLIESPORTIVA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R$ 1.159,20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336051-2</w:t>
            </w:r>
          </w:p>
        </w:tc>
        <w:tc>
          <w:tcPr>
            <w:tcW w:w="3980" w:type="dxa"/>
            <w:shd w:val="clear" w:color="auto" w:fill="auto"/>
            <w:noWrap/>
            <w:hideMark/>
          </w:tcPr>
          <w:p w:rsidR="008B1D49" w:rsidRPr="008B1D49" w:rsidRDefault="008B1D49" w:rsidP="008B1D49">
            <w:pPr>
              <w:rPr>
                <w:color w:val="000000"/>
              </w:rPr>
            </w:pPr>
            <w:r w:rsidRPr="008B1D49">
              <w:rPr>
                <w:color w:val="000000"/>
              </w:rPr>
              <w:t>BOMBA DE ENCHER BOLA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R$ 864,60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116098-2</w:t>
            </w:r>
          </w:p>
        </w:tc>
        <w:tc>
          <w:tcPr>
            <w:tcW w:w="3980" w:type="dxa"/>
            <w:shd w:val="clear" w:color="auto" w:fill="auto"/>
            <w:noWrap/>
            <w:hideMark/>
          </w:tcPr>
          <w:p w:rsidR="008B1D49" w:rsidRPr="008B1D49" w:rsidRDefault="008B1D49" w:rsidP="008B1D49">
            <w:pPr>
              <w:rPr>
                <w:color w:val="000000"/>
              </w:rPr>
            </w:pPr>
            <w:r w:rsidRPr="008B1D49">
              <w:rPr>
                <w:color w:val="000000"/>
              </w:rPr>
              <w:t>REDE DE FUTEBOL DE CAMPO CAIXOTE TIPO MÉXICO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6</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R$ 868,23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R$ 5.209,38</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0005603</w:t>
            </w:r>
          </w:p>
        </w:tc>
        <w:tc>
          <w:tcPr>
            <w:tcW w:w="3980" w:type="dxa"/>
            <w:shd w:val="clear" w:color="auto" w:fill="auto"/>
            <w:noWrap/>
            <w:hideMark/>
          </w:tcPr>
          <w:p w:rsidR="008B1D49" w:rsidRPr="008B1D49" w:rsidRDefault="008B1D49" w:rsidP="008B1D49">
            <w:pPr>
              <w:rPr>
                <w:color w:val="000000"/>
              </w:rPr>
            </w:pPr>
            <w:r w:rsidRPr="008B1D49">
              <w:rPr>
                <w:color w:val="000000"/>
              </w:rPr>
              <w:t>REDE DE FUTEBOL FUTSAL CAIXOTE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R$ 475,23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R$ 3.801,84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00023510</w:t>
            </w:r>
          </w:p>
        </w:tc>
        <w:tc>
          <w:tcPr>
            <w:tcW w:w="3980" w:type="dxa"/>
            <w:shd w:val="clear" w:color="auto" w:fill="auto"/>
            <w:noWrap/>
            <w:hideMark/>
          </w:tcPr>
          <w:p w:rsidR="008B1D49" w:rsidRPr="008B1D49" w:rsidRDefault="008B1D49" w:rsidP="008B1D49">
            <w:pPr>
              <w:rPr>
                <w:color w:val="000000"/>
              </w:rPr>
            </w:pPr>
            <w:r w:rsidRPr="008B1D49">
              <w:rPr>
                <w:color w:val="000000"/>
              </w:rPr>
              <w:t>REDE DE FUTBOL SOCIETY CAIXOTE FIO 6 SEDA</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R$ 556,57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R$ 6.678,84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39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0008072</w:t>
            </w:r>
          </w:p>
        </w:tc>
        <w:tc>
          <w:tcPr>
            <w:tcW w:w="3980" w:type="dxa"/>
            <w:shd w:val="clear" w:color="auto" w:fill="auto"/>
            <w:noWrap/>
            <w:hideMark/>
          </w:tcPr>
          <w:p w:rsidR="008B1D49" w:rsidRPr="008B1D49" w:rsidRDefault="008B1D49" w:rsidP="008B1D49">
            <w:pPr>
              <w:rPr>
                <w:color w:val="000000"/>
              </w:rPr>
            </w:pPr>
            <w:r w:rsidRPr="008B1D49">
              <w:rPr>
                <w:color w:val="000000"/>
              </w:rPr>
              <w:t>CONES ESCADA DE AGILIDADE</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R$ 2.265,70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00027727</w:t>
            </w:r>
          </w:p>
        </w:tc>
        <w:tc>
          <w:tcPr>
            <w:tcW w:w="3980" w:type="dxa"/>
            <w:shd w:val="clear" w:color="auto" w:fill="auto"/>
            <w:noWrap/>
            <w:hideMark/>
          </w:tcPr>
          <w:p w:rsidR="008B1D49" w:rsidRPr="008B1D49" w:rsidRDefault="008B1D49" w:rsidP="008B1D49">
            <w:pPr>
              <w:rPr>
                <w:color w:val="000000"/>
              </w:rPr>
            </w:pPr>
            <w:r w:rsidRPr="008B1D49">
              <w:rPr>
                <w:color w:val="000000"/>
              </w:rPr>
              <w:t>CINTA ELÁSTICA PARA TRAÇÃO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R$ 132,74</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R$ 1.991,10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1108993-0</w:t>
            </w:r>
          </w:p>
        </w:tc>
        <w:tc>
          <w:tcPr>
            <w:tcW w:w="3980" w:type="dxa"/>
            <w:shd w:val="clear" w:color="auto" w:fill="auto"/>
            <w:noWrap/>
            <w:hideMark/>
          </w:tcPr>
          <w:p w:rsidR="008B1D49" w:rsidRPr="008B1D49" w:rsidRDefault="008B1D49" w:rsidP="008B1D49">
            <w:pPr>
              <w:rPr>
                <w:color w:val="000000"/>
              </w:rPr>
            </w:pPr>
            <w:r w:rsidRPr="008B1D49">
              <w:rPr>
                <w:color w:val="000000"/>
              </w:rPr>
              <w:t>CONES REDONDO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R$ 61,57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R$ 615,70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351448-0</w:t>
            </w:r>
          </w:p>
        </w:tc>
        <w:tc>
          <w:tcPr>
            <w:tcW w:w="3980" w:type="dxa"/>
            <w:shd w:val="clear" w:color="auto" w:fill="auto"/>
            <w:noWrap/>
            <w:hideMark/>
          </w:tcPr>
          <w:p w:rsidR="008B1D49" w:rsidRPr="008B1D49" w:rsidRDefault="008B1D49" w:rsidP="008B1D49">
            <w:pPr>
              <w:rPr>
                <w:color w:val="000000"/>
              </w:rPr>
            </w:pPr>
            <w:r w:rsidRPr="008B1D49">
              <w:rPr>
                <w:color w:val="000000"/>
              </w:rPr>
              <w:t>CONES PRATO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R$ 5,66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R$ 141,50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0006912</w:t>
            </w:r>
          </w:p>
        </w:tc>
        <w:tc>
          <w:tcPr>
            <w:tcW w:w="3980" w:type="dxa"/>
            <w:shd w:val="clear" w:color="auto" w:fill="auto"/>
            <w:noWrap/>
            <w:hideMark/>
          </w:tcPr>
          <w:p w:rsidR="008B1D49" w:rsidRPr="008B1D49" w:rsidRDefault="008B1D49" w:rsidP="008B1D49">
            <w:pPr>
              <w:rPr>
                <w:color w:val="000000"/>
              </w:rPr>
            </w:pPr>
            <w:r w:rsidRPr="008B1D49">
              <w:rPr>
                <w:color w:val="000000"/>
              </w:rPr>
              <w:t>CONES FLEXIVEIS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R$ 8,66</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R$ 259,80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00015087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ADULTO PROFISSIONAL </w:t>
            </w:r>
            <w:proofErr w:type="gramStart"/>
            <w:r w:rsidRPr="008B1D49">
              <w:rPr>
                <w:color w:val="000000"/>
              </w:rPr>
              <w:t>( USADA</w:t>
            </w:r>
            <w:proofErr w:type="gramEnd"/>
            <w:r w:rsidRPr="008B1D49">
              <w:rPr>
                <w:color w:val="000000"/>
              </w:rPr>
              <w:t xml:space="preserve">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R$ 353,23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R$ 17.661,50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409805-6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w:t>
            </w:r>
            <w:proofErr w:type="gramStart"/>
            <w:r w:rsidRPr="008B1D49">
              <w:rPr>
                <w:color w:val="000000"/>
              </w:rPr>
              <w:t>FUTEBOL  CAMPO</w:t>
            </w:r>
            <w:proofErr w:type="gramEnd"/>
            <w:r w:rsidRPr="008B1D49">
              <w:rPr>
                <w:color w:val="000000"/>
              </w:rPr>
              <w:t xml:space="preserve"> ADULTO PROFISSIONAL  (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R$ 309,90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R$ 9.297,00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356913-6</w:t>
            </w:r>
          </w:p>
        </w:tc>
        <w:tc>
          <w:tcPr>
            <w:tcW w:w="3980" w:type="dxa"/>
            <w:shd w:val="clear" w:color="auto" w:fill="auto"/>
            <w:noWrap/>
            <w:hideMark/>
          </w:tcPr>
          <w:p w:rsidR="008B1D49" w:rsidRPr="008B1D49" w:rsidRDefault="008B1D49" w:rsidP="008B1D49">
            <w:pPr>
              <w:rPr>
                <w:color w:val="000000"/>
              </w:rPr>
            </w:pPr>
            <w:r w:rsidRPr="008B1D49">
              <w:rPr>
                <w:color w:val="000000"/>
              </w:rPr>
              <w:t>APITO PARA ARBITRO PROFISSIONAL</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R$ 999,00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00015089</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SOCIETY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R$ 9.495,00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00018934</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FRALDINHA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R$ 6.696,90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49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00015196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FUTSAL INFANTIL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R$ 229,90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R$ 6.897,00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00018936</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CAMPO FRALDINHA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R$ 113,23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388832-0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CAMPO INFANTIL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R$ 113,23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R$ 3.396,90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318594-0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FUTEBOL DE AREIA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R$ 186,57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R$ 2.798,55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0005607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BOLA VÔLEI PRAIA </w:t>
            </w:r>
            <w:proofErr w:type="gramStart"/>
            <w:r w:rsidRPr="008B1D49">
              <w:rPr>
                <w:color w:val="000000"/>
              </w:rPr>
              <w:t>PROFISSIONAL  (</w:t>
            </w:r>
            <w:proofErr w:type="gramEnd"/>
            <w:r w:rsidRPr="008B1D49">
              <w:rPr>
                <w:color w:val="000000"/>
              </w:rPr>
              <w:t xml:space="preserve"> USADA EM LIGAS PROFISSIONAIS)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R$ 158,23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R$ 4.746,90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lastRenderedPageBreak/>
              <w:t>54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00015367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UNIFORMES ARBITTRAGENS CONJUNTOS DE 3 PEÇAS COMPLETO </w:t>
            </w:r>
            <w:proofErr w:type="gramStart"/>
            <w:r w:rsidRPr="008B1D49">
              <w:rPr>
                <w:color w:val="000000"/>
              </w:rPr>
              <w:t>SENDO ,</w:t>
            </w:r>
            <w:proofErr w:type="gramEnd"/>
            <w:r w:rsidRPr="008B1D49">
              <w:rPr>
                <w:color w:val="000000"/>
              </w:rPr>
              <w:t xml:space="preserve"> CAMISA ,SHORTS ,MEIÕES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3</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R$ 214,83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R$ 644,49</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0002267</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BANDEIRINHA PARA ARBITRAGENS </w:t>
            </w:r>
            <w:proofErr w:type="gramStart"/>
            <w:r w:rsidRPr="008B1D49">
              <w:rPr>
                <w:color w:val="000000"/>
              </w:rPr>
              <w:t>( MODELO</w:t>
            </w:r>
            <w:proofErr w:type="gramEnd"/>
            <w:r w:rsidRPr="008B1D49">
              <w:rPr>
                <w:color w:val="000000"/>
              </w:rPr>
              <w:t xml:space="preserve"> E  PADRÃO OFICIAL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R$ 94,23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R$ 188,46</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56</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233038-5</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CARTÕES PARA </w:t>
            </w:r>
            <w:proofErr w:type="gramStart"/>
            <w:r w:rsidRPr="008B1D49">
              <w:rPr>
                <w:color w:val="000000"/>
              </w:rPr>
              <w:t>ARBITRAGENS ,</w:t>
            </w:r>
            <w:proofErr w:type="gramEnd"/>
            <w:r w:rsidRPr="008B1D49">
              <w:rPr>
                <w:color w:val="000000"/>
              </w:rPr>
              <w:t xml:space="preserve"> AMARELO E VERMELHO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R$ 21,23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R$ 212,30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57</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425982-3</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BANDEIRINHAS DE CANTO PARA CAMPO CONJUNTO COM 4 UNIDADES </w:t>
            </w:r>
            <w:proofErr w:type="gramStart"/>
            <w:r w:rsidRPr="008B1D49">
              <w:rPr>
                <w:color w:val="000000"/>
              </w:rPr>
              <w:t>( MODELO</w:t>
            </w:r>
            <w:proofErr w:type="gramEnd"/>
            <w:r w:rsidRPr="008B1D49">
              <w:rPr>
                <w:color w:val="000000"/>
              </w:rPr>
              <w:t xml:space="preserve"> E PADRÃO OFICIAL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R$ 246,20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R$ 246,20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58</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330009-9</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CONFECÇÃO  DE</w:t>
            </w:r>
            <w:proofErr w:type="gramEnd"/>
            <w:r w:rsidRPr="008B1D49">
              <w:rPr>
                <w:color w:val="000000"/>
              </w:rPr>
              <w:t xml:space="preserve">  COLETES DUPLA FACE DE TAMANHOS DE 06 A 09 ANOS , 10 A 14 ANOS , 15 A 17 ANOS PERSONALIZADOS COM ESTAMPA ( LOGO ) DO MUNICIPIO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120</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R$ 31,57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R$ 3.788,40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59</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CONJUNTO DE UNIFORMES PARA EQUIPES DE FUTEBOL DE CAMPO - TAMANHOS VARIADOS PARA IDADES ENTRE 06 A </w:t>
            </w:r>
            <w:proofErr w:type="gramStart"/>
            <w:r w:rsidRPr="008B1D49">
              <w:rPr>
                <w:color w:val="000000"/>
              </w:rPr>
              <w:t>09 ,</w:t>
            </w:r>
            <w:proofErr w:type="gramEnd"/>
            <w:r w:rsidRPr="008B1D49">
              <w:rPr>
                <w:color w:val="000000"/>
              </w:rPr>
              <w:t xml:space="preserve"> COM CORES ESPECIFICAS E PERSONALIZADOS  COM ESTAMPA ( LOGO ) DO MUNICIPIO BORDADO MASCULINO , SENDO CADA CONJUNTO COM 18 CAMISAS , 18 SHORTS E 18 PARES DE MEIÕES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60</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CONJUNTO DE UNIFORMES PARA EQUIPES DE </w:t>
            </w:r>
            <w:proofErr w:type="gramStart"/>
            <w:r w:rsidRPr="008B1D49">
              <w:rPr>
                <w:color w:val="000000"/>
              </w:rPr>
              <w:t>FUTEBOL  DE</w:t>
            </w:r>
            <w:proofErr w:type="gramEnd"/>
            <w:r w:rsidRPr="008B1D49">
              <w:rPr>
                <w:color w:val="000000"/>
              </w:rPr>
              <w:t xml:space="preserve"> CAMPO - TAMANHOS  VARIADOS PARA IDADES  ENTRE 10 E 14 ANOS , COM CORES  ESPECIFICAS E PERSONALIZADOS COM ESTAMPA ( LOGO) DO MUNICIPIO BORDADO  MASCULINO SENDO 18 CAMISAS , 18 SHORTS E 18  PARES DE  MEIÕES .</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61</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proofErr w:type="gramStart"/>
            <w:r w:rsidRPr="008B1D49">
              <w:rPr>
                <w:color w:val="000000"/>
              </w:rPr>
              <w:t>CONFECÇÃO  DE</w:t>
            </w:r>
            <w:proofErr w:type="gramEnd"/>
            <w:r w:rsidRPr="008B1D49">
              <w:rPr>
                <w:color w:val="000000"/>
              </w:rPr>
              <w:t xml:space="preserve"> CONJUNTO DE UNIFORMES PARA EQUIPES DE FUTEBOL DE CAMPO - TAMANHOS VARIADOS PARA IDADES ENTRE 15 A 17 ANOS , COM CORES ESPECIFICAS E ESTAMPAS PERSONALIZADAS ( LOGO ) DO MUNICIPIO BORDADO MASCULINO , SENDO CADA CONJUNTO  18 CAMISAS , 18 SHORTS  E 18 PARES DE MEIÕES</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R$ 1.712,97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R$ 3.425,94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62</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0001491</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CONFECÇÃO DE UNIFORME DE FUTEBOL DE CAMPO - PARA EQUIPE </w:t>
            </w:r>
            <w:proofErr w:type="gramStart"/>
            <w:r w:rsidRPr="008B1D49">
              <w:rPr>
                <w:color w:val="000000"/>
              </w:rPr>
              <w:t>FEMININO  ADULTO</w:t>
            </w:r>
            <w:proofErr w:type="gramEnd"/>
            <w:r w:rsidRPr="008B1D49">
              <w:rPr>
                <w:color w:val="000000"/>
              </w:rPr>
              <w:t xml:space="preserve"> COM CORES ESPECIFICA E PERSONALIDADA COM ESTAMPA ( LOGO ) DO MUNICIPIO BORDADO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2</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R$ 1.779,60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R$ 3.559,20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63</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233519-0</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LUVAS PARA GOLEIRO DE FUTSAL </w:t>
            </w:r>
            <w:proofErr w:type="gramStart"/>
            <w:r w:rsidRPr="008B1D49">
              <w:rPr>
                <w:color w:val="000000"/>
              </w:rPr>
              <w:t>PROFISSIONAL  TAMANHOS</w:t>
            </w:r>
            <w:proofErr w:type="gramEnd"/>
            <w:r w:rsidRPr="008B1D49">
              <w:rPr>
                <w:color w:val="000000"/>
              </w:rPr>
              <w:t xml:space="preserve"> 05 , 07,08,09,10</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R$ 1.182,85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64</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233519-0</w:t>
            </w:r>
          </w:p>
        </w:tc>
        <w:tc>
          <w:tcPr>
            <w:tcW w:w="3980" w:type="dxa"/>
            <w:shd w:val="clear" w:color="auto" w:fill="auto"/>
            <w:noWrap/>
            <w:hideMark/>
          </w:tcPr>
          <w:p w:rsidR="008B1D49" w:rsidRPr="008B1D49" w:rsidRDefault="008B1D49" w:rsidP="008B1D49">
            <w:pPr>
              <w:rPr>
                <w:color w:val="000000"/>
              </w:rPr>
            </w:pPr>
            <w:r w:rsidRPr="008B1D49">
              <w:rPr>
                <w:color w:val="000000"/>
              </w:rPr>
              <w:t>LUVAS PARA GOLEIRO DE CAMPO TAMANHO 05,07,08,09,10</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5</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R$ 206,57</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R$ 1.032,85</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65</w:t>
            </w:r>
          </w:p>
        </w:tc>
        <w:tc>
          <w:tcPr>
            <w:tcW w:w="1284" w:type="dxa"/>
            <w:shd w:val="clear" w:color="auto" w:fill="auto"/>
            <w:noWrap/>
            <w:hideMark/>
          </w:tcPr>
          <w:p w:rsidR="008B1D49" w:rsidRPr="008B1D49" w:rsidRDefault="008B1D49" w:rsidP="008B1D49">
            <w:pPr>
              <w:jc w:val="center"/>
              <w:rPr>
                <w:rFonts w:ascii="Draft 10cpi" w:hAnsi="Draft 10cpi" w:cs="Calibri"/>
                <w:color w:val="000000"/>
                <w:sz w:val="16"/>
                <w:szCs w:val="16"/>
              </w:rPr>
            </w:pPr>
            <w:r w:rsidRPr="008B1D49">
              <w:rPr>
                <w:rFonts w:ascii="Draft 10cpi" w:hAnsi="Draft 10cpi" w:cs="Calibri"/>
                <w:color w:val="000000"/>
                <w:sz w:val="16"/>
                <w:szCs w:val="16"/>
              </w:rPr>
              <w:t>0004028</w:t>
            </w:r>
          </w:p>
        </w:tc>
        <w:tc>
          <w:tcPr>
            <w:tcW w:w="3980" w:type="dxa"/>
            <w:shd w:val="clear" w:color="auto" w:fill="auto"/>
            <w:noWrap/>
            <w:hideMark/>
          </w:tcPr>
          <w:p w:rsidR="008B1D49" w:rsidRPr="008B1D49" w:rsidRDefault="008B1D49" w:rsidP="008B1D49">
            <w:pPr>
              <w:rPr>
                <w:color w:val="000000"/>
              </w:rPr>
            </w:pPr>
            <w:r w:rsidRPr="008B1D49">
              <w:rPr>
                <w:color w:val="000000"/>
              </w:rPr>
              <w:t>FAIXA DE CAPITÃO</w:t>
            </w:r>
          </w:p>
        </w:tc>
        <w:tc>
          <w:tcPr>
            <w:tcW w:w="717" w:type="dxa"/>
            <w:shd w:val="clear" w:color="auto" w:fill="auto"/>
            <w:noWrap/>
            <w:hideMark/>
          </w:tcPr>
          <w:p w:rsidR="008B1D49" w:rsidRPr="008B1D49" w:rsidRDefault="008B1D49" w:rsidP="008B1D49">
            <w:pPr>
              <w:jc w:val="center"/>
              <w:rPr>
                <w:color w:val="000000"/>
              </w:rPr>
            </w:pPr>
            <w:r w:rsidRPr="008B1D49">
              <w:rPr>
                <w:color w:val="000000"/>
              </w:rPr>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8</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R$ 43,23</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R$ 345,84</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r w:rsidRPr="008B1D49">
              <w:rPr>
                <w:color w:val="000000"/>
              </w:rPr>
              <w:t>66</w:t>
            </w:r>
          </w:p>
        </w:tc>
        <w:tc>
          <w:tcPr>
            <w:tcW w:w="1284" w:type="dxa"/>
            <w:shd w:val="clear" w:color="auto" w:fill="auto"/>
            <w:noWrap/>
            <w:hideMark/>
          </w:tcPr>
          <w:p w:rsidR="008B1D49" w:rsidRPr="008B1D49" w:rsidRDefault="008B1D49" w:rsidP="008B1D49">
            <w:pPr>
              <w:jc w:val="center"/>
              <w:rPr>
                <w:color w:val="000000"/>
              </w:rPr>
            </w:pPr>
            <w:r w:rsidRPr="008B1D49">
              <w:rPr>
                <w:color w:val="000000"/>
              </w:rPr>
              <w:t>0001489</w:t>
            </w:r>
          </w:p>
        </w:tc>
        <w:tc>
          <w:tcPr>
            <w:tcW w:w="3980" w:type="dxa"/>
            <w:shd w:val="clear" w:color="auto" w:fill="auto"/>
            <w:noWrap/>
            <w:hideMark/>
          </w:tcPr>
          <w:p w:rsidR="008B1D49" w:rsidRPr="008B1D49" w:rsidRDefault="008B1D49" w:rsidP="008B1D49">
            <w:pPr>
              <w:rPr>
                <w:color w:val="000000"/>
              </w:rPr>
            </w:pPr>
            <w:r w:rsidRPr="008B1D49">
              <w:rPr>
                <w:color w:val="000000"/>
              </w:rPr>
              <w:t xml:space="preserve">JOGO DE UNIFORME DE FUTSAL COMTEMPLANDO AS SEGUINTES CARACTERISTICAS 21(VINTE </w:t>
            </w:r>
            <w:proofErr w:type="gramStart"/>
            <w:r w:rsidRPr="008B1D49">
              <w:rPr>
                <w:color w:val="000000"/>
              </w:rPr>
              <w:t>UMA )</w:t>
            </w:r>
            <w:proofErr w:type="gramEnd"/>
            <w:r w:rsidRPr="008B1D49">
              <w:rPr>
                <w:color w:val="000000"/>
              </w:rPr>
              <w:t xml:space="preserve"> PEÇAS , </w:t>
            </w:r>
            <w:r w:rsidRPr="008B1D49">
              <w:rPr>
                <w:color w:val="000000"/>
              </w:rPr>
              <w:lastRenderedPageBreak/>
              <w:t>SENDO 20(VINTE ) PARA JOGADORES DE LINHA E 1 (UM) PARA GOLEIRO , OS UNIFORMES SERÁ DO TIPO FARDAMENTO COMPLETO , CONTENDO : MEIÕES , SHORTES  E CAMISAS , FABRICADOS EM MATERIAL ESPECIFICO PARA PRATICA DO DESPORTO , MODELOS , COLORAÇÃO E ESTAMPA A SEREM DEFINIDOS .</w:t>
            </w:r>
          </w:p>
        </w:tc>
        <w:tc>
          <w:tcPr>
            <w:tcW w:w="717" w:type="dxa"/>
            <w:shd w:val="clear" w:color="auto" w:fill="auto"/>
            <w:noWrap/>
            <w:hideMark/>
          </w:tcPr>
          <w:p w:rsidR="008B1D49" w:rsidRPr="008B1D49" w:rsidRDefault="008B1D49" w:rsidP="008B1D49">
            <w:pPr>
              <w:jc w:val="center"/>
              <w:rPr>
                <w:color w:val="000000"/>
              </w:rPr>
            </w:pPr>
            <w:r w:rsidRPr="008B1D49">
              <w:rPr>
                <w:color w:val="000000"/>
              </w:rPr>
              <w:lastRenderedPageBreak/>
              <w:t>UNID</w:t>
            </w:r>
          </w:p>
        </w:tc>
        <w:tc>
          <w:tcPr>
            <w:tcW w:w="997" w:type="dxa"/>
            <w:shd w:val="clear" w:color="auto" w:fill="auto"/>
            <w:noWrap/>
            <w:hideMark/>
          </w:tcPr>
          <w:p w:rsidR="008B1D49" w:rsidRPr="008B1D49" w:rsidRDefault="008B1D49" w:rsidP="008B1D49">
            <w:pPr>
              <w:jc w:val="center"/>
              <w:rPr>
                <w:color w:val="000000"/>
              </w:rPr>
            </w:pPr>
            <w:r w:rsidRPr="008B1D49">
              <w:rPr>
                <w:color w:val="000000"/>
              </w:rPr>
              <w:t>1</w:t>
            </w:r>
          </w:p>
        </w:tc>
        <w:tc>
          <w:tcPr>
            <w:tcW w:w="1643" w:type="dxa"/>
            <w:shd w:val="clear" w:color="auto" w:fill="auto"/>
            <w:noWrap/>
            <w:hideMark/>
          </w:tcPr>
          <w:p w:rsidR="008B1D49" w:rsidRPr="008B1D49" w:rsidRDefault="008B1D49" w:rsidP="008B1D49">
            <w:pPr>
              <w:jc w:val="center"/>
              <w:rPr>
                <w:color w:val="000000"/>
              </w:rPr>
            </w:pPr>
            <w:r w:rsidRPr="008B1D49">
              <w:rPr>
                <w:color w:val="000000"/>
              </w:rPr>
              <w:t>R$ 2.376,50</w:t>
            </w:r>
          </w:p>
        </w:tc>
        <w:tc>
          <w:tcPr>
            <w:tcW w:w="1339" w:type="dxa"/>
            <w:shd w:val="clear" w:color="auto" w:fill="auto"/>
            <w:noWrap/>
            <w:hideMark/>
          </w:tcPr>
          <w:p w:rsidR="008B1D49" w:rsidRPr="008B1D49" w:rsidRDefault="008B1D49" w:rsidP="008B1D49">
            <w:pPr>
              <w:jc w:val="center"/>
              <w:rPr>
                <w:color w:val="000000"/>
              </w:rPr>
            </w:pPr>
            <w:r w:rsidRPr="008B1D49">
              <w:rPr>
                <w:color w:val="000000"/>
              </w:rPr>
              <w:t>R$ 2.376,50</w:t>
            </w:r>
          </w:p>
        </w:tc>
      </w:tr>
      <w:tr w:rsidR="008B1D49" w:rsidRPr="008B1D49" w:rsidTr="008B1D49">
        <w:trPr>
          <w:trHeight w:val="342"/>
        </w:trPr>
        <w:tc>
          <w:tcPr>
            <w:tcW w:w="702" w:type="dxa"/>
            <w:shd w:val="clear" w:color="auto" w:fill="auto"/>
            <w:noWrap/>
            <w:hideMark/>
          </w:tcPr>
          <w:p w:rsidR="008B1D49" w:rsidRPr="008B1D49" w:rsidRDefault="008B1D49" w:rsidP="008B1D49">
            <w:pPr>
              <w:jc w:val="center"/>
              <w:rPr>
                <w:color w:val="000000"/>
              </w:rPr>
            </w:pPr>
          </w:p>
        </w:tc>
        <w:tc>
          <w:tcPr>
            <w:tcW w:w="1284" w:type="dxa"/>
            <w:shd w:val="clear" w:color="auto" w:fill="auto"/>
            <w:noWrap/>
            <w:hideMark/>
          </w:tcPr>
          <w:p w:rsidR="008B1D49" w:rsidRPr="008B1D49" w:rsidRDefault="008B1D49" w:rsidP="008B1D49">
            <w:pPr>
              <w:jc w:val="center"/>
            </w:pPr>
          </w:p>
        </w:tc>
        <w:tc>
          <w:tcPr>
            <w:tcW w:w="3980" w:type="dxa"/>
            <w:shd w:val="clear" w:color="auto" w:fill="auto"/>
            <w:noWrap/>
            <w:hideMark/>
          </w:tcPr>
          <w:p w:rsidR="008B1D49" w:rsidRPr="008B1D49" w:rsidRDefault="008B1D49" w:rsidP="008B1D49">
            <w:pPr>
              <w:jc w:val="center"/>
            </w:pPr>
          </w:p>
        </w:tc>
        <w:tc>
          <w:tcPr>
            <w:tcW w:w="717" w:type="dxa"/>
            <w:shd w:val="clear" w:color="auto" w:fill="auto"/>
            <w:noWrap/>
            <w:hideMark/>
          </w:tcPr>
          <w:p w:rsidR="008B1D49" w:rsidRPr="008B1D49" w:rsidRDefault="008B1D49" w:rsidP="008B1D49"/>
        </w:tc>
        <w:tc>
          <w:tcPr>
            <w:tcW w:w="997" w:type="dxa"/>
            <w:shd w:val="clear" w:color="auto" w:fill="auto"/>
            <w:noWrap/>
            <w:hideMark/>
          </w:tcPr>
          <w:p w:rsidR="008B1D49" w:rsidRPr="008B1D49" w:rsidRDefault="008B1D49" w:rsidP="008B1D49">
            <w:pPr>
              <w:jc w:val="center"/>
            </w:pPr>
          </w:p>
        </w:tc>
        <w:tc>
          <w:tcPr>
            <w:tcW w:w="1643" w:type="dxa"/>
            <w:shd w:val="clear" w:color="auto" w:fill="auto"/>
            <w:noWrap/>
            <w:hideMark/>
          </w:tcPr>
          <w:p w:rsidR="008B1D49" w:rsidRPr="008B1D49" w:rsidRDefault="008B1D49" w:rsidP="008B1D49">
            <w:pPr>
              <w:rPr>
                <w:b/>
                <w:bCs/>
                <w:color w:val="000000"/>
              </w:rPr>
            </w:pPr>
            <w:r w:rsidRPr="008B1D49">
              <w:rPr>
                <w:b/>
                <w:bCs/>
                <w:color w:val="000000"/>
              </w:rPr>
              <w:t>TOTAL</w:t>
            </w:r>
          </w:p>
        </w:tc>
        <w:tc>
          <w:tcPr>
            <w:tcW w:w="1339" w:type="dxa"/>
            <w:shd w:val="clear" w:color="auto" w:fill="auto"/>
            <w:noWrap/>
            <w:hideMark/>
          </w:tcPr>
          <w:p w:rsidR="008B1D49" w:rsidRPr="008B1D49" w:rsidRDefault="008B1D49" w:rsidP="008B1D49">
            <w:pPr>
              <w:jc w:val="right"/>
              <w:rPr>
                <w:b/>
                <w:bCs/>
                <w:color w:val="000000"/>
              </w:rPr>
            </w:pPr>
            <w:r w:rsidRPr="008B1D49">
              <w:rPr>
                <w:b/>
                <w:bCs/>
                <w:color w:val="000000"/>
              </w:rPr>
              <w:t>R$ 184.850,91</w:t>
            </w:r>
          </w:p>
        </w:tc>
      </w:tr>
    </w:tbl>
    <w:p w:rsidR="002F75AF" w:rsidRPr="002B632B" w:rsidRDefault="002F75AF" w:rsidP="002F75AF">
      <w:pPr>
        <w:rPr>
          <w:sz w:val="24"/>
          <w:szCs w:val="24"/>
        </w:rPr>
      </w:pPr>
    </w:p>
    <w:p w:rsidR="002F75AF" w:rsidRPr="00027979" w:rsidRDefault="00027979" w:rsidP="002F75AF">
      <w:pPr>
        <w:rPr>
          <w:b/>
          <w:bCs/>
          <w:color w:val="FF0000"/>
          <w:sz w:val="24"/>
          <w:szCs w:val="24"/>
        </w:rPr>
      </w:pPr>
      <w:r w:rsidRPr="00027979">
        <w:rPr>
          <w:b/>
          <w:bCs/>
          <w:color w:val="FF0000"/>
          <w:sz w:val="24"/>
          <w:szCs w:val="24"/>
        </w:rPr>
        <w:t>TODOS OS ITENS DEVERAO SER DE PRIMEIRA LINHA E QUALIDADE</w:t>
      </w:r>
    </w:p>
    <w:p w:rsidR="00027979" w:rsidRDefault="00027979" w:rsidP="002F75AF">
      <w:pPr>
        <w:rPr>
          <w:b/>
          <w:bCs/>
          <w:sz w:val="24"/>
          <w:szCs w:val="24"/>
        </w:rPr>
      </w:pPr>
    </w:p>
    <w:p w:rsidR="00217768" w:rsidRDefault="00217768" w:rsidP="00217768">
      <w:pPr>
        <w:tabs>
          <w:tab w:val="left" w:pos="351"/>
          <w:tab w:val="left" w:pos="451"/>
          <w:tab w:val="center" w:pos="4819"/>
        </w:tabs>
        <w:jc w:val="both"/>
        <w:rPr>
          <w:b/>
          <w:bCs/>
          <w:sz w:val="24"/>
          <w:szCs w:val="24"/>
        </w:rPr>
      </w:pPr>
      <w:r w:rsidRPr="00867680">
        <w:rPr>
          <w:b/>
          <w:bCs/>
          <w:sz w:val="24"/>
          <w:szCs w:val="24"/>
        </w:rPr>
        <w:t>3.2.</w:t>
      </w:r>
      <w:r>
        <w:rPr>
          <w:b/>
          <w:bCs/>
          <w:sz w:val="24"/>
          <w:szCs w:val="24"/>
        </w:rPr>
        <w:t xml:space="preserve"> Os itens da tabela supracitados, deverão atender as seguintes exigências caso não esteja descrito junto a eles, ou para complementá-los;</w:t>
      </w:r>
    </w:p>
    <w:p w:rsidR="00217768" w:rsidRDefault="00217768" w:rsidP="00217768">
      <w:pPr>
        <w:tabs>
          <w:tab w:val="left" w:pos="351"/>
          <w:tab w:val="left" w:pos="451"/>
          <w:tab w:val="center" w:pos="4819"/>
        </w:tabs>
        <w:jc w:val="both"/>
        <w:rPr>
          <w:b/>
          <w:bCs/>
          <w:sz w:val="24"/>
          <w:szCs w:val="24"/>
        </w:rPr>
      </w:pPr>
    </w:p>
    <w:p w:rsidR="00217768" w:rsidRDefault="00217768" w:rsidP="00217768">
      <w:pPr>
        <w:tabs>
          <w:tab w:val="left" w:pos="351"/>
          <w:tab w:val="left" w:pos="451"/>
          <w:tab w:val="center" w:pos="4819"/>
        </w:tabs>
        <w:jc w:val="both"/>
        <w:rPr>
          <w:sz w:val="24"/>
          <w:szCs w:val="24"/>
        </w:rPr>
      </w:pPr>
      <w:r>
        <w:rPr>
          <w:sz w:val="24"/>
          <w:szCs w:val="24"/>
        </w:rPr>
        <w:t xml:space="preserve">3.2.1. Os itens que dependem de confecção, tipo vestimentas, </w:t>
      </w:r>
      <w:proofErr w:type="spellStart"/>
      <w:r>
        <w:rPr>
          <w:sz w:val="24"/>
          <w:szCs w:val="24"/>
        </w:rPr>
        <w:t>ex</w:t>
      </w:r>
      <w:proofErr w:type="spellEnd"/>
      <w:r>
        <w:rPr>
          <w:sz w:val="24"/>
          <w:szCs w:val="24"/>
        </w:rPr>
        <w:t xml:space="preserve">: </w:t>
      </w:r>
      <w:r w:rsidRPr="00FC64A9">
        <w:rPr>
          <w:rFonts w:cstheme="minorHAnsi"/>
          <w:sz w:val="24"/>
          <w:szCs w:val="24"/>
        </w:rPr>
        <w:t>Confecç</w:t>
      </w:r>
      <w:r>
        <w:rPr>
          <w:rFonts w:cstheme="minorHAnsi"/>
          <w:sz w:val="24"/>
          <w:szCs w:val="24"/>
        </w:rPr>
        <w:t>ão</w:t>
      </w:r>
      <w:r w:rsidRPr="00FC64A9">
        <w:rPr>
          <w:rFonts w:cstheme="minorHAnsi"/>
          <w:sz w:val="24"/>
          <w:szCs w:val="24"/>
        </w:rPr>
        <w:t xml:space="preserve"> de Conjunto de uniformes para equipes de futebol de campo</w:t>
      </w:r>
      <w:r>
        <w:rPr>
          <w:rFonts w:cstheme="minorHAnsi"/>
          <w:sz w:val="24"/>
          <w:szCs w:val="24"/>
        </w:rPr>
        <w:t>,</w:t>
      </w:r>
      <w:r>
        <w:rPr>
          <w:sz w:val="24"/>
          <w:szCs w:val="24"/>
        </w:rPr>
        <w:t xml:space="preserve"> fardamento completo com três peças para cada farda, sendo, camisa, shorts e </w:t>
      </w:r>
      <w:proofErr w:type="spellStart"/>
      <w:r>
        <w:rPr>
          <w:sz w:val="24"/>
          <w:szCs w:val="24"/>
        </w:rPr>
        <w:t>meiões</w:t>
      </w:r>
      <w:proofErr w:type="spellEnd"/>
      <w:r>
        <w:rPr>
          <w:sz w:val="24"/>
          <w:szCs w:val="24"/>
        </w:rPr>
        <w:t>, deverão ser fabricados em tecido próprio para o uso em esporte.</w:t>
      </w:r>
    </w:p>
    <w:p w:rsidR="00217768" w:rsidRDefault="00217768" w:rsidP="00217768">
      <w:pPr>
        <w:tabs>
          <w:tab w:val="left" w:pos="351"/>
          <w:tab w:val="left" w:pos="451"/>
          <w:tab w:val="center" w:pos="4819"/>
        </w:tabs>
        <w:jc w:val="both"/>
        <w:rPr>
          <w:sz w:val="24"/>
          <w:szCs w:val="24"/>
        </w:rPr>
      </w:pPr>
    </w:p>
    <w:p w:rsidR="00217768" w:rsidRDefault="00217768" w:rsidP="00217768">
      <w:pPr>
        <w:tabs>
          <w:tab w:val="left" w:pos="351"/>
          <w:tab w:val="left" w:pos="451"/>
          <w:tab w:val="center" w:pos="4819"/>
        </w:tabs>
        <w:jc w:val="both"/>
        <w:rPr>
          <w:sz w:val="24"/>
          <w:szCs w:val="24"/>
        </w:rPr>
      </w:pPr>
      <w:r>
        <w:rPr>
          <w:sz w:val="24"/>
          <w:szCs w:val="24"/>
        </w:rPr>
        <w:t>3.2.2. Para os objetos do tipo; bolas, luvas, redes, faixas, etc. Esses itens devem ser de no mínimo igual qualidade ou superior aos usados nas ligas/Federações profissionais de cada modalidade.</w:t>
      </w:r>
    </w:p>
    <w:p w:rsidR="00217768" w:rsidRDefault="00217768" w:rsidP="00217768">
      <w:pPr>
        <w:tabs>
          <w:tab w:val="left" w:pos="351"/>
          <w:tab w:val="left" w:pos="451"/>
          <w:tab w:val="center" w:pos="4819"/>
        </w:tabs>
        <w:jc w:val="both"/>
        <w:rPr>
          <w:sz w:val="24"/>
          <w:szCs w:val="24"/>
        </w:rPr>
      </w:pPr>
    </w:p>
    <w:p w:rsidR="00217768" w:rsidRDefault="00217768" w:rsidP="00217768">
      <w:pPr>
        <w:tabs>
          <w:tab w:val="left" w:pos="351"/>
          <w:tab w:val="left" w:pos="451"/>
          <w:tab w:val="center" w:pos="4819"/>
        </w:tabs>
        <w:jc w:val="both"/>
        <w:rPr>
          <w:sz w:val="24"/>
          <w:szCs w:val="24"/>
        </w:rPr>
      </w:pPr>
      <w:r>
        <w:rPr>
          <w:sz w:val="24"/>
          <w:szCs w:val="24"/>
        </w:rPr>
        <w:t>3.2.3. Os itens que não foram citados, devem também ser de ótima qualidade, sendo sempre de primeira linha, e obedecer às especificações junto a eles descritos.</w:t>
      </w:r>
    </w:p>
    <w:p w:rsidR="00217768" w:rsidRDefault="00217768" w:rsidP="00217768">
      <w:pPr>
        <w:tabs>
          <w:tab w:val="left" w:pos="351"/>
          <w:tab w:val="left" w:pos="451"/>
          <w:tab w:val="center" w:pos="4819"/>
        </w:tabs>
        <w:jc w:val="both"/>
        <w:rPr>
          <w:sz w:val="24"/>
          <w:szCs w:val="24"/>
        </w:rPr>
      </w:pPr>
    </w:p>
    <w:p w:rsidR="00217768" w:rsidRDefault="00217768" w:rsidP="00217768">
      <w:pPr>
        <w:rPr>
          <w:sz w:val="24"/>
          <w:szCs w:val="24"/>
        </w:rPr>
      </w:pPr>
      <w:r>
        <w:rPr>
          <w:sz w:val="24"/>
          <w:szCs w:val="24"/>
        </w:rPr>
        <w:t>3.2.3. A licitante deverá se atentar as especificações aqui rezadas, ofertando produtos que supram às exigências deste termo de referência, pois apenas serão aceitos os objetos que atenderem a todos os requisitos técnicos, descritos na tabela e complementados e reforçados nos itens anteriores.</w:t>
      </w:r>
    </w:p>
    <w:p w:rsidR="00217768" w:rsidRDefault="00217768" w:rsidP="00217768">
      <w:pPr>
        <w:rPr>
          <w:b/>
          <w:bCs/>
          <w:sz w:val="24"/>
          <w:szCs w:val="24"/>
        </w:rPr>
      </w:pPr>
    </w:p>
    <w:p w:rsidR="000B39E5" w:rsidRPr="00217768" w:rsidRDefault="000B39E5" w:rsidP="00AA43F8">
      <w:pPr>
        <w:jc w:val="both"/>
        <w:rPr>
          <w:b/>
        </w:rPr>
      </w:pPr>
      <w:r w:rsidRPr="00217768">
        <w:rPr>
          <w:b/>
          <w:bCs/>
          <w:sz w:val="24"/>
          <w:szCs w:val="24"/>
        </w:rPr>
        <w:t>PORTAL DO TCE/MT PARA CONSULTA DOS CODIGOS DE ITENS DE MATERIAIS E SERVIÇOS (</w:t>
      </w:r>
      <w:hyperlink r:id="rId30" w:history="1">
        <w:r w:rsidRPr="00217768">
          <w:rPr>
            <w:rStyle w:val="Hyperlink"/>
            <w:b/>
            <w:color w:val="auto"/>
          </w:rPr>
          <w:t>https://pug.tce.mt.gov.br/itens-padronizados/busca?q=375377-8&amp;page=1&amp;exercicio=2017&amp;filtro_grupo=&amp;filtro_classe=&amp;filtro_material=</w:t>
        </w:r>
      </w:hyperlink>
      <w:r w:rsidRPr="00217768">
        <w:rPr>
          <w:b/>
        </w:rPr>
        <w:t>).</w:t>
      </w:r>
    </w:p>
    <w:p w:rsidR="000B39E5" w:rsidRPr="000B39E5" w:rsidRDefault="000B39E5" w:rsidP="002F75AF">
      <w:pPr>
        <w:rPr>
          <w:bCs/>
          <w:sz w:val="24"/>
          <w:szCs w:val="24"/>
        </w:rPr>
      </w:pPr>
      <w:r w:rsidRPr="000B39E5">
        <w:t>.</w:t>
      </w: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lastRenderedPageBreak/>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8B1D49">
        <w:rPr>
          <w:b/>
          <w:bCs/>
          <w:sz w:val="24"/>
          <w:szCs w:val="24"/>
        </w:rPr>
        <w:t>184.850,91</w:t>
      </w:r>
      <w:r w:rsidR="009A5DA0" w:rsidRPr="00250CA3">
        <w:rPr>
          <w:bCs/>
          <w:color w:val="FF0000"/>
          <w:sz w:val="24"/>
          <w:szCs w:val="24"/>
        </w:rPr>
        <w:t xml:space="preserve"> </w:t>
      </w:r>
      <w:r w:rsidR="009A5DA0" w:rsidRPr="00A035AD">
        <w:rPr>
          <w:bCs/>
          <w:sz w:val="24"/>
          <w:szCs w:val="24"/>
        </w:rPr>
        <w:t>(</w:t>
      </w:r>
      <w:r w:rsidR="008B1D49">
        <w:rPr>
          <w:bCs/>
          <w:sz w:val="24"/>
          <w:szCs w:val="24"/>
        </w:rPr>
        <w:t>cento e oitenta e quatro mil, oitocentos e cinquenta reais e noventa e um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12.361.5007.2037</w:t>
            </w:r>
          </w:p>
        </w:tc>
        <w:tc>
          <w:tcPr>
            <w:tcW w:w="4898" w:type="dxa"/>
          </w:tcPr>
          <w:p w:rsidR="00A64099" w:rsidRPr="004A1FED" w:rsidRDefault="00A64099" w:rsidP="00D26C47">
            <w:r>
              <w:t>Manutenção das Atividades da Educação</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356</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rsidRPr="004A1FED">
              <w:t>3.3.90.30.00</w:t>
            </w:r>
          </w:p>
        </w:tc>
        <w:tc>
          <w:tcPr>
            <w:tcW w:w="4898" w:type="dxa"/>
          </w:tcPr>
          <w:p w:rsidR="00A64099" w:rsidRPr="004A1FED" w:rsidRDefault="00A64099" w:rsidP="00D26C47">
            <w:r w:rsidRPr="004A1FED">
              <w:t>Material de Consumo</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 </w:t>
            </w:r>
            <w:r>
              <w:t>Educação</w:t>
            </w:r>
          </w:p>
        </w:tc>
      </w:tr>
    </w:tbl>
    <w:p w:rsidR="00A64099" w:rsidRDefault="00A64099" w:rsidP="00A64099">
      <w:pPr>
        <w:jc w:val="both"/>
        <w:rPr>
          <w:b/>
          <w:color w:val="FF0000"/>
        </w:rPr>
      </w:pPr>
    </w:p>
    <w:p w:rsidR="00A64099" w:rsidRDefault="00A64099" w:rsidP="00A6409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12.361.5007.1019</w:t>
            </w:r>
          </w:p>
        </w:tc>
        <w:tc>
          <w:tcPr>
            <w:tcW w:w="4898" w:type="dxa"/>
          </w:tcPr>
          <w:p w:rsidR="00A64099" w:rsidRPr="004A1FED" w:rsidRDefault="00A64099"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335</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w:t>
            </w:r>
            <w:r>
              <w:t>–</w:t>
            </w:r>
            <w:r w:rsidRPr="004A1FED">
              <w:t xml:space="preserve"> </w:t>
            </w:r>
            <w:r>
              <w:t>Educação.</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27.812.5013.2072</w:t>
            </w:r>
          </w:p>
        </w:tc>
        <w:tc>
          <w:tcPr>
            <w:tcW w:w="4898" w:type="dxa"/>
          </w:tcPr>
          <w:p w:rsidR="00A64099" w:rsidRPr="004A1FED" w:rsidRDefault="00A64099" w:rsidP="00D26C47">
            <w:r>
              <w:t>Manutenção das Atividades da Secretaria</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663</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3</w:t>
            </w:r>
            <w:r w:rsidRPr="004A1FED">
              <w:t>.</w:t>
            </w:r>
            <w:r>
              <w:t>3</w:t>
            </w:r>
            <w:r w:rsidRPr="004A1FED">
              <w:t>.90.</w:t>
            </w:r>
            <w:r>
              <w:t>30</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lastRenderedPageBreak/>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27.812.5013.1068</w:t>
            </w:r>
          </w:p>
        </w:tc>
        <w:tc>
          <w:tcPr>
            <w:tcW w:w="4898" w:type="dxa"/>
          </w:tcPr>
          <w:p w:rsidR="00A64099" w:rsidRPr="004A1FED" w:rsidRDefault="00A64099" w:rsidP="00D26C47">
            <w:r>
              <w:t>Aquisição de Móveis e Equipamentos</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652</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492546" w:rsidRDefault="00492546" w:rsidP="00492546">
      <w:pPr>
        <w:jc w:val="both"/>
        <w:rPr>
          <w:b/>
          <w:color w:val="FF0000"/>
        </w:rPr>
      </w:pPr>
    </w:p>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3812B8" w:rsidRPr="002B632B" w:rsidRDefault="003812B8" w:rsidP="002F75AF">
      <w:pPr>
        <w:autoSpaceDE w:val="0"/>
        <w:autoSpaceDN w:val="0"/>
        <w:adjustRightInd w:val="0"/>
        <w:spacing w:line="276" w:lineRule="auto"/>
        <w:jc w:val="both"/>
        <w:rPr>
          <w:b/>
          <w:bCs/>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.1. A aceitabilidade dos produtos estará condicionada à perfeita apresentação da embalagem do mesmo, rótulo, preservação do conteúdo, forma e especificações do produto constantes do edital</w:t>
      </w:r>
      <w:r>
        <w:rPr>
          <w:sz w:val="24"/>
          <w:szCs w:val="24"/>
        </w:rPr>
        <w:t>.</w:t>
      </w:r>
      <w:r w:rsidRPr="00FC64A9">
        <w:rPr>
          <w:sz w:val="24"/>
          <w:szCs w:val="24"/>
        </w:rPr>
        <w:t xml:space="preserv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2. Qualquer divergência nas condições de apresentação do material no momento da entrega que venha a trazer danos, ou prejuízos na utilização do mesmo, o servidor responsável pelo recebimento terá autonomia para recusar o material</w:t>
      </w:r>
      <w:r>
        <w:rPr>
          <w:sz w:val="24"/>
          <w:szCs w:val="24"/>
        </w:rPr>
        <w:t>,</w:t>
      </w:r>
      <w:r>
        <w:rPr>
          <w:bCs/>
          <w:sz w:val="24"/>
          <w:szCs w:val="24"/>
        </w:rPr>
        <w:t xml:space="preserve"> em partes ou em sua totalidade, caso necessário.</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3. A empresa será responsável pela recolha do produto não aceito e o envio do produto correto dentro do prazo de 24 (vinte e quatro) horas a partir da notificação da Secretaria Municipal solicitante.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4. Os produtos somente serão aceitos se cumprirem os critérios estabelecidos no termo de referência, bem como a aprovação das amostras solicitadas do licitante vencedor, para a qual será elaborada ficha técnica/laudo relativo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5. TODOS OS ITENS ESTARÃO SUJEITOS À SOLICITAÇÃO DE AMOSTRA DO LICITANTE VENCEDOR, a critério da Secretaria Municipal solicitante como forma de garantir a qualidade do produto ofertado e evitar a aquisição de produtos que não tenham características aprovadas, o que caracteriza a quebra do interesse público na manutenção da proposta mais vantajosa.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w:t>
      </w:r>
      <w:r>
        <w:rPr>
          <w:sz w:val="24"/>
          <w:szCs w:val="24"/>
        </w:rPr>
        <w:t>.</w:t>
      </w:r>
      <w:r w:rsidRPr="00FC64A9">
        <w:rPr>
          <w:sz w:val="24"/>
          <w:szCs w:val="24"/>
        </w:rPr>
        <w:t xml:space="preserve"> As amostras serão analisadas nos em todas as características e especificações do item, por equipe formada de servidores delegados pelo Secretário Municipal de Esporte e Lazer.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6.1</w:t>
      </w:r>
      <w:r>
        <w:rPr>
          <w:sz w:val="24"/>
          <w:szCs w:val="24"/>
        </w:rPr>
        <w:t>.</w:t>
      </w:r>
      <w:r w:rsidRPr="00FC64A9">
        <w:rPr>
          <w:sz w:val="24"/>
          <w:szCs w:val="24"/>
        </w:rPr>
        <w:t xml:space="preserve"> Serão avaliados principalmente: tamanho, peso, fio, espessura, dimensões, volumes, cores, quantidades na embalagem, composição e tecido, dentre outras características que a equipe julgar objetivamente pertinente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w:t>
      </w:r>
      <w:r>
        <w:rPr>
          <w:sz w:val="24"/>
          <w:szCs w:val="24"/>
        </w:rPr>
        <w:t>.</w:t>
      </w:r>
      <w:r w:rsidRPr="00FC64A9">
        <w:rPr>
          <w:sz w:val="24"/>
          <w:szCs w:val="24"/>
        </w:rPr>
        <w:t xml:space="preserve"> As amostras deverão ser apresentadas no prazo de até 48 horas contados da lavratura da ata da sessão pública. A não apresentação da mesma implicará na perda do objeto.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7.1</w:t>
      </w:r>
      <w:r>
        <w:rPr>
          <w:sz w:val="24"/>
          <w:szCs w:val="24"/>
        </w:rPr>
        <w:t>.</w:t>
      </w:r>
      <w:r w:rsidRPr="00FC64A9">
        <w:rPr>
          <w:sz w:val="24"/>
          <w:szCs w:val="24"/>
        </w:rPr>
        <w:t xml:space="preserve"> As amostras serão analisadas no prazo de 72 horas com emissão do laudo.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7.2</w:t>
      </w:r>
      <w:r>
        <w:rPr>
          <w:sz w:val="24"/>
          <w:szCs w:val="24"/>
        </w:rPr>
        <w:t xml:space="preserve">. </w:t>
      </w:r>
      <w:r w:rsidRPr="00FC64A9">
        <w:rPr>
          <w:sz w:val="24"/>
          <w:szCs w:val="24"/>
        </w:rPr>
        <w:t xml:space="preserve">A reprovação da amostra implicará na perda do objeto pela empresa.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lastRenderedPageBreak/>
        <w:t>7.</w:t>
      </w:r>
      <w:r w:rsidRPr="00FC64A9">
        <w:rPr>
          <w:sz w:val="24"/>
          <w:szCs w:val="24"/>
        </w:rPr>
        <w:t>7.3</w:t>
      </w:r>
      <w:r>
        <w:rPr>
          <w:sz w:val="24"/>
          <w:szCs w:val="24"/>
        </w:rPr>
        <w:t>.</w:t>
      </w:r>
      <w:r w:rsidRPr="00FC64A9">
        <w:rPr>
          <w:sz w:val="24"/>
          <w:szCs w:val="24"/>
        </w:rPr>
        <w:t xml:space="preserve"> Após a análise, as amostras serão fotografadas e essas fotografias constituirão o laudo de avaliação que ficará sob guarda do Secretário Municipal e equipe avaliadora.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b/>
          <w:bCs/>
          <w:sz w:val="24"/>
          <w:szCs w:val="24"/>
        </w:rPr>
      </w:pPr>
      <w:r>
        <w:rPr>
          <w:sz w:val="24"/>
          <w:szCs w:val="24"/>
        </w:rPr>
        <w:t>7</w:t>
      </w:r>
      <w:r w:rsidRPr="00FC64A9">
        <w:rPr>
          <w:sz w:val="24"/>
          <w:szCs w:val="24"/>
        </w:rPr>
        <w:t>.7.4</w:t>
      </w:r>
      <w:r>
        <w:rPr>
          <w:sz w:val="24"/>
          <w:szCs w:val="24"/>
        </w:rPr>
        <w:t>.</w:t>
      </w:r>
      <w:r w:rsidRPr="00FC64A9">
        <w:rPr>
          <w:sz w:val="24"/>
          <w:szCs w:val="24"/>
        </w:rPr>
        <w:t xml:space="preserve"> Concluída esta etapa as amostras estarão disponíveis para recolha dos licitantes.</w:t>
      </w:r>
      <w:r w:rsidRPr="00FC64A9">
        <w:rPr>
          <w:b/>
          <w:bCs/>
          <w:sz w:val="24"/>
          <w:szCs w:val="24"/>
        </w:rPr>
        <w:tab/>
      </w:r>
    </w:p>
    <w:p w:rsidR="003812B8" w:rsidRPr="00E335AB" w:rsidRDefault="003812B8" w:rsidP="003812B8">
      <w:pPr>
        <w:tabs>
          <w:tab w:val="left" w:pos="451"/>
          <w:tab w:val="center" w:pos="4819"/>
        </w:tabs>
        <w:jc w:val="both"/>
        <w:rPr>
          <w:b/>
          <w:bCs/>
          <w:sz w:val="24"/>
          <w:szCs w:val="24"/>
        </w:rPr>
      </w:pPr>
    </w:p>
    <w:p w:rsidR="003812B8" w:rsidRPr="007F515A" w:rsidRDefault="003812B8" w:rsidP="003812B8">
      <w:pPr>
        <w:tabs>
          <w:tab w:val="left" w:pos="709"/>
        </w:tabs>
        <w:autoSpaceDE w:val="0"/>
        <w:autoSpaceDN w:val="0"/>
        <w:adjustRightInd w:val="0"/>
        <w:jc w:val="both"/>
        <w:rPr>
          <w:color w:val="0D0D0D" w:themeColor="text1" w:themeTint="F2"/>
          <w:sz w:val="24"/>
          <w:szCs w:val="24"/>
        </w:rPr>
      </w:pPr>
      <w:r>
        <w:rPr>
          <w:color w:val="0D0D0D" w:themeColor="text1" w:themeTint="F2"/>
          <w:sz w:val="24"/>
          <w:szCs w:val="24"/>
        </w:rPr>
        <w:t xml:space="preserve">7.5. </w:t>
      </w:r>
      <w:r w:rsidRPr="007F515A">
        <w:rPr>
          <w:color w:val="0D0D0D" w:themeColor="text1" w:themeTint="F2"/>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 de conformidade com o art. 70 da Lei nº 8.666, de 1993. </w:t>
      </w:r>
    </w:p>
    <w:p w:rsidR="003812B8" w:rsidRPr="007F515A" w:rsidRDefault="003812B8" w:rsidP="003812B8">
      <w:pPr>
        <w:tabs>
          <w:tab w:val="left" w:pos="709"/>
        </w:tabs>
        <w:autoSpaceDE w:val="0"/>
        <w:autoSpaceDN w:val="0"/>
        <w:adjustRightInd w:val="0"/>
        <w:jc w:val="both"/>
        <w:rPr>
          <w:color w:val="0D0D0D" w:themeColor="text1" w:themeTint="F2"/>
          <w:sz w:val="24"/>
          <w:szCs w:val="24"/>
        </w:rPr>
      </w:pPr>
    </w:p>
    <w:p w:rsidR="003812B8" w:rsidRPr="007F515A" w:rsidRDefault="003812B8" w:rsidP="003812B8">
      <w:pPr>
        <w:pStyle w:val="Default"/>
        <w:jc w:val="both"/>
        <w:rPr>
          <w:color w:val="0D0D0D" w:themeColor="text1" w:themeTint="F2"/>
        </w:rPr>
      </w:pPr>
      <w:r>
        <w:rPr>
          <w:color w:val="0D0D0D" w:themeColor="text1" w:themeTint="F2"/>
        </w:rPr>
        <w:t xml:space="preserve">7.6. </w:t>
      </w:r>
      <w:r w:rsidRPr="007F515A">
        <w:rPr>
          <w:color w:val="0D0D0D" w:themeColor="text1" w:themeTint="F2"/>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lastRenderedPageBreak/>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AD3309">
        <w:rPr>
          <w:szCs w:val="24"/>
        </w:rPr>
        <w:t>26</w:t>
      </w:r>
      <w:r w:rsidRPr="002B632B">
        <w:rPr>
          <w:szCs w:val="24"/>
        </w:rPr>
        <w:t xml:space="preserve"> de </w:t>
      </w:r>
      <w:r w:rsidR="00AD3309">
        <w:rPr>
          <w:szCs w:val="24"/>
        </w:rPr>
        <w:t>agosto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Default="00B81383" w:rsidP="002F75AF">
      <w:pPr>
        <w:pStyle w:val="Corpodetexto"/>
        <w:jc w:val="both"/>
        <w:rPr>
          <w:szCs w:val="24"/>
        </w:rPr>
      </w:pPr>
    </w:p>
    <w:p w:rsidR="004F29B4" w:rsidRPr="002B632B" w:rsidRDefault="004F29B4" w:rsidP="002F75AF">
      <w:pPr>
        <w:pStyle w:val="Corpodetexto"/>
        <w:jc w:val="both"/>
        <w:rPr>
          <w:szCs w:val="24"/>
        </w:rPr>
      </w:pPr>
    </w:p>
    <w:p w:rsidR="002F75AF" w:rsidRPr="002B632B" w:rsidRDefault="002F75AF" w:rsidP="002F75AF">
      <w:pPr>
        <w:pStyle w:val="Corpodetexto"/>
        <w:jc w:val="center"/>
        <w:rPr>
          <w:b/>
          <w:szCs w:val="24"/>
        </w:rPr>
      </w:pPr>
    </w:p>
    <w:p w:rsidR="00AD3309" w:rsidRPr="00673E64" w:rsidRDefault="00AD3309" w:rsidP="00AD3309">
      <w:pPr>
        <w:pStyle w:val="Ttulo8"/>
        <w:contextualSpacing/>
        <w:jc w:val="center"/>
        <w:rPr>
          <w:b w:val="0"/>
          <w:bCs/>
          <w:szCs w:val="24"/>
        </w:rPr>
      </w:pP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AD3309" w:rsidRDefault="00AD3309"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8B7A2F">
        <w:rPr>
          <w:b/>
          <w:color w:val="000000" w:themeColor="text1"/>
          <w:sz w:val="22"/>
          <w:szCs w:val="22"/>
        </w:rPr>
        <w:t>024/2019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8B7A2F">
        <w:rPr>
          <w:b/>
          <w:szCs w:val="24"/>
        </w:rPr>
        <w:t>024/2019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8B7A2F">
        <w:rPr>
          <w:sz w:val="24"/>
          <w:szCs w:val="24"/>
        </w:rPr>
        <w:t>024/2019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8B7A2F">
        <w:rPr>
          <w:sz w:val="24"/>
          <w:szCs w:val="24"/>
        </w:rPr>
        <w:t>024/2019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lastRenderedPageBreak/>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8B7A2F">
        <w:rPr>
          <w:b/>
          <w:color w:val="000000" w:themeColor="text1"/>
          <w:szCs w:val="24"/>
        </w:rPr>
        <w:t>024/2019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8B7A2F">
        <w:rPr>
          <w:strike w:val="0"/>
          <w:color w:val="000000" w:themeColor="text1"/>
        </w:rPr>
        <w:t>024/2019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8B7A2F">
        <w:rPr>
          <w:b/>
          <w:sz w:val="24"/>
          <w:szCs w:val="24"/>
        </w:rPr>
        <w:t>024/2019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8B7A2F">
        <w:rPr>
          <w:color w:val="000000" w:themeColor="text1"/>
          <w:sz w:val="24"/>
          <w:szCs w:val="24"/>
        </w:rPr>
        <w:t>024/2019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8B7A2F">
              <w:rPr>
                <w:b/>
                <w:color w:val="000000" w:themeColor="text1"/>
                <w:sz w:val="22"/>
                <w:szCs w:val="22"/>
              </w:rPr>
              <w:t>024/2019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8B7A2F">
              <w:rPr>
                <w:color w:val="000000" w:themeColor="text1"/>
                <w:sz w:val="22"/>
                <w:szCs w:val="22"/>
              </w:rPr>
              <w:t>116/2019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940535" w:rsidRPr="00940535">
              <w:rPr>
                <w:b/>
                <w:szCs w:val="24"/>
              </w:rPr>
              <w:t>aquisição de materiais esportivos e recreativos para atender as necessidades das secretarias municipais de Educação e Cultura e Desporto e Lazer</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lastRenderedPageBreak/>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8B7A2F">
        <w:rPr>
          <w:b/>
          <w:sz w:val="24"/>
          <w:szCs w:val="24"/>
        </w:rPr>
        <w:t>116/2019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8B7A2F">
        <w:rPr>
          <w:b/>
          <w:sz w:val="24"/>
          <w:szCs w:val="24"/>
        </w:rPr>
        <w:t>024/2019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8B7A2F">
        <w:rPr>
          <w:b/>
          <w:sz w:val="24"/>
          <w:szCs w:val="24"/>
        </w:rPr>
        <w:t>024/2019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A64099">
        <w:t>Av. Goiás</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8B7A2F">
        <w:rPr>
          <w:b/>
          <w:sz w:val="24"/>
          <w:szCs w:val="24"/>
        </w:rPr>
        <w:t>116/2019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8B7A2F">
        <w:rPr>
          <w:sz w:val="24"/>
          <w:szCs w:val="24"/>
        </w:rPr>
        <w:t>116/2019</w:t>
      </w:r>
      <w:r w:rsidR="007D7EAD">
        <w:rPr>
          <w:sz w:val="24"/>
          <w:szCs w:val="24"/>
        </w:rPr>
        <w:t xml:space="preserve"> </w:t>
      </w:r>
      <w:r w:rsidRPr="0019591A">
        <w:rPr>
          <w:sz w:val="24"/>
          <w:szCs w:val="24"/>
        </w:rPr>
        <w:t xml:space="preserve">, pregão eletrônico n° </w:t>
      </w:r>
      <w:r w:rsidR="008B7A2F">
        <w:rPr>
          <w:sz w:val="24"/>
          <w:szCs w:val="24"/>
        </w:rPr>
        <w:t>024/2019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4F29B4" w:rsidRPr="00922888" w:rsidRDefault="00C12F43" w:rsidP="004F29B4">
      <w:pPr>
        <w:widowControl w:val="0"/>
        <w:tabs>
          <w:tab w:val="center" w:pos="3261"/>
          <w:tab w:val="center" w:pos="7372"/>
        </w:tabs>
        <w:spacing w:after="120"/>
        <w:jc w:val="both"/>
        <w:rPr>
          <w:sz w:val="24"/>
          <w:szCs w:val="24"/>
        </w:rPr>
      </w:pPr>
      <w:r>
        <w:rPr>
          <w:sz w:val="24"/>
          <w:szCs w:val="24"/>
        </w:rPr>
        <w:t xml:space="preserve"> </w:t>
      </w:r>
      <w:r w:rsidR="004F29B4" w:rsidRPr="00922888">
        <w:rPr>
          <w:b/>
          <w:bCs/>
          <w:sz w:val="24"/>
          <w:szCs w:val="24"/>
        </w:rPr>
        <w:t>I – DA AUTORIZAÇÃO E LICITAÇÃO:</w:t>
      </w:r>
      <w:r w:rsidR="004F29B4" w:rsidRPr="00922888">
        <w:rPr>
          <w:sz w:val="24"/>
          <w:szCs w:val="24"/>
        </w:rPr>
        <w:t xml:space="preserve"> O presente Contrato é celebrado em decorrência da autorização do Sr. Prefeito Municipal, constante do Processo Administrativo n° </w:t>
      </w:r>
      <w:r w:rsidR="004F29B4">
        <w:rPr>
          <w:sz w:val="24"/>
          <w:szCs w:val="24"/>
        </w:rPr>
        <w:t>103/2019</w:t>
      </w:r>
      <w:r w:rsidR="004F29B4" w:rsidRPr="00922888">
        <w:rPr>
          <w:sz w:val="24"/>
          <w:szCs w:val="24"/>
        </w:rPr>
        <w:t xml:space="preserve">, gerado pelo Edital Pregão </w:t>
      </w:r>
      <w:r w:rsidR="004F29B4">
        <w:rPr>
          <w:sz w:val="24"/>
          <w:szCs w:val="24"/>
        </w:rPr>
        <w:t>Eletrônico</w:t>
      </w:r>
      <w:r w:rsidR="004F29B4" w:rsidRPr="00922888">
        <w:rPr>
          <w:sz w:val="24"/>
          <w:szCs w:val="24"/>
        </w:rPr>
        <w:t xml:space="preserve"> n° </w:t>
      </w:r>
      <w:r w:rsidR="004F29B4">
        <w:rPr>
          <w:b/>
          <w:sz w:val="24"/>
          <w:szCs w:val="24"/>
        </w:rPr>
        <w:t>019/2019</w:t>
      </w:r>
      <w:r w:rsidR="004F29B4" w:rsidRPr="00922888">
        <w:rPr>
          <w:sz w:val="24"/>
          <w:szCs w:val="24"/>
        </w:rPr>
        <w:t>, que faz parte integrante e complementar deste Contrato, como se nele estivessem transcritos o Edital</w:t>
      </w:r>
      <w:r w:rsidR="004F29B4">
        <w:rPr>
          <w:sz w:val="24"/>
          <w:szCs w:val="24"/>
        </w:rPr>
        <w:t xml:space="preserve"> e seus anexos.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940535">
        <w:rPr>
          <w:b/>
          <w:szCs w:val="24"/>
        </w:rPr>
        <w:t>A</w:t>
      </w:r>
      <w:r w:rsidR="00940535" w:rsidRPr="00940535">
        <w:rPr>
          <w:b/>
          <w:szCs w:val="24"/>
        </w:rPr>
        <w:t>quisição de materiais esportivos e recreativos para atender as necessidades das secretarias municipais de Educação e Cultura e Desporto e Lazer</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w:t>
      </w:r>
      <w:r w:rsidRPr="0019591A">
        <w:rPr>
          <w:sz w:val="24"/>
          <w:szCs w:val="24"/>
        </w:rPr>
        <w:lastRenderedPageBreak/>
        <w:t>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w:t>
      </w:r>
      <w:r w:rsidRPr="0096107B">
        <w:rPr>
          <w:sz w:val="24"/>
        </w:rPr>
        <w:lastRenderedPageBreak/>
        <w:t xml:space="preserve">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FF5" w:rsidRDefault="00333FF5">
      <w:r>
        <w:separator/>
      </w:r>
    </w:p>
  </w:endnote>
  <w:endnote w:type="continuationSeparator" w:id="0">
    <w:p w:rsidR="00333FF5" w:rsidRDefault="0033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Draft 10cpi">
    <w:altName w:val="Times New Roman"/>
    <w:panose1 w:val="00000000000000000000"/>
    <w:charset w:val="00"/>
    <w:family w:val="roman"/>
    <w:notTrueType/>
    <w:pitch w:val="default"/>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C47" w:rsidRDefault="00D26C47">
    <w:pPr>
      <w:pStyle w:val="Rodap"/>
      <w:ind w:right="360"/>
    </w:pPr>
  </w:p>
  <w:p w:rsidR="00D26C47" w:rsidRDefault="00D26C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Pr="00974548" w:rsidRDefault="00D26C47">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FE0250">
      <w:rPr>
        <w:rFonts w:ascii="Arial" w:hAnsi="Arial" w:cs="Arial"/>
        <w:noProof/>
        <w:sz w:val="18"/>
        <w:szCs w:val="18"/>
      </w:rPr>
      <w:t>31</w:t>
    </w:r>
    <w:r w:rsidRPr="00974548">
      <w:rPr>
        <w:rFonts w:ascii="Arial" w:hAnsi="Arial" w:cs="Arial"/>
        <w:sz w:val="18"/>
        <w:szCs w:val="18"/>
      </w:rPr>
      <w:fldChar w:fldCharType="end"/>
    </w:r>
  </w:p>
  <w:p w:rsidR="00D26C47" w:rsidRDefault="00D26C47" w:rsidP="007D4F85">
    <w:pPr>
      <w:pStyle w:val="Rodap"/>
      <w:jc w:val="center"/>
      <w:rPr>
        <w:b/>
      </w:rPr>
    </w:pPr>
    <w:r w:rsidRPr="00D157EC">
      <w:rPr>
        <w:b/>
      </w:rPr>
      <w:t xml:space="preserve">E-mail: </w:t>
    </w:r>
    <w:r>
      <w:rPr>
        <w:b/>
      </w:rPr>
      <w:t>licitacao</w:t>
    </w:r>
    <w:r w:rsidRPr="00D157EC">
      <w:rPr>
        <w:b/>
      </w:rPr>
      <w:t>@santoantoniodoleste.mt.gov.br</w:t>
    </w:r>
  </w:p>
  <w:p w:rsidR="00D26C47" w:rsidRPr="00D157EC" w:rsidRDefault="00D26C47"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D26C47" w:rsidRDefault="00D26C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jc w:val="center"/>
    </w:pPr>
    <w:r>
      <w:fldChar w:fldCharType="begin"/>
    </w:r>
    <w:r>
      <w:instrText xml:space="preserve"> PAGE  \* MERGEFORMAT </w:instrText>
    </w:r>
    <w:r>
      <w:fldChar w:fldCharType="separate"/>
    </w:r>
    <w:r>
      <w:rPr>
        <w:noProof/>
      </w:rPr>
      <w:t>1</w:t>
    </w:r>
    <w:r>
      <w:fldChar w:fldCharType="end"/>
    </w:r>
  </w:p>
  <w:p w:rsidR="00D26C47" w:rsidRDefault="00D26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FF5" w:rsidRDefault="00333FF5">
      <w:r>
        <w:separator/>
      </w:r>
    </w:p>
  </w:footnote>
  <w:footnote w:type="continuationSeparator" w:id="0">
    <w:p w:rsidR="00333FF5" w:rsidRDefault="00333F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D26C47" w:rsidRDefault="00D26C47" w:rsidP="001A6A7F">
    <w:pPr>
      <w:pStyle w:val="Masthead"/>
      <w:jc w:val="center"/>
      <w:rPr>
        <w:rFonts w:ascii="Arial" w:hAnsi="Arial" w:cs="Arial"/>
        <w:color w:val="333333"/>
        <w:sz w:val="25"/>
        <w:szCs w:val="25"/>
        <w:lang w:val="pt-BR"/>
      </w:rPr>
    </w:pPr>
  </w:p>
  <w:p w:rsidR="00D26C47" w:rsidRDefault="00D26C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D26C47"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D26C47" w:rsidRPr="00113ECB" w:rsidRDefault="00D26C47"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D26C47" w:rsidRPr="00257AAF" w:rsidRDefault="00D26C47"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D26C47" w:rsidRPr="00CC6D38" w:rsidRDefault="00D26C47"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D26C47" w:rsidRDefault="00D26C47" w:rsidP="005E44B5">
          <w:pPr>
            <w:pStyle w:val="Cabealho"/>
            <w:tabs>
              <w:tab w:val="center" w:pos="4607"/>
              <w:tab w:val="right" w:pos="9214"/>
            </w:tabs>
            <w:rPr>
              <w:sz w:val="16"/>
            </w:rPr>
          </w:pP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D26C47" w:rsidRPr="00537F01" w:rsidRDefault="00D26C47"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D26C47" w:rsidRDefault="00D26C47" w:rsidP="005E44B5">
          <w:pPr>
            <w:ind w:right="-9"/>
            <w:jc w:val="center"/>
            <w:rPr>
              <w:rFonts w:ascii="Arial" w:hAnsi="Arial" w:cs="Arial"/>
              <w:b/>
              <w:sz w:val="16"/>
              <w:szCs w:val="16"/>
            </w:rPr>
          </w:pPr>
        </w:p>
        <w:p w:rsidR="00D26C47" w:rsidRPr="005C2180" w:rsidRDefault="00D26C47"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D26C47" w:rsidRDefault="00D26C47">
    <w:pPr>
      <w:pStyle w:val="Cabealho"/>
      <w:jc w:val="center"/>
    </w:pPr>
  </w:p>
  <w:p w:rsidR="00D26C47" w:rsidRDefault="00D26C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6"/>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5"/>
  </w:num>
  <w:num w:numId="2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979"/>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21F0"/>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39E5"/>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26E1"/>
    <w:rsid w:val="0013312C"/>
    <w:rsid w:val="00133770"/>
    <w:rsid w:val="00134B3C"/>
    <w:rsid w:val="00134EB0"/>
    <w:rsid w:val="00136393"/>
    <w:rsid w:val="00137B3D"/>
    <w:rsid w:val="001416A5"/>
    <w:rsid w:val="00141E5B"/>
    <w:rsid w:val="00141EDF"/>
    <w:rsid w:val="00142C41"/>
    <w:rsid w:val="00143E56"/>
    <w:rsid w:val="00144593"/>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28A"/>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17768"/>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4D9"/>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3FF5"/>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2B8"/>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017"/>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46"/>
    <w:rsid w:val="0049256C"/>
    <w:rsid w:val="00494719"/>
    <w:rsid w:val="004953A4"/>
    <w:rsid w:val="004966DC"/>
    <w:rsid w:val="004970EC"/>
    <w:rsid w:val="00497B6B"/>
    <w:rsid w:val="004A164F"/>
    <w:rsid w:val="004A18CC"/>
    <w:rsid w:val="004A1FED"/>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29B4"/>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6559"/>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AB9"/>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C715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5C84"/>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4EA4"/>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2E6"/>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0948"/>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6AE"/>
    <w:rsid w:val="00812B92"/>
    <w:rsid w:val="008139F0"/>
    <w:rsid w:val="0081426B"/>
    <w:rsid w:val="00814382"/>
    <w:rsid w:val="008155F8"/>
    <w:rsid w:val="00816E22"/>
    <w:rsid w:val="0081755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2575"/>
    <w:rsid w:val="008A35E6"/>
    <w:rsid w:val="008A4C0A"/>
    <w:rsid w:val="008A4FF7"/>
    <w:rsid w:val="008A795A"/>
    <w:rsid w:val="008A7AD5"/>
    <w:rsid w:val="008A7EE0"/>
    <w:rsid w:val="008B0295"/>
    <w:rsid w:val="008B1D49"/>
    <w:rsid w:val="008B263E"/>
    <w:rsid w:val="008B4E2D"/>
    <w:rsid w:val="008B5016"/>
    <w:rsid w:val="008B624E"/>
    <w:rsid w:val="008B626A"/>
    <w:rsid w:val="008B6D0F"/>
    <w:rsid w:val="008B7A2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0535"/>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4099"/>
    <w:rsid w:val="00A6503C"/>
    <w:rsid w:val="00A66E4C"/>
    <w:rsid w:val="00A6720A"/>
    <w:rsid w:val="00A70722"/>
    <w:rsid w:val="00A70922"/>
    <w:rsid w:val="00A70E17"/>
    <w:rsid w:val="00A71AAF"/>
    <w:rsid w:val="00A728DC"/>
    <w:rsid w:val="00A767FD"/>
    <w:rsid w:val="00A80C7F"/>
    <w:rsid w:val="00A82576"/>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3F8"/>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309"/>
    <w:rsid w:val="00AD3AA1"/>
    <w:rsid w:val="00AD3FB4"/>
    <w:rsid w:val="00AD4445"/>
    <w:rsid w:val="00AD4671"/>
    <w:rsid w:val="00AD4992"/>
    <w:rsid w:val="00AD598D"/>
    <w:rsid w:val="00AD5BAA"/>
    <w:rsid w:val="00AD6EF3"/>
    <w:rsid w:val="00AE00D2"/>
    <w:rsid w:val="00AE5258"/>
    <w:rsid w:val="00AF0CFB"/>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77788"/>
    <w:rsid w:val="00B80B8B"/>
    <w:rsid w:val="00B81383"/>
    <w:rsid w:val="00B81907"/>
    <w:rsid w:val="00B82151"/>
    <w:rsid w:val="00B83132"/>
    <w:rsid w:val="00B83766"/>
    <w:rsid w:val="00B83786"/>
    <w:rsid w:val="00B84079"/>
    <w:rsid w:val="00B840AA"/>
    <w:rsid w:val="00B84CEF"/>
    <w:rsid w:val="00B86DCB"/>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1F3"/>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AAD"/>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54F"/>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7F3"/>
    <w:rsid w:val="00D20852"/>
    <w:rsid w:val="00D220C4"/>
    <w:rsid w:val="00D238A6"/>
    <w:rsid w:val="00D23B2F"/>
    <w:rsid w:val="00D23FAD"/>
    <w:rsid w:val="00D2475B"/>
    <w:rsid w:val="00D25DC4"/>
    <w:rsid w:val="00D266E6"/>
    <w:rsid w:val="00D26C47"/>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00A"/>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03B"/>
    <w:rsid w:val="00E0785D"/>
    <w:rsid w:val="00E119D4"/>
    <w:rsid w:val="00E121D5"/>
    <w:rsid w:val="00E13814"/>
    <w:rsid w:val="00E15461"/>
    <w:rsid w:val="00E1656C"/>
    <w:rsid w:val="00E165AB"/>
    <w:rsid w:val="00E16BA4"/>
    <w:rsid w:val="00E22C5B"/>
    <w:rsid w:val="00E22E3A"/>
    <w:rsid w:val="00E23E50"/>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6E1"/>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9A9"/>
    <w:rsid w:val="00E87BAD"/>
    <w:rsid w:val="00E90F43"/>
    <w:rsid w:val="00E9220E"/>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3A1"/>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15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134"/>
    <w:rsid w:val="00FC02FB"/>
    <w:rsid w:val="00FC06C7"/>
    <w:rsid w:val="00FC07A5"/>
    <w:rsid w:val="00FC11E0"/>
    <w:rsid w:val="00FC14C9"/>
    <w:rsid w:val="00FC4DA8"/>
    <w:rsid w:val="00FC6AEA"/>
    <w:rsid w:val="00FC732A"/>
    <w:rsid w:val="00FC7C9F"/>
    <w:rsid w:val="00FC7F6E"/>
    <w:rsid w:val="00FD1C26"/>
    <w:rsid w:val="00FD1C2B"/>
    <w:rsid w:val="00FD449D"/>
    <w:rsid w:val="00FE0250"/>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0C2"/>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0E"/>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 w:id="1820078055">
      <w:bodyDiv w:val="1"/>
      <w:marLeft w:val="0"/>
      <w:marRight w:val="0"/>
      <w:marTop w:val="0"/>
      <w:marBottom w:val="0"/>
      <w:divBdr>
        <w:top w:val="none" w:sz="0" w:space="0" w:color="auto"/>
        <w:left w:val="none" w:sz="0" w:space="0" w:color="auto"/>
        <w:bottom w:val="none" w:sz="0" w:space="0" w:color="auto"/>
        <w:right w:val="none" w:sz="0" w:space="0" w:color="auto"/>
      </w:divBdr>
    </w:div>
    <w:div w:id="212483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s://pug.tce.mt.gov.br/itens-padronizados/busca?q=375377-8&amp;page=1&amp;exercicio=2017&amp;filtro_grupo=&amp;filtro_classe=&amp;filtro_material="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32D640-2C91-48BA-AE49-F219211DA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51</Pages>
  <Words>18621</Words>
  <Characters>100557</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118941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172</cp:revision>
  <cp:lastPrinted>2019-09-02T19:00:00Z</cp:lastPrinted>
  <dcterms:created xsi:type="dcterms:W3CDTF">2019-04-18T20:51:00Z</dcterms:created>
  <dcterms:modified xsi:type="dcterms:W3CDTF">2019-09-13T20:25:00Z</dcterms:modified>
</cp:coreProperties>
</file>