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C457F" w14:textId="77777777" w:rsidR="00BB3FE8" w:rsidRPr="00936601" w:rsidRDefault="00BB3FE8" w:rsidP="00533A78">
      <w:pPr>
        <w:widowControl w:val="0"/>
        <w:jc w:val="center"/>
        <w:rPr>
          <w:rFonts w:ascii="Arial" w:hAnsi="Arial" w:cs="Arial"/>
          <w:b/>
          <w:sz w:val="32"/>
          <w:szCs w:val="32"/>
        </w:rPr>
      </w:pPr>
    </w:p>
    <w:p w14:paraId="4332F35A" w14:textId="77777777" w:rsidR="00821EB2" w:rsidRPr="00936601" w:rsidRDefault="00821EB2" w:rsidP="00533A78">
      <w:pPr>
        <w:widowControl w:val="0"/>
        <w:spacing w:after="120"/>
        <w:jc w:val="center"/>
        <w:rPr>
          <w:rFonts w:ascii="Arial" w:hAnsi="Arial" w:cs="Arial"/>
          <w:b/>
          <w:caps/>
          <w:sz w:val="32"/>
          <w:szCs w:val="32"/>
        </w:rPr>
      </w:pPr>
      <w:r w:rsidRPr="00936601">
        <w:rPr>
          <w:rFonts w:ascii="Arial" w:hAnsi="Arial" w:cs="Arial"/>
          <w:b/>
          <w:caps/>
          <w:sz w:val="32"/>
          <w:szCs w:val="32"/>
        </w:rPr>
        <w:t>TERMO DE referência</w:t>
      </w:r>
    </w:p>
    <w:p w14:paraId="14AE91D9" w14:textId="77777777" w:rsidR="008057A1" w:rsidRPr="00936601" w:rsidRDefault="008057A1" w:rsidP="008057A1">
      <w:pPr>
        <w:spacing w:line="259" w:lineRule="auto"/>
        <w:ind w:left="275"/>
        <w:jc w:val="center"/>
        <w:rPr>
          <w:rFonts w:ascii="Arial" w:hAnsi="Arial" w:cs="Arial"/>
          <w:b/>
          <w:i/>
          <w:sz w:val="24"/>
          <w:szCs w:val="24"/>
          <w:u w:val="single"/>
        </w:rPr>
      </w:pPr>
    </w:p>
    <w:p w14:paraId="081DF69F" w14:textId="77777777" w:rsidR="00E67B49" w:rsidRPr="00936601" w:rsidRDefault="00E67B49" w:rsidP="008057A1">
      <w:pPr>
        <w:spacing w:line="259" w:lineRule="auto"/>
        <w:ind w:left="275"/>
        <w:jc w:val="center"/>
        <w:rPr>
          <w:rFonts w:ascii="Arial" w:hAnsi="Arial" w:cs="Arial"/>
          <w:b/>
          <w:i/>
          <w:sz w:val="24"/>
          <w:szCs w:val="24"/>
          <w:u w:val="single"/>
        </w:rPr>
      </w:pPr>
    </w:p>
    <w:p w14:paraId="008ADB80" w14:textId="77777777" w:rsidR="00E67B49" w:rsidRPr="00936601" w:rsidRDefault="00E67B49" w:rsidP="008057A1">
      <w:pPr>
        <w:spacing w:line="259" w:lineRule="auto"/>
        <w:ind w:left="275"/>
        <w:jc w:val="center"/>
        <w:rPr>
          <w:rFonts w:ascii="Arial" w:hAnsi="Arial" w:cs="Arial"/>
          <w:b/>
          <w:i/>
          <w:sz w:val="24"/>
          <w:szCs w:val="24"/>
          <w:u w:val="single"/>
        </w:rPr>
      </w:pPr>
    </w:p>
    <w:p w14:paraId="6A1377A4" w14:textId="77777777" w:rsidR="00804424" w:rsidRPr="00936601" w:rsidRDefault="00804424" w:rsidP="008057A1">
      <w:pPr>
        <w:spacing w:line="259" w:lineRule="auto"/>
        <w:ind w:left="275"/>
        <w:jc w:val="center"/>
        <w:rPr>
          <w:rFonts w:ascii="Arial" w:hAnsi="Arial" w:cs="Arial"/>
          <w:b/>
          <w:i/>
          <w:sz w:val="24"/>
          <w:szCs w:val="24"/>
          <w:u w:val="single"/>
        </w:rPr>
      </w:pPr>
    </w:p>
    <w:p w14:paraId="07E1CCFD" w14:textId="77777777" w:rsidR="008057A1" w:rsidRPr="00936601" w:rsidRDefault="008057A1" w:rsidP="008057A1">
      <w:pPr>
        <w:pStyle w:val="Ttulo2"/>
        <w:spacing w:line="276" w:lineRule="auto"/>
        <w:jc w:val="both"/>
        <w:rPr>
          <w:rFonts w:ascii="Arial" w:hAnsi="Arial" w:cs="Arial"/>
          <w:b w:val="0"/>
          <w:color w:val="auto"/>
          <w:szCs w:val="24"/>
        </w:rPr>
      </w:pPr>
      <w:r w:rsidRPr="00936601">
        <w:rPr>
          <w:rFonts w:ascii="Arial" w:hAnsi="Arial" w:cs="Arial"/>
          <w:color w:val="auto"/>
          <w:szCs w:val="24"/>
        </w:rPr>
        <w:t xml:space="preserve">1. DO OBJETO </w:t>
      </w:r>
    </w:p>
    <w:p w14:paraId="7C81AEE4" w14:textId="77777777" w:rsidR="008057A1" w:rsidRPr="00936601" w:rsidRDefault="008057A1" w:rsidP="008057A1">
      <w:pPr>
        <w:rPr>
          <w:rFonts w:ascii="Arial" w:hAnsi="Arial" w:cs="Arial"/>
          <w:sz w:val="24"/>
          <w:szCs w:val="24"/>
        </w:rPr>
      </w:pPr>
    </w:p>
    <w:p w14:paraId="3DB2FFFA" w14:textId="1712F9E2" w:rsidR="0013241F" w:rsidRPr="00936601" w:rsidRDefault="008057A1" w:rsidP="0013241F">
      <w:pPr>
        <w:jc w:val="both"/>
        <w:rPr>
          <w:rFonts w:ascii="Arial" w:hAnsi="Arial" w:cs="Arial"/>
          <w:b/>
          <w:bCs/>
          <w:sz w:val="24"/>
          <w:szCs w:val="24"/>
        </w:rPr>
      </w:pPr>
      <w:r w:rsidRPr="00936601">
        <w:rPr>
          <w:rFonts w:ascii="Arial" w:hAnsi="Arial" w:cs="Arial"/>
          <w:b/>
          <w:bCs/>
          <w:sz w:val="24"/>
          <w:szCs w:val="24"/>
        </w:rPr>
        <w:t>1.1.</w:t>
      </w:r>
      <w:bookmarkStart w:id="0" w:name="_Hlk148684703"/>
      <w:r w:rsidR="008054A5" w:rsidRPr="00936601">
        <w:rPr>
          <w:b/>
          <w:bCs/>
        </w:rPr>
        <w:t xml:space="preserve"> </w:t>
      </w:r>
      <w:bookmarkEnd w:id="0"/>
      <w:r w:rsidR="0013241F" w:rsidRPr="00936601">
        <w:rPr>
          <w:rFonts w:ascii="Arial" w:hAnsi="Arial" w:cs="Arial"/>
          <w:b/>
          <w:bCs/>
          <w:sz w:val="24"/>
          <w:szCs w:val="24"/>
        </w:rPr>
        <w:t xml:space="preserve">Contratação de empresa para prestação de serviço de organização do evento, Circuitosal Esportivo 2025 – 3º Torneio 24 horas Esportivo no Município de Santo Antônio do Leste/MT, </w:t>
      </w:r>
    </w:p>
    <w:p w14:paraId="4EE84A10" w14:textId="44990DE4" w:rsidR="008057A1" w:rsidRPr="00936601" w:rsidRDefault="008057A1" w:rsidP="0013241F">
      <w:pPr>
        <w:spacing w:after="160" w:line="276" w:lineRule="auto"/>
        <w:jc w:val="both"/>
        <w:rPr>
          <w:rFonts w:ascii="Arial" w:hAnsi="Arial" w:cs="Arial"/>
          <w:sz w:val="24"/>
          <w:szCs w:val="24"/>
        </w:rPr>
      </w:pPr>
    </w:p>
    <w:p w14:paraId="5A4A89A5" w14:textId="77777777" w:rsidR="008057A1" w:rsidRPr="00936601" w:rsidRDefault="008057A1" w:rsidP="008057A1">
      <w:pPr>
        <w:pStyle w:val="Ttulo2"/>
        <w:spacing w:line="276" w:lineRule="auto"/>
        <w:jc w:val="both"/>
        <w:rPr>
          <w:rFonts w:ascii="Arial" w:hAnsi="Arial" w:cs="Arial"/>
          <w:b w:val="0"/>
          <w:color w:val="auto"/>
          <w:szCs w:val="24"/>
        </w:rPr>
      </w:pPr>
      <w:r w:rsidRPr="00936601">
        <w:rPr>
          <w:rFonts w:ascii="Arial" w:hAnsi="Arial" w:cs="Arial"/>
          <w:color w:val="auto"/>
          <w:szCs w:val="24"/>
        </w:rPr>
        <w:t xml:space="preserve">2. </w:t>
      </w:r>
      <w:r w:rsidR="005A7659" w:rsidRPr="00936601">
        <w:rPr>
          <w:rFonts w:ascii="Arial" w:hAnsi="Arial" w:cs="Arial"/>
          <w:color w:val="auto"/>
          <w:szCs w:val="24"/>
        </w:rPr>
        <w:t>FUNDAMENTAÇAO</w:t>
      </w:r>
      <w:r w:rsidRPr="00936601">
        <w:rPr>
          <w:rFonts w:ascii="Arial" w:hAnsi="Arial" w:cs="Arial"/>
          <w:color w:val="auto"/>
          <w:szCs w:val="24"/>
        </w:rPr>
        <w:t xml:space="preserve"> </w:t>
      </w:r>
      <w:r w:rsidR="005A7659" w:rsidRPr="00936601">
        <w:rPr>
          <w:rFonts w:ascii="Arial" w:hAnsi="Arial" w:cs="Arial"/>
          <w:color w:val="auto"/>
          <w:szCs w:val="24"/>
        </w:rPr>
        <w:t>DA CONTRATAÇÃO E DESCRIÇAO DA SOLUÇAO COMO UM TODO</w:t>
      </w:r>
    </w:p>
    <w:p w14:paraId="788F5328" w14:textId="2C838601" w:rsidR="008057A1" w:rsidRPr="00936601" w:rsidRDefault="007E037B" w:rsidP="008057A1">
      <w:pPr>
        <w:pStyle w:val="Corpodetexto"/>
        <w:tabs>
          <w:tab w:val="left" w:pos="1440"/>
        </w:tabs>
        <w:rPr>
          <w:rFonts w:ascii="Arial" w:hAnsi="Arial" w:cs="Arial"/>
          <w:szCs w:val="24"/>
        </w:rPr>
      </w:pPr>
      <w:r w:rsidRPr="00936601">
        <w:rPr>
          <w:rFonts w:ascii="Arial" w:hAnsi="Arial" w:cs="Arial"/>
          <w:szCs w:val="24"/>
        </w:rPr>
        <w:t xml:space="preserve">2.1. </w:t>
      </w:r>
      <w:r w:rsidR="008054A5" w:rsidRPr="00936601">
        <w:rPr>
          <w:rFonts w:ascii="Arial" w:hAnsi="Arial" w:cs="Arial"/>
          <w:szCs w:val="24"/>
        </w:rPr>
        <w:t xml:space="preserve">A realização de eventos esportivos, culturais ou institucionais é uma ferramenta fundamental para promover a integração social, valorização de talentos locais, incentivo ao esporte e à cultura, bem como para fomentar a imagem do município de Santo Antônio do Leste perante a população e outras localidades. Para garantir o êxito desses eventos, é imprescindível a contratação de empresa especializada e capacitada para a </w:t>
      </w:r>
      <w:r w:rsidR="008054A5" w:rsidRPr="00936601">
        <w:rPr>
          <w:rFonts w:ascii="Arial" w:hAnsi="Arial" w:cs="Arial"/>
          <w:b/>
          <w:bCs/>
          <w:szCs w:val="24"/>
        </w:rPr>
        <w:t>organização completa do evento</w:t>
      </w:r>
      <w:r w:rsidR="008054A5" w:rsidRPr="00936601">
        <w:rPr>
          <w:rFonts w:ascii="Arial" w:hAnsi="Arial" w:cs="Arial"/>
          <w:szCs w:val="24"/>
        </w:rPr>
        <w:t>, assegurando que todas as etapas e exigências técnicas sejam cumpridas com eficiência e profissionalismo</w:t>
      </w:r>
      <w:r w:rsidR="00A7391B" w:rsidRPr="00936601">
        <w:rPr>
          <w:rFonts w:ascii="Arial" w:hAnsi="Arial" w:cs="Arial"/>
          <w:szCs w:val="24"/>
        </w:rPr>
        <w:t>, tendo em vista que o evento será custeado com valor de  emenda parlamenta</w:t>
      </w:r>
      <w:r w:rsidR="001C2E1A" w:rsidRPr="00936601">
        <w:rPr>
          <w:rFonts w:ascii="Arial" w:hAnsi="Arial" w:cs="Arial"/>
          <w:szCs w:val="24"/>
        </w:rPr>
        <w:t xml:space="preserve">r. </w:t>
      </w:r>
    </w:p>
    <w:p w14:paraId="65AFD426" w14:textId="33343D56" w:rsidR="008054A5" w:rsidRPr="00936601" w:rsidRDefault="00B1466E" w:rsidP="008054A5">
      <w:pPr>
        <w:spacing w:before="100" w:beforeAutospacing="1" w:after="100" w:afterAutospacing="1"/>
        <w:rPr>
          <w:rFonts w:ascii="Arial" w:hAnsi="Arial" w:cs="Arial"/>
          <w:sz w:val="24"/>
          <w:szCs w:val="24"/>
        </w:rPr>
      </w:pPr>
      <w:r w:rsidRPr="00936601">
        <w:rPr>
          <w:rFonts w:ascii="Arial" w:hAnsi="Arial" w:cs="Arial"/>
          <w:sz w:val="24"/>
          <w:szCs w:val="24"/>
        </w:rPr>
        <w:t>2.</w:t>
      </w:r>
      <w:r w:rsidR="007E037B" w:rsidRPr="00936601">
        <w:rPr>
          <w:rFonts w:ascii="Arial" w:hAnsi="Arial" w:cs="Arial"/>
          <w:sz w:val="24"/>
          <w:szCs w:val="24"/>
        </w:rPr>
        <w:t>2</w:t>
      </w:r>
      <w:r w:rsidRPr="00936601">
        <w:rPr>
          <w:rFonts w:ascii="Arial" w:hAnsi="Arial" w:cs="Arial"/>
          <w:sz w:val="24"/>
          <w:szCs w:val="24"/>
        </w:rPr>
        <w:t xml:space="preserve">.  </w:t>
      </w:r>
      <w:r w:rsidR="008054A5" w:rsidRPr="00936601">
        <w:rPr>
          <w:rFonts w:ascii="Arial" w:hAnsi="Arial" w:cs="Arial"/>
          <w:sz w:val="24"/>
          <w:szCs w:val="24"/>
        </w:rPr>
        <w:t>A organização de um evento dessa natureza envolve diversas etapas e demandas que exigem planejamento, logística, estrutura e pessoal qualificado. Dentre os serviços essenciais estão:</w:t>
      </w:r>
    </w:p>
    <w:p w14:paraId="256AAA52"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 xml:space="preserve">Elaboração e controle das </w:t>
      </w:r>
      <w:r w:rsidRPr="00936601">
        <w:rPr>
          <w:rFonts w:ascii="Arial" w:hAnsi="Arial" w:cs="Arial"/>
          <w:b/>
          <w:bCs/>
          <w:sz w:val="24"/>
          <w:szCs w:val="24"/>
        </w:rPr>
        <w:t>fichas de inscrição</w:t>
      </w:r>
      <w:r w:rsidRPr="00936601">
        <w:rPr>
          <w:rFonts w:ascii="Arial" w:hAnsi="Arial" w:cs="Arial"/>
          <w:sz w:val="24"/>
          <w:szCs w:val="24"/>
        </w:rPr>
        <w:t>;</w:t>
      </w:r>
    </w:p>
    <w:p w14:paraId="0814D094"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 xml:space="preserve">Criação e emissão de </w:t>
      </w:r>
      <w:r w:rsidRPr="00936601">
        <w:rPr>
          <w:rFonts w:ascii="Arial" w:hAnsi="Arial" w:cs="Arial"/>
          <w:b/>
          <w:bCs/>
          <w:sz w:val="24"/>
          <w:szCs w:val="24"/>
        </w:rPr>
        <w:t>termos de responsabilidade</w:t>
      </w:r>
      <w:r w:rsidRPr="00936601">
        <w:rPr>
          <w:rFonts w:ascii="Arial" w:hAnsi="Arial" w:cs="Arial"/>
          <w:sz w:val="24"/>
          <w:szCs w:val="24"/>
        </w:rPr>
        <w:t xml:space="preserve"> para os participantes;</w:t>
      </w:r>
    </w:p>
    <w:p w14:paraId="21926781"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 xml:space="preserve">Desenvolvimento do </w:t>
      </w:r>
      <w:r w:rsidRPr="00936601">
        <w:rPr>
          <w:rFonts w:ascii="Arial" w:hAnsi="Arial" w:cs="Arial"/>
          <w:b/>
          <w:bCs/>
          <w:sz w:val="24"/>
          <w:szCs w:val="24"/>
        </w:rPr>
        <w:t>regulamento oficial do evento</w:t>
      </w:r>
      <w:r w:rsidRPr="00936601">
        <w:rPr>
          <w:rFonts w:ascii="Arial" w:hAnsi="Arial" w:cs="Arial"/>
          <w:sz w:val="24"/>
          <w:szCs w:val="24"/>
        </w:rPr>
        <w:t>;</w:t>
      </w:r>
    </w:p>
    <w:p w14:paraId="08997A03"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 xml:space="preserve">Coordenação de </w:t>
      </w:r>
      <w:r w:rsidRPr="00936601">
        <w:rPr>
          <w:rFonts w:ascii="Arial" w:hAnsi="Arial" w:cs="Arial"/>
          <w:b/>
          <w:bCs/>
          <w:sz w:val="24"/>
          <w:szCs w:val="24"/>
        </w:rPr>
        <w:t>congresso técnico</w:t>
      </w:r>
      <w:r w:rsidRPr="00936601">
        <w:rPr>
          <w:rFonts w:ascii="Arial" w:hAnsi="Arial" w:cs="Arial"/>
          <w:sz w:val="24"/>
          <w:szCs w:val="24"/>
        </w:rPr>
        <w:t xml:space="preserve"> para repasse de informações e definições junto aos participantes;</w:t>
      </w:r>
    </w:p>
    <w:p w14:paraId="02EA76C5"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 xml:space="preserve">Realização de </w:t>
      </w:r>
      <w:r w:rsidRPr="00936601">
        <w:rPr>
          <w:rFonts w:ascii="Arial" w:hAnsi="Arial" w:cs="Arial"/>
          <w:b/>
          <w:bCs/>
          <w:sz w:val="24"/>
          <w:szCs w:val="24"/>
        </w:rPr>
        <w:t>sorteio e chaveamento das equipes</w:t>
      </w:r>
      <w:r w:rsidRPr="00936601">
        <w:rPr>
          <w:rFonts w:ascii="Arial" w:hAnsi="Arial" w:cs="Arial"/>
          <w:sz w:val="24"/>
          <w:szCs w:val="24"/>
        </w:rPr>
        <w:t>;</w:t>
      </w:r>
    </w:p>
    <w:p w14:paraId="77DB2773"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 xml:space="preserve">Montagem e acompanhamento da </w:t>
      </w:r>
      <w:r w:rsidRPr="00936601">
        <w:rPr>
          <w:rFonts w:ascii="Arial" w:hAnsi="Arial" w:cs="Arial"/>
          <w:b/>
          <w:bCs/>
          <w:sz w:val="24"/>
          <w:szCs w:val="24"/>
        </w:rPr>
        <w:t>tabela de jogos</w:t>
      </w:r>
      <w:r w:rsidRPr="00936601">
        <w:rPr>
          <w:rFonts w:ascii="Arial" w:hAnsi="Arial" w:cs="Arial"/>
          <w:sz w:val="24"/>
          <w:szCs w:val="24"/>
        </w:rPr>
        <w:t xml:space="preserve"> e </w:t>
      </w:r>
      <w:r w:rsidRPr="00936601">
        <w:rPr>
          <w:rFonts w:ascii="Arial" w:hAnsi="Arial" w:cs="Arial"/>
          <w:b/>
          <w:bCs/>
          <w:sz w:val="24"/>
          <w:szCs w:val="24"/>
        </w:rPr>
        <w:t>classificação das equipes</w:t>
      </w:r>
      <w:r w:rsidRPr="00936601">
        <w:rPr>
          <w:rFonts w:ascii="Arial" w:hAnsi="Arial" w:cs="Arial"/>
          <w:sz w:val="24"/>
          <w:szCs w:val="24"/>
        </w:rPr>
        <w:t>;</w:t>
      </w:r>
    </w:p>
    <w:p w14:paraId="2D855659"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b/>
          <w:bCs/>
          <w:sz w:val="24"/>
          <w:szCs w:val="24"/>
        </w:rPr>
        <w:t>Deslocamento da equipe organizadora até a cidade-sede do evento</w:t>
      </w:r>
      <w:r w:rsidRPr="00936601">
        <w:rPr>
          <w:rFonts w:ascii="Arial" w:hAnsi="Arial" w:cs="Arial"/>
          <w:sz w:val="24"/>
          <w:szCs w:val="24"/>
        </w:rPr>
        <w:t>, com transporte e logística adequada;</w:t>
      </w:r>
    </w:p>
    <w:p w14:paraId="6F4E7091"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b/>
          <w:bCs/>
          <w:sz w:val="24"/>
          <w:szCs w:val="24"/>
        </w:rPr>
        <w:t>Divulgação institucional do evento nas redes sociais</w:t>
      </w:r>
      <w:r w:rsidRPr="00936601">
        <w:rPr>
          <w:rFonts w:ascii="Arial" w:hAnsi="Arial" w:cs="Arial"/>
          <w:sz w:val="24"/>
          <w:szCs w:val="24"/>
        </w:rPr>
        <w:t>, com produção de conteúdo gráfico e textual;</w:t>
      </w:r>
    </w:p>
    <w:p w14:paraId="2F415B85"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b/>
          <w:bCs/>
          <w:sz w:val="24"/>
          <w:szCs w:val="24"/>
        </w:rPr>
        <w:t>Transmissão ao vivo do evento</w:t>
      </w:r>
      <w:r w:rsidRPr="00936601">
        <w:rPr>
          <w:rFonts w:ascii="Arial" w:hAnsi="Arial" w:cs="Arial"/>
          <w:sz w:val="24"/>
          <w:szCs w:val="24"/>
        </w:rPr>
        <w:t xml:space="preserve">, com equipe de filmagem, edição e </w:t>
      </w:r>
      <w:r w:rsidRPr="00936601">
        <w:rPr>
          <w:rFonts w:ascii="Arial" w:hAnsi="Arial" w:cs="Arial"/>
          <w:b/>
          <w:bCs/>
          <w:sz w:val="24"/>
          <w:szCs w:val="24"/>
        </w:rPr>
        <w:t>locutor esportivo</w:t>
      </w:r>
      <w:r w:rsidRPr="00936601">
        <w:rPr>
          <w:rFonts w:ascii="Arial" w:hAnsi="Arial" w:cs="Arial"/>
          <w:sz w:val="24"/>
          <w:szCs w:val="24"/>
        </w:rPr>
        <w:t>;</w:t>
      </w:r>
    </w:p>
    <w:p w14:paraId="7960C612" w14:textId="77777777" w:rsidR="008054A5" w:rsidRPr="00936601" w:rsidRDefault="008054A5" w:rsidP="008054A5">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 xml:space="preserve">Responsabilidade legal da empresa contratada sobre os </w:t>
      </w:r>
      <w:r w:rsidRPr="00936601">
        <w:rPr>
          <w:rFonts w:ascii="Arial" w:hAnsi="Arial" w:cs="Arial"/>
          <w:b/>
          <w:bCs/>
          <w:sz w:val="24"/>
          <w:szCs w:val="24"/>
        </w:rPr>
        <w:t>direitos de imagem e atuação dos profissionais envolvidos no evento</w:t>
      </w:r>
      <w:r w:rsidRPr="00936601">
        <w:rPr>
          <w:rFonts w:ascii="Arial" w:hAnsi="Arial" w:cs="Arial"/>
          <w:sz w:val="24"/>
          <w:szCs w:val="24"/>
        </w:rPr>
        <w:t>.</w:t>
      </w:r>
    </w:p>
    <w:p w14:paraId="2AB7EF6D" w14:textId="0DA14403" w:rsidR="008054A5" w:rsidRPr="00936601" w:rsidRDefault="00B1466E" w:rsidP="008057A1">
      <w:pPr>
        <w:pStyle w:val="Corpodetexto"/>
        <w:tabs>
          <w:tab w:val="left" w:pos="1440"/>
        </w:tabs>
        <w:rPr>
          <w:rFonts w:ascii="Arial" w:hAnsi="Arial" w:cs="Arial"/>
        </w:rPr>
      </w:pPr>
      <w:r w:rsidRPr="00936601">
        <w:rPr>
          <w:rFonts w:ascii="Arial" w:hAnsi="Arial" w:cs="Arial"/>
        </w:rPr>
        <w:t>2.</w:t>
      </w:r>
      <w:r w:rsidR="007E037B" w:rsidRPr="00936601">
        <w:rPr>
          <w:rFonts w:ascii="Arial" w:hAnsi="Arial" w:cs="Arial"/>
        </w:rPr>
        <w:t>3</w:t>
      </w:r>
      <w:r w:rsidRPr="00936601">
        <w:rPr>
          <w:rFonts w:ascii="Arial" w:hAnsi="Arial" w:cs="Arial"/>
        </w:rPr>
        <w:t xml:space="preserve">. </w:t>
      </w:r>
      <w:r w:rsidR="008054A5" w:rsidRPr="00936601">
        <w:rPr>
          <w:rFonts w:ascii="Arial" w:hAnsi="Arial" w:cs="Arial"/>
        </w:rPr>
        <w:t>A contratação visa garantir um evento com alto padrão de qualidade, organização e visibilidade, além de assegurar transparência, segurança e eficiência em sua execução. A empresa contratada ficará responsável por todo o processo de planejamento, execução, acompanhamento e encerramento do evento, promovendo assim uma experiência completa e organizada tanto para o público quanto para os participantes.</w:t>
      </w:r>
    </w:p>
    <w:p w14:paraId="36A3DA87" w14:textId="77777777" w:rsidR="008054A5" w:rsidRPr="00936601" w:rsidRDefault="008054A5" w:rsidP="008057A1">
      <w:pPr>
        <w:pStyle w:val="Corpodetexto"/>
        <w:tabs>
          <w:tab w:val="left" w:pos="1440"/>
        </w:tabs>
        <w:rPr>
          <w:rFonts w:ascii="Arial" w:hAnsi="Arial" w:cs="Arial"/>
        </w:rPr>
      </w:pPr>
    </w:p>
    <w:p w14:paraId="0D8AC3FC" w14:textId="60E14409" w:rsidR="008054A5" w:rsidRPr="00936601" w:rsidRDefault="00B1466E" w:rsidP="008057A1">
      <w:pPr>
        <w:pStyle w:val="Corpodetexto"/>
        <w:tabs>
          <w:tab w:val="left" w:pos="1440"/>
        </w:tabs>
        <w:rPr>
          <w:rFonts w:ascii="Arial" w:hAnsi="Arial" w:cs="Arial"/>
        </w:rPr>
      </w:pPr>
      <w:r w:rsidRPr="00936601">
        <w:rPr>
          <w:rFonts w:ascii="Arial" w:hAnsi="Arial" w:cs="Arial"/>
        </w:rPr>
        <w:t>2.</w:t>
      </w:r>
      <w:r w:rsidR="007E037B" w:rsidRPr="00936601">
        <w:rPr>
          <w:rFonts w:ascii="Arial" w:hAnsi="Arial" w:cs="Arial"/>
        </w:rPr>
        <w:t>4</w:t>
      </w:r>
      <w:r w:rsidRPr="00936601">
        <w:rPr>
          <w:rFonts w:ascii="Arial" w:hAnsi="Arial" w:cs="Arial"/>
        </w:rPr>
        <w:t xml:space="preserve">. </w:t>
      </w:r>
      <w:r w:rsidR="008054A5" w:rsidRPr="00936601">
        <w:rPr>
          <w:rFonts w:ascii="Arial" w:hAnsi="Arial" w:cs="Arial"/>
        </w:rPr>
        <w:t xml:space="preserve">A solução proposta contempla a contratação de uma empresa especializada, que oferecerá todos os serviços necessários para a realização integral do evento, de forma centralizada, </w:t>
      </w:r>
      <w:r w:rsidR="008054A5" w:rsidRPr="00936601">
        <w:rPr>
          <w:rFonts w:ascii="Arial" w:hAnsi="Arial" w:cs="Arial"/>
        </w:rPr>
        <w:lastRenderedPageBreak/>
        <w:t>garantindo fluidez na comunicação, economia de tempo e maior controle operacional. A empresa será responsável desde a etapa inicial de inscrições até a cobertura final do evento, incluindo aspectos legais, técnicos e promocionais.</w:t>
      </w:r>
    </w:p>
    <w:p w14:paraId="49B0CD5B" w14:textId="2AFFBF41" w:rsidR="008054A5" w:rsidRPr="00936601" w:rsidRDefault="00B1466E" w:rsidP="008054A5">
      <w:pPr>
        <w:pStyle w:val="NormalWeb"/>
        <w:rPr>
          <w:rFonts w:ascii="Arial" w:hAnsi="Arial" w:cs="Arial"/>
        </w:rPr>
      </w:pPr>
      <w:r w:rsidRPr="00936601">
        <w:rPr>
          <w:rFonts w:ascii="Arial" w:hAnsi="Arial" w:cs="Arial"/>
        </w:rPr>
        <w:t>2.</w:t>
      </w:r>
      <w:r w:rsidR="007E037B" w:rsidRPr="00936601">
        <w:rPr>
          <w:rFonts w:ascii="Arial" w:hAnsi="Arial" w:cs="Arial"/>
        </w:rPr>
        <w:t>5</w:t>
      </w:r>
      <w:r w:rsidRPr="00936601">
        <w:rPr>
          <w:rFonts w:ascii="Arial" w:hAnsi="Arial" w:cs="Arial"/>
        </w:rPr>
        <w:t xml:space="preserve">. </w:t>
      </w:r>
      <w:r w:rsidR="008054A5" w:rsidRPr="00936601">
        <w:rPr>
          <w:rFonts w:ascii="Arial" w:hAnsi="Arial" w:cs="Arial"/>
        </w:rPr>
        <w:t>Esse modelo de contratação traz como benefícios:</w:t>
      </w:r>
    </w:p>
    <w:p w14:paraId="1EC306AF" w14:textId="77777777" w:rsidR="008054A5" w:rsidRPr="00936601" w:rsidRDefault="008054A5" w:rsidP="008054A5">
      <w:pPr>
        <w:pStyle w:val="NormalWeb"/>
        <w:numPr>
          <w:ilvl w:val="0"/>
          <w:numId w:val="43"/>
        </w:numPr>
        <w:rPr>
          <w:rFonts w:ascii="Arial" w:hAnsi="Arial" w:cs="Arial"/>
        </w:rPr>
      </w:pPr>
      <w:r w:rsidRPr="00936601">
        <w:rPr>
          <w:rFonts w:ascii="Arial" w:hAnsi="Arial" w:cs="Arial"/>
        </w:rPr>
        <w:t>Profissionalismo na execução de cada etapa do evento;</w:t>
      </w:r>
    </w:p>
    <w:p w14:paraId="3AE42D42" w14:textId="77777777" w:rsidR="008054A5" w:rsidRPr="00936601" w:rsidRDefault="008054A5" w:rsidP="008054A5">
      <w:pPr>
        <w:pStyle w:val="NormalWeb"/>
        <w:numPr>
          <w:ilvl w:val="0"/>
          <w:numId w:val="43"/>
        </w:numPr>
        <w:rPr>
          <w:rFonts w:ascii="Arial" w:hAnsi="Arial" w:cs="Arial"/>
        </w:rPr>
      </w:pPr>
      <w:r w:rsidRPr="00936601">
        <w:rPr>
          <w:rFonts w:ascii="Arial" w:hAnsi="Arial" w:cs="Arial"/>
        </w:rPr>
        <w:t>Agilidade na organização e resposta a imprevistos;</w:t>
      </w:r>
    </w:p>
    <w:p w14:paraId="5EA913F7" w14:textId="77777777" w:rsidR="008054A5" w:rsidRPr="00936601" w:rsidRDefault="008054A5" w:rsidP="008054A5">
      <w:pPr>
        <w:pStyle w:val="NormalWeb"/>
        <w:numPr>
          <w:ilvl w:val="0"/>
          <w:numId w:val="43"/>
        </w:numPr>
        <w:rPr>
          <w:rFonts w:ascii="Arial" w:hAnsi="Arial" w:cs="Arial"/>
        </w:rPr>
      </w:pPr>
      <w:r w:rsidRPr="00936601">
        <w:rPr>
          <w:rFonts w:ascii="Arial" w:hAnsi="Arial" w:cs="Arial"/>
        </w:rPr>
        <w:t>Redução da sobrecarga administrativa do órgão público;</w:t>
      </w:r>
    </w:p>
    <w:p w14:paraId="176FE684" w14:textId="77777777" w:rsidR="008054A5" w:rsidRPr="00936601" w:rsidRDefault="008054A5" w:rsidP="008054A5">
      <w:pPr>
        <w:pStyle w:val="NormalWeb"/>
        <w:numPr>
          <w:ilvl w:val="0"/>
          <w:numId w:val="43"/>
        </w:numPr>
        <w:rPr>
          <w:rFonts w:ascii="Arial" w:hAnsi="Arial" w:cs="Arial"/>
        </w:rPr>
      </w:pPr>
      <w:r w:rsidRPr="00936601">
        <w:rPr>
          <w:rFonts w:ascii="Arial" w:hAnsi="Arial" w:cs="Arial"/>
        </w:rPr>
        <w:t>Maior alcance e visibilidade com divulgação estratégica e transmissão ao vivo;</w:t>
      </w:r>
    </w:p>
    <w:p w14:paraId="3AEB0C20" w14:textId="77777777" w:rsidR="008054A5" w:rsidRPr="00936601" w:rsidRDefault="008054A5" w:rsidP="008054A5">
      <w:pPr>
        <w:pStyle w:val="NormalWeb"/>
        <w:numPr>
          <w:ilvl w:val="0"/>
          <w:numId w:val="43"/>
        </w:numPr>
        <w:rPr>
          <w:rFonts w:ascii="Arial" w:hAnsi="Arial" w:cs="Arial"/>
        </w:rPr>
      </w:pPr>
      <w:r w:rsidRPr="00936601">
        <w:rPr>
          <w:rFonts w:ascii="Arial" w:hAnsi="Arial" w:cs="Arial"/>
        </w:rPr>
        <w:t>Garantia da conformidade com os direitos legais e trabalhistas dos profissionais envolvidos.</w:t>
      </w:r>
    </w:p>
    <w:p w14:paraId="5FE08A85" w14:textId="5D6DE9C3" w:rsidR="008054A5" w:rsidRPr="00936601" w:rsidRDefault="00B1466E" w:rsidP="008057A1">
      <w:pPr>
        <w:pStyle w:val="Corpodetexto"/>
        <w:tabs>
          <w:tab w:val="left" w:pos="1440"/>
        </w:tabs>
        <w:rPr>
          <w:rFonts w:ascii="Arial" w:hAnsi="Arial" w:cs="Arial"/>
          <w:szCs w:val="24"/>
        </w:rPr>
      </w:pPr>
      <w:r w:rsidRPr="00936601">
        <w:rPr>
          <w:rFonts w:ascii="Arial" w:hAnsi="Arial" w:cs="Arial"/>
        </w:rPr>
        <w:t>2.</w:t>
      </w:r>
      <w:r w:rsidR="007E037B" w:rsidRPr="00936601">
        <w:rPr>
          <w:rFonts w:ascii="Arial" w:hAnsi="Arial" w:cs="Arial"/>
        </w:rPr>
        <w:t>6</w:t>
      </w:r>
      <w:r w:rsidRPr="00936601">
        <w:rPr>
          <w:rFonts w:ascii="Arial" w:hAnsi="Arial" w:cs="Arial"/>
        </w:rPr>
        <w:t xml:space="preserve">. </w:t>
      </w:r>
      <w:r w:rsidR="008054A5" w:rsidRPr="00936601">
        <w:rPr>
          <w:rFonts w:ascii="Arial" w:hAnsi="Arial" w:cs="Arial"/>
        </w:rPr>
        <w:t xml:space="preserve">Diante da complexidade e amplitude dos serviços, bem como da necessidade de garantir a excelência na realização do evento, justifica-se plenamente a contratação de empresa especializada, por meio de processo licitatório ou contratação direta, nos termos da Lei nº 14.133/2021, conforme o caso. </w:t>
      </w:r>
    </w:p>
    <w:p w14:paraId="262732B5" w14:textId="1451A780" w:rsidR="006F5CE6" w:rsidRPr="00936601" w:rsidRDefault="006F5CE6" w:rsidP="006F5CE6">
      <w:pPr>
        <w:tabs>
          <w:tab w:val="left" w:pos="284"/>
        </w:tabs>
        <w:spacing w:before="100" w:beforeAutospacing="1" w:after="100" w:afterAutospacing="1"/>
        <w:jc w:val="both"/>
        <w:rPr>
          <w:rFonts w:ascii="Arial" w:hAnsi="Arial" w:cs="Arial"/>
          <w:sz w:val="24"/>
          <w:szCs w:val="24"/>
        </w:rPr>
      </w:pPr>
      <w:r w:rsidRPr="00936601">
        <w:rPr>
          <w:rFonts w:ascii="Arial" w:hAnsi="Arial" w:cs="Arial"/>
          <w:b/>
          <w:bCs/>
          <w:sz w:val="24"/>
          <w:szCs w:val="24"/>
        </w:rPr>
        <w:t>2.</w:t>
      </w:r>
      <w:r w:rsidR="007E037B" w:rsidRPr="00936601">
        <w:rPr>
          <w:rFonts w:ascii="Arial" w:hAnsi="Arial" w:cs="Arial"/>
          <w:b/>
          <w:bCs/>
          <w:sz w:val="24"/>
          <w:szCs w:val="24"/>
        </w:rPr>
        <w:t>7</w:t>
      </w:r>
      <w:r w:rsidRPr="00936601">
        <w:rPr>
          <w:rFonts w:ascii="Arial" w:hAnsi="Arial" w:cs="Arial"/>
          <w:b/>
          <w:bCs/>
          <w:sz w:val="24"/>
          <w:szCs w:val="24"/>
        </w:rPr>
        <w:t>.</w:t>
      </w:r>
      <w:r w:rsidRPr="00936601">
        <w:rPr>
          <w:rFonts w:ascii="Arial" w:hAnsi="Arial" w:cs="Arial"/>
          <w:sz w:val="24"/>
          <w:szCs w:val="24"/>
        </w:rPr>
        <w:t xml:space="preserve"> O serviço é essencial, ainda, para mitigar riscos de impropriedades contábeis, glosas, apontamentos em auditorias, multas e outras penalidades administrativas que possam decorrer de erros ou omissões técnicas.</w:t>
      </w:r>
    </w:p>
    <w:p w14:paraId="37EBC28A" w14:textId="071C674D" w:rsidR="006E01B0" w:rsidRPr="00936601" w:rsidRDefault="006E01B0" w:rsidP="006E01B0">
      <w:pPr>
        <w:tabs>
          <w:tab w:val="left" w:pos="426"/>
        </w:tabs>
        <w:autoSpaceDE w:val="0"/>
        <w:autoSpaceDN w:val="0"/>
        <w:adjustRightInd w:val="0"/>
        <w:jc w:val="both"/>
        <w:rPr>
          <w:rFonts w:ascii="Arial" w:hAnsi="Arial" w:cs="Arial"/>
          <w:sz w:val="24"/>
          <w:szCs w:val="24"/>
        </w:rPr>
      </w:pPr>
      <w:r w:rsidRPr="00936601">
        <w:rPr>
          <w:rFonts w:ascii="Arial" w:hAnsi="Arial" w:cs="Arial"/>
          <w:b/>
          <w:bCs/>
          <w:sz w:val="24"/>
          <w:szCs w:val="24"/>
        </w:rPr>
        <w:t>2.</w:t>
      </w:r>
      <w:r w:rsidR="007E037B" w:rsidRPr="00936601">
        <w:rPr>
          <w:rFonts w:ascii="Arial" w:hAnsi="Arial" w:cs="Arial"/>
          <w:b/>
          <w:bCs/>
          <w:sz w:val="24"/>
          <w:szCs w:val="24"/>
        </w:rPr>
        <w:t>8</w:t>
      </w:r>
      <w:r w:rsidR="00EB648C" w:rsidRPr="00936601">
        <w:rPr>
          <w:rFonts w:ascii="Arial" w:hAnsi="Arial" w:cs="Arial"/>
          <w:b/>
          <w:bCs/>
          <w:sz w:val="24"/>
          <w:szCs w:val="24"/>
        </w:rPr>
        <w:t>.</w:t>
      </w:r>
      <w:r w:rsidR="00EB648C" w:rsidRPr="00936601">
        <w:rPr>
          <w:rFonts w:ascii="Arial" w:hAnsi="Arial" w:cs="Arial"/>
          <w:sz w:val="24"/>
          <w:szCs w:val="24"/>
        </w:rPr>
        <w:t xml:space="preserve"> </w:t>
      </w:r>
      <w:r w:rsidRPr="00936601">
        <w:rPr>
          <w:rFonts w:ascii="Arial" w:hAnsi="Arial" w:cs="Arial"/>
          <w:sz w:val="24"/>
          <w:szCs w:val="24"/>
        </w:rPr>
        <w:t>O custo estimado para contratação enquadra-se no disposto no art. 75, II, da Lei nº. 14.133, de 01 de abril de 2021, referindo-se à dispensa de licitação para contratação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R$ 62.725,59 (sessenta e dois mil setecentos e vinte e cinco reais e cinquenta e nove centavos), conforme Decreto Federal nº 12.343/2024.</w:t>
      </w:r>
    </w:p>
    <w:p w14:paraId="0984DDBA" w14:textId="6A9305DE" w:rsidR="00406218" w:rsidRPr="00936601" w:rsidRDefault="00406218" w:rsidP="006E01B0">
      <w:pPr>
        <w:pStyle w:val="Normal1"/>
        <w:widowControl/>
        <w:tabs>
          <w:tab w:val="left" w:pos="0"/>
        </w:tabs>
        <w:rPr>
          <w:rFonts w:ascii="Arial" w:hAnsi="Arial" w:cs="Arial"/>
          <w:i/>
          <w:iCs/>
          <w:sz w:val="24"/>
          <w:szCs w:val="24"/>
        </w:rPr>
      </w:pPr>
    </w:p>
    <w:p w14:paraId="07AF5124" w14:textId="77777777" w:rsidR="008057A1" w:rsidRPr="00936601" w:rsidRDefault="0094500C" w:rsidP="008057A1">
      <w:pPr>
        <w:pStyle w:val="Ttulo2"/>
        <w:spacing w:after="35" w:line="267" w:lineRule="auto"/>
        <w:jc w:val="both"/>
        <w:rPr>
          <w:rFonts w:ascii="Arial" w:hAnsi="Arial" w:cs="Arial"/>
          <w:color w:val="auto"/>
          <w:szCs w:val="24"/>
        </w:rPr>
      </w:pPr>
      <w:r w:rsidRPr="00936601">
        <w:rPr>
          <w:rFonts w:ascii="Arial" w:hAnsi="Arial" w:cs="Arial"/>
          <w:color w:val="auto"/>
          <w:szCs w:val="24"/>
        </w:rPr>
        <w:t>3</w:t>
      </w:r>
      <w:r w:rsidR="008057A1" w:rsidRPr="00936601">
        <w:rPr>
          <w:rFonts w:ascii="Arial" w:hAnsi="Arial" w:cs="Arial"/>
          <w:color w:val="auto"/>
          <w:szCs w:val="24"/>
        </w:rPr>
        <w:t xml:space="preserve">. DAS ESPECIFICAÇÕES </w:t>
      </w:r>
    </w:p>
    <w:p w14:paraId="6BC88673" w14:textId="77777777" w:rsidR="00521A1E" w:rsidRPr="00936601" w:rsidRDefault="00521A1E" w:rsidP="00521A1E">
      <w:pPr>
        <w:rPr>
          <w:rFonts w:ascii="Arial" w:hAnsi="Arial" w:cs="Arial"/>
          <w:sz w:val="24"/>
          <w:szCs w:val="24"/>
        </w:rPr>
      </w:pPr>
    </w:p>
    <w:tbl>
      <w:tblPr>
        <w:tblW w:w="10379" w:type="dxa"/>
        <w:jc w:val="center"/>
        <w:tblCellMar>
          <w:left w:w="70" w:type="dxa"/>
          <w:right w:w="70" w:type="dxa"/>
        </w:tblCellMar>
        <w:tblLook w:val="04A0" w:firstRow="1" w:lastRow="0" w:firstColumn="1" w:lastColumn="0" w:noHBand="0" w:noVBand="1"/>
      </w:tblPr>
      <w:tblGrid>
        <w:gridCol w:w="544"/>
        <w:gridCol w:w="884"/>
        <w:gridCol w:w="1234"/>
        <w:gridCol w:w="3359"/>
        <w:gridCol w:w="969"/>
        <w:gridCol w:w="1652"/>
        <w:gridCol w:w="1737"/>
      </w:tblGrid>
      <w:tr w:rsidR="00936601" w:rsidRPr="00936601" w14:paraId="32C64E88" w14:textId="77777777" w:rsidTr="00516B10">
        <w:trPr>
          <w:trHeight w:val="35"/>
          <w:jc w:val="center"/>
        </w:trPr>
        <w:tc>
          <w:tcPr>
            <w:tcW w:w="570" w:type="dxa"/>
            <w:tcBorders>
              <w:top w:val="single" w:sz="4" w:space="0" w:color="auto"/>
              <w:left w:val="single" w:sz="4" w:space="0" w:color="auto"/>
              <w:bottom w:val="single" w:sz="4" w:space="0" w:color="auto"/>
              <w:right w:val="single" w:sz="4" w:space="0" w:color="auto"/>
            </w:tcBorders>
          </w:tcPr>
          <w:p w14:paraId="5D5B7DB3" w14:textId="4924AA41" w:rsidR="00546309" w:rsidRPr="00936601" w:rsidRDefault="00546309" w:rsidP="00EF6177">
            <w:pPr>
              <w:spacing w:line="276" w:lineRule="auto"/>
              <w:rPr>
                <w:rFonts w:ascii="Arial" w:hAnsi="Arial" w:cs="Arial"/>
                <w:b/>
                <w:sz w:val="16"/>
                <w:szCs w:val="16"/>
                <w:lang w:eastAsia="en-US"/>
              </w:rPr>
            </w:pPr>
            <w:r w:rsidRPr="00936601">
              <w:rPr>
                <w:rFonts w:ascii="Arial" w:hAnsi="Arial" w:cs="Arial"/>
                <w:b/>
                <w:sz w:val="16"/>
                <w:szCs w:val="16"/>
                <w:lang w:eastAsia="en-US"/>
              </w:rPr>
              <w:t xml:space="preserve">ITEM </w:t>
            </w:r>
          </w:p>
        </w:tc>
        <w:tc>
          <w:tcPr>
            <w:tcW w:w="921" w:type="dxa"/>
            <w:tcBorders>
              <w:top w:val="single" w:sz="4" w:space="0" w:color="auto"/>
              <w:left w:val="single" w:sz="4" w:space="0" w:color="auto"/>
              <w:bottom w:val="single" w:sz="4" w:space="0" w:color="auto"/>
              <w:right w:val="single" w:sz="4" w:space="0" w:color="auto"/>
            </w:tcBorders>
          </w:tcPr>
          <w:p w14:paraId="5386A077" w14:textId="7E2E9D75" w:rsidR="00546309" w:rsidRPr="00936601" w:rsidRDefault="00546309" w:rsidP="00EF6177">
            <w:pPr>
              <w:spacing w:line="276" w:lineRule="auto"/>
              <w:jc w:val="center"/>
              <w:rPr>
                <w:rFonts w:ascii="Arial" w:hAnsi="Arial" w:cs="Arial"/>
                <w:b/>
                <w:sz w:val="16"/>
                <w:szCs w:val="16"/>
                <w:lang w:eastAsia="en-US"/>
              </w:rPr>
            </w:pPr>
            <w:r w:rsidRPr="00936601">
              <w:rPr>
                <w:rFonts w:ascii="Arial" w:hAnsi="Arial" w:cs="Arial"/>
                <w:b/>
                <w:sz w:val="16"/>
                <w:szCs w:val="16"/>
                <w:lang w:eastAsia="en-US"/>
              </w:rPr>
              <w:t>COD. TCE</w:t>
            </w:r>
          </w:p>
        </w:tc>
        <w:tc>
          <w:tcPr>
            <w:tcW w:w="1171" w:type="dxa"/>
            <w:tcBorders>
              <w:top w:val="single" w:sz="4" w:space="0" w:color="auto"/>
              <w:left w:val="single" w:sz="4" w:space="0" w:color="auto"/>
              <w:bottom w:val="single" w:sz="4" w:space="0" w:color="auto"/>
              <w:right w:val="single" w:sz="4" w:space="0" w:color="auto"/>
            </w:tcBorders>
            <w:noWrap/>
          </w:tcPr>
          <w:p w14:paraId="6EC6E266" w14:textId="77777777" w:rsidR="00546309" w:rsidRPr="00936601" w:rsidRDefault="00546309" w:rsidP="00EF6177">
            <w:pPr>
              <w:spacing w:line="276" w:lineRule="auto"/>
              <w:jc w:val="center"/>
              <w:rPr>
                <w:rFonts w:ascii="Arial" w:hAnsi="Arial" w:cs="Arial"/>
                <w:b/>
                <w:sz w:val="16"/>
                <w:szCs w:val="16"/>
                <w:lang w:eastAsia="en-US"/>
              </w:rPr>
            </w:pPr>
            <w:r w:rsidRPr="00936601">
              <w:rPr>
                <w:rFonts w:ascii="Arial" w:hAnsi="Arial" w:cs="Arial"/>
                <w:b/>
                <w:sz w:val="16"/>
                <w:szCs w:val="16"/>
                <w:lang w:eastAsia="en-US"/>
              </w:rPr>
              <w:t>COD. FORN.</w:t>
            </w:r>
          </w:p>
        </w:tc>
        <w:tc>
          <w:tcPr>
            <w:tcW w:w="3359" w:type="dxa"/>
            <w:tcBorders>
              <w:top w:val="single" w:sz="4" w:space="0" w:color="auto"/>
              <w:left w:val="nil"/>
              <w:bottom w:val="single" w:sz="4" w:space="0" w:color="auto"/>
              <w:right w:val="single" w:sz="4" w:space="0" w:color="auto"/>
            </w:tcBorders>
            <w:noWrap/>
            <w:hideMark/>
          </w:tcPr>
          <w:p w14:paraId="5EE855D8" w14:textId="77777777" w:rsidR="00546309" w:rsidRPr="00936601" w:rsidRDefault="00546309" w:rsidP="00EF6177">
            <w:pPr>
              <w:spacing w:line="276" w:lineRule="auto"/>
              <w:jc w:val="center"/>
              <w:rPr>
                <w:rFonts w:ascii="Arial" w:hAnsi="Arial" w:cs="Arial"/>
                <w:b/>
                <w:sz w:val="16"/>
                <w:szCs w:val="16"/>
                <w:lang w:eastAsia="en-US"/>
              </w:rPr>
            </w:pPr>
            <w:r w:rsidRPr="00936601">
              <w:rPr>
                <w:rFonts w:ascii="Arial" w:hAnsi="Arial" w:cs="Arial"/>
                <w:b/>
                <w:sz w:val="16"/>
                <w:szCs w:val="16"/>
                <w:lang w:eastAsia="en-US"/>
              </w:rPr>
              <w:t>DESCRIÇÃO</w:t>
            </w:r>
          </w:p>
        </w:tc>
        <w:tc>
          <w:tcPr>
            <w:tcW w:w="969" w:type="dxa"/>
            <w:tcBorders>
              <w:top w:val="single" w:sz="4" w:space="0" w:color="auto"/>
              <w:left w:val="nil"/>
              <w:bottom w:val="single" w:sz="4" w:space="0" w:color="auto"/>
              <w:right w:val="single" w:sz="4" w:space="0" w:color="auto"/>
            </w:tcBorders>
            <w:noWrap/>
            <w:hideMark/>
          </w:tcPr>
          <w:p w14:paraId="123223CD" w14:textId="77777777" w:rsidR="00546309" w:rsidRPr="00936601" w:rsidRDefault="00546309" w:rsidP="00EF6177">
            <w:pPr>
              <w:spacing w:line="276" w:lineRule="auto"/>
              <w:jc w:val="center"/>
              <w:rPr>
                <w:rFonts w:ascii="Arial" w:hAnsi="Arial" w:cs="Arial"/>
                <w:b/>
                <w:sz w:val="16"/>
                <w:szCs w:val="16"/>
                <w:lang w:eastAsia="en-US"/>
              </w:rPr>
            </w:pPr>
            <w:r w:rsidRPr="00936601">
              <w:rPr>
                <w:rFonts w:ascii="Arial" w:hAnsi="Arial" w:cs="Arial"/>
                <w:b/>
                <w:sz w:val="16"/>
                <w:szCs w:val="16"/>
                <w:lang w:eastAsia="en-US"/>
              </w:rPr>
              <w:t>QUANT.</w:t>
            </w:r>
          </w:p>
        </w:tc>
        <w:tc>
          <w:tcPr>
            <w:tcW w:w="1652" w:type="dxa"/>
            <w:tcBorders>
              <w:top w:val="single" w:sz="4" w:space="0" w:color="auto"/>
              <w:left w:val="nil"/>
              <w:bottom w:val="single" w:sz="4" w:space="0" w:color="auto"/>
              <w:right w:val="single" w:sz="4" w:space="0" w:color="auto"/>
            </w:tcBorders>
            <w:noWrap/>
            <w:hideMark/>
          </w:tcPr>
          <w:p w14:paraId="28942B44" w14:textId="77777777" w:rsidR="00546309" w:rsidRPr="00936601" w:rsidRDefault="00546309" w:rsidP="00EF6177">
            <w:pPr>
              <w:spacing w:line="276" w:lineRule="auto"/>
              <w:jc w:val="center"/>
              <w:rPr>
                <w:rFonts w:ascii="Arial" w:hAnsi="Arial" w:cs="Arial"/>
                <w:b/>
                <w:sz w:val="16"/>
                <w:szCs w:val="16"/>
                <w:lang w:eastAsia="en-US"/>
              </w:rPr>
            </w:pPr>
            <w:r w:rsidRPr="00936601">
              <w:rPr>
                <w:rFonts w:ascii="Arial" w:hAnsi="Arial" w:cs="Arial"/>
                <w:b/>
                <w:sz w:val="16"/>
                <w:szCs w:val="16"/>
                <w:lang w:eastAsia="en-US"/>
              </w:rPr>
              <w:t>VALOR UNITÁRIO</w:t>
            </w:r>
          </w:p>
        </w:tc>
        <w:tc>
          <w:tcPr>
            <w:tcW w:w="1737" w:type="dxa"/>
            <w:tcBorders>
              <w:top w:val="single" w:sz="4" w:space="0" w:color="auto"/>
              <w:left w:val="nil"/>
              <w:bottom w:val="single" w:sz="4" w:space="0" w:color="auto"/>
              <w:right w:val="single" w:sz="4" w:space="0" w:color="auto"/>
            </w:tcBorders>
            <w:noWrap/>
            <w:hideMark/>
          </w:tcPr>
          <w:p w14:paraId="574CA798" w14:textId="77777777" w:rsidR="00546309" w:rsidRPr="00936601" w:rsidRDefault="00546309" w:rsidP="00EF6177">
            <w:pPr>
              <w:spacing w:line="276" w:lineRule="auto"/>
              <w:jc w:val="center"/>
              <w:rPr>
                <w:rFonts w:ascii="Arial" w:hAnsi="Arial" w:cs="Arial"/>
                <w:b/>
                <w:sz w:val="16"/>
                <w:szCs w:val="16"/>
                <w:lang w:eastAsia="en-US"/>
              </w:rPr>
            </w:pPr>
            <w:r w:rsidRPr="00936601">
              <w:rPr>
                <w:rFonts w:ascii="Arial" w:hAnsi="Arial" w:cs="Arial"/>
                <w:b/>
                <w:sz w:val="16"/>
                <w:szCs w:val="16"/>
                <w:lang w:eastAsia="en-US"/>
              </w:rPr>
              <w:t>VALOR TOTAL</w:t>
            </w:r>
          </w:p>
        </w:tc>
      </w:tr>
      <w:tr w:rsidR="00546309" w:rsidRPr="00936601" w14:paraId="727E3BFF" w14:textId="77777777" w:rsidTr="00516B10">
        <w:trPr>
          <w:trHeight w:val="35"/>
          <w:jc w:val="center"/>
        </w:trPr>
        <w:tc>
          <w:tcPr>
            <w:tcW w:w="570" w:type="dxa"/>
            <w:tcBorders>
              <w:top w:val="single" w:sz="4" w:space="0" w:color="auto"/>
              <w:left w:val="single" w:sz="4" w:space="0" w:color="auto"/>
              <w:bottom w:val="single" w:sz="4" w:space="0" w:color="auto"/>
              <w:right w:val="single" w:sz="4" w:space="0" w:color="auto"/>
            </w:tcBorders>
          </w:tcPr>
          <w:p w14:paraId="78E7242D" w14:textId="1EA448E5" w:rsidR="00546309" w:rsidRPr="00936601" w:rsidRDefault="00546309" w:rsidP="00EF6177">
            <w:pPr>
              <w:spacing w:line="276" w:lineRule="auto"/>
              <w:jc w:val="center"/>
              <w:rPr>
                <w:rFonts w:ascii="Arial" w:hAnsi="Arial" w:cs="Arial"/>
                <w:sz w:val="16"/>
                <w:szCs w:val="16"/>
                <w:lang w:eastAsia="en-US"/>
              </w:rPr>
            </w:pPr>
            <w:r w:rsidRPr="00936601">
              <w:rPr>
                <w:rFonts w:ascii="Arial" w:hAnsi="Arial" w:cs="Arial"/>
                <w:sz w:val="16"/>
                <w:szCs w:val="16"/>
                <w:lang w:eastAsia="en-US"/>
              </w:rPr>
              <w:t>1</w:t>
            </w:r>
          </w:p>
        </w:tc>
        <w:tc>
          <w:tcPr>
            <w:tcW w:w="921" w:type="dxa"/>
            <w:tcBorders>
              <w:top w:val="single" w:sz="4" w:space="0" w:color="auto"/>
              <w:left w:val="single" w:sz="4" w:space="0" w:color="auto"/>
              <w:bottom w:val="single" w:sz="4" w:space="0" w:color="auto"/>
              <w:right w:val="single" w:sz="4" w:space="0" w:color="auto"/>
            </w:tcBorders>
          </w:tcPr>
          <w:p w14:paraId="5AF1FE0B" w14:textId="528AD1F0" w:rsidR="00546309" w:rsidRPr="00936601" w:rsidRDefault="00503CCE" w:rsidP="008054A5">
            <w:pPr>
              <w:spacing w:line="276" w:lineRule="auto"/>
              <w:rPr>
                <w:rFonts w:ascii="Arial" w:hAnsi="Arial" w:cs="Arial"/>
                <w:sz w:val="16"/>
                <w:szCs w:val="16"/>
                <w:lang w:eastAsia="en-US"/>
              </w:rPr>
            </w:pPr>
            <w:r w:rsidRPr="00936601">
              <w:rPr>
                <w:rFonts w:ascii="Arial" w:hAnsi="Arial" w:cs="Arial"/>
                <w:sz w:val="16"/>
                <w:szCs w:val="16"/>
                <w:lang w:eastAsia="en-US"/>
              </w:rPr>
              <w:t>00070266</w:t>
            </w:r>
          </w:p>
        </w:tc>
        <w:tc>
          <w:tcPr>
            <w:tcW w:w="1171" w:type="dxa"/>
            <w:tcBorders>
              <w:top w:val="single" w:sz="4" w:space="0" w:color="auto"/>
              <w:left w:val="single" w:sz="4" w:space="0" w:color="auto"/>
              <w:bottom w:val="single" w:sz="4" w:space="0" w:color="auto"/>
              <w:right w:val="single" w:sz="4" w:space="0" w:color="auto"/>
            </w:tcBorders>
            <w:noWrap/>
          </w:tcPr>
          <w:p w14:paraId="10ABC6BD" w14:textId="1FF30AD2" w:rsidR="00546309" w:rsidRPr="00936601" w:rsidRDefault="00503CCE" w:rsidP="00EF6177">
            <w:pPr>
              <w:spacing w:line="276" w:lineRule="auto"/>
              <w:jc w:val="center"/>
              <w:rPr>
                <w:rFonts w:ascii="Arial" w:hAnsi="Arial" w:cs="Arial"/>
                <w:sz w:val="16"/>
                <w:szCs w:val="16"/>
                <w:lang w:eastAsia="en-US"/>
              </w:rPr>
            </w:pPr>
            <w:r w:rsidRPr="00936601">
              <w:rPr>
                <w:rFonts w:ascii="Arial" w:hAnsi="Arial" w:cs="Arial"/>
                <w:sz w:val="16"/>
                <w:szCs w:val="16"/>
                <w:lang w:eastAsia="en-US"/>
              </w:rPr>
              <w:t>UNID/EVENTO</w:t>
            </w:r>
          </w:p>
        </w:tc>
        <w:tc>
          <w:tcPr>
            <w:tcW w:w="3359" w:type="dxa"/>
            <w:tcBorders>
              <w:top w:val="single" w:sz="4" w:space="0" w:color="auto"/>
              <w:left w:val="nil"/>
              <w:bottom w:val="single" w:sz="4" w:space="0" w:color="auto"/>
              <w:right w:val="single" w:sz="4" w:space="0" w:color="auto"/>
            </w:tcBorders>
            <w:noWrap/>
          </w:tcPr>
          <w:p w14:paraId="31B8D696" w14:textId="02A645BC" w:rsidR="00546309" w:rsidRPr="00936601" w:rsidRDefault="008054A5" w:rsidP="0081553E">
            <w:pPr>
              <w:jc w:val="both"/>
              <w:rPr>
                <w:rFonts w:ascii="Arial" w:hAnsi="Arial" w:cs="Arial"/>
                <w:bCs/>
                <w:w w:val="105"/>
                <w:sz w:val="16"/>
                <w:szCs w:val="16"/>
              </w:rPr>
            </w:pPr>
            <w:r w:rsidRPr="00936601">
              <w:rPr>
                <w:rFonts w:ascii="Arial" w:hAnsi="Arial" w:cs="Arial"/>
                <w:bCs/>
                <w:w w:val="105"/>
                <w:sz w:val="16"/>
                <w:szCs w:val="16"/>
              </w:rPr>
              <w:t>CONTRATAÇÃO DE EMPRESA PARA PRESTAÇÃO DE SERVIÇO DE ORGANIZAÇÃO DO EVENTO, INCLUINDO: FICHA DE INSCRIÇÃO, TERMO DE RESPONSABILIDADE, REGULAMENTO, CONGRESSO TECNICO, SORTEIO, CHAVIAMENTO, TABELA, CLASSIFICAÇÃO,  DESLOCAMENTO ATE A CIDADE DO EVENTO, DIVULGAÇÃO DO EVENTO EM REDES SOCIAIS TRANSMIÇÃO DO EVENTO AO VIVO COM LOCUTOR  E SE RESPONSABILIZE PELOS DIREITOS DOS PROFISSIONAIS DO EVENTO.</w:t>
            </w:r>
          </w:p>
        </w:tc>
        <w:tc>
          <w:tcPr>
            <w:tcW w:w="969" w:type="dxa"/>
            <w:tcBorders>
              <w:top w:val="single" w:sz="4" w:space="0" w:color="auto"/>
              <w:left w:val="nil"/>
              <w:bottom w:val="single" w:sz="4" w:space="0" w:color="auto"/>
              <w:right w:val="single" w:sz="4" w:space="0" w:color="auto"/>
            </w:tcBorders>
            <w:noWrap/>
          </w:tcPr>
          <w:p w14:paraId="1B0D0B37" w14:textId="5D1E90A2" w:rsidR="00546309" w:rsidRPr="00936601" w:rsidRDefault="008054A5" w:rsidP="00EF6177">
            <w:pPr>
              <w:spacing w:line="276" w:lineRule="auto"/>
              <w:jc w:val="center"/>
              <w:rPr>
                <w:rFonts w:ascii="Arial" w:hAnsi="Arial" w:cs="Arial"/>
                <w:sz w:val="16"/>
                <w:szCs w:val="16"/>
                <w:lang w:eastAsia="en-US"/>
              </w:rPr>
            </w:pPr>
            <w:r w:rsidRPr="00936601">
              <w:rPr>
                <w:rFonts w:ascii="Arial" w:hAnsi="Arial" w:cs="Arial"/>
                <w:sz w:val="16"/>
                <w:szCs w:val="16"/>
                <w:lang w:eastAsia="en-US"/>
              </w:rPr>
              <w:t>0</w:t>
            </w:r>
            <w:r w:rsidR="00B40F2B" w:rsidRPr="00936601">
              <w:rPr>
                <w:rFonts w:ascii="Arial" w:hAnsi="Arial" w:cs="Arial"/>
                <w:sz w:val="16"/>
                <w:szCs w:val="16"/>
                <w:lang w:eastAsia="en-US"/>
              </w:rPr>
              <w:t>1</w:t>
            </w:r>
          </w:p>
        </w:tc>
        <w:tc>
          <w:tcPr>
            <w:tcW w:w="1652" w:type="dxa"/>
            <w:tcBorders>
              <w:top w:val="single" w:sz="4" w:space="0" w:color="auto"/>
              <w:left w:val="nil"/>
              <w:bottom w:val="single" w:sz="4" w:space="0" w:color="auto"/>
              <w:right w:val="single" w:sz="4" w:space="0" w:color="auto"/>
            </w:tcBorders>
            <w:noWrap/>
          </w:tcPr>
          <w:p w14:paraId="5E7404D6" w14:textId="77777777" w:rsidR="00546309" w:rsidRPr="00936601" w:rsidRDefault="00546309" w:rsidP="00EF6177">
            <w:pPr>
              <w:spacing w:line="276" w:lineRule="auto"/>
              <w:jc w:val="center"/>
              <w:rPr>
                <w:rFonts w:ascii="Arial" w:hAnsi="Arial" w:cs="Arial"/>
                <w:sz w:val="16"/>
                <w:szCs w:val="16"/>
                <w:lang w:eastAsia="en-US"/>
              </w:rPr>
            </w:pPr>
            <w:r w:rsidRPr="00936601">
              <w:rPr>
                <w:rFonts w:ascii="Arial" w:hAnsi="Arial" w:cs="Arial"/>
                <w:sz w:val="16"/>
                <w:szCs w:val="16"/>
                <w:lang w:eastAsia="en-US"/>
              </w:rPr>
              <w:t>R$</w:t>
            </w:r>
          </w:p>
        </w:tc>
        <w:tc>
          <w:tcPr>
            <w:tcW w:w="1737" w:type="dxa"/>
            <w:tcBorders>
              <w:top w:val="single" w:sz="4" w:space="0" w:color="auto"/>
              <w:left w:val="nil"/>
              <w:bottom w:val="single" w:sz="4" w:space="0" w:color="auto"/>
              <w:right w:val="single" w:sz="4" w:space="0" w:color="auto"/>
            </w:tcBorders>
            <w:noWrap/>
          </w:tcPr>
          <w:p w14:paraId="23EA6700" w14:textId="77777777" w:rsidR="00546309" w:rsidRPr="00936601" w:rsidRDefault="00546309" w:rsidP="00EF6177">
            <w:pPr>
              <w:spacing w:line="276" w:lineRule="auto"/>
              <w:jc w:val="center"/>
              <w:rPr>
                <w:rFonts w:ascii="Arial" w:hAnsi="Arial" w:cs="Arial"/>
                <w:sz w:val="16"/>
                <w:szCs w:val="16"/>
                <w:lang w:eastAsia="en-US"/>
              </w:rPr>
            </w:pPr>
            <w:r w:rsidRPr="00936601">
              <w:rPr>
                <w:rFonts w:ascii="Arial" w:hAnsi="Arial" w:cs="Arial"/>
                <w:sz w:val="16"/>
                <w:szCs w:val="16"/>
                <w:lang w:eastAsia="en-US"/>
              </w:rPr>
              <w:t>R$</w:t>
            </w:r>
          </w:p>
        </w:tc>
      </w:tr>
    </w:tbl>
    <w:p w14:paraId="25564871" w14:textId="77777777" w:rsidR="004C19E1" w:rsidRPr="00936601" w:rsidRDefault="004C19E1" w:rsidP="004C19E1">
      <w:pPr>
        <w:widowControl w:val="0"/>
        <w:spacing w:after="120"/>
        <w:jc w:val="both"/>
        <w:rPr>
          <w:rFonts w:ascii="Arial" w:hAnsi="Arial" w:cs="Arial"/>
          <w:sz w:val="24"/>
          <w:szCs w:val="24"/>
        </w:rPr>
      </w:pPr>
    </w:p>
    <w:p w14:paraId="3EC0CEA9" w14:textId="77777777" w:rsidR="00D96D72" w:rsidRPr="00936601" w:rsidRDefault="00D96D72" w:rsidP="004C19E1">
      <w:pPr>
        <w:widowControl w:val="0"/>
        <w:spacing w:after="120"/>
        <w:jc w:val="both"/>
        <w:rPr>
          <w:rFonts w:ascii="Arial" w:hAnsi="Arial" w:cs="Arial"/>
          <w:sz w:val="24"/>
          <w:szCs w:val="24"/>
        </w:rPr>
      </w:pPr>
    </w:p>
    <w:p w14:paraId="731C9AD4" w14:textId="77777777" w:rsidR="00D96D72" w:rsidRPr="00936601" w:rsidRDefault="00D96D72" w:rsidP="004C19E1">
      <w:pPr>
        <w:widowControl w:val="0"/>
        <w:spacing w:after="120"/>
        <w:jc w:val="both"/>
        <w:rPr>
          <w:rFonts w:ascii="Arial" w:hAnsi="Arial" w:cs="Arial"/>
          <w:sz w:val="24"/>
          <w:szCs w:val="24"/>
        </w:rPr>
      </w:pPr>
    </w:p>
    <w:p w14:paraId="00D55E1A" w14:textId="77777777" w:rsidR="00D96D72" w:rsidRPr="00936601" w:rsidRDefault="00D96D72" w:rsidP="004C19E1">
      <w:pPr>
        <w:widowControl w:val="0"/>
        <w:spacing w:after="120"/>
        <w:jc w:val="both"/>
        <w:rPr>
          <w:rFonts w:ascii="Arial" w:hAnsi="Arial" w:cs="Arial"/>
          <w:sz w:val="24"/>
          <w:szCs w:val="24"/>
        </w:rPr>
      </w:pPr>
    </w:p>
    <w:p w14:paraId="366D4301" w14:textId="77777777" w:rsidR="00D96D72" w:rsidRPr="00936601" w:rsidRDefault="00D96D72" w:rsidP="004C19E1">
      <w:pPr>
        <w:widowControl w:val="0"/>
        <w:spacing w:after="120"/>
        <w:jc w:val="both"/>
        <w:rPr>
          <w:rFonts w:ascii="Arial" w:hAnsi="Arial" w:cs="Arial"/>
          <w:sz w:val="24"/>
          <w:szCs w:val="24"/>
        </w:rPr>
      </w:pPr>
    </w:p>
    <w:p w14:paraId="3421F306" w14:textId="77777777" w:rsidR="00D96D72" w:rsidRPr="00936601" w:rsidRDefault="00D96D72" w:rsidP="004C19E1">
      <w:pPr>
        <w:widowControl w:val="0"/>
        <w:spacing w:after="120"/>
        <w:jc w:val="both"/>
        <w:rPr>
          <w:rFonts w:ascii="Arial" w:hAnsi="Arial" w:cs="Arial"/>
          <w:sz w:val="24"/>
          <w:szCs w:val="24"/>
        </w:rPr>
      </w:pPr>
    </w:p>
    <w:p w14:paraId="44F5D3ED" w14:textId="77777777" w:rsidR="00D96D72" w:rsidRPr="00936601" w:rsidRDefault="00D96D72" w:rsidP="004C19E1">
      <w:pPr>
        <w:widowControl w:val="0"/>
        <w:spacing w:after="120"/>
        <w:jc w:val="both"/>
        <w:rPr>
          <w:rFonts w:ascii="Arial" w:hAnsi="Arial" w:cs="Arial"/>
          <w:sz w:val="24"/>
          <w:szCs w:val="24"/>
        </w:rPr>
      </w:pPr>
    </w:p>
    <w:p w14:paraId="6F4EEFA7" w14:textId="534BC544" w:rsidR="000E7D4A" w:rsidRPr="00936601" w:rsidRDefault="0094500C" w:rsidP="000E7D4A">
      <w:pPr>
        <w:rPr>
          <w:rFonts w:ascii="Arial" w:hAnsi="Arial" w:cs="Arial"/>
          <w:b/>
          <w:bCs/>
          <w:w w:val="105"/>
          <w:sz w:val="24"/>
          <w:szCs w:val="24"/>
        </w:rPr>
      </w:pPr>
      <w:r w:rsidRPr="00936601">
        <w:rPr>
          <w:rFonts w:ascii="Arial" w:hAnsi="Arial" w:cs="Arial"/>
          <w:b/>
          <w:bCs/>
          <w:sz w:val="24"/>
          <w:szCs w:val="24"/>
        </w:rPr>
        <w:t>4</w:t>
      </w:r>
      <w:r w:rsidR="001274C5" w:rsidRPr="00936601">
        <w:rPr>
          <w:rFonts w:ascii="Arial" w:hAnsi="Arial" w:cs="Arial"/>
          <w:b/>
          <w:bCs/>
          <w:sz w:val="24"/>
          <w:szCs w:val="24"/>
        </w:rPr>
        <w:t xml:space="preserve"> </w:t>
      </w:r>
      <w:r w:rsidR="000E7D4A" w:rsidRPr="00936601">
        <w:rPr>
          <w:rFonts w:ascii="Arial" w:hAnsi="Arial" w:cs="Arial"/>
          <w:b/>
          <w:bCs/>
          <w:w w:val="105"/>
          <w:sz w:val="24"/>
          <w:szCs w:val="24"/>
        </w:rPr>
        <w:t>DESCRIÇÃO</w:t>
      </w:r>
      <w:r w:rsidR="000E7D4A" w:rsidRPr="00936601">
        <w:rPr>
          <w:rFonts w:ascii="Arial" w:hAnsi="Arial" w:cs="Arial"/>
          <w:b/>
          <w:bCs/>
          <w:spacing w:val="-34"/>
          <w:w w:val="105"/>
          <w:sz w:val="24"/>
          <w:szCs w:val="24"/>
        </w:rPr>
        <w:t xml:space="preserve"> </w:t>
      </w:r>
      <w:r w:rsidR="000E7D4A" w:rsidRPr="00936601">
        <w:rPr>
          <w:rFonts w:ascii="Arial" w:hAnsi="Arial" w:cs="Arial"/>
          <w:b/>
          <w:bCs/>
          <w:w w:val="105"/>
          <w:sz w:val="24"/>
          <w:szCs w:val="24"/>
        </w:rPr>
        <w:t>DETALHADA</w:t>
      </w:r>
      <w:r w:rsidR="000E7D4A" w:rsidRPr="00936601">
        <w:rPr>
          <w:rFonts w:ascii="Arial" w:hAnsi="Arial" w:cs="Arial"/>
          <w:b/>
          <w:bCs/>
          <w:spacing w:val="-35"/>
          <w:w w:val="105"/>
          <w:sz w:val="24"/>
          <w:szCs w:val="24"/>
        </w:rPr>
        <w:t xml:space="preserve"> </w:t>
      </w:r>
      <w:r w:rsidR="000E7D4A" w:rsidRPr="00936601">
        <w:rPr>
          <w:rFonts w:ascii="Arial" w:hAnsi="Arial" w:cs="Arial"/>
          <w:b/>
          <w:bCs/>
          <w:w w:val="105"/>
          <w:sz w:val="24"/>
          <w:szCs w:val="24"/>
        </w:rPr>
        <w:t>DOS</w:t>
      </w:r>
      <w:r w:rsidR="000E7D4A" w:rsidRPr="00936601">
        <w:rPr>
          <w:rFonts w:ascii="Arial" w:hAnsi="Arial" w:cs="Arial"/>
          <w:b/>
          <w:bCs/>
          <w:spacing w:val="-34"/>
          <w:w w:val="105"/>
          <w:sz w:val="24"/>
          <w:szCs w:val="24"/>
        </w:rPr>
        <w:t xml:space="preserve"> </w:t>
      </w:r>
      <w:r w:rsidR="000E7D4A" w:rsidRPr="00936601">
        <w:rPr>
          <w:rFonts w:ascii="Arial" w:hAnsi="Arial" w:cs="Arial"/>
          <w:b/>
          <w:bCs/>
          <w:w w:val="105"/>
          <w:sz w:val="24"/>
          <w:szCs w:val="24"/>
        </w:rPr>
        <w:t>SERVIÇOS</w:t>
      </w:r>
      <w:r w:rsidR="00B1466E" w:rsidRPr="00936601">
        <w:rPr>
          <w:rFonts w:ascii="Arial" w:hAnsi="Arial" w:cs="Arial"/>
          <w:b/>
          <w:bCs/>
          <w:w w:val="105"/>
          <w:sz w:val="24"/>
          <w:szCs w:val="24"/>
        </w:rPr>
        <w:t>;</w:t>
      </w:r>
    </w:p>
    <w:p w14:paraId="2410A9B0" w14:textId="77777777" w:rsidR="00614AEB" w:rsidRPr="00936601" w:rsidRDefault="00614AEB" w:rsidP="00614AEB"/>
    <w:p w14:paraId="4B6572C5"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Elaboração e controle das fichas de inscrição;</w:t>
      </w:r>
    </w:p>
    <w:p w14:paraId="0DF0DAA4"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Criação e emissão de termos de responsabilidade para os participantes;</w:t>
      </w:r>
    </w:p>
    <w:p w14:paraId="6C008EB5"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Desenvolvimento do regulamento oficial do evento;</w:t>
      </w:r>
    </w:p>
    <w:p w14:paraId="6C6F9A61"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Coordenação de congresso técnico para repasse de informações e definições junto aos participantes;</w:t>
      </w:r>
    </w:p>
    <w:p w14:paraId="10827959"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Realização de sorteio e chaveamento das equipes;</w:t>
      </w:r>
    </w:p>
    <w:p w14:paraId="7875F36A"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Montagem e acompanhamento da tabela de jogos e classificação das equipes;</w:t>
      </w:r>
    </w:p>
    <w:p w14:paraId="60083087"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Deslocamento da equipe organizadora até a cidade-sede do evento, com transporte e logística adequada;</w:t>
      </w:r>
    </w:p>
    <w:p w14:paraId="353A912C"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Divulgação institucional do evento nas redes sociais, com produção de conteúdo gráfico e textual;</w:t>
      </w:r>
    </w:p>
    <w:p w14:paraId="22E00E91"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Transmissão ao vivo do evento, com equipe de filmagem, edição e locutor esportivo;</w:t>
      </w:r>
    </w:p>
    <w:p w14:paraId="089B9264" w14:textId="77777777" w:rsidR="00B1466E" w:rsidRPr="00936601" w:rsidRDefault="00B1466E" w:rsidP="00B1466E">
      <w:pPr>
        <w:numPr>
          <w:ilvl w:val="0"/>
          <w:numId w:val="42"/>
        </w:numPr>
        <w:spacing w:before="100" w:beforeAutospacing="1" w:after="100" w:afterAutospacing="1"/>
        <w:rPr>
          <w:rFonts w:ascii="Arial" w:hAnsi="Arial" w:cs="Arial"/>
          <w:sz w:val="24"/>
          <w:szCs w:val="24"/>
        </w:rPr>
      </w:pPr>
      <w:r w:rsidRPr="00936601">
        <w:rPr>
          <w:rFonts w:ascii="Arial" w:hAnsi="Arial" w:cs="Arial"/>
          <w:sz w:val="24"/>
          <w:szCs w:val="24"/>
        </w:rPr>
        <w:t>Responsabilidade legal da empresa contratada sobre os direitos de imagem e atuação dos profissionais envolvidos no evento.</w:t>
      </w:r>
    </w:p>
    <w:p w14:paraId="5FB4A9E3" w14:textId="77777777" w:rsidR="00042BE0" w:rsidRPr="00936601" w:rsidRDefault="00042BE0" w:rsidP="004C19E1">
      <w:pPr>
        <w:widowControl w:val="0"/>
        <w:spacing w:after="120"/>
        <w:jc w:val="both"/>
        <w:rPr>
          <w:rFonts w:ascii="Arial" w:hAnsi="Arial" w:cs="Arial"/>
          <w:b/>
          <w:bCs/>
          <w:sz w:val="24"/>
          <w:szCs w:val="24"/>
        </w:rPr>
      </w:pPr>
    </w:p>
    <w:p w14:paraId="30E64BEC" w14:textId="77777777" w:rsidR="006361E9" w:rsidRPr="00936601" w:rsidRDefault="00735ABD" w:rsidP="009C4DB7">
      <w:pPr>
        <w:pStyle w:val="ecmsoheader"/>
        <w:shd w:val="clear" w:color="auto" w:fill="FFFFFF"/>
        <w:spacing w:before="0" w:beforeAutospacing="0" w:after="0" w:afterAutospacing="0" w:line="276" w:lineRule="auto"/>
        <w:jc w:val="both"/>
        <w:rPr>
          <w:rFonts w:ascii="Arial" w:hAnsi="Arial" w:cs="Arial"/>
          <w:b/>
          <w:bCs/>
        </w:rPr>
      </w:pPr>
      <w:r w:rsidRPr="00936601">
        <w:rPr>
          <w:rFonts w:ascii="Arial" w:hAnsi="Arial" w:cs="Arial"/>
          <w:b/>
          <w:bCs/>
        </w:rPr>
        <w:t>5</w:t>
      </w:r>
      <w:r w:rsidR="006361E9" w:rsidRPr="00936601">
        <w:rPr>
          <w:rFonts w:ascii="Arial" w:hAnsi="Arial" w:cs="Arial"/>
          <w:b/>
          <w:bCs/>
        </w:rPr>
        <w:t>.  DOTAÇÃO ORÇAMENTÁRIA.</w:t>
      </w:r>
    </w:p>
    <w:p w14:paraId="0DFB6A24" w14:textId="77777777" w:rsidR="006361E9" w:rsidRPr="00936601" w:rsidRDefault="006361E9" w:rsidP="009C4DB7">
      <w:pPr>
        <w:pStyle w:val="ecmsoheader"/>
        <w:shd w:val="clear" w:color="auto" w:fill="FFFFFF"/>
        <w:spacing w:before="0" w:beforeAutospacing="0" w:after="0" w:afterAutospacing="0" w:line="276" w:lineRule="auto"/>
        <w:jc w:val="both"/>
        <w:rPr>
          <w:rFonts w:ascii="Arial" w:hAnsi="Arial" w:cs="Arial"/>
          <w:b/>
          <w:bCs/>
        </w:rPr>
      </w:pPr>
    </w:p>
    <w:p w14:paraId="01238C8C" w14:textId="44ED228F" w:rsidR="006361E9" w:rsidRPr="00936601" w:rsidRDefault="00735ABD" w:rsidP="009C4DB7">
      <w:pPr>
        <w:pStyle w:val="PargrafodaLista"/>
        <w:spacing w:line="276" w:lineRule="auto"/>
        <w:ind w:left="0"/>
        <w:jc w:val="both"/>
        <w:rPr>
          <w:rFonts w:ascii="Arial" w:hAnsi="Arial" w:cs="Arial"/>
          <w:sz w:val="24"/>
          <w:szCs w:val="24"/>
        </w:rPr>
      </w:pPr>
      <w:r w:rsidRPr="00936601">
        <w:rPr>
          <w:rFonts w:ascii="Arial" w:hAnsi="Arial" w:cs="Arial"/>
          <w:b/>
          <w:bCs/>
          <w:sz w:val="24"/>
          <w:szCs w:val="24"/>
        </w:rPr>
        <w:t>5</w:t>
      </w:r>
      <w:r w:rsidR="006361E9" w:rsidRPr="00936601">
        <w:rPr>
          <w:rFonts w:ascii="Arial" w:hAnsi="Arial" w:cs="Arial"/>
          <w:b/>
          <w:bCs/>
          <w:sz w:val="24"/>
          <w:szCs w:val="24"/>
        </w:rPr>
        <w:t>.1</w:t>
      </w:r>
      <w:r w:rsidR="006361E9" w:rsidRPr="00936601">
        <w:rPr>
          <w:rFonts w:ascii="Arial" w:hAnsi="Arial" w:cs="Arial"/>
          <w:sz w:val="24"/>
          <w:szCs w:val="24"/>
        </w:rPr>
        <w:t xml:space="preserve">. </w:t>
      </w:r>
      <w:r w:rsidR="00B91410" w:rsidRPr="00936601">
        <w:rPr>
          <w:rFonts w:ascii="Arial" w:hAnsi="Arial" w:cs="Arial"/>
          <w:sz w:val="24"/>
          <w:szCs w:val="24"/>
        </w:rPr>
        <w:t>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4BD38371" w14:textId="77777777" w:rsidR="006361E9" w:rsidRPr="00936601" w:rsidRDefault="006361E9" w:rsidP="006361E9">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36601" w:rsidRPr="00936601" w14:paraId="2F394897" w14:textId="77777777" w:rsidTr="00695E67">
        <w:tc>
          <w:tcPr>
            <w:tcW w:w="2504" w:type="dxa"/>
            <w:tcBorders>
              <w:top w:val="single" w:sz="4" w:space="0" w:color="auto"/>
              <w:left w:val="single" w:sz="4" w:space="0" w:color="auto"/>
              <w:bottom w:val="single" w:sz="4" w:space="0" w:color="auto"/>
              <w:right w:val="single" w:sz="4" w:space="0" w:color="auto"/>
            </w:tcBorders>
            <w:hideMark/>
          </w:tcPr>
          <w:p w14:paraId="4324B73A" w14:textId="77777777" w:rsidR="007B4190" w:rsidRPr="00936601" w:rsidRDefault="007B4190" w:rsidP="00695E67">
            <w:pPr>
              <w:spacing w:line="276" w:lineRule="auto"/>
              <w:rPr>
                <w:rFonts w:ascii="Arial" w:hAnsi="Arial" w:cs="Arial"/>
                <w:b/>
                <w:lang w:eastAsia="en-US"/>
              </w:rPr>
            </w:pPr>
            <w:r w:rsidRPr="0093660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296041C" w14:textId="77777777" w:rsidR="007B4190" w:rsidRPr="00936601" w:rsidRDefault="007B4190" w:rsidP="00695E67">
            <w:pPr>
              <w:spacing w:line="276" w:lineRule="auto"/>
              <w:jc w:val="center"/>
              <w:rPr>
                <w:rFonts w:ascii="Arial" w:hAnsi="Arial" w:cs="Arial"/>
                <w:lang w:eastAsia="en-US"/>
              </w:rPr>
            </w:pPr>
            <w:r w:rsidRPr="0093660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0028906D" w14:textId="77777777" w:rsidR="007B4190" w:rsidRPr="00936601" w:rsidRDefault="007B4190" w:rsidP="00695E67">
            <w:pPr>
              <w:spacing w:line="276" w:lineRule="auto"/>
              <w:rPr>
                <w:rFonts w:ascii="Arial" w:hAnsi="Arial" w:cs="Arial"/>
                <w:lang w:eastAsia="en-US"/>
              </w:rPr>
            </w:pPr>
            <w:r w:rsidRPr="00936601">
              <w:rPr>
                <w:rFonts w:ascii="Arial" w:hAnsi="Arial" w:cs="Arial"/>
                <w:lang w:eastAsia="en-US"/>
              </w:rPr>
              <w:t>Secretaria Municipal de Desporto, Lazer e Cultura</w:t>
            </w:r>
          </w:p>
        </w:tc>
      </w:tr>
      <w:tr w:rsidR="00936601" w:rsidRPr="00936601" w14:paraId="3773020A" w14:textId="77777777" w:rsidTr="00695E67">
        <w:tc>
          <w:tcPr>
            <w:tcW w:w="2504" w:type="dxa"/>
            <w:tcBorders>
              <w:top w:val="single" w:sz="4" w:space="0" w:color="auto"/>
              <w:left w:val="single" w:sz="4" w:space="0" w:color="auto"/>
              <w:bottom w:val="single" w:sz="4" w:space="0" w:color="auto"/>
              <w:right w:val="single" w:sz="4" w:space="0" w:color="auto"/>
            </w:tcBorders>
            <w:hideMark/>
          </w:tcPr>
          <w:p w14:paraId="43A29C07" w14:textId="77777777" w:rsidR="007B4190" w:rsidRPr="00936601" w:rsidRDefault="007B4190" w:rsidP="00695E67">
            <w:pPr>
              <w:spacing w:line="276" w:lineRule="auto"/>
              <w:rPr>
                <w:rFonts w:ascii="Arial" w:hAnsi="Arial" w:cs="Arial"/>
                <w:b/>
                <w:lang w:eastAsia="en-US"/>
              </w:rPr>
            </w:pPr>
            <w:r w:rsidRPr="0093660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48923B" w14:textId="77777777" w:rsidR="007B4190" w:rsidRPr="00936601" w:rsidRDefault="007B4190" w:rsidP="00695E67">
            <w:pPr>
              <w:spacing w:line="276" w:lineRule="auto"/>
              <w:jc w:val="center"/>
              <w:rPr>
                <w:rFonts w:ascii="Arial" w:hAnsi="Arial" w:cs="Arial"/>
                <w:lang w:eastAsia="en-US"/>
              </w:rPr>
            </w:pPr>
            <w:r w:rsidRPr="00936601">
              <w:rPr>
                <w:rFonts w:ascii="Arial" w:hAnsi="Arial" w:cs="Arial"/>
                <w:lang w:eastAsia="en-US"/>
              </w:rPr>
              <w:t>27.813.5013.2227</w:t>
            </w:r>
          </w:p>
        </w:tc>
        <w:tc>
          <w:tcPr>
            <w:tcW w:w="4812" w:type="dxa"/>
            <w:tcBorders>
              <w:top w:val="single" w:sz="4" w:space="0" w:color="auto"/>
              <w:left w:val="single" w:sz="4" w:space="0" w:color="auto"/>
              <w:bottom w:val="single" w:sz="4" w:space="0" w:color="auto"/>
              <w:right w:val="single" w:sz="4" w:space="0" w:color="auto"/>
            </w:tcBorders>
          </w:tcPr>
          <w:p w14:paraId="0B1ECB89" w14:textId="77777777" w:rsidR="007B4190" w:rsidRPr="00936601" w:rsidRDefault="007B4190" w:rsidP="00695E67">
            <w:pPr>
              <w:spacing w:line="276" w:lineRule="auto"/>
              <w:rPr>
                <w:rFonts w:ascii="Arial" w:hAnsi="Arial" w:cs="Arial"/>
                <w:lang w:eastAsia="en-US"/>
              </w:rPr>
            </w:pPr>
            <w:r w:rsidRPr="00936601">
              <w:rPr>
                <w:rFonts w:ascii="Arial" w:hAnsi="Arial" w:cs="Arial"/>
                <w:lang w:eastAsia="en-US"/>
              </w:rPr>
              <w:t xml:space="preserve">Realização do </w:t>
            </w:r>
            <w:proofErr w:type="spellStart"/>
            <w:r w:rsidRPr="00936601">
              <w:rPr>
                <w:rFonts w:ascii="Arial" w:hAnsi="Arial" w:cs="Arial"/>
                <w:lang w:eastAsia="en-US"/>
              </w:rPr>
              <w:t>CircuitoSal</w:t>
            </w:r>
            <w:proofErr w:type="spellEnd"/>
          </w:p>
        </w:tc>
      </w:tr>
      <w:tr w:rsidR="00936601" w:rsidRPr="00936601" w14:paraId="28997382" w14:textId="77777777" w:rsidTr="00695E67">
        <w:tc>
          <w:tcPr>
            <w:tcW w:w="2504" w:type="dxa"/>
            <w:tcBorders>
              <w:top w:val="single" w:sz="4" w:space="0" w:color="auto"/>
              <w:left w:val="single" w:sz="4" w:space="0" w:color="auto"/>
              <w:bottom w:val="single" w:sz="4" w:space="0" w:color="auto"/>
              <w:right w:val="single" w:sz="4" w:space="0" w:color="auto"/>
            </w:tcBorders>
            <w:hideMark/>
          </w:tcPr>
          <w:p w14:paraId="5222071C" w14:textId="77777777" w:rsidR="007B4190" w:rsidRPr="00936601" w:rsidRDefault="007B4190" w:rsidP="00695E67">
            <w:pPr>
              <w:spacing w:line="276" w:lineRule="auto"/>
              <w:rPr>
                <w:rFonts w:ascii="Arial" w:hAnsi="Arial" w:cs="Arial"/>
                <w:b/>
                <w:lang w:eastAsia="en-US"/>
              </w:rPr>
            </w:pPr>
            <w:r w:rsidRPr="0093660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E778FF7" w14:textId="77777777" w:rsidR="007B4190" w:rsidRPr="00936601" w:rsidRDefault="007B4190" w:rsidP="00695E67">
            <w:pPr>
              <w:spacing w:line="276" w:lineRule="auto"/>
              <w:jc w:val="center"/>
              <w:rPr>
                <w:rFonts w:ascii="Arial" w:hAnsi="Arial" w:cs="Arial"/>
                <w:lang w:eastAsia="en-US"/>
              </w:rPr>
            </w:pPr>
            <w:r w:rsidRPr="00936601">
              <w:rPr>
                <w:rFonts w:ascii="Arial" w:hAnsi="Arial" w:cs="Arial"/>
                <w:lang w:eastAsia="en-US"/>
              </w:rPr>
              <w:t>815</w:t>
            </w:r>
          </w:p>
        </w:tc>
        <w:tc>
          <w:tcPr>
            <w:tcW w:w="4812" w:type="dxa"/>
            <w:tcBorders>
              <w:top w:val="single" w:sz="4" w:space="0" w:color="auto"/>
              <w:left w:val="single" w:sz="4" w:space="0" w:color="auto"/>
              <w:bottom w:val="single" w:sz="4" w:space="0" w:color="auto"/>
              <w:right w:val="single" w:sz="4" w:space="0" w:color="auto"/>
            </w:tcBorders>
          </w:tcPr>
          <w:p w14:paraId="4BDAEBEB" w14:textId="77777777" w:rsidR="007B4190" w:rsidRPr="00936601" w:rsidRDefault="007B4190" w:rsidP="00695E67">
            <w:pPr>
              <w:spacing w:line="276" w:lineRule="auto"/>
              <w:rPr>
                <w:rFonts w:ascii="Arial" w:hAnsi="Arial" w:cs="Arial"/>
                <w:lang w:eastAsia="en-US"/>
              </w:rPr>
            </w:pPr>
          </w:p>
        </w:tc>
      </w:tr>
      <w:tr w:rsidR="007B4190" w:rsidRPr="00936601" w14:paraId="5723A905" w14:textId="77777777" w:rsidTr="00695E67">
        <w:tc>
          <w:tcPr>
            <w:tcW w:w="2504" w:type="dxa"/>
            <w:tcBorders>
              <w:top w:val="single" w:sz="4" w:space="0" w:color="auto"/>
              <w:left w:val="single" w:sz="4" w:space="0" w:color="auto"/>
              <w:bottom w:val="single" w:sz="4" w:space="0" w:color="auto"/>
              <w:right w:val="single" w:sz="4" w:space="0" w:color="auto"/>
            </w:tcBorders>
            <w:hideMark/>
          </w:tcPr>
          <w:p w14:paraId="21F1139A" w14:textId="77777777" w:rsidR="007B4190" w:rsidRPr="00936601" w:rsidRDefault="007B4190" w:rsidP="00695E67">
            <w:pPr>
              <w:spacing w:line="276" w:lineRule="auto"/>
              <w:rPr>
                <w:rFonts w:ascii="Arial" w:hAnsi="Arial" w:cs="Arial"/>
                <w:b/>
                <w:lang w:eastAsia="en-US"/>
              </w:rPr>
            </w:pPr>
            <w:r w:rsidRPr="0093660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89B876" w14:textId="77777777" w:rsidR="007B4190" w:rsidRPr="00936601" w:rsidRDefault="007B4190" w:rsidP="00695E67">
            <w:pPr>
              <w:spacing w:line="276" w:lineRule="auto"/>
              <w:jc w:val="center"/>
              <w:rPr>
                <w:rFonts w:ascii="Arial" w:hAnsi="Arial" w:cs="Arial"/>
                <w:lang w:eastAsia="en-US"/>
              </w:rPr>
            </w:pPr>
            <w:r w:rsidRPr="0093660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6766594" w14:textId="77777777" w:rsidR="007B4190" w:rsidRPr="00936601" w:rsidRDefault="007B4190" w:rsidP="00695E67">
            <w:pPr>
              <w:spacing w:line="276" w:lineRule="auto"/>
              <w:rPr>
                <w:rFonts w:ascii="Arial" w:hAnsi="Arial" w:cs="Arial"/>
                <w:lang w:eastAsia="en-US"/>
              </w:rPr>
            </w:pPr>
            <w:r w:rsidRPr="00936601">
              <w:rPr>
                <w:rFonts w:ascii="Arial" w:hAnsi="Arial" w:cs="Arial"/>
                <w:lang w:eastAsia="en-US"/>
              </w:rPr>
              <w:t>Outros Serviços de Terceiros – Pessoa Jurídica</w:t>
            </w:r>
          </w:p>
        </w:tc>
      </w:tr>
    </w:tbl>
    <w:p w14:paraId="146B46B2" w14:textId="77777777" w:rsidR="0055430D" w:rsidRPr="00936601" w:rsidRDefault="0055430D" w:rsidP="004C19E1">
      <w:pPr>
        <w:jc w:val="both"/>
        <w:rPr>
          <w:rFonts w:ascii="Arial" w:hAnsi="Arial" w:cs="Arial"/>
          <w:bCs/>
          <w:sz w:val="24"/>
          <w:szCs w:val="24"/>
        </w:rPr>
      </w:pPr>
    </w:p>
    <w:p w14:paraId="7283C778" w14:textId="77777777" w:rsidR="003556BB" w:rsidRPr="00936601" w:rsidRDefault="003556BB" w:rsidP="004C19E1">
      <w:pPr>
        <w:jc w:val="both"/>
        <w:rPr>
          <w:rFonts w:ascii="Arial" w:hAnsi="Arial" w:cs="Arial"/>
          <w:b/>
          <w:sz w:val="24"/>
          <w:szCs w:val="24"/>
        </w:rPr>
      </w:pPr>
    </w:p>
    <w:p w14:paraId="44883843" w14:textId="77777777" w:rsidR="00520078" w:rsidRPr="00936601" w:rsidRDefault="00520078" w:rsidP="00735ABD">
      <w:pPr>
        <w:pStyle w:val="PargrafodaLista"/>
        <w:numPr>
          <w:ilvl w:val="0"/>
          <w:numId w:val="17"/>
        </w:numPr>
        <w:tabs>
          <w:tab w:val="left" w:pos="284"/>
        </w:tabs>
        <w:ind w:left="0" w:firstLine="0"/>
        <w:jc w:val="both"/>
        <w:rPr>
          <w:rFonts w:ascii="Arial" w:hAnsi="Arial" w:cs="Arial"/>
          <w:b/>
          <w:sz w:val="24"/>
          <w:szCs w:val="24"/>
        </w:rPr>
      </w:pPr>
      <w:r w:rsidRPr="00936601">
        <w:rPr>
          <w:rFonts w:ascii="Arial" w:hAnsi="Arial" w:cs="Arial"/>
          <w:b/>
          <w:sz w:val="24"/>
          <w:szCs w:val="24"/>
        </w:rPr>
        <w:t>PRAZO DE VIGENCIA</w:t>
      </w:r>
    </w:p>
    <w:p w14:paraId="38E32AF2" w14:textId="77777777" w:rsidR="002153DD" w:rsidRPr="00936601" w:rsidRDefault="002153DD" w:rsidP="00E87E2D">
      <w:pPr>
        <w:pStyle w:val="PargrafodaLista"/>
        <w:tabs>
          <w:tab w:val="left" w:pos="284"/>
        </w:tabs>
        <w:ind w:left="0"/>
        <w:jc w:val="both"/>
        <w:rPr>
          <w:rFonts w:ascii="Arial" w:hAnsi="Arial" w:cs="Arial"/>
          <w:b/>
          <w:sz w:val="24"/>
          <w:szCs w:val="24"/>
        </w:rPr>
      </w:pPr>
    </w:p>
    <w:p w14:paraId="7DF36020" w14:textId="769892C9" w:rsidR="00E87E2D" w:rsidRPr="00936601" w:rsidRDefault="00735ABD" w:rsidP="00E87E2D">
      <w:pPr>
        <w:autoSpaceDE w:val="0"/>
        <w:autoSpaceDN w:val="0"/>
        <w:adjustRightInd w:val="0"/>
        <w:jc w:val="both"/>
        <w:rPr>
          <w:rFonts w:ascii="Arial" w:hAnsi="Arial" w:cs="Arial"/>
          <w:sz w:val="24"/>
          <w:szCs w:val="24"/>
        </w:rPr>
      </w:pPr>
      <w:r w:rsidRPr="00936601">
        <w:rPr>
          <w:rFonts w:ascii="Arial" w:hAnsi="Arial" w:cs="Arial"/>
          <w:b/>
          <w:bCs/>
          <w:sz w:val="24"/>
          <w:szCs w:val="24"/>
        </w:rPr>
        <w:t>6</w:t>
      </w:r>
      <w:r w:rsidR="00E87E2D" w:rsidRPr="00936601">
        <w:rPr>
          <w:rFonts w:ascii="Arial" w:hAnsi="Arial" w:cs="Arial"/>
          <w:b/>
          <w:bCs/>
          <w:sz w:val="24"/>
          <w:szCs w:val="24"/>
        </w:rPr>
        <w:t>.1.</w:t>
      </w:r>
      <w:r w:rsidR="00E87E2D" w:rsidRPr="00936601">
        <w:rPr>
          <w:rFonts w:ascii="Arial" w:hAnsi="Arial" w:cs="Arial"/>
          <w:sz w:val="24"/>
          <w:szCs w:val="24"/>
        </w:rPr>
        <w:t xml:space="preserve"> O prazo de vigência da contratação é de </w:t>
      </w:r>
      <w:r w:rsidR="0033523F" w:rsidRPr="00936601">
        <w:rPr>
          <w:rFonts w:ascii="Arial" w:hAnsi="Arial" w:cs="Arial"/>
          <w:b/>
          <w:bCs/>
          <w:sz w:val="24"/>
          <w:szCs w:val="24"/>
        </w:rPr>
        <w:t>06</w:t>
      </w:r>
      <w:r w:rsidR="00E87E2D" w:rsidRPr="00936601">
        <w:rPr>
          <w:rFonts w:ascii="Arial" w:hAnsi="Arial" w:cs="Arial"/>
          <w:b/>
          <w:bCs/>
          <w:sz w:val="24"/>
          <w:szCs w:val="24"/>
        </w:rPr>
        <w:t xml:space="preserve"> (</w:t>
      </w:r>
      <w:r w:rsidR="0033523F" w:rsidRPr="00936601">
        <w:rPr>
          <w:rFonts w:ascii="Arial" w:hAnsi="Arial" w:cs="Arial"/>
          <w:b/>
          <w:bCs/>
          <w:sz w:val="24"/>
          <w:szCs w:val="24"/>
        </w:rPr>
        <w:t>seis</w:t>
      </w:r>
      <w:r w:rsidR="00E87E2D" w:rsidRPr="00936601">
        <w:rPr>
          <w:rFonts w:ascii="Arial" w:hAnsi="Arial" w:cs="Arial"/>
          <w:b/>
          <w:bCs/>
          <w:sz w:val="24"/>
          <w:szCs w:val="24"/>
        </w:rPr>
        <w:t xml:space="preserve">) </w:t>
      </w:r>
      <w:r w:rsidR="00A9649E" w:rsidRPr="00936601">
        <w:rPr>
          <w:rFonts w:ascii="Arial" w:hAnsi="Arial" w:cs="Arial"/>
          <w:b/>
          <w:bCs/>
          <w:sz w:val="24"/>
          <w:szCs w:val="24"/>
        </w:rPr>
        <w:t>meses</w:t>
      </w:r>
      <w:r w:rsidR="00E87E2D" w:rsidRPr="00936601">
        <w:rPr>
          <w:rFonts w:ascii="Arial" w:hAnsi="Arial" w:cs="Arial"/>
          <w:b/>
          <w:bCs/>
          <w:sz w:val="24"/>
          <w:szCs w:val="24"/>
        </w:rPr>
        <w:t xml:space="preserve"> </w:t>
      </w:r>
      <w:r w:rsidR="00E87E2D" w:rsidRPr="00936601">
        <w:rPr>
          <w:rFonts w:ascii="Arial" w:hAnsi="Arial" w:cs="Arial"/>
          <w:sz w:val="24"/>
          <w:szCs w:val="24"/>
        </w:rPr>
        <w:t xml:space="preserve">contados a partir da data da sua assinatura, </w:t>
      </w:r>
      <w:r w:rsidR="00A50D7D" w:rsidRPr="00936601">
        <w:rPr>
          <w:rFonts w:ascii="Arial" w:hAnsi="Arial" w:cs="Arial"/>
          <w:sz w:val="24"/>
          <w:szCs w:val="24"/>
        </w:rPr>
        <w:t xml:space="preserve">podendo ser prorrogado por </w:t>
      </w:r>
      <w:r w:rsidR="0033523F" w:rsidRPr="00936601">
        <w:rPr>
          <w:rFonts w:ascii="Arial" w:hAnsi="Arial" w:cs="Arial"/>
          <w:sz w:val="24"/>
          <w:szCs w:val="24"/>
        </w:rPr>
        <w:t>igual período</w:t>
      </w:r>
      <w:r w:rsidR="00A50D7D" w:rsidRPr="00936601">
        <w:rPr>
          <w:rFonts w:ascii="Arial" w:hAnsi="Arial" w:cs="Arial"/>
          <w:sz w:val="24"/>
          <w:szCs w:val="24"/>
        </w:rPr>
        <w:t xml:space="preserve">, </w:t>
      </w:r>
      <w:r w:rsidR="001B5E25" w:rsidRPr="00936601">
        <w:rPr>
          <w:rFonts w:ascii="Arial" w:hAnsi="Arial" w:cs="Arial"/>
          <w:sz w:val="24"/>
          <w:szCs w:val="24"/>
        </w:rPr>
        <w:t xml:space="preserve">em conformidade com o </w:t>
      </w:r>
      <w:r w:rsidR="006B0D42" w:rsidRPr="00936601">
        <w:rPr>
          <w:rFonts w:ascii="Arial" w:hAnsi="Arial" w:cs="Arial"/>
          <w:sz w:val="24"/>
          <w:szCs w:val="24"/>
        </w:rPr>
        <w:t>capítulo</w:t>
      </w:r>
      <w:r w:rsidR="001B5E25" w:rsidRPr="00936601">
        <w:rPr>
          <w:rFonts w:ascii="Arial" w:hAnsi="Arial" w:cs="Arial"/>
          <w:sz w:val="24"/>
          <w:szCs w:val="24"/>
        </w:rPr>
        <w:t xml:space="preserve"> V da Lei 14.133/21.</w:t>
      </w:r>
    </w:p>
    <w:p w14:paraId="041957D3" w14:textId="77777777" w:rsidR="00176114" w:rsidRPr="00936601" w:rsidRDefault="00735ABD" w:rsidP="00176114">
      <w:pPr>
        <w:tabs>
          <w:tab w:val="left" w:pos="426"/>
        </w:tabs>
        <w:spacing w:line="276" w:lineRule="auto"/>
        <w:ind w:right="12"/>
        <w:jc w:val="both"/>
      </w:pPr>
      <w:r w:rsidRPr="00936601">
        <w:rPr>
          <w:rFonts w:ascii="Arial" w:hAnsi="Arial" w:cs="Arial"/>
          <w:b/>
          <w:bCs/>
          <w:sz w:val="24"/>
          <w:szCs w:val="24"/>
        </w:rPr>
        <w:t>6</w:t>
      </w:r>
      <w:r w:rsidR="00E87E2D" w:rsidRPr="00936601">
        <w:rPr>
          <w:rFonts w:ascii="Arial" w:hAnsi="Arial" w:cs="Arial"/>
          <w:b/>
          <w:bCs/>
          <w:sz w:val="24"/>
          <w:szCs w:val="24"/>
        </w:rPr>
        <w:t>.</w:t>
      </w:r>
      <w:r w:rsidR="002E27C3" w:rsidRPr="00936601">
        <w:rPr>
          <w:rFonts w:ascii="Arial" w:hAnsi="Arial" w:cs="Arial"/>
          <w:b/>
          <w:bCs/>
          <w:sz w:val="24"/>
          <w:szCs w:val="24"/>
        </w:rPr>
        <w:t>2</w:t>
      </w:r>
      <w:r w:rsidR="00E87E2D" w:rsidRPr="00936601">
        <w:rPr>
          <w:rFonts w:ascii="Arial" w:hAnsi="Arial" w:cs="Arial"/>
          <w:b/>
          <w:bCs/>
          <w:sz w:val="24"/>
          <w:szCs w:val="24"/>
        </w:rPr>
        <w:t>.</w:t>
      </w:r>
      <w:r w:rsidR="00E87E2D" w:rsidRPr="00936601">
        <w:rPr>
          <w:rFonts w:ascii="Arial" w:hAnsi="Arial" w:cs="Arial"/>
          <w:sz w:val="24"/>
          <w:szCs w:val="24"/>
        </w:rPr>
        <w:t xml:space="preserve"> </w:t>
      </w:r>
      <w:r w:rsidR="00176114" w:rsidRPr="00936601">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7CBBA023" w14:textId="5B4AF631" w:rsidR="00E87E2D" w:rsidRPr="00936601" w:rsidRDefault="00E87E2D" w:rsidP="00E87E2D">
      <w:pPr>
        <w:autoSpaceDE w:val="0"/>
        <w:autoSpaceDN w:val="0"/>
        <w:adjustRightInd w:val="0"/>
        <w:jc w:val="both"/>
        <w:rPr>
          <w:rFonts w:ascii="Arial" w:hAnsi="Arial" w:cs="Arial"/>
          <w:sz w:val="24"/>
          <w:szCs w:val="24"/>
        </w:rPr>
      </w:pPr>
    </w:p>
    <w:p w14:paraId="77505353" w14:textId="77777777" w:rsidR="00BD7E0C" w:rsidRPr="00936601" w:rsidRDefault="00735ABD" w:rsidP="00BD7E0C">
      <w:pPr>
        <w:autoSpaceDE w:val="0"/>
        <w:autoSpaceDN w:val="0"/>
        <w:adjustRightInd w:val="0"/>
        <w:jc w:val="both"/>
        <w:rPr>
          <w:rFonts w:ascii="Arial" w:hAnsi="Arial" w:cs="Arial"/>
          <w:b/>
          <w:bCs/>
          <w:sz w:val="24"/>
          <w:szCs w:val="24"/>
        </w:rPr>
      </w:pPr>
      <w:r w:rsidRPr="00936601">
        <w:rPr>
          <w:rFonts w:ascii="Arial" w:hAnsi="Arial" w:cs="Arial"/>
          <w:b/>
          <w:bCs/>
          <w:sz w:val="24"/>
          <w:szCs w:val="24"/>
        </w:rPr>
        <w:t>7</w:t>
      </w:r>
      <w:r w:rsidR="00BD7E0C" w:rsidRPr="00936601">
        <w:rPr>
          <w:rFonts w:ascii="Arial" w:hAnsi="Arial" w:cs="Arial"/>
          <w:b/>
          <w:bCs/>
          <w:sz w:val="24"/>
          <w:szCs w:val="24"/>
        </w:rPr>
        <w:t xml:space="preserve">. OBRIGAÇOES </w:t>
      </w:r>
      <w:r w:rsidR="00E1570F" w:rsidRPr="00936601">
        <w:rPr>
          <w:rFonts w:ascii="Arial" w:hAnsi="Arial" w:cs="Arial"/>
          <w:b/>
          <w:bCs/>
          <w:sz w:val="24"/>
          <w:szCs w:val="24"/>
        </w:rPr>
        <w:t>D</w:t>
      </w:r>
      <w:r w:rsidR="005B37DC" w:rsidRPr="00936601">
        <w:rPr>
          <w:rFonts w:ascii="Arial" w:hAnsi="Arial" w:cs="Arial"/>
          <w:b/>
          <w:bCs/>
          <w:sz w:val="24"/>
          <w:szCs w:val="24"/>
        </w:rPr>
        <w:t>A</w:t>
      </w:r>
      <w:r w:rsidR="00E1570F" w:rsidRPr="00936601">
        <w:rPr>
          <w:rFonts w:ascii="Arial" w:hAnsi="Arial" w:cs="Arial"/>
          <w:b/>
          <w:bCs/>
          <w:sz w:val="24"/>
          <w:szCs w:val="24"/>
        </w:rPr>
        <w:t xml:space="preserve"> </w:t>
      </w:r>
      <w:r w:rsidR="00D12B91" w:rsidRPr="00936601">
        <w:rPr>
          <w:rFonts w:ascii="Arial" w:hAnsi="Arial" w:cs="Arial"/>
          <w:b/>
          <w:bCs/>
          <w:sz w:val="24"/>
          <w:szCs w:val="24"/>
        </w:rPr>
        <w:t>CONTRATANTE</w:t>
      </w:r>
    </w:p>
    <w:p w14:paraId="5F99A0DE" w14:textId="77777777" w:rsidR="006D172C" w:rsidRPr="00936601" w:rsidRDefault="006D172C" w:rsidP="00BD7E0C">
      <w:pPr>
        <w:autoSpaceDE w:val="0"/>
        <w:autoSpaceDN w:val="0"/>
        <w:adjustRightInd w:val="0"/>
        <w:jc w:val="both"/>
        <w:rPr>
          <w:rFonts w:ascii="Arial" w:hAnsi="Arial" w:cs="Arial"/>
          <w:b/>
          <w:bCs/>
          <w:sz w:val="24"/>
          <w:szCs w:val="24"/>
        </w:rPr>
      </w:pPr>
    </w:p>
    <w:p w14:paraId="09A2EE69" w14:textId="77777777" w:rsidR="008C0E82" w:rsidRPr="00936601" w:rsidRDefault="008C0E82" w:rsidP="008C0E82">
      <w:pPr>
        <w:pStyle w:val="Corpodetexto"/>
        <w:widowControl w:val="0"/>
        <w:spacing w:after="120"/>
        <w:rPr>
          <w:rFonts w:ascii="Arial" w:hAnsi="Arial" w:cs="Arial"/>
        </w:rPr>
      </w:pPr>
      <w:r w:rsidRPr="00936601">
        <w:rPr>
          <w:rFonts w:ascii="Arial" w:hAnsi="Arial" w:cs="Arial"/>
          <w:b/>
        </w:rPr>
        <w:t xml:space="preserve">6.1 </w:t>
      </w:r>
      <w:r w:rsidRPr="00936601">
        <w:rPr>
          <w:rFonts w:ascii="Arial" w:hAnsi="Arial" w:cs="Arial"/>
        </w:rPr>
        <w:t>Uma vez firmada a contratação, a PREFEITURA se obriga a:</w:t>
      </w:r>
    </w:p>
    <w:p w14:paraId="4AA0EF23" w14:textId="77777777" w:rsidR="008C0E82" w:rsidRPr="00936601" w:rsidRDefault="008C0E82" w:rsidP="008C0E82">
      <w:pPr>
        <w:widowControl w:val="0"/>
        <w:spacing w:after="120"/>
        <w:jc w:val="both"/>
        <w:rPr>
          <w:rFonts w:ascii="Arial" w:hAnsi="Arial" w:cs="Arial"/>
          <w:sz w:val="24"/>
          <w:szCs w:val="24"/>
        </w:rPr>
      </w:pPr>
      <w:r w:rsidRPr="00936601">
        <w:rPr>
          <w:rFonts w:ascii="Arial" w:hAnsi="Arial" w:cs="Arial"/>
          <w:b/>
          <w:sz w:val="24"/>
          <w:szCs w:val="24"/>
        </w:rPr>
        <w:t>a)</w:t>
      </w:r>
      <w:r w:rsidRPr="00936601">
        <w:rPr>
          <w:rFonts w:ascii="Arial" w:hAnsi="Arial" w:cs="Arial"/>
          <w:sz w:val="24"/>
          <w:szCs w:val="24"/>
        </w:rPr>
        <w:t xml:space="preserve"> Oferecer todas as informações necessárias para que a licitante vencedora possa executar o objeto adjudicado dentro das especificações;</w:t>
      </w:r>
    </w:p>
    <w:p w14:paraId="1B02E603" w14:textId="77777777" w:rsidR="008C0E82" w:rsidRPr="00936601" w:rsidRDefault="008C0E82" w:rsidP="008C0E82">
      <w:pPr>
        <w:widowControl w:val="0"/>
        <w:spacing w:after="120"/>
        <w:jc w:val="both"/>
        <w:rPr>
          <w:rFonts w:ascii="Arial" w:hAnsi="Arial" w:cs="Arial"/>
          <w:sz w:val="24"/>
          <w:szCs w:val="24"/>
        </w:rPr>
      </w:pPr>
      <w:r w:rsidRPr="00936601">
        <w:rPr>
          <w:rFonts w:ascii="Arial" w:hAnsi="Arial" w:cs="Arial"/>
          <w:b/>
          <w:sz w:val="24"/>
          <w:szCs w:val="24"/>
        </w:rPr>
        <w:lastRenderedPageBreak/>
        <w:t>b)</w:t>
      </w:r>
      <w:r w:rsidRPr="00936601">
        <w:rPr>
          <w:rFonts w:ascii="Arial" w:hAnsi="Arial" w:cs="Arial"/>
          <w:sz w:val="24"/>
          <w:szCs w:val="24"/>
        </w:rPr>
        <w:t xml:space="preserve"> Efetuar os pagamentos nas condições e prazos estipulados;</w:t>
      </w:r>
    </w:p>
    <w:p w14:paraId="593EC1D4" w14:textId="77777777" w:rsidR="008C0E82" w:rsidRPr="00936601" w:rsidRDefault="008C0E82" w:rsidP="008C0E82">
      <w:pPr>
        <w:widowControl w:val="0"/>
        <w:spacing w:after="120"/>
        <w:jc w:val="both"/>
        <w:rPr>
          <w:rFonts w:ascii="Arial" w:hAnsi="Arial" w:cs="Arial"/>
          <w:sz w:val="24"/>
          <w:szCs w:val="24"/>
        </w:rPr>
      </w:pPr>
      <w:r w:rsidRPr="00936601">
        <w:rPr>
          <w:rFonts w:ascii="Arial" w:hAnsi="Arial" w:cs="Arial"/>
          <w:b/>
          <w:sz w:val="24"/>
          <w:szCs w:val="24"/>
        </w:rPr>
        <w:t>c)</w:t>
      </w:r>
      <w:r w:rsidRPr="00936601">
        <w:rPr>
          <w:rFonts w:ascii="Arial" w:hAnsi="Arial" w:cs="Arial"/>
          <w:sz w:val="24"/>
          <w:szCs w:val="24"/>
        </w:rPr>
        <w:t xml:space="preserve"> Designar um servidor para acompanhar a execução e fiscalização do objeto deste Instrumento;</w:t>
      </w:r>
    </w:p>
    <w:p w14:paraId="579EB975" w14:textId="77777777" w:rsidR="008C0E82" w:rsidRPr="00936601" w:rsidRDefault="008C0E82" w:rsidP="008C0E82">
      <w:pPr>
        <w:widowControl w:val="0"/>
        <w:spacing w:after="120"/>
        <w:jc w:val="both"/>
        <w:rPr>
          <w:rFonts w:ascii="Arial" w:hAnsi="Arial" w:cs="Arial"/>
          <w:sz w:val="24"/>
          <w:szCs w:val="24"/>
        </w:rPr>
      </w:pPr>
      <w:r w:rsidRPr="00936601">
        <w:rPr>
          <w:rFonts w:ascii="Arial" w:hAnsi="Arial" w:cs="Arial"/>
          <w:b/>
          <w:sz w:val="24"/>
          <w:szCs w:val="24"/>
        </w:rPr>
        <w:t>d)</w:t>
      </w:r>
      <w:r w:rsidRPr="00936601">
        <w:rPr>
          <w:rFonts w:ascii="Arial" w:hAnsi="Arial" w:cs="Arial"/>
          <w:sz w:val="24"/>
          <w:szCs w:val="24"/>
        </w:rPr>
        <w:t xml:space="preserve"> Notificar, por escrito, à licitante vencedora, a ocorrência de eventuais imperfeições no curso do fornecimento, fixando prazo para sua correção;</w:t>
      </w:r>
    </w:p>
    <w:p w14:paraId="7F3D965E" w14:textId="77777777" w:rsidR="008C0E82" w:rsidRPr="00936601" w:rsidRDefault="008C0E82" w:rsidP="008C0E82">
      <w:pPr>
        <w:widowControl w:val="0"/>
        <w:jc w:val="both"/>
        <w:rPr>
          <w:rFonts w:ascii="Arial" w:hAnsi="Arial" w:cs="Arial"/>
          <w:sz w:val="24"/>
          <w:szCs w:val="24"/>
        </w:rPr>
      </w:pPr>
      <w:r w:rsidRPr="00936601">
        <w:rPr>
          <w:rFonts w:ascii="Arial" w:hAnsi="Arial" w:cs="Arial"/>
          <w:b/>
          <w:sz w:val="24"/>
          <w:szCs w:val="24"/>
        </w:rPr>
        <w:t>e)</w:t>
      </w:r>
      <w:r w:rsidRPr="00936601">
        <w:rPr>
          <w:rFonts w:ascii="Arial" w:hAnsi="Arial" w:cs="Arial"/>
          <w:sz w:val="24"/>
          <w:szCs w:val="24"/>
        </w:rPr>
        <w:t xml:space="preserve"> Acompanhar o serviço, podendo intervir durante a sua execução, para fins de ajuste ou suspensão da entrega; inclusive rejeitando, no todo ou em parte, os serviços executados fora das especificações deste termo de referência.</w:t>
      </w:r>
    </w:p>
    <w:p w14:paraId="51E9462D" w14:textId="77777777" w:rsidR="00137D37" w:rsidRPr="00936601" w:rsidRDefault="00137D37" w:rsidP="008C0E82">
      <w:pPr>
        <w:widowControl w:val="0"/>
        <w:jc w:val="both"/>
        <w:rPr>
          <w:rFonts w:ascii="Arial" w:hAnsi="Arial" w:cs="Arial"/>
          <w:sz w:val="24"/>
          <w:szCs w:val="24"/>
        </w:rPr>
      </w:pPr>
    </w:p>
    <w:p w14:paraId="0AAEF66B" w14:textId="77777777" w:rsidR="00BD7E0C" w:rsidRPr="00936601" w:rsidRDefault="00735ABD" w:rsidP="00BD7E0C">
      <w:pPr>
        <w:autoSpaceDE w:val="0"/>
        <w:autoSpaceDN w:val="0"/>
        <w:adjustRightInd w:val="0"/>
        <w:jc w:val="both"/>
        <w:rPr>
          <w:rFonts w:ascii="Arial" w:hAnsi="Arial" w:cs="Arial"/>
          <w:b/>
          <w:bCs/>
          <w:sz w:val="24"/>
          <w:szCs w:val="24"/>
        </w:rPr>
      </w:pPr>
      <w:r w:rsidRPr="00936601">
        <w:rPr>
          <w:rFonts w:ascii="Arial" w:hAnsi="Arial" w:cs="Arial"/>
          <w:b/>
          <w:bCs/>
          <w:sz w:val="24"/>
          <w:szCs w:val="24"/>
        </w:rPr>
        <w:t>8</w:t>
      </w:r>
      <w:r w:rsidR="00BD7E0C" w:rsidRPr="00936601">
        <w:rPr>
          <w:rFonts w:ascii="Arial" w:hAnsi="Arial" w:cs="Arial"/>
          <w:b/>
          <w:bCs/>
          <w:sz w:val="24"/>
          <w:szCs w:val="24"/>
        </w:rPr>
        <w:t>. OBRIGAÇOES D</w:t>
      </w:r>
      <w:r w:rsidR="00815E68" w:rsidRPr="00936601">
        <w:rPr>
          <w:rFonts w:ascii="Arial" w:hAnsi="Arial" w:cs="Arial"/>
          <w:b/>
          <w:bCs/>
          <w:sz w:val="24"/>
          <w:szCs w:val="24"/>
        </w:rPr>
        <w:t>A</w:t>
      </w:r>
      <w:r w:rsidR="00B84076" w:rsidRPr="00936601">
        <w:rPr>
          <w:rFonts w:ascii="Arial" w:hAnsi="Arial" w:cs="Arial"/>
          <w:b/>
          <w:bCs/>
          <w:sz w:val="24"/>
          <w:szCs w:val="24"/>
        </w:rPr>
        <w:t xml:space="preserve"> </w:t>
      </w:r>
      <w:r w:rsidR="005B37DC" w:rsidRPr="00936601">
        <w:rPr>
          <w:rFonts w:ascii="Arial" w:hAnsi="Arial" w:cs="Arial"/>
          <w:b/>
          <w:bCs/>
          <w:sz w:val="24"/>
          <w:szCs w:val="24"/>
        </w:rPr>
        <w:t>CONTRATAD</w:t>
      </w:r>
      <w:r w:rsidR="00815E68" w:rsidRPr="00936601">
        <w:rPr>
          <w:rFonts w:ascii="Arial" w:hAnsi="Arial" w:cs="Arial"/>
          <w:b/>
          <w:bCs/>
          <w:sz w:val="24"/>
          <w:szCs w:val="24"/>
        </w:rPr>
        <w:t>A</w:t>
      </w:r>
    </w:p>
    <w:p w14:paraId="753016D3" w14:textId="77777777" w:rsidR="00A30D22" w:rsidRPr="00936601"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sz w:val="24"/>
          <w:szCs w:val="24"/>
        </w:rPr>
      </w:pPr>
    </w:p>
    <w:p w14:paraId="154DCA1D" w14:textId="4A20134E" w:rsidR="0037053E" w:rsidRPr="00936601" w:rsidRDefault="0037053E" w:rsidP="0037053E">
      <w:pPr>
        <w:jc w:val="both"/>
        <w:rPr>
          <w:rFonts w:ascii="Arial" w:hAnsi="Arial" w:cs="Arial"/>
          <w:sz w:val="24"/>
          <w:szCs w:val="24"/>
        </w:rPr>
      </w:pPr>
      <w:r w:rsidRPr="00936601">
        <w:rPr>
          <w:rFonts w:ascii="Arial" w:hAnsi="Arial" w:cs="Arial"/>
          <w:b/>
          <w:bCs/>
          <w:sz w:val="24"/>
          <w:szCs w:val="24"/>
        </w:rPr>
        <w:t>8.1.</w:t>
      </w:r>
      <w:r w:rsidRPr="00936601">
        <w:rPr>
          <w:rFonts w:ascii="Arial" w:hAnsi="Arial" w:cs="Arial"/>
          <w:sz w:val="24"/>
          <w:szCs w:val="24"/>
        </w:rPr>
        <w:t xml:space="preserve"> Além das responsabilidades resultantes da Lei Federal n. º 14.133/2021, a empresa a ser contratada deverá:</w:t>
      </w:r>
    </w:p>
    <w:p w14:paraId="644F7C52" w14:textId="77777777" w:rsidR="0037053E" w:rsidRPr="00936601" w:rsidRDefault="0037053E" w:rsidP="0037053E">
      <w:pPr>
        <w:pStyle w:val="PargrafodaLista"/>
        <w:numPr>
          <w:ilvl w:val="0"/>
          <w:numId w:val="37"/>
        </w:numPr>
        <w:tabs>
          <w:tab w:val="left" w:pos="284"/>
        </w:tabs>
        <w:suppressAutoHyphens/>
        <w:ind w:left="0" w:firstLine="0"/>
        <w:jc w:val="both"/>
        <w:rPr>
          <w:rFonts w:ascii="Arial" w:hAnsi="Arial" w:cs="Arial"/>
          <w:sz w:val="24"/>
          <w:szCs w:val="24"/>
        </w:rPr>
      </w:pPr>
      <w:r w:rsidRPr="00936601">
        <w:rPr>
          <w:rFonts w:ascii="Arial" w:hAnsi="Arial" w:cs="Arial"/>
          <w:sz w:val="24"/>
          <w:szCs w:val="24"/>
        </w:rPr>
        <w:t>Iniciar a prestação dos serviços imediatamente após a assinatura do contrato;</w:t>
      </w:r>
    </w:p>
    <w:p w14:paraId="5861420F" w14:textId="77777777" w:rsidR="0037053E" w:rsidRPr="00936601" w:rsidRDefault="0037053E" w:rsidP="0037053E">
      <w:pPr>
        <w:jc w:val="both"/>
        <w:rPr>
          <w:rFonts w:ascii="Arial" w:hAnsi="Arial" w:cs="Arial"/>
          <w:sz w:val="24"/>
          <w:szCs w:val="24"/>
        </w:rPr>
      </w:pPr>
      <w:r w:rsidRPr="00936601">
        <w:rPr>
          <w:rFonts w:ascii="Arial" w:hAnsi="Arial" w:cs="Arial"/>
          <w:b/>
          <w:bCs/>
          <w:sz w:val="24"/>
          <w:szCs w:val="24"/>
        </w:rPr>
        <w:t>b)</w:t>
      </w:r>
      <w:r w:rsidRPr="00936601">
        <w:rPr>
          <w:rFonts w:ascii="Arial" w:hAnsi="Arial" w:cs="Arial"/>
          <w:sz w:val="24"/>
          <w:szCs w:val="24"/>
        </w:rPr>
        <w:t xml:space="preserve"> Realizar, por seus próprios meios, todos os procedimentos e gestões necessárias ao cumprimento do objeto a ser contratado;</w:t>
      </w:r>
    </w:p>
    <w:p w14:paraId="26302559" w14:textId="77777777" w:rsidR="0037053E" w:rsidRPr="00936601" w:rsidRDefault="0037053E" w:rsidP="0037053E">
      <w:pPr>
        <w:jc w:val="both"/>
        <w:rPr>
          <w:rFonts w:ascii="Arial" w:hAnsi="Arial" w:cs="Arial"/>
          <w:sz w:val="24"/>
          <w:szCs w:val="24"/>
        </w:rPr>
      </w:pPr>
      <w:r w:rsidRPr="00936601">
        <w:rPr>
          <w:rFonts w:ascii="Arial" w:hAnsi="Arial" w:cs="Arial"/>
          <w:b/>
          <w:bCs/>
          <w:sz w:val="24"/>
          <w:szCs w:val="24"/>
        </w:rPr>
        <w:t>c)</w:t>
      </w:r>
      <w:r w:rsidRPr="00936601">
        <w:rPr>
          <w:rFonts w:ascii="Arial" w:hAnsi="Arial" w:cs="Arial"/>
          <w:sz w:val="24"/>
          <w:szCs w:val="24"/>
        </w:rPr>
        <w:t xml:space="preserve"> Comunicar a CONTRATANTE por escrito, qualquer anormalidade nos serviços e prestar os esclarecimentos julgados necessários;</w:t>
      </w:r>
    </w:p>
    <w:p w14:paraId="20159064" w14:textId="77777777" w:rsidR="0037053E" w:rsidRPr="00936601" w:rsidRDefault="0037053E" w:rsidP="0037053E">
      <w:pPr>
        <w:jc w:val="both"/>
        <w:rPr>
          <w:rFonts w:ascii="Arial" w:hAnsi="Arial" w:cs="Arial"/>
          <w:sz w:val="24"/>
          <w:szCs w:val="24"/>
        </w:rPr>
      </w:pPr>
      <w:r w:rsidRPr="00936601">
        <w:rPr>
          <w:rFonts w:ascii="Arial" w:hAnsi="Arial" w:cs="Arial"/>
          <w:b/>
          <w:bCs/>
          <w:sz w:val="24"/>
          <w:szCs w:val="24"/>
        </w:rPr>
        <w:t>d)</w:t>
      </w:r>
      <w:r w:rsidRPr="00936601">
        <w:rPr>
          <w:rFonts w:ascii="Arial" w:hAnsi="Arial" w:cs="Arial"/>
          <w:sz w:val="24"/>
          <w:szCs w:val="24"/>
        </w:rPr>
        <w:t xml:space="preserve"> Abster-se de veicular publicidade ou qualquer outra informação acerca da prestação dos serviços deste Termo de Referência, sem prévia autorização da CONTRATANTE;</w:t>
      </w:r>
    </w:p>
    <w:p w14:paraId="7651039F" w14:textId="77777777" w:rsidR="0037053E" w:rsidRPr="00936601" w:rsidRDefault="0037053E" w:rsidP="0037053E">
      <w:pPr>
        <w:jc w:val="both"/>
        <w:rPr>
          <w:rFonts w:ascii="Arial" w:hAnsi="Arial" w:cs="Arial"/>
          <w:sz w:val="24"/>
          <w:szCs w:val="24"/>
        </w:rPr>
      </w:pPr>
      <w:r w:rsidRPr="00936601">
        <w:rPr>
          <w:rFonts w:ascii="Arial" w:hAnsi="Arial" w:cs="Arial"/>
          <w:b/>
          <w:bCs/>
          <w:sz w:val="24"/>
          <w:szCs w:val="24"/>
        </w:rPr>
        <w:t>e)</w:t>
      </w:r>
      <w:r w:rsidRPr="00936601">
        <w:rPr>
          <w:rFonts w:ascii="Arial" w:hAnsi="Arial" w:cs="Arial"/>
          <w:sz w:val="24"/>
          <w:szCs w:val="24"/>
        </w:rPr>
        <w:t xml:space="preserve"> Manter-se, durante toda a execução do contrato a ser celebrado, em compatibilidade com as obrigações a serem assumidas e com as condições de habilitação em dias.</w:t>
      </w:r>
    </w:p>
    <w:p w14:paraId="1D04ECEA" w14:textId="77777777" w:rsidR="0037053E" w:rsidRPr="00936601" w:rsidRDefault="0037053E" w:rsidP="0037053E">
      <w:pPr>
        <w:jc w:val="both"/>
        <w:rPr>
          <w:rFonts w:ascii="Arial" w:hAnsi="Arial" w:cs="Arial"/>
          <w:sz w:val="24"/>
          <w:szCs w:val="24"/>
        </w:rPr>
      </w:pPr>
      <w:r w:rsidRPr="00936601">
        <w:rPr>
          <w:rFonts w:ascii="Arial" w:hAnsi="Arial" w:cs="Arial"/>
          <w:b/>
          <w:bCs/>
          <w:sz w:val="24"/>
          <w:szCs w:val="24"/>
        </w:rPr>
        <w:t>f)</w:t>
      </w:r>
      <w:r w:rsidRPr="00936601">
        <w:rPr>
          <w:rFonts w:ascii="Arial" w:hAnsi="Arial" w:cs="Arial"/>
          <w:sz w:val="24"/>
          <w:szCs w:val="24"/>
        </w:rPr>
        <w:t xml:space="preserve">  Acolher as solicitações da CONTRATANTE sujeitando-se ao acompanhamento sobre a prestação dos serviços, inclusive prestando os esclarecimentos às reclamações formuladas;</w:t>
      </w:r>
    </w:p>
    <w:p w14:paraId="6101941D" w14:textId="77777777" w:rsidR="0037053E" w:rsidRPr="00936601" w:rsidRDefault="0037053E" w:rsidP="0037053E">
      <w:pPr>
        <w:jc w:val="both"/>
        <w:rPr>
          <w:rFonts w:ascii="Arial" w:hAnsi="Arial" w:cs="Arial"/>
          <w:sz w:val="24"/>
          <w:szCs w:val="24"/>
        </w:rPr>
      </w:pPr>
      <w:r w:rsidRPr="00936601">
        <w:rPr>
          <w:rFonts w:ascii="Arial" w:hAnsi="Arial" w:cs="Arial"/>
          <w:b/>
          <w:bCs/>
          <w:sz w:val="24"/>
          <w:szCs w:val="24"/>
        </w:rPr>
        <w:t>g)</w:t>
      </w:r>
      <w:r w:rsidRPr="00936601">
        <w:rPr>
          <w:rFonts w:ascii="Arial" w:hAnsi="Arial" w:cs="Arial"/>
          <w:sz w:val="24"/>
          <w:szCs w:val="24"/>
        </w:rPr>
        <w:t xml:space="preserve"> Cumprir os postulados legais vigentes de âmbito federal, estadual ou municipal referente aos serviços a serem contratados;</w:t>
      </w:r>
    </w:p>
    <w:p w14:paraId="149C04D7" w14:textId="77777777" w:rsidR="0037053E" w:rsidRPr="00936601" w:rsidRDefault="0037053E" w:rsidP="0037053E">
      <w:pPr>
        <w:jc w:val="both"/>
        <w:rPr>
          <w:rFonts w:ascii="Arial" w:hAnsi="Arial" w:cs="Arial"/>
          <w:sz w:val="24"/>
          <w:szCs w:val="24"/>
        </w:rPr>
      </w:pPr>
      <w:r w:rsidRPr="00936601">
        <w:rPr>
          <w:rFonts w:ascii="Arial" w:hAnsi="Arial" w:cs="Arial"/>
          <w:b/>
          <w:bCs/>
          <w:sz w:val="24"/>
          <w:szCs w:val="24"/>
        </w:rPr>
        <w:t>h)</w:t>
      </w:r>
      <w:r w:rsidRPr="00936601">
        <w:rPr>
          <w:rFonts w:ascii="Arial" w:hAnsi="Arial" w:cs="Arial"/>
          <w:sz w:val="24"/>
          <w:szCs w:val="24"/>
        </w:rPr>
        <w:t xml:space="preserve"> Ser responsável direta e exclusivamente pela prestação dos serviços, objeto deste TR, respondendo civil e criminalmente por todos os atos ou omissões que vier a causar, direta ou indiretamente a CONTRANTE ou a terceiros, desde que devidamente comprovada sua culpa;</w:t>
      </w:r>
    </w:p>
    <w:p w14:paraId="40725996" w14:textId="77777777" w:rsidR="0037053E" w:rsidRPr="00936601" w:rsidRDefault="0037053E" w:rsidP="0037053E">
      <w:pPr>
        <w:jc w:val="both"/>
        <w:rPr>
          <w:rFonts w:ascii="Arial" w:hAnsi="Arial" w:cs="Arial"/>
          <w:sz w:val="24"/>
          <w:szCs w:val="24"/>
        </w:rPr>
      </w:pPr>
      <w:r w:rsidRPr="00936601">
        <w:rPr>
          <w:rFonts w:ascii="Arial" w:hAnsi="Arial" w:cs="Arial"/>
          <w:b/>
          <w:bCs/>
          <w:sz w:val="24"/>
          <w:szCs w:val="24"/>
        </w:rPr>
        <w:t>i)</w:t>
      </w:r>
      <w:r w:rsidRPr="00936601">
        <w:rPr>
          <w:rFonts w:ascii="Arial" w:hAnsi="Arial" w:cs="Arial"/>
          <w:sz w:val="24"/>
          <w:szCs w:val="24"/>
        </w:rPr>
        <w:t xml:space="preserve"> Assumir todos os custos com transporte, alimentação, hospedagem, todos os encargos trabalhistas, previdenciários e tributários, não cabendo nenhum ressarcimento pela CONTRATANTE.</w:t>
      </w:r>
    </w:p>
    <w:p w14:paraId="78B03B31" w14:textId="77777777" w:rsidR="00AA4DA5" w:rsidRPr="00936601"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1BDBCE93" w14:textId="77777777" w:rsidR="0080722F" w:rsidRPr="00936601" w:rsidRDefault="00AA4DA5" w:rsidP="00735ABD">
      <w:pPr>
        <w:pStyle w:val="Normal1"/>
        <w:numPr>
          <w:ilvl w:val="0"/>
          <w:numId w:val="11"/>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936601">
        <w:rPr>
          <w:rFonts w:ascii="Arial" w:hAnsi="Arial" w:cs="Arial"/>
          <w:b/>
          <w:bCs/>
          <w:sz w:val="24"/>
          <w:szCs w:val="24"/>
        </w:rPr>
        <w:t>LIQUIDAÇAO E PAGAMENTO</w:t>
      </w:r>
    </w:p>
    <w:p w14:paraId="5A9095F9" w14:textId="77777777" w:rsidR="0080722F" w:rsidRPr="00936601" w:rsidRDefault="0080722F" w:rsidP="0080722F">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525"/>
        <w:rPr>
          <w:rFonts w:ascii="Arial" w:hAnsi="Arial" w:cs="Arial"/>
          <w:b/>
          <w:bCs/>
          <w:sz w:val="24"/>
          <w:szCs w:val="24"/>
        </w:rPr>
      </w:pPr>
    </w:p>
    <w:p w14:paraId="2679845D" w14:textId="1244CC38" w:rsidR="006E76AA" w:rsidRPr="00936601" w:rsidRDefault="006E76AA" w:rsidP="006E76AA">
      <w:pPr>
        <w:pStyle w:val="paragraph"/>
        <w:tabs>
          <w:tab w:val="left" w:pos="1134"/>
        </w:tabs>
        <w:spacing w:before="120" w:beforeAutospacing="0" w:after="120" w:afterAutospacing="0"/>
        <w:jc w:val="both"/>
        <w:textAlignment w:val="baseline"/>
        <w:rPr>
          <w:rFonts w:ascii="Arial" w:hAnsi="Arial" w:cs="Arial"/>
        </w:rPr>
      </w:pPr>
      <w:r w:rsidRPr="00936601">
        <w:rPr>
          <w:rFonts w:ascii="Arial" w:hAnsi="Arial" w:cs="Arial"/>
          <w:b/>
          <w:bCs/>
        </w:rPr>
        <w:t>9.1</w:t>
      </w:r>
      <w:r w:rsidRPr="00936601">
        <w:rPr>
          <w:rFonts w:ascii="Arial" w:hAnsi="Arial" w:cs="Arial"/>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pagamento, em até 30 (trinta) dias após a liquidação da nota, sob pena de caracterizar a infração tipificada no art. 155, VII, da Lei Federal nº 14.133, de 2021. </w:t>
      </w:r>
    </w:p>
    <w:p w14:paraId="1ED7B4EF" w14:textId="77777777" w:rsidR="006E76AA" w:rsidRPr="00936601" w:rsidRDefault="006E76AA" w:rsidP="006E76AA">
      <w:pPr>
        <w:pStyle w:val="paragraph"/>
        <w:tabs>
          <w:tab w:val="left" w:pos="567"/>
        </w:tabs>
        <w:spacing w:before="120" w:beforeAutospacing="0" w:after="120" w:afterAutospacing="0"/>
        <w:jc w:val="both"/>
        <w:textAlignment w:val="baseline"/>
        <w:rPr>
          <w:rFonts w:ascii="Arial" w:hAnsi="Arial" w:cs="Arial"/>
        </w:rPr>
      </w:pPr>
      <w:r w:rsidRPr="00936601">
        <w:rPr>
          <w:rFonts w:ascii="Arial" w:hAnsi="Arial" w:cs="Arial"/>
          <w:b/>
          <w:bCs/>
        </w:rPr>
        <w:t>9.2.</w:t>
      </w:r>
      <w:r w:rsidRPr="00936601">
        <w:rPr>
          <w:rFonts w:ascii="Arial" w:hAnsi="Arial" w:cs="Arial"/>
        </w:rPr>
        <w:t xml:space="preserve"> CNPJ constante da nota fiscal/fatura deverá ser o mesmo indicado na proposta e nota de empenho. </w:t>
      </w:r>
    </w:p>
    <w:p w14:paraId="544503CC" w14:textId="77777777" w:rsidR="006E76AA" w:rsidRPr="00936601" w:rsidRDefault="006E76AA" w:rsidP="006E76AA">
      <w:pPr>
        <w:pStyle w:val="paragraph"/>
        <w:tabs>
          <w:tab w:val="left" w:pos="567"/>
        </w:tabs>
        <w:spacing w:before="120" w:beforeAutospacing="0" w:after="120" w:afterAutospacing="0"/>
        <w:jc w:val="both"/>
        <w:textAlignment w:val="baseline"/>
        <w:rPr>
          <w:rFonts w:ascii="Arial" w:hAnsi="Arial" w:cs="Arial"/>
        </w:rPr>
      </w:pPr>
      <w:r w:rsidRPr="00936601">
        <w:rPr>
          <w:rFonts w:ascii="Arial" w:hAnsi="Arial" w:cs="Arial"/>
          <w:b/>
          <w:bCs/>
        </w:rPr>
        <w:t>9.3.</w:t>
      </w:r>
      <w:r w:rsidRPr="00936601">
        <w:rPr>
          <w:rFonts w:ascii="Arial" w:hAnsi="Arial" w:cs="Arial"/>
        </w:rPr>
        <w:t xml:space="preserve"> 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76AF942E" w14:textId="77777777" w:rsidR="006E76AA" w:rsidRPr="00936601" w:rsidRDefault="006E76AA" w:rsidP="006E76AA">
      <w:pPr>
        <w:pStyle w:val="paragraph"/>
        <w:tabs>
          <w:tab w:val="left" w:pos="567"/>
        </w:tabs>
        <w:spacing w:before="120" w:beforeAutospacing="0" w:after="120" w:afterAutospacing="0"/>
        <w:jc w:val="both"/>
        <w:textAlignment w:val="baseline"/>
        <w:rPr>
          <w:rFonts w:ascii="Arial" w:hAnsi="Arial" w:cs="Arial"/>
        </w:rPr>
      </w:pPr>
      <w:r w:rsidRPr="00936601">
        <w:rPr>
          <w:rFonts w:ascii="Arial" w:hAnsi="Arial" w:cs="Arial"/>
          <w:b/>
          <w:bCs/>
        </w:rPr>
        <w:lastRenderedPageBreak/>
        <w:t>9.4.</w:t>
      </w:r>
      <w:r w:rsidRPr="00936601">
        <w:rPr>
          <w:rFonts w:ascii="Arial" w:hAnsi="Arial" w:cs="Arial"/>
        </w:rPr>
        <w:t xml:space="preserve"> No caso de fornecimento de bens importados, a contratada deverá apresentar a documentação que comprove a sua origem, bem como a quitação dos tributos de importação a eles referentes. </w:t>
      </w:r>
    </w:p>
    <w:p w14:paraId="48D49834" w14:textId="77777777" w:rsidR="006E76AA" w:rsidRPr="00936601" w:rsidRDefault="006E76AA" w:rsidP="006E76AA">
      <w:pPr>
        <w:pStyle w:val="paragraph"/>
        <w:tabs>
          <w:tab w:val="left" w:pos="567"/>
        </w:tabs>
        <w:spacing w:before="120" w:beforeAutospacing="0" w:after="120" w:afterAutospacing="0"/>
        <w:jc w:val="both"/>
        <w:textAlignment w:val="baseline"/>
        <w:rPr>
          <w:rFonts w:ascii="Arial" w:hAnsi="Arial" w:cs="Arial"/>
        </w:rPr>
      </w:pPr>
      <w:r w:rsidRPr="00936601">
        <w:rPr>
          <w:rFonts w:ascii="Arial" w:hAnsi="Arial" w:cs="Arial"/>
          <w:b/>
          <w:bCs/>
        </w:rPr>
        <w:t>9.5.</w:t>
      </w:r>
      <w:r w:rsidRPr="00936601">
        <w:rPr>
          <w:rFonts w:ascii="Arial" w:hAnsi="Arial" w:cs="Arial"/>
        </w:rPr>
        <w:t xml:space="preserve"> 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EDFE786" w14:textId="77777777" w:rsidR="006E76AA" w:rsidRPr="00936601" w:rsidRDefault="006E76AA" w:rsidP="006E76AA">
      <w:pPr>
        <w:pStyle w:val="paragraph"/>
        <w:tabs>
          <w:tab w:val="left" w:pos="567"/>
        </w:tabs>
        <w:spacing w:before="120" w:beforeAutospacing="0" w:after="120" w:afterAutospacing="0"/>
        <w:jc w:val="both"/>
        <w:textAlignment w:val="baseline"/>
        <w:rPr>
          <w:rFonts w:ascii="Arial" w:hAnsi="Arial" w:cs="Arial"/>
        </w:rPr>
      </w:pPr>
      <w:r w:rsidRPr="00936601">
        <w:rPr>
          <w:rFonts w:ascii="Arial" w:hAnsi="Arial" w:cs="Arial"/>
          <w:b/>
          <w:bCs/>
        </w:rPr>
        <w:t>9.6.</w:t>
      </w:r>
      <w:r w:rsidRPr="00936601">
        <w:rPr>
          <w:rFonts w:ascii="Arial" w:hAnsi="Arial" w:cs="Arial"/>
        </w:rPr>
        <w:t xml:space="preserve"> A Prefeitura não efetuará pagamento de título descontado, ou por meio de cobrança em banco, bem como, os que forem negociados com terceiros por intermédio da operação de “</w:t>
      </w:r>
      <w:proofErr w:type="spellStart"/>
      <w:r w:rsidRPr="00936601">
        <w:rPr>
          <w:rFonts w:ascii="Arial" w:hAnsi="Arial" w:cs="Arial"/>
          <w:i/>
          <w:iCs/>
        </w:rPr>
        <w:t>factoring</w:t>
      </w:r>
      <w:proofErr w:type="spellEnd"/>
      <w:r w:rsidRPr="00936601">
        <w:rPr>
          <w:rFonts w:ascii="Arial" w:hAnsi="Arial" w:cs="Arial"/>
        </w:rPr>
        <w:t>”.</w:t>
      </w:r>
    </w:p>
    <w:p w14:paraId="0EC1B0FC" w14:textId="77777777" w:rsidR="006E76AA" w:rsidRPr="00936601" w:rsidRDefault="006E76AA" w:rsidP="006E76AA">
      <w:pPr>
        <w:pStyle w:val="paragraph"/>
        <w:tabs>
          <w:tab w:val="left" w:pos="567"/>
        </w:tabs>
        <w:spacing w:before="120" w:beforeAutospacing="0" w:after="120" w:afterAutospacing="0"/>
        <w:jc w:val="both"/>
        <w:textAlignment w:val="baseline"/>
        <w:rPr>
          <w:rFonts w:ascii="Arial" w:hAnsi="Arial" w:cs="Arial"/>
        </w:rPr>
      </w:pPr>
      <w:r w:rsidRPr="00936601">
        <w:rPr>
          <w:rFonts w:ascii="Arial" w:hAnsi="Arial" w:cs="Arial"/>
          <w:b/>
          <w:bCs/>
        </w:rPr>
        <w:t>9.7.</w:t>
      </w:r>
      <w:r w:rsidRPr="00936601">
        <w:rPr>
          <w:rFonts w:ascii="Arial" w:hAnsi="Arial" w:cs="Arial"/>
        </w:rPr>
        <w:t xml:space="preserve"> Nos termos do art. 92, V, da Lei Federal nº 14.133, de 2021, caso o </w:t>
      </w:r>
      <w:r w:rsidRPr="00936601">
        <w:rPr>
          <w:rFonts w:ascii="Arial" w:eastAsia="Cambria" w:hAnsi="Arial" w:cs="Arial"/>
        </w:rPr>
        <w:t>pagamento</w:t>
      </w:r>
      <w:r w:rsidRPr="00936601">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7AF7AF4" w14:textId="77777777" w:rsidR="006E76AA" w:rsidRPr="00936601" w:rsidRDefault="006E76AA" w:rsidP="006E76AA">
      <w:pPr>
        <w:ind w:firstLine="1134"/>
        <w:jc w:val="both"/>
        <w:textAlignment w:val="baseline"/>
        <w:rPr>
          <w:rFonts w:ascii="Arial" w:hAnsi="Arial" w:cs="Arial"/>
          <w:b/>
          <w:bCs/>
          <w:sz w:val="24"/>
          <w:szCs w:val="24"/>
        </w:rPr>
      </w:pPr>
      <w:r w:rsidRPr="00936601">
        <w:rPr>
          <w:rFonts w:ascii="Arial" w:hAnsi="Arial" w:cs="Arial"/>
          <w:b/>
          <w:bCs/>
          <w:sz w:val="24"/>
          <w:szCs w:val="24"/>
        </w:rPr>
        <w:t>EM = I x N x VP </w:t>
      </w:r>
    </w:p>
    <w:p w14:paraId="620CC073" w14:textId="77777777" w:rsidR="006E76AA" w:rsidRPr="00936601" w:rsidRDefault="006E76AA" w:rsidP="006E76AA">
      <w:pPr>
        <w:ind w:firstLine="567"/>
        <w:jc w:val="both"/>
        <w:textAlignment w:val="baseline"/>
        <w:rPr>
          <w:rFonts w:ascii="Arial" w:hAnsi="Arial" w:cs="Arial"/>
          <w:sz w:val="24"/>
          <w:szCs w:val="24"/>
        </w:rPr>
      </w:pPr>
      <w:r w:rsidRPr="00936601">
        <w:rPr>
          <w:rFonts w:ascii="Arial" w:hAnsi="Arial" w:cs="Arial"/>
          <w:sz w:val="24"/>
          <w:szCs w:val="24"/>
        </w:rPr>
        <w:t>Onde:</w:t>
      </w:r>
    </w:p>
    <w:p w14:paraId="1E3FE581" w14:textId="77777777" w:rsidR="006E76AA" w:rsidRPr="00936601" w:rsidRDefault="006E76AA" w:rsidP="006E76AA">
      <w:pPr>
        <w:ind w:firstLine="1134"/>
        <w:jc w:val="both"/>
        <w:textAlignment w:val="baseline"/>
        <w:rPr>
          <w:rFonts w:ascii="Arial" w:hAnsi="Arial" w:cs="Arial"/>
          <w:sz w:val="24"/>
          <w:szCs w:val="24"/>
        </w:rPr>
      </w:pPr>
      <w:r w:rsidRPr="00936601">
        <w:rPr>
          <w:rFonts w:ascii="Arial" w:hAnsi="Arial" w:cs="Arial"/>
          <w:b/>
          <w:bCs/>
          <w:sz w:val="24"/>
          <w:szCs w:val="24"/>
        </w:rPr>
        <w:t>EM</w:t>
      </w:r>
      <w:r w:rsidRPr="00936601">
        <w:rPr>
          <w:rFonts w:ascii="Arial" w:hAnsi="Arial" w:cs="Arial"/>
          <w:sz w:val="24"/>
          <w:szCs w:val="24"/>
        </w:rPr>
        <w:t xml:space="preserve"> = encargos moratórios; </w:t>
      </w:r>
    </w:p>
    <w:p w14:paraId="145444A8" w14:textId="77777777" w:rsidR="006E76AA" w:rsidRPr="00936601" w:rsidRDefault="006E76AA" w:rsidP="006E76AA">
      <w:pPr>
        <w:ind w:firstLine="1134"/>
        <w:jc w:val="both"/>
        <w:textAlignment w:val="baseline"/>
        <w:rPr>
          <w:rFonts w:ascii="Arial" w:hAnsi="Arial" w:cs="Arial"/>
          <w:sz w:val="24"/>
          <w:szCs w:val="24"/>
        </w:rPr>
      </w:pPr>
      <w:r w:rsidRPr="00936601">
        <w:rPr>
          <w:rFonts w:ascii="Arial" w:hAnsi="Arial" w:cs="Arial"/>
          <w:b/>
          <w:bCs/>
          <w:sz w:val="24"/>
          <w:szCs w:val="24"/>
        </w:rPr>
        <w:t>I</w:t>
      </w:r>
      <w:r w:rsidRPr="00936601">
        <w:rPr>
          <w:rFonts w:ascii="Arial" w:hAnsi="Arial" w:cs="Arial"/>
          <w:sz w:val="24"/>
          <w:szCs w:val="24"/>
        </w:rPr>
        <w:t xml:space="preserve"> = 0,0001644 (índice de compensação financeira por dia de atraso, assim apurado: I = (6/100/365);</w:t>
      </w:r>
    </w:p>
    <w:p w14:paraId="7FDA9CBF" w14:textId="77777777" w:rsidR="006E76AA" w:rsidRPr="00936601" w:rsidRDefault="006E76AA" w:rsidP="006E76AA">
      <w:pPr>
        <w:ind w:firstLine="1134"/>
        <w:jc w:val="both"/>
        <w:textAlignment w:val="baseline"/>
        <w:rPr>
          <w:rFonts w:ascii="Arial" w:hAnsi="Arial" w:cs="Arial"/>
          <w:sz w:val="24"/>
          <w:szCs w:val="24"/>
        </w:rPr>
      </w:pPr>
      <w:r w:rsidRPr="00936601">
        <w:rPr>
          <w:rFonts w:ascii="Arial" w:hAnsi="Arial" w:cs="Arial"/>
          <w:b/>
          <w:bCs/>
          <w:sz w:val="24"/>
          <w:szCs w:val="24"/>
        </w:rPr>
        <w:t>N</w:t>
      </w:r>
      <w:r w:rsidRPr="00936601">
        <w:rPr>
          <w:rFonts w:ascii="Arial" w:hAnsi="Arial" w:cs="Arial"/>
          <w:sz w:val="24"/>
          <w:szCs w:val="24"/>
        </w:rPr>
        <w:t xml:space="preserve"> = número de dias entre a data limite para o pagamento e a do efetivo pagamento;</w:t>
      </w:r>
    </w:p>
    <w:p w14:paraId="00BC42AD" w14:textId="77777777" w:rsidR="006E76AA" w:rsidRPr="00936601" w:rsidRDefault="006E76AA" w:rsidP="006E76AA">
      <w:pPr>
        <w:ind w:firstLine="1134"/>
        <w:jc w:val="both"/>
        <w:textAlignment w:val="baseline"/>
        <w:rPr>
          <w:rFonts w:ascii="Arial" w:hAnsi="Arial" w:cs="Arial"/>
          <w:sz w:val="24"/>
          <w:szCs w:val="24"/>
        </w:rPr>
      </w:pPr>
      <w:r w:rsidRPr="00936601">
        <w:rPr>
          <w:rFonts w:ascii="Arial" w:hAnsi="Arial" w:cs="Arial"/>
          <w:b/>
          <w:bCs/>
          <w:sz w:val="24"/>
          <w:szCs w:val="24"/>
        </w:rPr>
        <w:t>VP</w:t>
      </w:r>
      <w:r w:rsidRPr="00936601">
        <w:rPr>
          <w:rFonts w:ascii="Arial" w:hAnsi="Arial" w:cs="Arial"/>
          <w:sz w:val="24"/>
          <w:szCs w:val="24"/>
        </w:rPr>
        <w:t xml:space="preserve"> = valor da parcela a ser paga.</w:t>
      </w:r>
    </w:p>
    <w:p w14:paraId="5156A0EB" w14:textId="77777777" w:rsidR="006E76AA" w:rsidRPr="00936601" w:rsidRDefault="006E76AA" w:rsidP="006E76AA">
      <w:pPr>
        <w:pStyle w:val="paragraph"/>
        <w:tabs>
          <w:tab w:val="left" w:pos="426"/>
        </w:tabs>
        <w:spacing w:before="120" w:beforeAutospacing="0" w:after="120" w:afterAutospacing="0"/>
        <w:jc w:val="both"/>
        <w:textAlignment w:val="baseline"/>
        <w:rPr>
          <w:rFonts w:ascii="Arial" w:hAnsi="Arial" w:cs="Arial"/>
        </w:rPr>
      </w:pPr>
      <w:r w:rsidRPr="00936601">
        <w:rPr>
          <w:rFonts w:ascii="Arial" w:hAnsi="Arial" w:cs="Arial"/>
          <w:b/>
          <w:bCs/>
        </w:rPr>
        <w:t>9.8.</w:t>
      </w:r>
      <w:r w:rsidRPr="00936601">
        <w:rPr>
          <w:rFonts w:ascii="Arial" w:hAnsi="Arial" w:cs="Arial"/>
        </w:rPr>
        <w:t xml:space="preserve"> No dever de pagamento pela Administração, será observada a ordem cronológica dos contratos de fornecimento de bens.</w:t>
      </w:r>
    </w:p>
    <w:p w14:paraId="03682873" w14:textId="77777777" w:rsidR="006E76AA" w:rsidRPr="00936601" w:rsidRDefault="006E76AA" w:rsidP="006E76AA">
      <w:pPr>
        <w:pStyle w:val="paragraph"/>
        <w:tabs>
          <w:tab w:val="left" w:pos="567"/>
        </w:tabs>
        <w:spacing w:before="120" w:beforeAutospacing="0" w:after="120" w:afterAutospacing="0"/>
        <w:jc w:val="both"/>
        <w:textAlignment w:val="baseline"/>
        <w:rPr>
          <w:rFonts w:ascii="Arial" w:hAnsi="Arial" w:cs="Arial"/>
        </w:rPr>
      </w:pPr>
      <w:r w:rsidRPr="00936601">
        <w:rPr>
          <w:rFonts w:ascii="Arial" w:hAnsi="Arial" w:cs="Arial"/>
          <w:b/>
          <w:bCs/>
        </w:rPr>
        <w:t>9.9.</w:t>
      </w:r>
      <w:r w:rsidRPr="00936601">
        <w:rPr>
          <w:rFonts w:ascii="Arial" w:hAnsi="Arial" w:cs="Arial"/>
        </w:rPr>
        <w:t xml:space="preserve"> 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AE1117D" w14:textId="77777777" w:rsidR="0088082F" w:rsidRPr="00936601" w:rsidRDefault="0088082F" w:rsidP="004C19E1">
      <w:pPr>
        <w:pStyle w:val="SemEspaamento"/>
        <w:jc w:val="both"/>
        <w:rPr>
          <w:rFonts w:ascii="Arial" w:hAnsi="Arial" w:cs="Arial"/>
          <w:b/>
          <w:sz w:val="24"/>
          <w:szCs w:val="24"/>
        </w:rPr>
      </w:pPr>
    </w:p>
    <w:p w14:paraId="5768D07C" w14:textId="77777777" w:rsidR="001F338D" w:rsidRPr="00936601" w:rsidRDefault="001F338D" w:rsidP="00E645AD">
      <w:pPr>
        <w:pStyle w:val="PargrafodaLista"/>
        <w:numPr>
          <w:ilvl w:val="0"/>
          <w:numId w:val="11"/>
        </w:numPr>
        <w:tabs>
          <w:tab w:val="left" w:pos="426"/>
        </w:tabs>
        <w:autoSpaceDE w:val="0"/>
        <w:autoSpaceDN w:val="0"/>
        <w:adjustRightInd w:val="0"/>
        <w:jc w:val="both"/>
        <w:rPr>
          <w:rFonts w:ascii="Arial" w:hAnsi="Arial" w:cs="Arial"/>
          <w:b/>
          <w:sz w:val="24"/>
          <w:szCs w:val="24"/>
        </w:rPr>
      </w:pPr>
      <w:bookmarkStart w:id="1" w:name="_Hlk158299593"/>
      <w:r w:rsidRPr="00936601">
        <w:rPr>
          <w:rFonts w:ascii="Arial" w:hAnsi="Arial" w:cs="Arial"/>
          <w:b/>
          <w:sz w:val="24"/>
          <w:szCs w:val="24"/>
        </w:rPr>
        <w:t>FORMA E CRITERIO DE SELEÇAO DO FORNECEDOR</w:t>
      </w:r>
    </w:p>
    <w:p w14:paraId="6B130A6C" w14:textId="77777777" w:rsidR="00E7258A" w:rsidRPr="00936601" w:rsidRDefault="00E7258A" w:rsidP="00E7258A">
      <w:pPr>
        <w:autoSpaceDE w:val="0"/>
        <w:autoSpaceDN w:val="0"/>
        <w:adjustRightInd w:val="0"/>
        <w:jc w:val="both"/>
        <w:rPr>
          <w:rFonts w:ascii="Arial" w:hAnsi="Arial" w:cs="Arial"/>
          <w:b/>
          <w:sz w:val="24"/>
          <w:szCs w:val="24"/>
        </w:rPr>
      </w:pPr>
    </w:p>
    <w:p w14:paraId="5483C838" w14:textId="77777777" w:rsidR="00A04D80" w:rsidRPr="00936601" w:rsidRDefault="00A04D80" w:rsidP="00562084">
      <w:pPr>
        <w:tabs>
          <w:tab w:val="left" w:pos="567"/>
          <w:tab w:val="left" w:pos="1134"/>
        </w:tabs>
        <w:autoSpaceDE w:val="0"/>
        <w:autoSpaceDN w:val="0"/>
        <w:adjustRightInd w:val="0"/>
        <w:jc w:val="both"/>
        <w:rPr>
          <w:rFonts w:ascii="Arial" w:hAnsi="Arial" w:cs="Arial"/>
          <w:bCs/>
          <w:sz w:val="24"/>
          <w:szCs w:val="24"/>
        </w:rPr>
      </w:pPr>
      <w:r w:rsidRPr="00936601">
        <w:rPr>
          <w:rFonts w:ascii="Arial" w:hAnsi="Arial" w:cs="Arial"/>
          <w:b/>
          <w:sz w:val="24"/>
          <w:szCs w:val="24"/>
        </w:rPr>
        <w:t>1</w:t>
      </w:r>
      <w:r w:rsidR="00E645AD" w:rsidRPr="00936601">
        <w:rPr>
          <w:rFonts w:ascii="Arial" w:hAnsi="Arial" w:cs="Arial"/>
          <w:b/>
          <w:sz w:val="24"/>
          <w:szCs w:val="24"/>
        </w:rPr>
        <w:t>0</w:t>
      </w:r>
      <w:r w:rsidRPr="00936601">
        <w:rPr>
          <w:rFonts w:ascii="Arial" w:hAnsi="Arial" w:cs="Arial"/>
          <w:b/>
          <w:sz w:val="24"/>
          <w:szCs w:val="24"/>
        </w:rPr>
        <w:t>.1.</w:t>
      </w:r>
      <w:r w:rsidRPr="00936601">
        <w:rPr>
          <w:rFonts w:ascii="Arial" w:hAnsi="Arial" w:cs="Arial"/>
          <w:bCs/>
          <w:sz w:val="24"/>
          <w:szCs w:val="24"/>
        </w:rPr>
        <w:t xml:space="preserve"> O fornecedor será selecionado por meio da realização de processo de </w:t>
      </w:r>
      <w:r w:rsidR="00912344" w:rsidRPr="00936601">
        <w:rPr>
          <w:rFonts w:ascii="Arial" w:hAnsi="Arial" w:cs="Arial"/>
          <w:bCs/>
          <w:sz w:val="24"/>
          <w:szCs w:val="24"/>
        </w:rPr>
        <w:t>inexigibilidade</w:t>
      </w:r>
      <w:r w:rsidRPr="00936601">
        <w:rPr>
          <w:rFonts w:ascii="Arial" w:hAnsi="Arial" w:cs="Arial"/>
          <w:bCs/>
          <w:sz w:val="24"/>
          <w:szCs w:val="24"/>
        </w:rPr>
        <w:t xml:space="preserve"> licitação, com fundamento na hipótese do art. 7</w:t>
      </w:r>
      <w:r w:rsidR="00912344" w:rsidRPr="00936601">
        <w:rPr>
          <w:rFonts w:ascii="Arial" w:hAnsi="Arial" w:cs="Arial"/>
          <w:bCs/>
          <w:sz w:val="24"/>
          <w:szCs w:val="24"/>
        </w:rPr>
        <w:t>4</w:t>
      </w:r>
      <w:r w:rsidRPr="00936601">
        <w:rPr>
          <w:rFonts w:ascii="Arial" w:hAnsi="Arial" w:cs="Arial"/>
          <w:bCs/>
          <w:sz w:val="24"/>
          <w:szCs w:val="24"/>
        </w:rPr>
        <w:t>,</w:t>
      </w:r>
      <w:r w:rsidR="002C2783" w:rsidRPr="00936601">
        <w:rPr>
          <w:rFonts w:ascii="Arial" w:hAnsi="Arial" w:cs="Arial"/>
          <w:bCs/>
          <w:sz w:val="24"/>
          <w:szCs w:val="24"/>
        </w:rPr>
        <w:t xml:space="preserve"> </w:t>
      </w:r>
      <w:r w:rsidR="00912344" w:rsidRPr="00936601">
        <w:rPr>
          <w:rFonts w:ascii="Arial" w:hAnsi="Arial" w:cs="Arial"/>
          <w:bCs/>
          <w:sz w:val="24"/>
          <w:szCs w:val="24"/>
        </w:rPr>
        <w:t>V</w:t>
      </w:r>
      <w:r w:rsidRPr="00936601">
        <w:rPr>
          <w:rFonts w:ascii="Arial" w:hAnsi="Arial" w:cs="Arial"/>
          <w:bCs/>
          <w:sz w:val="24"/>
          <w:szCs w:val="24"/>
        </w:rPr>
        <w:t xml:space="preserve"> da Lei Federal 14.133/21.</w:t>
      </w:r>
    </w:p>
    <w:p w14:paraId="5EA4F744" w14:textId="77777777" w:rsidR="00A04D80" w:rsidRPr="00936601" w:rsidRDefault="00A04D80" w:rsidP="00A04D80">
      <w:pPr>
        <w:autoSpaceDE w:val="0"/>
        <w:autoSpaceDN w:val="0"/>
        <w:adjustRightInd w:val="0"/>
        <w:jc w:val="both"/>
        <w:rPr>
          <w:rFonts w:ascii="Arial" w:hAnsi="Arial" w:cs="Arial"/>
          <w:bCs/>
          <w:sz w:val="24"/>
          <w:szCs w:val="24"/>
        </w:rPr>
      </w:pPr>
    </w:p>
    <w:p w14:paraId="79AECD42" w14:textId="77777777" w:rsidR="00A04D80" w:rsidRPr="00936601" w:rsidRDefault="00A04D80" w:rsidP="00E645AD">
      <w:pPr>
        <w:pStyle w:val="PargrafodaLista"/>
        <w:numPr>
          <w:ilvl w:val="1"/>
          <w:numId w:val="19"/>
        </w:numPr>
        <w:tabs>
          <w:tab w:val="left" w:pos="567"/>
        </w:tabs>
        <w:autoSpaceDE w:val="0"/>
        <w:autoSpaceDN w:val="0"/>
        <w:adjustRightInd w:val="0"/>
        <w:jc w:val="both"/>
        <w:rPr>
          <w:rFonts w:ascii="Arial" w:hAnsi="Arial" w:cs="Arial"/>
          <w:bCs/>
          <w:sz w:val="24"/>
          <w:szCs w:val="24"/>
        </w:rPr>
      </w:pPr>
      <w:r w:rsidRPr="00936601">
        <w:rPr>
          <w:rFonts w:ascii="Arial" w:hAnsi="Arial" w:cs="Arial"/>
          <w:bCs/>
          <w:sz w:val="24"/>
          <w:szCs w:val="24"/>
        </w:rPr>
        <w:t>Para contratação o fornecedor deverá comprovar os seguintes requisitos de habilitação:</w:t>
      </w:r>
    </w:p>
    <w:p w14:paraId="420549D9" w14:textId="77777777" w:rsidR="00A04D80" w:rsidRPr="00936601" w:rsidRDefault="00A04D80" w:rsidP="00A04D80">
      <w:pPr>
        <w:autoSpaceDE w:val="0"/>
        <w:autoSpaceDN w:val="0"/>
        <w:adjustRightInd w:val="0"/>
        <w:jc w:val="both"/>
        <w:rPr>
          <w:rFonts w:ascii="Arial" w:hAnsi="Arial" w:cs="Arial"/>
          <w:b/>
          <w:sz w:val="24"/>
          <w:szCs w:val="24"/>
        </w:rPr>
      </w:pPr>
    </w:p>
    <w:p w14:paraId="5FEEE0D2" w14:textId="77777777" w:rsidR="00A04D80" w:rsidRPr="00936601" w:rsidRDefault="00A04D80" w:rsidP="00E645AD">
      <w:pPr>
        <w:rPr>
          <w:rFonts w:ascii="Arial" w:hAnsi="Arial" w:cs="Arial"/>
          <w:b/>
          <w:bCs/>
          <w:sz w:val="24"/>
          <w:szCs w:val="24"/>
        </w:rPr>
      </w:pPr>
      <w:r w:rsidRPr="00936601">
        <w:rPr>
          <w:rFonts w:ascii="Arial" w:hAnsi="Arial" w:cs="Arial"/>
          <w:b/>
          <w:bCs/>
          <w:sz w:val="24"/>
          <w:szCs w:val="24"/>
        </w:rPr>
        <w:t>HABILITAÇÃO JURIDICA</w:t>
      </w:r>
    </w:p>
    <w:p w14:paraId="6A33D411" w14:textId="77777777" w:rsidR="00A04D80" w:rsidRPr="00936601" w:rsidRDefault="00A04D80" w:rsidP="00A04D80">
      <w:pPr>
        <w:pStyle w:val="PargrafodaLista"/>
        <w:jc w:val="both"/>
        <w:rPr>
          <w:rFonts w:ascii="Arial" w:hAnsi="Arial" w:cs="Arial"/>
        </w:rPr>
      </w:pPr>
    </w:p>
    <w:p w14:paraId="615B9313" w14:textId="77777777" w:rsidR="009958EC" w:rsidRPr="00936601" w:rsidRDefault="009958EC" w:rsidP="00A04D80">
      <w:pPr>
        <w:pStyle w:val="PargrafodaLista"/>
        <w:rPr>
          <w:rFonts w:ascii="Arial" w:hAnsi="Arial" w:cs="Arial"/>
        </w:rPr>
      </w:pPr>
    </w:p>
    <w:p w14:paraId="11262642" w14:textId="77777777" w:rsidR="00A04D80" w:rsidRPr="00936601" w:rsidRDefault="00CB6A22" w:rsidP="00A04D80">
      <w:pPr>
        <w:rPr>
          <w:rFonts w:ascii="Arial" w:hAnsi="Arial" w:cs="Arial"/>
          <w:b/>
          <w:bCs/>
          <w:sz w:val="24"/>
          <w:szCs w:val="24"/>
        </w:rPr>
      </w:pPr>
      <w:r w:rsidRPr="00936601">
        <w:rPr>
          <w:rFonts w:ascii="Arial" w:hAnsi="Arial" w:cs="Arial"/>
          <w:b/>
          <w:bCs/>
          <w:sz w:val="24"/>
          <w:szCs w:val="24"/>
        </w:rPr>
        <w:t>PESSOA JURÍDICA:</w:t>
      </w:r>
    </w:p>
    <w:p w14:paraId="7F966A18" w14:textId="77777777" w:rsidR="00A04D80" w:rsidRPr="00936601" w:rsidRDefault="00A04D80" w:rsidP="00B90972">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rPr>
      </w:pPr>
      <w:r w:rsidRPr="00936601">
        <w:rPr>
          <w:rFonts w:ascii="Arial" w:hAnsi="Arial" w:cs="Arial"/>
        </w:rPr>
        <w:t>No caso de empresário individual, inscrição no Registro Público de Empresas Mercantis, a cargo da Junta Comercial da respectiva sede;</w:t>
      </w:r>
    </w:p>
    <w:p w14:paraId="48711CCB" w14:textId="77777777" w:rsidR="00A04D80" w:rsidRPr="00936601" w:rsidRDefault="00A04D80" w:rsidP="00B90972">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rPr>
      </w:pPr>
      <w:r w:rsidRPr="00936601">
        <w:rPr>
          <w:rFonts w:ascii="Arial" w:hAnsi="Arial" w:cs="Arial"/>
        </w:rPr>
        <w:t>No caso de microempreendedor individual - MEI, Certificado da Condição de Microempreendedor Individual - CCMEI;</w:t>
      </w:r>
    </w:p>
    <w:p w14:paraId="366A7E2D" w14:textId="77777777" w:rsidR="00A04D80" w:rsidRPr="00936601" w:rsidRDefault="00A04D80" w:rsidP="00B90972">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rPr>
      </w:pPr>
      <w:r w:rsidRPr="00936601">
        <w:rPr>
          <w:rFonts w:ascii="Arial" w:hAnsi="Arial" w:cs="Arial"/>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E774370" w14:textId="77777777" w:rsidR="00A04D80" w:rsidRPr="00936601" w:rsidRDefault="00A04D80" w:rsidP="00B90972">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rPr>
      </w:pPr>
      <w:r w:rsidRPr="00936601">
        <w:rPr>
          <w:rFonts w:ascii="Arial" w:hAnsi="Arial" w:cs="Arial"/>
        </w:rPr>
        <w:t>No caso de ser o participante sucursal, filial ou agência, inscrição no Registro Público de Empresas Mercantis onde opera, com averbação no Registro onde tem sede a matriz;</w:t>
      </w:r>
    </w:p>
    <w:p w14:paraId="3062F748" w14:textId="77777777" w:rsidR="00A04D80" w:rsidRPr="00936601" w:rsidRDefault="00A04D80" w:rsidP="00B90972">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rPr>
      </w:pPr>
      <w:r w:rsidRPr="00936601">
        <w:rPr>
          <w:rFonts w:ascii="Arial" w:hAnsi="Arial" w:cs="Arial"/>
        </w:rPr>
        <w:t>No caso de sociedade simples, inscrição do ato constitutivo no Registro Civil das Pessoas Jurídicas do local de sua sede, acompanhada de prova da indicação dos seus administradores;</w:t>
      </w:r>
    </w:p>
    <w:p w14:paraId="2C10CA0A" w14:textId="77777777" w:rsidR="001C6DD7" w:rsidRPr="00936601" w:rsidRDefault="001C6DD7" w:rsidP="001C6DD7">
      <w:pPr>
        <w:pStyle w:val="paragraph"/>
        <w:tabs>
          <w:tab w:val="left" w:pos="284"/>
        </w:tabs>
        <w:spacing w:before="120" w:beforeAutospacing="0" w:after="120" w:afterAutospacing="0"/>
        <w:jc w:val="both"/>
        <w:textAlignment w:val="baseline"/>
        <w:rPr>
          <w:rFonts w:ascii="Arial" w:hAnsi="Arial" w:cs="Arial"/>
        </w:rPr>
      </w:pPr>
    </w:p>
    <w:p w14:paraId="5FB54598" w14:textId="77777777" w:rsidR="00A04D80" w:rsidRPr="00936601" w:rsidRDefault="00A04D80" w:rsidP="00E645AD">
      <w:pPr>
        <w:pStyle w:val="PargrafodaLista"/>
        <w:numPr>
          <w:ilvl w:val="1"/>
          <w:numId w:val="19"/>
        </w:numPr>
        <w:rPr>
          <w:rFonts w:ascii="Arial" w:hAnsi="Arial" w:cs="Arial"/>
          <w:b/>
          <w:bCs/>
          <w:sz w:val="24"/>
          <w:szCs w:val="24"/>
        </w:rPr>
      </w:pPr>
      <w:r w:rsidRPr="00936601">
        <w:rPr>
          <w:rFonts w:ascii="Arial" w:hAnsi="Arial" w:cs="Arial"/>
          <w:b/>
          <w:bCs/>
          <w:sz w:val="24"/>
          <w:szCs w:val="24"/>
        </w:rPr>
        <w:t>HABILITAÇAO FISCAL, SOCIAL E TRABALHISTA</w:t>
      </w:r>
    </w:p>
    <w:p w14:paraId="483BBA26" w14:textId="77777777" w:rsidR="00A04D80" w:rsidRPr="00936601" w:rsidRDefault="00A04D80" w:rsidP="00A04D80">
      <w:pPr>
        <w:rPr>
          <w:rFonts w:ascii="Arial" w:hAnsi="Arial" w:cs="Arial"/>
        </w:rPr>
      </w:pPr>
    </w:p>
    <w:p w14:paraId="36612D28" w14:textId="77777777" w:rsidR="00A04D80" w:rsidRPr="00936601" w:rsidRDefault="00CB7C17" w:rsidP="00B90972">
      <w:pPr>
        <w:pStyle w:val="paragraph"/>
        <w:numPr>
          <w:ilvl w:val="2"/>
          <w:numId w:val="7"/>
        </w:numPr>
        <w:tabs>
          <w:tab w:val="left" w:pos="284"/>
          <w:tab w:val="left" w:pos="851"/>
        </w:tabs>
        <w:spacing w:before="120" w:beforeAutospacing="0" w:after="120" w:afterAutospacing="0"/>
        <w:jc w:val="both"/>
        <w:textAlignment w:val="baseline"/>
        <w:rPr>
          <w:rFonts w:ascii="Arial" w:hAnsi="Arial" w:cs="Arial"/>
        </w:rPr>
      </w:pPr>
      <w:r w:rsidRPr="00936601">
        <w:rPr>
          <w:rFonts w:ascii="Arial" w:hAnsi="Arial" w:cs="Arial"/>
        </w:rPr>
        <w:t xml:space="preserve">prova </w:t>
      </w:r>
      <w:r w:rsidR="00A04D80" w:rsidRPr="00936601">
        <w:rPr>
          <w:rFonts w:ascii="Arial" w:hAnsi="Arial" w:cs="Arial"/>
        </w:rPr>
        <w:t xml:space="preserve">de inscrição no Cadastro Nacional de Pessoas Jurídicas (CNPJ); </w:t>
      </w:r>
    </w:p>
    <w:p w14:paraId="490E19D8" w14:textId="77777777" w:rsidR="00A04D80" w:rsidRPr="00936601" w:rsidRDefault="00A04D80" w:rsidP="00B90972">
      <w:pPr>
        <w:pStyle w:val="paragraph"/>
        <w:numPr>
          <w:ilvl w:val="2"/>
          <w:numId w:val="7"/>
        </w:numPr>
        <w:tabs>
          <w:tab w:val="left" w:pos="284"/>
          <w:tab w:val="left" w:pos="851"/>
        </w:tabs>
        <w:spacing w:before="120" w:beforeAutospacing="0" w:after="120" w:afterAutospacing="0"/>
        <w:ind w:left="0" w:firstLine="0"/>
        <w:jc w:val="both"/>
        <w:textAlignment w:val="baseline"/>
        <w:rPr>
          <w:rFonts w:ascii="Arial" w:hAnsi="Arial" w:cs="Arial"/>
        </w:rPr>
      </w:pPr>
      <w:r w:rsidRPr="00936601">
        <w:rPr>
          <w:rFonts w:ascii="Arial" w:hAnsi="Arial" w:cs="Arial"/>
        </w:rPr>
        <w:t>Prova de inscrição no cadastro de contribuintes estadual ou municipal, se houver relativo ao domicílio ou sede do licitante, pertinente ao seu ramo de atividade e compatível com o objeto contratual;</w:t>
      </w:r>
    </w:p>
    <w:p w14:paraId="3D0243CB" w14:textId="77777777" w:rsidR="00A04D80" w:rsidRPr="00936601" w:rsidRDefault="00A04D80" w:rsidP="00B90972">
      <w:pPr>
        <w:pStyle w:val="paragraph"/>
        <w:numPr>
          <w:ilvl w:val="2"/>
          <w:numId w:val="7"/>
        </w:numPr>
        <w:tabs>
          <w:tab w:val="left" w:pos="284"/>
          <w:tab w:val="left" w:pos="851"/>
        </w:tabs>
        <w:spacing w:before="120" w:beforeAutospacing="0" w:after="120" w:afterAutospacing="0"/>
        <w:ind w:left="0" w:firstLine="0"/>
        <w:jc w:val="both"/>
        <w:textAlignment w:val="baseline"/>
        <w:rPr>
          <w:rFonts w:ascii="Arial" w:hAnsi="Arial" w:cs="Arial"/>
        </w:rPr>
      </w:pPr>
      <w:r w:rsidRPr="00936601">
        <w:rPr>
          <w:rFonts w:ascii="Arial" w:hAnsi="Arial" w:cs="Arial"/>
        </w:rPr>
        <w:t>Certidão Conjunta Negativa de Débitos relativos a Tributos Federais, Previdenciários e à Dívida Ativa da União emitida pelo Ministério da Fazenda, Procuradoria-Geral da Fazenda Nacional e Secretaria da Receita Federal, devidamente válida;</w:t>
      </w:r>
    </w:p>
    <w:p w14:paraId="1AEF91CC" w14:textId="77777777" w:rsidR="00A04D80" w:rsidRPr="00936601" w:rsidRDefault="00A04D80" w:rsidP="00B90972">
      <w:pPr>
        <w:pStyle w:val="paragraph"/>
        <w:numPr>
          <w:ilvl w:val="2"/>
          <w:numId w:val="7"/>
        </w:numPr>
        <w:tabs>
          <w:tab w:val="left" w:pos="284"/>
          <w:tab w:val="left" w:pos="851"/>
        </w:tabs>
        <w:spacing w:before="120" w:beforeAutospacing="0" w:after="120" w:afterAutospacing="0"/>
        <w:ind w:left="0" w:firstLine="0"/>
        <w:jc w:val="both"/>
        <w:textAlignment w:val="baseline"/>
        <w:rPr>
          <w:rFonts w:ascii="Arial" w:hAnsi="Arial" w:cs="Arial"/>
        </w:rPr>
      </w:pPr>
      <w:r w:rsidRPr="00936601">
        <w:rPr>
          <w:rFonts w:ascii="Arial" w:hAnsi="Arial" w:cs="Arial"/>
        </w:rPr>
        <w:t>Prova de regularidade com a Fazenda Municipal, da sede da empresa, devidamente válida;</w:t>
      </w:r>
    </w:p>
    <w:p w14:paraId="73B90AC9" w14:textId="77777777" w:rsidR="00A04D80" w:rsidRPr="00936601" w:rsidRDefault="00A04D80" w:rsidP="00B90972">
      <w:pPr>
        <w:pStyle w:val="paragraph"/>
        <w:numPr>
          <w:ilvl w:val="2"/>
          <w:numId w:val="7"/>
        </w:numPr>
        <w:tabs>
          <w:tab w:val="left" w:pos="284"/>
          <w:tab w:val="left" w:pos="851"/>
        </w:tabs>
        <w:spacing w:before="120" w:beforeAutospacing="0" w:after="120" w:afterAutospacing="0"/>
        <w:ind w:left="0" w:firstLine="0"/>
        <w:jc w:val="both"/>
        <w:textAlignment w:val="baseline"/>
        <w:rPr>
          <w:rFonts w:ascii="Arial" w:hAnsi="Arial" w:cs="Arial"/>
        </w:rPr>
      </w:pPr>
      <w:r w:rsidRPr="00936601">
        <w:rPr>
          <w:rFonts w:ascii="Arial" w:hAnsi="Arial" w:cs="Arial"/>
        </w:rPr>
        <w:t>Prova de regularidade com a Fazenda Estadual, da sede da empresa, devidamente válida;</w:t>
      </w:r>
    </w:p>
    <w:p w14:paraId="1CDFAC65" w14:textId="77777777" w:rsidR="00A04D80" w:rsidRPr="00936601" w:rsidRDefault="00A04D80" w:rsidP="00B90972">
      <w:pPr>
        <w:pStyle w:val="paragraph"/>
        <w:numPr>
          <w:ilvl w:val="2"/>
          <w:numId w:val="7"/>
        </w:numPr>
        <w:tabs>
          <w:tab w:val="left" w:pos="284"/>
          <w:tab w:val="left" w:pos="851"/>
        </w:tabs>
        <w:spacing w:before="120" w:beforeAutospacing="0" w:after="120" w:afterAutospacing="0"/>
        <w:ind w:left="0" w:firstLine="0"/>
        <w:jc w:val="both"/>
        <w:textAlignment w:val="baseline"/>
        <w:rPr>
          <w:rFonts w:ascii="Arial" w:hAnsi="Arial" w:cs="Arial"/>
        </w:rPr>
      </w:pPr>
      <w:r w:rsidRPr="00936601">
        <w:rPr>
          <w:rFonts w:ascii="Arial" w:hAnsi="Arial" w:cs="Arial"/>
        </w:rPr>
        <w:t xml:space="preserve">Certidão Negativa de Débito de competência da Procuradoria Geral do Estado do respectivo domicílio tributário; </w:t>
      </w:r>
    </w:p>
    <w:p w14:paraId="4BE55D68" w14:textId="77777777" w:rsidR="00A04D80" w:rsidRPr="00936601" w:rsidRDefault="00A04D80" w:rsidP="00B90972">
      <w:pPr>
        <w:pStyle w:val="paragraph"/>
        <w:numPr>
          <w:ilvl w:val="2"/>
          <w:numId w:val="7"/>
        </w:numPr>
        <w:tabs>
          <w:tab w:val="left" w:pos="284"/>
          <w:tab w:val="left" w:pos="851"/>
        </w:tabs>
        <w:spacing w:before="120" w:beforeAutospacing="0" w:after="120" w:afterAutospacing="0"/>
        <w:ind w:left="0" w:firstLine="0"/>
        <w:jc w:val="both"/>
        <w:textAlignment w:val="baseline"/>
        <w:rPr>
          <w:rFonts w:ascii="Arial" w:hAnsi="Arial" w:cs="Arial"/>
        </w:rPr>
      </w:pPr>
      <w:r w:rsidRPr="00936601">
        <w:rPr>
          <w:rFonts w:ascii="Arial" w:hAnsi="Arial" w:cs="Arial"/>
        </w:rPr>
        <w:t>Poderão ser apresentadas as respectivas Certidões descritas nos itens “e” e “f” de forma consolidada, de acordo com a legislação do domicílio tributário do licitante.</w:t>
      </w:r>
    </w:p>
    <w:p w14:paraId="393D39E5" w14:textId="77777777" w:rsidR="00A04D80" w:rsidRPr="00936601" w:rsidRDefault="00A04D80" w:rsidP="00B90972">
      <w:pPr>
        <w:pStyle w:val="paragraph"/>
        <w:numPr>
          <w:ilvl w:val="2"/>
          <w:numId w:val="7"/>
        </w:numPr>
        <w:tabs>
          <w:tab w:val="left" w:pos="284"/>
          <w:tab w:val="left" w:pos="851"/>
        </w:tabs>
        <w:spacing w:before="120" w:beforeAutospacing="0" w:after="120" w:afterAutospacing="0"/>
        <w:ind w:left="0" w:firstLine="0"/>
        <w:jc w:val="both"/>
        <w:textAlignment w:val="baseline"/>
        <w:rPr>
          <w:rFonts w:ascii="Arial" w:hAnsi="Arial" w:cs="Arial"/>
        </w:rPr>
      </w:pPr>
      <w:r w:rsidRPr="00936601">
        <w:rPr>
          <w:rFonts w:ascii="Arial" w:hAnsi="Arial" w:cs="Arial"/>
        </w:rPr>
        <w:t>Prova de Regularidade relativa ao Fundo de Garantia por Tempo de Serviço – FGTS – CRF, emitido pela Caixa Econômica Federal;</w:t>
      </w:r>
    </w:p>
    <w:p w14:paraId="7CE2DB3B" w14:textId="77777777" w:rsidR="00A04D80" w:rsidRPr="00936601" w:rsidRDefault="00A04D80" w:rsidP="00B90972">
      <w:pPr>
        <w:pStyle w:val="paragraph"/>
        <w:numPr>
          <w:ilvl w:val="2"/>
          <w:numId w:val="7"/>
        </w:numPr>
        <w:tabs>
          <w:tab w:val="left" w:pos="284"/>
          <w:tab w:val="left" w:pos="993"/>
        </w:tabs>
        <w:spacing w:before="120" w:beforeAutospacing="0" w:after="120" w:afterAutospacing="0"/>
        <w:ind w:left="0" w:firstLine="0"/>
        <w:jc w:val="both"/>
        <w:textAlignment w:val="baseline"/>
        <w:rPr>
          <w:rFonts w:ascii="Arial" w:hAnsi="Arial" w:cs="Arial"/>
        </w:rPr>
      </w:pPr>
      <w:r w:rsidRPr="00936601">
        <w:rPr>
          <w:rFonts w:ascii="Arial" w:hAnsi="Arial" w:cs="Arial"/>
        </w:rPr>
        <w:t xml:space="preserve">Certidão Negativa de Débitos Trabalhistas, disponível nos portais na internet: </w:t>
      </w:r>
      <w:hyperlink r:id="rId9" w:history="1">
        <w:r w:rsidRPr="00936601">
          <w:rPr>
            <w:rFonts w:ascii="Arial" w:hAnsi="Arial" w:cs="Arial"/>
          </w:rPr>
          <w:t>www.tst.gov.br/certidao</w:t>
        </w:r>
      </w:hyperlink>
      <w:r w:rsidRPr="00936601">
        <w:rPr>
          <w:rFonts w:ascii="Arial" w:hAnsi="Arial" w:cs="Arial"/>
        </w:rPr>
        <w:t xml:space="preserve">, </w:t>
      </w:r>
      <w:hyperlink r:id="rId10" w:history="1">
        <w:r w:rsidRPr="00936601">
          <w:rPr>
            <w:rFonts w:ascii="Arial" w:hAnsi="Arial" w:cs="Arial"/>
          </w:rPr>
          <w:t>www.tst.jus.br/certidao</w:t>
        </w:r>
      </w:hyperlink>
      <w:r w:rsidRPr="00936601">
        <w:rPr>
          <w:rFonts w:ascii="Arial" w:hAnsi="Arial" w:cs="Arial"/>
        </w:rPr>
        <w:t>;</w:t>
      </w:r>
    </w:p>
    <w:p w14:paraId="26016CDB" w14:textId="77777777" w:rsidR="00A04D80" w:rsidRPr="00936601" w:rsidRDefault="00A04D80" w:rsidP="00B90972">
      <w:pPr>
        <w:pStyle w:val="paragraph"/>
        <w:numPr>
          <w:ilvl w:val="2"/>
          <w:numId w:val="7"/>
        </w:numPr>
        <w:tabs>
          <w:tab w:val="left" w:pos="284"/>
          <w:tab w:val="left" w:pos="993"/>
        </w:tabs>
        <w:spacing w:before="120" w:beforeAutospacing="0" w:after="120" w:afterAutospacing="0"/>
        <w:ind w:left="0" w:firstLine="0"/>
        <w:jc w:val="both"/>
        <w:textAlignment w:val="baseline"/>
        <w:rPr>
          <w:rFonts w:ascii="Arial" w:hAnsi="Arial" w:cs="Arial"/>
        </w:rPr>
      </w:pPr>
      <w:r w:rsidRPr="00936601">
        <w:rPr>
          <w:rFonts w:ascii="Arial" w:hAnsi="Arial" w:cs="Arial"/>
        </w:rPr>
        <w:t xml:space="preserve">A prova de </w:t>
      </w:r>
      <w:r w:rsidRPr="00936601">
        <w:rPr>
          <w:rFonts w:ascii="Arial" w:hAnsi="Arial" w:cs="Arial"/>
          <w:lang w:eastAsia="en-US"/>
        </w:rPr>
        <w:t>inexistência de débitos inadimplidos perante a Justiça do Trabalho deverá</w:t>
      </w:r>
      <w:r w:rsidRPr="00936601">
        <w:rPr>
          <w:rFonts w:ascii="Arial" w:hAnsi="Arial" w:cs="Arial"/>
        </w:rPr>
        <w:t xml:space="preserve"> ser feita mediante </w:t>
      </w:r>
      <w:r w:rsidRPr="00936601">
        <w:rPr>
          <w:rFonts w:ascii="Arial" w:hAnsi="Arial" w:cs="Arial"/>
          <w:lang w:eastAsia="en-US"/>
        </w:rPr>
        <w:t>a apresentação de certidão negativa ou positiva com efeito de negativa, nos termos do Título VII-A da Consolidação das Leis do Trabalho, aprovada pelo Decreto-Lei 5.452, de 1º de maio de 1943;</w:t>
      </w:r>
    </w:p>
    <w:p w14:paraId="1FB9E24E" w14:textId="77777777" w:rsidR="00A04D80" w:rsidRPr="00936601" w:rsidRDefault="00A04D80" w:rsidP="00B90972">
      <w:pPr>
        <w:pStyle w:val="paragraph"/>
        <w:numPr>
          <w:ilvl w:val="2"/>
          <w:numId w:val="7"/>
        </w:numPr>
        <w:tabs>
          <w:tab w:val="left" w:pos="284"/>
          <w:tab w:val="left" w:pos="993"/>
        </w:tabs>
        <w:spacing w:before="120" w:beforeAutospacing="0" w:after="120" w:afterAutospacing="0"/>
        <w:ind w:left="0" w:firstLine="0"/>
        <w:jc w:val="both"/>
        <w:textAlignment w:val="baseline"/>
        <w:rPr>
          <w:rFonts w:ascii="Arial" w:hAnsi="Arial" w:cs="Arial"/>
        </w:rPr>
      </w:pPr>
      <w:r w:rsidRPr="00936601">
        <w:rPr>
          <w:rFonts w:ascii="Arial" w:hAnsi="Arial" w:cs="Arial"/>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92B8E85" w14:textId="77777777" w:rsidR="00A04D80" w:rsidRPr="00936601" w:rsidRDefault="00A04D80" w:rsidP="00B90972">
      <w:pPr>
        <w:pStyle w:val="paragraph"/>
        <w:numPr>
          <w:ilvl w:val="2"/>
          <w:numId w:val="7"/>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936601">
        <w:rPr>
          <w:rFonts w:ascii="Arial" w:hAnsi="Arial" w:cs="Arial"/>
        </w:rPr>
        <w:t>Serão aceitas certidões negativas e certidões positivas com efeito de negativas.</w:t>
      </w:r>
    </w:p>
    <w:p w14:paraId="57076965" w14:textId="77777777" w:rsidR="00A04D80" w:rsidRPr="00936601" w:rsidRDefault="00A04D80" w:rsidP="00B90972">
      <w:pPr>
        <w:pStyle w:val="paragraph"/>
        <w:numPr>
          <w:ilvl w:val="2"/>
          <w:numId w:val="7"/>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936601">
        <w:rPr>
          <w:rFonts w:ascii="Arial" w:hAnsi="Arial" w:cs="Arial"/>
        </w:rPr>
        <w:t xml:space="preserve"> Certidão simplificada da junta comercial.</w:t>
      </w:r>
    </w:p>
    <w:p w14:paraId="526322CE" w14:textId="77777777" w:rsidR="00A04D80" w:rsidRPr="00936601" w:rsidRDefault="00A04D80" w:rsidP="00B90972">
      <w:pPr>
        <w:pStyle w:val="paragraph"/>
        <w:numPr>
          <w:ilvl w:val="2"/>
          <w:numId w:val="7"/>
        </w:numPr>
        <w:tabs>
          <w:tab w:val="left" w:pos="284"/>
          <w:tab w:val="left" w:pos="851"/>
          <w:tab w:val="left" w:pos="993"/>
        </w:tabs>
        <w:spacing w:before="120" w:beforeAutospacing="0" w:after="120" w:afterAutospacing="0"/>
        <w:ind w:left="0" w:firstLine="0"/>
        <w:jc w:val="both"/>
        <w:textAlignment w:val="baseline"/>
        <w:rPr>
          <w:rFonts w:ascii="Arial" w:hAnsi="Arial" w:cs="Arial"/>
        </w:rPr>
      </w:pPr>
      <w:r w:rsidRPr="00936601">
        <w:rPr>
          <w:rFonts w:ascii="Arial" w:hAnsi="Arial" w:cs="Arial"/>
        </w:rPr>
        <w:t>Declaração que não emprega menor de 18 anos em trabalho noturno, perigoso ou insalubre e não emprega menor de 16 anos, salvo menor, a partir de 14 anos, na condição de aprendiz, nos termos do art. 7°, XXXIII, da Constituição Federal.</w:t>
      </w:r>
    </w:p>
    <w:p w14:paraId="403B0DE1" w14:textId="77777777" w:rsidR="00A04D80" w:rsidRPr="00936601" w:rsidRDefault="00A04D80" w:rsidP="00B90972">
      <w:pPr>
        <w:pStyle w:val="paragraph"/>
        <w:numPr>
          <w:ilvl w:val="2"/>
          <w:numId w:val="7"/>
        </w:numPr>
        <w:tabs>
          <w:tab w:val="left" w:pos="284"/>
          <w:tab w:val="left" w:pos="851"/>
          <w:tab w:val="left" w:pos="993"/>
        </w:tabs>
        <w:spacing w:before="120" w:beforeAutospacing="0" w:after="120" w:afterAutospacing="0"/>
        <w:ind w:left="0" w:firstLine="0"/>
        <w:jc w:val="both"/>
        <w:textAlignment w:val="baseline"/>
        <w:rPr>
          <w:rFonts w:ascii="Arial" w:hAnsi="Arial" w:cs="Arial"/>
        </w:rPr>
      </w:pPr>
      <w:r w:rsidRPr="00936601">
        <w:rPr>
          <w:rFonts w:ascii="Arial" w:hAnsi="Arial" w:cs="Arial"/>
        </w:rPr>
        <w:lastRenderedPageBreak/>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7604B19" w14:textId="25117895" w:rsidR="00846795" w:rsidRPr="00936601" w:rsidRDefault="00A04D80" w:rsidP="00272A10">
      <w:pPr>
        <w:pStyle w:val="paragraph"/>
        <w:numPr>
          <w:ilvl w:val="2"/>
          <w:numId w:val="7"/>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rPr>
      </w:pPr>
      <w:r w:rsidRPr="00936601">
        <w:rPr>
          <w:rFonts w:ascii="Arial" w:hAnsi="Arial" w:cs="Arial"/>
        </w:rPr>
        <w:t>A declaração falsa relativa ao cumprimento de qualquer condição sujeitará o licitante às sanções previstas em lei e neste Edital, em especial a infração administrativa prevista no art. 156, IV, da Lei Federal nº 14.133, de 2021.</w:t>
      </w:r>
    </w:p>
    <w:p w14:paraId="2A4BB39D" w14:textId="77777777" w:rsidR="00272A10" w:rsidRPr="00936601" w:rsidRDefault="00272A10" w:rsidP="00272A10">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rPr>
      </w:pPr>
    </w:p>
    <w:p w14:paraId="6F4CFA3B" w14:textId="77777777" w:rsidR="00846795" w:rsidRPr="00936601" w:rsidRDefault="00846795" w:rsidP="00846795">
      <w:pPr>
        <w:pStyle w:val="PargrafodaLista"/>
        <w:numPr>
          <w:ilvl w:val="1"/>
          <w:numId w:val="19"/>
        </w:numPr>
        <w:rPr>
          <w:rFonts w:ascii="Arial" w:hAnsi="Arial" w:cs="Arial"/>
          <w:b/>
          <w:bCs/>
          <w:sz w:val="24"/>
          <w:szCs w:val="24"/>
        </w:rPr>
      </w:pPr>
      <w:r w:rsidRPr="00936601">
        <w:rPr>
          <w:rFonts w:ascii="Arial" w:hAnsi="Arial" w:cs="Arial"/>
          <w:b/>
          <w:bCs/>
          <w:sz w:val="24"/>
          <w:szCs w:val="24"/>
        </w:rPr>
        <w:t>QUALIFICAÇÃO TECNICA</w:t>
      </w:r>
    </w:p>
    <w:p w14:paraId="752FFD82" w14:textId="6BCE9272" w:rsidR="0010739C" w:rsidRPr="0010739C" w:rsidRDefault="0010739C" w:rsidP="0010739C">
      <w:pPr>
        <w:pStyle w:val="PargrafodaLista"/>
        <w:numPr>
          <w:ilvl w:val="2"/>
          <w:numId w:val="19"/>
        </w:numPr>
        <w:tabs>
          <w:tab w:val="left" w:pos="709"/>
        </w:tabs>
        <w:autoSpaceDE w:val="0"/>
        <w:autoSpaceDN w:val="0"/>
        <w:adjustRightInd w:val="0"/>
        <w:ind w:left="0" w:firstLine="0"/>
        <w:jc w:val="both"/>
        <w:rPr>
          <w:rFonts w:ascii="Arial" w:eastAsia="Calibri" w:hAnsi="Arial" w:cs="Arial"/>
          <w:color w:val="000000"/>
          <w:sz w:val="24"/>
          <w:szCs w:val="24"/>
        </w:rPr>
      </w:pPr>
      <w:r w:rsidRPr="0010739C">
        <w:rPr>
          <w:rFonts w:ascii="Arial" w:eastAsia="Calibri" w:hAnsi="Arial" w:cs="Arial"/>
          <w:b/>
          <w:color w:val="000000"/>
          <w:sz w:val="24"/>
          <w:szCs w:val="24"/>
        </w:rPr>
        <w:t>Um ou mais Atestado de Capacidade Técnica</w:t>
      </w:r>
      <w:r w:rsidRPr="0010739C">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26769E61" w14:textId="77777777" w:rsidR="00846795" w:rsidRPr="00936601" w:rsidRDefault="00846795" w:rsidP="00846795">
      <w:pPr>
        <w:pStyle w:val="paragraph"/>
        <w:tabs>
          <w:tab w:val="left" w:pos="284"/>
          <w:tab w:val="left" w:pos="567"/>
          <w:tab w:val="left" w:pos="851"/>
          <w:tab w:val="left" w:pos="993"/>
        </w:tabs>
        <w:spacing w:before="120" w:beforeAutospacing="0" w:after="120" w:afterAutospacing="0"/>
        <w:ind w:left="720"/>
        <w:jc w:val="both"/>
        <w:textAlignment w:val="baseline"/>
        <w:rPr>
          <w:rFonts w:ascii="Arial" w:hAnsi="Arial" w:cs="Arial"/>
          <w:b/>
          <w:bCs/>
        </w:rPr>
      </w:pPr>
    </w:p>
    <w:p w14:paraId="082B585F" w14:textId="4ED52A53" w:rsidR="0039706B" w:rsidRPr="00936601" w:rsidRDefault="0039706B" w:rsidP="0039706B">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936601">
        <w:rPr>
          <w:rFonts w:ascii="Arial" w:hAnsi="Arial" w:cs="Arial"/>
          <w:b/>
          <w:bCs/>
        </w:rPr>
        <w:t>1</w:t>
      </w:r>
      <w:r w:rsidR="00A238DC" w:rsidRPr="00936601">
        <w:rPr>
          <w:rFonts w:ascii="Arial" w:hAnsi="Arial" w:cs="Arial"/>
          <w:b/>
          <w:bCs/>
        </w:rPr>
        <w:t>1</w:t>
      </w:r>
      <w:r w:rsidRPr="00936601">
        <w:rPr>
          <w:rFonts w:ascii="Arial" w:hAnsi="Arial" w:cs="Arial"/>
          <w:b/>
          <w:bCs/>
        </w:rPr>
        <w:t>. REAJUSTE</w:t>
      </w:r>
    </w:p>
    <w:p w14:paraId="01E9E418" w14:textId="77777777" w:rsidR="0039706B" w:rsidRPr="00936601" w:rsidRDefault="0039706B" w:rsidP="0039706B">
      <w:pPr>
        <w:pStyle w:val="paragraph"/>
        <w:tabs>
          <w:tab w:val="left" w:pos="1134"/>
        </w:tabs>
        <w:spacing w:before="120" w:beforeAutospacing="0" w:after="120" w:afterAutospacing="0"/>
        <w:jc w:val="both"/>
        <w:textAlignment w:val="baseline"/>
        <w:rPr>
          <w:rFonts w:ascii="Arial" w:hAnsi="Arial" w:cs="Arial"/>
        </w:rPr>
      </w:pPr>
      <w:r w:rsidRPr="00936601">
        <w:rPr>
          <w:rFonts w:ascii="Arial" w:hAnsi="Arial" w:cs="Arial"/>
          <w:b/>
          <w:bCs/>
        </w:rPr>
        <w:t>1</w:t>
      </w:r>
      <w:r w:rsidR="00A238DC" w:rsidRPr="00936601">
        <w:rPr>
          <w:rFonts w:ascii="Arial" w:hAnsi="Arial" w:cs="Arial"/>
          <w:b/>
          <w:bCs/>
        </w:rPr>
        <w:t>1</w:t>
      </w:r>
      <w:r w:rsidRPr="00936601">
        <w:rPr>
          <w:rFonts w:ascii="Arial" w:hAnsi="Arial" w:cs="Arial"/>
          <w:b/>
          <w:bCs/>
        </w:rPr>
        <w:t>.1</w:t>
      </w:r>
      <w:r w:rsidRPr="00936601">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4E02D50" w14:textId="77777777" w:rsidR="0039706B" w:rsidRPr="00936601" w:rsidRDefault="0039706B" w:rsidP="00A238DC">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936601">
        <w:rPr>
          <w:rFonts w:ascii="Arial" w:hAnsi="Arial" w:cs="Arial"/>
        </w:rPr>
        <w:t xml:space="preserve">Para efeito do disposto no item anterior, será apreciada a possibilidade da aplicação </w:t>
      </w:r>
      <w:r w:rsidR="002E56F1" w:rsidRPr="00936601">
        <w:rPr>
          <w:rFonts w:ascii="Arial" w:hAnsi="Arial" w:cs="Arial"/>
        </w:rPr>
        <w:t>pelo</w:t>
      </w:r>
      <w:r w:rsidRPr="00936601">
        <w:rPr>
          <w:rFonts w:ascii="Arial" w:hAnsi="Arial" w:cs="Arial"/>
        </w:rPr>
        <w:t xml:space="preserve"> Índice Nacional de Preços ao Consumidor - INPC - do Instituto Brasileiro de Geografia e Estatística – IBGE ou Índice Geral de preços Mercado – IGP-M ou</w:t>
      </w:r>
      <w:r w:rsidR="002E56F1" w:rsidRPr="00936601">
        <w:rPr>
          <w:rFonts w:ascii="Arial" w:hAnsi="Arial" w:cs="Arial"/>
        </w:rPr>
        <w:t xml:space="preserve"> Índice Nacional de Preços ao Consumidor Amplo – IPCA,</w:t>
      </w:r>
      <w:r w:rsidRPr="00936601">
        <w:rPr>
          <w:rFonts w:ascii="Arial" w:hAnsi="Arial" w:cs="Arial"/>
        </w:rPr>
        <w:t xml:space="preserve"> com data-base vinculada à data da proposta, </w:t>
      </w:r>
      <w:r w:rsidR="008C673D" w:rsidRPr="00936601">
        <w:rPr>
          <w:rFonts w:ascii="Arial" w:hAnsi="Arial" w:cs="Arial"/>
        </w:rPr>
        <w:t xml:space="preserve">podendo a Administração realizar uma média aritmética entre os  três índices, </w:t>
      </w:r>
      <w:r w:rsidRPr="00936601">
        <w:rPr>
          <w:rFonts w:ascii="Arial" w:hAnsi="Arial" w:cs="Arial"/>
        </w:rPr>
        <w:t>de acordo com a seguinte fórmula: </w:t>
      </w:r>
    </w:p>
    <w:p w14:paraId="2736F935" w14:textId="77777777" w:rsidR="0039706B" w:rsidRPr="00936601" w:rsidRDefault="0039706B" w:rsidP="0039706B">
      <w:pPr>
        <w:pStyle w:val="paragraph"/>
        <w:tabs>
          <w:tab w:val="left" w:pos="1134"/>
        </w:tabs>
        <w:spacing w:before="120" w:beforeAutospacing="0" w:after="120" w:afterAutospacing="0"/>
        <w:ind w:left="1134"/>
        <w:jc w:val="both"/>
        <w:textAlignment w:val="baseline"/>
        <w:rPr>
          <w:rFonts w:ascii="Arial" w:hAnsi="Arial" w:cs="Arial"/>
          <w:b/>
          <w:bCs/>
        </w:rPr>
      </w:pPr>
      <w:r w:rsidRPr="00936601">
        <w:rPr>
          <w:rFonts w:ascii="Arial" w:hAnsi="Arial" w:cs="Arial"/>
          <w:b/>
          <w:bCs/>
        </w:rPr>
        <w:t>PR = PIC x IR</w:t>
      </w:r>
    </w:p>
    <w:p w14:paraId="030337FF" w14:textId="77777777" w:rsidR="0039706B" w:rsidRPr="00936601" w:rsidRDefault="0039706B" w:rsidP="0039706B">
      <w:pPr>
        <w:pStyle w:val="paragraph"/>
        <w:tabs>
          <w:tab w:val="left" w:pos="1134"/>
        </w:tabs>
        <w:spacing w:before="120" w:beforeAutospacing="0" w:after="120" w:afterAutospacing="0"/>
        <w:ind w:left="567"/>
        <w:jc w:val="both"/>
        <w:textAlignment w:val="baseline"/>
        <w:rPr>
          <w:rFonts w:ascii="Arial" w:hAnsi="Arial" w:cs="Arial"/>
        </w:rPr>
      </w:pPr>
      <w:r w:rsidRPr="00936601">
        <w:rPr>
          <w:rFonts w:ascii="Arial" w:hAnsi="Arial" w:cs="Arial"/>
        </w:rPr>
        <w:t>Onde:</w:t>
      </w:r>
    </w:p>
    <w:p w14:paraId="2D87DC63" w14:textId="77777777" w:rsidR="0039706B" w:rsidRPr="00936601" w:rsidRDefault="0039706B" w:rsidP="0039706B">
      <w:pPr>
        <w:pStyle w:val="paragraph"/>
        <w:tabs>
          <w:tab w:val="left" w:pos="1134"/>
        </w:tabs>
        <w:spacing w:before="120" w:beforeAutospacing="0" w:after="120" w:afterAutospacing="0"/>
        <w:ind w:left="1134"/>
        <w:jc w:val="both"/>
        <w:textAlignment w:val="baseline"/>
        <w:rPr>
          <w:rFonts w:ascii="Arial" w:hAnsi="Arial" w:cs="Arial"/>
        </w:rPr>
      </w:pPr>
      <w:r w:rsidRPr="00936601">
        <w:rPr>
          <w:rFonts w:ascii="Arial" w:hAnsi="Arial" w:cs="Arial"/>
          <w:b/>
          <w:bCs/>
        </w:rPr>
        <w:t>PR</w:t>
      </w:r>
      <w:r w:rsidRPr="00936601">
        <w:rPr>
          <w:rFonts w:ascii="Arial" w:hAnsi="Arial" w:cs="Arial"/>
        </w:rPr>
        <w:t xml:space="preserve"> = Preço reajustado </w:t>
      </w:r>
    </w:p>
    <w:p w14:paraId="501E7A46" w14:textId="77777777" w:rsidR="0039706B" w:rsidRPr="00936601" w:rsidRDefault="0039706B" w:rsidP="0039706B">
      <w:pPr>
        <w:pStyle w:val="paragraph"/>
        <w:tabs>
          <w:tab w:val="left" w:pos="1134"/>
        </w:tabs>
        <w:spacing w:before="120" w:beforeAutospacing="0" w:after="120" w:afterAutospacing="0"/>
        <w:ind w:left="1134"/>
        <w:jc w:val="both"/>
        <w:textAlignment w:val="baseline"/>
        <w:rPr>
          <w:rFonts w:ascii="Arial" w:hAnsi="Arial" w:cs="Arial"/>
        </w:rPr>
      </w:pPr>
      <w:r w:rsidRPr="00936601">
        <w:rPr>
          <w:rFonts w:ascii="Arial" w:hAnsi="Arial" w:cs="Arial"/>
          <w:b/>
          <w:bCs/>
        </w:rPr>
        <w:t>PIC</w:t>
      </w:r>
      <w:r w:rsidRPr="00936601">
        <w:rPr>
          <w:rFonts w:ascii="Arial" w:hAnsi="Arial" w:cs="Arial"/>
        </w:rPr>
        <w:t xml:space="preserve"> = Preço inicial do contrato</w:t>
      </w:r>
    </w:p>
    <w:p w14:paraId="3C45C062" w14:textId="77777777" w:rsidR="0039706B" w:rsidRPr="00936601" w:rsidRDefault="0039706B" w:rsidP="0039706B">
      <w:pPr>
        <w:pStyle w:val="paragraph"/>
        <w:tabs>
          <w:tab w:val="left" w:pos="1134"/>
        </w:tabs>
        <w:spacing w:before="120" w:beforeAutospacing="0" w:after="120" w:afterAutospacing="0"/>
        <w:ind w:left="1134"/>
        <w:jc w:val="both"/>
        <w:textAlignment w:val="baseline"/>
        <w:rPr>
          <w:rFonts w:ascii="Arial" w:hAnsi="Arial" w:cs="Arial"/>
        </w:rPr>
      </w:pPr>
      <w:r w:rsidRPr="00936601">
        <w:rPr>
          <w:rFonts w:ascii="Arial" w:hAnsi="Arial" w:cs="Arial"/>
          <w:b/>
          <w:bCs/>
        </w:rPr>
        <w:t xml:space="preserve">IR </w:t>
      </w:r>
      <w:r w:rsidRPr="00936601">
        <w:rPr>
          <w:rFonts w:ascii="Arial" w:hAnsi="Arial" w:cs="Arial"/>
        </w:rPr>
        <w:t>= Índice de reajuste</w:t>
      </w:r>
    </w:p>
    <w:p w14:paraId="5AF255CD" w14:textId="77777777" w:rsidR="0039706B" w:rsidRPr="00936601" w:rsidRDefault="0039706B" w:rsidP="00A238DC">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936601">
        <w:rPr>
          <w:rFonts w:ascii="Arial" w:hAnsi="Arial" w:cs="Arial"/>
        </w:rPr>
        <w:t>O pedido de restabelecimento do equilíbrio econômico-financeiro, inclusive decorrente</w:t>
      </w:r>
      <w:r w:rsidR="00996618" w:rsidRPr="00936601">
        <w:rPr>
          <w:rFonts w:ascii="Arial" w:hAnsi="Arial" w:cs="Arial"/>
        </w:rPr>
        <w:t xml:space="preserve"> de</w:t>
      </w:r>
      <w:r w:rsidRPr="00936601">
        <w:rPr>
          <w:rFonts w:ascii="Arial" w:hAnsi="Arial" w:cs="Arial"/>
        </w:rPr>
        <w:t xml:space="preserve"> reajuste, deverá ser formulado durante a vigência da contratação</w:t>
      </w:r>
      <w:r w:rsidR="00996618" w:rsidRPr="00936601">
        <w:rPr>
          <w:rFonts w:ascii="Arial" w:hAnsi="Arial" w:cs="Arial"/>
        </w:rPr>
        <w:t>.</w:t>
      </w:r>
    </w:p>
    <w:p w14:paraId="1DD29063" w14:textId="77777777" w:rsidR="009B0F13" w:rsidRPr="00936601" w:rsidRDefault="009B0F13" w:rsidP="00A238DC">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936601">
        <w:rPr>
          <w:rFonts w:ascii="Arial" w:hAnsi="Arial" w:cs="Arial"/>
        </w:rPr>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w:t>
      </w:r>
      <w:r w:rsidRPr="00936601">
        <w:rPr>
          <w:rFonts w:ascii="Arial" w:hAnsi="Arial" w:cs="Arial"/>
        </w:rPr>
        <w:lastRenderedPageBreak/>
        <w:t>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1F9E38F" w14:textId="77777777" w:rsidR="009B0F13" w:rsidRPr="00936601" w:rsidRDefault="009B0F13" w:rsidP="00A238DC">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936601">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A9BA443" w14:textId="77777777" w:rsidR="009B0F13" w:rsidRPr="00936601" w:rsidRDefault="009B0F13" w:rsidP="00A238DC">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936601">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1FF98AD7" w14:textId="77777777" w:rsidR="001F338D" w:rsidRPr="00936601" w:rsidRDefault="001F338D" w:rsidP="001F338D">
      <w:pPr>
        <w:autoSpaceDE w:val="0"/>
        <w:autoSpaceDN w:val="0"/>
        <w:adjustRightInd w:val="0"/>
        <w:jc w:val="both"/>
        <w:rPr>
          <w:rFonts w:ascii="Arial" w:hAnsi="Arial" w:cs="Arial"/>
          <w:b/>
          <w:sz w:val="24"/>
          <w:szCs w:val="24"/>
        </w:rPr>
      </w:pPr>
    </w:p>
    <w:p w14:paraId="43500E2E" w14:textId="77777777" w:rsidR="004C19E1" w:rsidRPr="00936601" w:rsidRDefault="004C19E1" w:rsidP="004C19E1">
      <w:pPr>
        <w:autoSpaceDE w:val="0"/>
        <w:autoSpaceDN w:val="0"/>
        <w:adjustRightInd w:val="0"/>
        <w:jc w:val="both"/>
        <w:rPr>
          <w:rFonts w:ascii="Arial" w:hAnsi="Arial" w:cs="Arial"/>
          <w:b/>
          <w:sz w:val="24"/>
          <w:szCs w:val="24"/>
        </w:rPr>
      </w:pPr>
      <w:r w:rsidRPr="00936601">
        <w:rPr>
          <w:rFonts w:ascii="Arial" w:hAnsi="Arial" w:cs="Arial"/>
          <w:b/>
          <w:sz w:val="24"/>
          <w:szCs w:val="24"/>
        </w:rPr>
        <w:t>1</w:t>
      </w:r>
      <w:r w:rsidR="00A238DC" w:rsidRPr="00936601">
        <w:rPr>
          <w:rFonts w:ascii="Arial" w:hAnsi="Arial" w:cs="Arial"/>
          <w:b/>
          <w:sz w:val="24"/>
          <w:szCs w:val="24"/>
        </w:rPr>
        <w:t>2</w:t>
      </w:r>
      <w:r w:rsidRPr="00936601">
        <w:rPr>
          <w:rFonts w:ascii="Arial" w:hAnsi="Arial" w:cs="Arial"/>
          <w:b/>
          <w:sz w:val="24"/>
          <w:szCs w:val="24"/>
        </w:rPr>
        <w:t xml:space="preserve">. </w:t>
      </w:r>
      <w:r w:rsidR="006B5122" w:rsidRPr="00936601">
        <w:rPr>
          <w:rFonts w:ascii="Arial" w:hAnsi="Arial" w:cs="Arial"/>
          <w:b/>
          <w:sz w:val="24"/>
          <w:szCs w:val="24"/>
        </w:rPr>
        <w:t>EXECUÇÃO</w:t>
      </w:r>
      <w:r w:rsidRPr="00936601">
        <w:rPr>
          <w:rFonts w:ascii="Arial" w:hAnsi="Arial" w:cs="Arial"/>
          <w:b/>
          <w:sz w:val="24"/>
          <w:szCs w:val="24"/>
        </w:rPr>
        <w:t xml:space="preserve"> E FISCALIZAÇÃO</w:t>
      </w:r>
      <w:r w:rsidR="006B5122" w:rsidRPr="00936601">
        <w:rPr>
          <w:rFonts w:ascii="Arial" w:hAnsi="Arial" w:cs="Arial"/>
          <w:b/>
          <w:sz w:val="24"/>
          <w:szCs w:val="24"/>
        </w:rPr>
        <w:t xml:space="preserve"> DO CONTRATO</w:t>
      </w:r>
    </w:p>
    <w:p w14:paraId="713CDDC3" w14:textId="77777777" w:rsidR="004C19E1" w:rsidRPr="00936601" w:rsidRDefault="004C19E1" w:rsidP="004C19E1">
      <w:pPr>
        <w:autoSpaceDE w:val="0"/>
        <w:autoSpaceDN w:val="0"/>
        <w:adjustRightInd w:val="0"/>
        <w:jc w:val="both"/>
        <w:rPr>
          <w:rFonts w:ascii="Arial" w:hAnsi="Arial" w:cs="Arial"/>
          <w:b/>
          <w:sz w:val="24"/>
          <w:szCs w:val="24"/>
        </w:rPr>
      </w:pPr>
    </w:p>
    <w:p w14:paraId="471486FD" w14:textId="77777777" w:rsidR="00CA4313" w:rsidRPr="00936601" w:rsidRDefault="00CA4313" w:rsidP="00A238DC">
      <w:pPr>
        <w:pStyle w:val="PargrafodaLista"/>
        <w:numPr>
          <w:ilvl w:val="1"/>
          <w:numId w:val="21"/>
        </w:numPr>
        <w:tabs>
          <w:tab w:val="left" w:pos="567"/>
        </w:tabs>
        <w:spacing w:line="276" w:lineRule="auto"/>
        <w:ind w:left="0" w:right="12" w:firstLine="0"/>
        <w:jc w:val="both"/>
        <w:rPr>
          <w:rFonts w:ascii="Arial" w:hAnsi="Arial" w:cs="Arial"/>
          <w:sz w:val="24"/>
          <w:szCs w:val="24"/>
        </w:rPr>
      </w:pPr>
      <w:r w:rsidRPr="00936601">
        <w:rPr>
          <w:rFonts w:ascii="Arial" w:hAnsi="Arial" w:cs="Arial"/>
          <w:sz w:val="24"/>
          <w:szCs w:val="24"/>
        </w:rPr>
        <w:t>Para fins de cumprimento do art. 117, §1º, §2º e §3º, da Lei n.º 14.133/2021, o CONTRATANTE designa servidor(a), como gestor de contrato.</w:t>
      </w:r>
    </w:p>
    <w:p w14:paraId="798B6934" w14:textId="77777777" w:rsidR="00CA4313" w:rsidRPr="00936601" w:rsidRDefault="00CA4313" w:rsidP="00A238DC">
      <w:pPr>
        <w:pStyle w:val="PargrafodaLista"/>
        <w:numPr>
          <w:ilvl w:val="1"/>
          <w:numId w:val="21"/>
        </w:numPr>
        <w:tabs>
          <w:tab w:val="left" w:pos="567"/>
        </w:tabs>
        <w:spacing w:line="276" w:lineRule="auto"/>
        <w:ind w:left="0" w:right="12" w:firstLine="0"/>
        <w:jc w:val="both"/>
        <w:rPr>
          <w:rFonts w:ascii="Arial" w:hAnsi="Arial" w:cs="Arial"/>
          <w:sz w:val="24"/>
          <w:szCs w:val="24"/>
        </w:rPr>
      </w:pPr>
      <w:r w:rsidRPr="00936601">
        <w:rPr>
          <w:rFonts w:ascii="Arial" w:hAnsi="Arial" w:cs="Arial"/>
          <w:sz w:val="24"/>
          <w:szCs w:val="24"/>
        </w:rPr>
        <w:t>Para fins de cumprimento do art. 118 da Lei n.º 14.133/2021, a CONTRATADA designará servidor (a) para desempenhar a função de preposto perante a CONTRATANTE.</w:t>
      </w:r>
    </w:p>
    <w:p w14:paraId="744FF32A" w14:textId="77777777" w:rsidR="00CA4313" w:rsidRPr="00936601" w:rsidRDefault="00CA4313" w:rsidP="00A238DC">
      <w:pPr>
        <w:numPr>
          <w:ilvl w:val="1"/>
          <w:numId w:val="21"/>
        </w:numPr>
        <w:tabs>
          <w:tab w:val="left" w:pos="567"/>
        </w:tabs>
        <w:spacing w:line="276" w:lineRule="auto"/>
        <w:ind w:left="0" w:right="12" w:firstLine="0"/>
        <w:jc w:val="both"/>
        <w:rPr>
          <w:rFonts w:ascii="Arial" w:hAnsi="Arial" w:cs="Arial"/>
          <w:sz w:val="24"/>
          <w:szCs w:val="24"/>
        </w:rPr>
      </w:pPr>
      <w:r w:rsidRPr="00936601">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307517" w14:textId="77777777" w:rsidR="00CA4313" w:rsidRPr="00936601" w:rsidRDefault="00CA4313" w:rsidP="00A238DC">
      <w:pPr>
        <w:numPr>
          <w:ilvl w:val="1"/>
          <w:numId w:val="21"/>
        </w:numPr>
        <w:tabs>
          <w:tab w:val="left" w:pos="567"/>
        </w:tabs>
        <w:spacing w:after="423" w:line="276" w:lineRule="auto"/>
        <w:ind w:left="0" w:right="12" w:firstLine="0"/>
        <w:jc w:val="both"/>
        <w:rPr>
          <w:rFonts w:ascii="Arial" w:hAnsi="Arial" w:cs="Arial"/>
          <w:sz w:val="24"/>
          <w:szCs w:val="24"/>
        </w:rPr>
      </w:pPr>
      <w:r w:rsidRPr="00936601">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7008BD4F" w14:textId="77777777" w:rsidR="00A4786F" w:rsidRPr="00936601" w:rsidRDefault="00A4786F" w:rsidP="004C19E1">
      <w:pPr>
        <w:autoSpaceDE w:val="0"/>
        <w:autoSpaceDN w:val="0"/>
        <w:adjustRightInd w:val="0"/>
        <w:jc w:val="both"/>
        <w:rPr>
          <w:rFonts w:ascii="Arial" w:hAnsi="Arial" w:cs="Arial"/>
          <w:sz w:val="24"/>
          <w:szCs w:val="24"/>
        </w:rPr>
      </w:pPr>
    </w:p>
    <w:p w14:paraId="1A536441" w14:textId="502B78EA" w:rsidR="004C19E1" w:rsidRPr="00936601" w:rsidRDefault="004C19E1" w:rsidP="004C19E1">
      <w:pPr>
        <w:widowControl w:val="0"/>
        <w:spacing w:after="120"/>
        <w:ind w:right="-284"/>
        <w:rPr>
          <w:rFonts w:ascii="Arial" w:hAnsi="Arial" w:cs="Arial"/>
          <w:sz w:val="24"/>
          <w:szCs w:val="24"/>
        </w:rPr>
      </w:pPr>
      <w:r w:rsidRPr="00936601">
        <w:rPr>
          <w:rFonts w:ascii="Arial" w:hAnsi="Arial" w:cs="Arial"/>
          <w:sz w:val="24"/>
          <w:szCs w:val="24"/>
        </w:rPr>
        <w:t xml:space="preserve">Santo Antônio do Leste, </w:t>
      </w:r>
      <w:r w:rsidR="00B1466E" w:rsidRPr="00936601">
        <w:rPr>
          <w:rFonts w:ascii="Arial" w:hAnsi="Arial" w:cs="Arial"/>
          <w:sz w:val="24"/>
          <w:szCs w:val="24"/>
        </w:rPr>
        <w:t>16</w:t>
      </w:r>
      <w:r w:rsidRPr="00936601">
        <w:rPr>
          <w:rFonts w:ascii="Arial" w:hAnsi="Arial" w:cs="Arial"/>
          <w:sz w:val="24"/>
          <w:szCs w:val="24"/>
        </w:rPr>
        <w:t xml:space="preserve"> de </w:t>
      </w:r>
      <w:r w:rsidR="00843E44" w:rsidRPr="00936601">
        <w:rPr>
          <w:rFonts w:ascii="Arial" w:hAnsi="Arial" w:cs="Arial"/>
          <w:sz w:val="24"/>
          <w:szCs w:val="24"/>
        </w:rPr>
        <w:t>junho</w:t>
      </w:r>
      <w:r w:rsidRPr="00936601">
        <w:rPr>
          <w:rFonts w:ascii="Arial" w:hAnsi="Arial" w:cs="Arial"/>
          <w:sz w:val="24"/>
          <w:szCs w:val="24"/>
        </w:rPr>
        <w:t xml:space="preserve"> de 202</w:t>
      </w:r>
      <w:r w:rsidR="006D1C96" w:rsidRPr="00936601">
        <w:rPr>
          <w:rFonts w:ascii="Arial" w:hAnsi="Arial" w:cs="Arial"/>
          <w:sz w:val="24"/>
          <w:szCs w:val="24"/>
        </w:rPr>
        <w:t>5</w:t>
      </w:r>
      <w:r w:rsidRPr="00936601">
        <w:rPr>
          <w:rFonts w:ascii="Arial" w:hAnsi="Arial" w:cs="Arial"/>
          <w:sz w:val="24"/>
          <w:szCs w:val="24"/>
        </w:rPr>
        <w:t>.</w:t>
      </w:r>
    </w:p>
    <w:p w14:paraId="0C39E277" w14:textId="77777777" w:rsidR="008057A1" w:rsidRPr="00936601" w:rsidRDefault="008057A1" w:rsidP="008057A1">
      <w:pPr>
        <w:pStyle w:val="Corpodetexto"/>
        <w:jc w:val="right"/>
        <w:rPr>
          <w:rFonts w:ascii="Arial" w:hAnsi="Arial" w:cs="Arial"/>
          <w:szCs w:val="24"/>
        </w:rPr>
      </w:pPr>
    </w:p>
    <w:p w14:paraId="23B1A255" w14:textId="77777777" w:rsidR="003640F9" w:rsidRPr="00936601" w:rsidRDefault="003640F9" w:rsidP="008057A1">
      <w:pPr>
        <w:pStyle w:val="Corpodetexto"/>
        <w:jc w:val="right"/>
        <w:rPr>
          <w:rFonts w:ascii="Arial" w:hAnsi="Arial" w:cs="Arial"/>
          <w:szCs w:val="24"/>
        </w:rPr>
      </w:pPr>
    </w:p>
    <w:p w14:paraId="70AD6C12" w14:textId="77777777" w:rsidR="003640F9" w:rsidRPr="00936601" w:rsidRDefault="003640F9" w:rsidP="008057A1">
      <w:pPr>
        <w:pStyle w:val="Corpodetexto"/>
        <w:jc w:val="right"/>
        <w:rPr>
          <w:rFonts w:ascii="Arial" w:hAnsi="Arial" w:cs="Arial"/>
          <w:szCs w:val="24"/>
        </w:rPr>
      </w:pPr>
    </w:p>
    <w:p w14:paraId="4817DC89" w14:textId="77777777" w:rsidR="003640F9" w:rsidRPr="00936601" w:rsidRDefault="003640F9" w:rsidP="008057A1">
      <w:pPr>
        <w:pStyle w:val="Corpodetexto"/>
        <w:jc w:val="right"/>
        <w:rPr>
          <w:rFonts w:ascii="Arial" w:hAnsi="Arial" w:cs="Arial"/>
          <w:szCs w:val="24"/>
        </w:rPr>
      </w:pPr>
    </w:p>
    <w:p w14:paraId="5674401F" w14:textId="77777777" w:rsidR="003640F9" w:rsidRPr="00936601" w:rsidRDefault="003640F9" w:rsidP="008057A1">
      <w:pPr>
        <w:pStyle w:val="Corpodetexto"/>
        <w:jc w:val="right"/>
        <w:rPr>
          <w:rFonts w:ascii="Arial" w:hAnsi="Arial" w:cs="Arial"/>
          <w:szCs w:val="24"/>
        </w:rPr>
      </w:pPr>
    </w:p>
    <w:tbl>
      <w:tblPr>
        <w:tblW w:w="5606" w:type="dxa"/>
        <w:jc w:val="center"/>
        <w:tblCellMar>
          <w:left w:w="70" w:type="dxa"/>
          <w:right w:w="70" w:type="dxa"/>
        </w:tblCellMar>
        <w:tblLook w:val="04A0" w:firstRow="1" w:lastRow="0" w:firstColumn="1" w:lastColumn="0" w:noHBand="0" w:noVBand="1"/>
      </w:tblPr>
      <w:tblGrid>
        <w:gridCol w:w="5606"/>
      </w:tblGrid>
      <w:tr w:rsidR="00936601" w:rsidRPr="00936601" w14:paraId="7E533409" w14:textId="77777777" w:rsidTr="005121FB">
        <w:trPr>
          <w:trHeight w:val="366"/>
          <w:jc w:val="center"/>
        </w:trPr>
        <w:tc>
          <w:tcPr>
            <w:tcW w:w="5606" w:type="dxa"/>
            <w:tcBorders>
              <w:top w:val="single" w:sz="4" w:space="0" w:color="auto"/>
              <w:left w:val="nil"/>
              <w:bottom w:val="nil"/>
              <w:right w:val="nil"/>
            </w:tcBorders>
            <w:shd w:val="clear" w:color="auto" w:fill="auto"/>
            <w:noWrap/>
            <w:vAlign w:val="bottom"/>
            <w:hideMark/>
          </w:tcPr>
          <w:p w14:paraId="44CCC29F" w14:textId="448E7D01" w:rsidR="003640F9" w:rsidRPr="00936601" w:rsidRDefault="00B1466E" w:rsidP="003640F9">
            <w:pPr>
              <w:jc w:val="center"/>
              <w:rPr>
                <w:rFonts w:ascii="Arial" w:hAnsi="Arial" w:cs="Arial"/>
                <w:b/>
                <w:bCs/>
                <w:sz w:val="24"/>
                <w:szCs w:val="24"/>
              </w:rPr>
            </w:pPr>
            <w:r w:rsidRPr="00936601">
              <w:rPr>
                <w:rFonts w:ascii="Arial" w:hAnsi="Arial" w:cs="Arial"/>
                <w:b/>
                <w:bCs/>
                <w:sz w:val="24"/>
                <w:szCs w:val="24"/>
              </w:rPr>
              <w:t xml:space="preserve">ELCIO RODRIGUES DOS SANTOS </w:t>
            </w:r>
          </w:p>
        </w:tc>
      </w:tr>
      <w:tr w:rsidR="00936601" w:rsidRPr="00936601" w14:paraId="78EA00A3" w14:textId="77777777" w:rsidTr="005121FB">
        <w:trPr>
          <w:trHeight w:val="349"/>
          <w:jc w:val="center"/>
        </w:trPr>
        <w:tc>
          <w:tcPr>
            <w:tcW w:w="5606" w:type="dxa"/>
            <w:tcBorders>
              <w:top w:val="nil"/>
              <w:left w:val="nil"/>
              <w:bottom w:val="nil"/>
              <w:right w:val="nil"/>
            </w:tcBorders>
            <w:shd w:val="clear" w:color="auto" w:fill="auto"/>
            <w:noWrap/>
            <w:vAlign w:val="bottom"/>
            <w:hideMark/>
          </w:tcPr>
          <w:p w14:paraId="59003B26" w14:textId="6B7CB06E" w:rsidR="003640F9" w:rsidRPr="00936601" w:rsidRDefault="00B1466E" w:rsidP="00B1466E">
            <w:pPr>
              <w:rPr>
                <w:rFonts w:ascii="Arial" w:hAnsi="Arial" w:cs="Arial"/>
                <w:sz w:val="16"/>
                <w:szCs w:val="16"/>
              </w:rPr>
            </w:pPr>
            <w:r w:rsidRPr="00936601">
              <w:rPr>
                <w:rFonts w:ascii="Arial" w:hAnsi="Arial" w:cs="Arial"/>
                <w:sz w:val="16"/>
                <w:szCs w:val="16"/>
              </w:rPr>
              <w:t xml:space="preserve">                      </w:t>
            </w:r>
            <w:r w:rsidR="003640F9" w:rsidRPr="00936601">
              <w:rPr>
                <w:rFonts w:ascii="Arial" w:hAnsi="Arial" w:cs="Arial"/>
                <w:sz w:val="16"/>
                <w:szCs w:val="16"/>
              </w:rPr>
              <w:t xml:space="preserve">SEC. DE </w:t>
            </w:r>
            <w:r w:rsidRPr="00936601">
              <w:rPr>
                <w:rFonts w:ascii="Arial" w:hAnsi="Arial" w:cs="Arial"/>
                <w:sz w:val="16"/>
                <w:szCs w:val="16"/>
              </w:rPr>
              <w:t xml:space="preserve">DESPORTO LAZER E CULTURA </w:t>
            </w:r>
          </w:p>
        </w:tc>
      </w:tr>
      <w:tr w:rsidR="003640F9" w:rsidRPr="00936601" w14:paraId="33B240D4" w14:textId="77777777" w:rsidTr="005121FB">
        <w:trPr>
          <w:trHeight w:val="349"/>
          <w:jc w:val="center"/>
        </w:trPr>
        <w:tc>
          <w:tcPr>
            <w:tcW w:w="5606" w:type="dxa"/>
            <w:tcBorders>
              <w:top w:val="nil"/>
              <w:left w:val="nil"/>
              <w:bottom w:val="nil"/>
              <w:right w:val="nil"/>
            </w:tcBorders>
            <w:shd w:val="clear" w:color="auto" w:fill="auto"/>
            <w:noWrap/>
            <w:vAlign w:val="bottom"/>
            <w:hideMark/>
          </w:tcPr>
          <w:p w14:paraId="44275344" w14:textId="6638C1F5" w:rsidR="003640F9" w:rsidRPr="00936601" w:rsidRDefault="003640F9" w:rsidP="003640F9">
            <w:pPr>
              <w:jc w:val="center"/>
              <w:rPr>
                <w:rFonts w:ascii="Arial" w:hAnsi="Arial" w:cs="Arial"/>
                <w:sz w:val="16"/>
                <w:szCs w:val="16"/>
              </w:rPr>
            </w:pPr>
            <w:r w:rsidRPr="00936601">
              <w:rPr>
                <w:rFonts w:ascii="Arial" w:hAnsi="Arial" w:cs="Arial"/>
                <w:sz w:val="16"/>
                <w:szCs w:val="16"/>
              </w:rPr>
              <w:t xml:space="preserve">PORTARIA N° </w:t>
            </w:r>
            <w:r w:rsidR="00B1466E" w:rsidRPr="00936601">
              <w:rPr>
                <w:rFonts w:ascii="Arial" w:hAnsi="Arial" w:cs="Arial"/>
                <w:sz w:val="16"/>
                <w:szCs w:val="16"/>
              </w:rPr>
              <w:t>006/2025</w:t>
            </w:r>
          </w:p>
        </w:tc>
      </w:tr>
    </w:tbl>
    <w:p w14:paraId="586DD8C9" w14:textId="77777777" w:rsidR="003640F9" w:rsidRPr="00936601" w:rsidRDefault="003640F9" w:rsidP="008057A1">
      <w:pPr>
        <w:pStyle w:val="Corpodetexto"/>
        <w:jc w:val="right"/>
        <w:rPr>
          <w:rFonts w:ascii="Arial" w:hAnsi="Arial" w:cs="Arial"/>
          <w:szCs w:val="24"/>
        </w:rPr>
      </w:pPr>
    </w:p>
    <w:p w14:paraId="092273B6" w14:textId="77777777" w:rsidR="008057A1" w:rsidRPr="00936601" w:rsidRDefault="008057A1" w:rsidP="008057A1">
      <w:pPr>
        <w:pStyle w:val="Corpodetexto"/>
        <w:rPr>
          <w:rFonts w:ascii="Arial" w:hAnsi="Arial" w:cs="Arial"/>
          <w:szCs w:val="24"/>
        </w:rPr>
      </w:pPr>
    </w:p>
    <w:p w14:paraId="09BDB4AF" w14:textId="77777777" w:rsidR="008057A1" w:rsidRPr="00936601" w:rsidRDefault="008057A1" w:rsidP="008057A1">
      <w:pPr>
        <w:pStyle w:val="Corpodetexto"/>
        <w:rPr>
          <w:rFonts w:ascii="Arial" w:hAnsi="Arial" w:cs="Arial"/>
          <w:szCs w:val="24"/>
        </w:rPr>
      </w:pPr>
    </w:p>
    <w:p w14:paraId="4DC94D74" w14:textId="77777777" w:rsidR="00B21623" w:rsidRPr="00936601" w:rsidRDefault="00B21623" w:rsidP="008057A1">
      <w:pPr>
        <w:pStyle w:val="Corpodetexto"/>
        <w:rPr>
          <w:rFonts w:ascii="Arial" w:hAnsi="Arial" w:cs="Arial"/>
          <w:szCs w:val="24"/>
        </w:rPr>
      </w:pPr>
    </w:p>
    <w:p w14:paraId="3EAD379A" w14:textId="77777777" w:rsidR="00B21623" w:rsidRPr="00936601" w:rsidRDefault="00B21623" w:rsidP="008057A1">
      <w:pPr>
        <w:pStyle w:val="Corpodetexto"/>
        <w:rPr>
          <w:rFonts w:ascii="Arial" w:hAnsi="Arial" w:cs="Arial"/>
          <w:szCs w:val="24"/>
        </w:rPr>
      </w:pPr>
    </w:p>
    <w:p w14:paraId="163AEE55" w14:textId="77777777" w:rsidR="008057A1" w:rsidRPr="00936601" w:rsidRDefault="008057A1" w:rsidP="008057A1">
      <w:pPr>
        <w:jc w:val="center"/>
        <w:rPr>
          <w:rFonts w:ascii="Arial" w:hAnsi="Arial" w:cs="Arial"/>
          <w:b/>
          <w:bCs/>
          <w:sz w:val="24"/>
          <w:szCs w:val="24"/>
        </w:rPr>
      </w:pPr>
    </w:p>
    <w:p w14:paraId="6DD5EF1E" w14:textId="77777777" w:rsidR="00197DE9" w:rsidRPr="00936601" w:rsidRDefault="00197DE9" w:rsidP="003B1C68">
      <w:pPr>
        <w:spacing w:after="120"/>
        <w:jc w:val="both"/>
        <w:rPr>
          <w:rFonts w:ascii="Arial" w:hAnsi="Arial" w:cs="Arial"/>
          <w:sz w:val="24"/>
          <w:szCs w:val="24"/>
        </w:rPr>
      </w:pPr>
    </w:p>
    <w:p w14:paraId="686FEF81" w14:textId="77777777" w:rsidR="008057A1" w:rsidRPr="00936601" w:rsidRDefault="008057A1" w:rsidP="003B1C68">
      <w:pPr>
        <w:spacing w:after="120"/>
        <w:jc w:val="both"/>
        <w:rPr>
          <w:rFonts w:ascii="Arial" w:hAnsi="Arial" w:cs="Arial"/>
          <w:sz w:val="24"/>
          <w:szCs w:val="24"/>
        </w:rPr>
      </w:pPr>
    </w:p>
    <w:sectPr w:rsidR="008057A1" w:rsidRPr="00936601"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F0DA7" w14:textId="77777777" w:rsidR="00BB1788" w:rsidRDefault="00BB1788">
      <w:r>
        <w:separator/>
      </w:r>
    </w:p>
  </w:endnote>
  <w:endnote w:type="continuationSeparator" w:id="0">
    <w:p w14:paraId="2173F792" w14:textId="77777777" w:rsidR="00BB1788" w:rsidRDefault="00B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7524B" w14:textId="77777777" w:rsidR="00BB1788" w:rsidRDefault="00BB1788">
      <w:r>
        <w:separator/>
      </w:r>
    </w:p>
  </w:footnote>
  <w:footnote w:type="continuationSeparator" w:id="0">
    <w:p w14:paraId="5308A5F9" w14:textId="77777777" w:rsidR="00BB1788" w:rsidRDefault="00B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FF4CE" w14:textId="6C036477" w:rsidR="00207C57" w:rsidRDefault="008A5275" w:rsidP="008A5275">
    <w:pPr>
      <w:pStyle w:val="Cabealho"/>
      <w:jc w:val="center"/>
    </w:pPr>
    <w:r>
      <w:rPr>
        <w:noProof/>
      </w:rPr>
      <w:drawing>
        <wp:inline distT="0" distB="0" distL="114300" distR="114300" wp14:anchorId="59322995" wp14:editId="747218C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7DF9"/>
    <w:multiLevelType w:val="multilevel"/>
    <w:tmpl w:val="285A77B2"/>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AF62C2"/>
    <w:multiLevelType w:val="multilevel"/>
    <w:tmpl w:val="CB10BF8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1B76418B"/>
    <w:multiLevelType w:val="hybridMultilevel"/>
    <w:tmpl w:val="FA66B148"/>
    <w:lvl w:ilvl="0" w:tplc="4D4823F0">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231388"/>
    <w:multiLevelType w:val="multilevel"/>
    <w:tmpl w:val="D6D89862"/>
    <w:lvl w:ilvl="0">
      <w:start w:val="19"/>
      <w:numFmt w:val="decimal"/>
      <w:lvlText w:val="%1"/>
      <w:lvlJc w:val="left"/>
      <w:pPr>
        <w:ind w:left="242" w:hanging="495"/>
      </w:pPr>
      <w:rPr>
        <w:rFonts w:hint="default"/>
        <w:lang w:val="pt-PT" w:eastAsia="en-US" w:bidi="ar-SA"/>
      </w:rPr>
    </w:lvl>
    <w:lvl w:ilvl="1">
      <w:start w:val="5"/>
      <w:numFmt w:val="decimal"/>
      <w:lvlText w:val="%1.%2"/>
      <w:lvlJc w:val="left"/>
      <w:pPr>
        <w:ind w:left="242" w:hanging="495"/>
      </w:pPr>
      <w:rPr>
        <w:rFonts w:ascii="Times New Roman" w:eastAsia="Times New Roman" w:hAnsi="Times New Roman" w:cs="Times New Roman" w:hint="default"/>
        <w:b/>
        <w:bCs/>
        <w:w w:val="102"/>
        <w:sz w:val="22"/>
        <w:szCs w:val="22"/>
        <w:lang w:val="pt-PT" w:eastAsia="en-US" w:bidi="ar-SA"/>
      </w:rPr>
    </w:lvl>
    <w:lvl w:ilvl="2">
      <w:start w:val="1"/>
      <w:numFmt w:val="lowerLetter"/>
      <w:lvlText w:val="%3)"/>
      <w:lvlJc w:val="left"/>
      <w:pPr>
        <w:ind w:left="907" w:hanging="399"/>
      </w:pPr>
      <w:rPr>
        <w:rFonts w:ascii="Times New Roman" w:eastAsia="Times New Roman" w:hAnsi="Times New Roman" w:cs="Times New Roman" w:hint="default"/>
        <w:b/>
        <w:bCs/>
        <w:w w:val="102"/>
        <w:sz w:val="22"/>
        <w:szCs w:val="22"/>
        <w:lang w:val="pt-PT" w:eastAsia="en-US" w:bidi="ar-SA"/>
      </w:rPr>
    </w:lvl>
    <w:lvl w:ilvl="3">
      <w:numFmt w:val="bullet"/>
      <w:lvlText w:val="•"/>
      <w:lvlJc w:val="left"/>
      <w:pPr>
        <w:ind w:left="2971" w:hanging="399"/>
      </w:pPr>
      <w:rPr>
        <w:rFonts w:hint="default"/>
        <w:lang w:val="pt-PT" w:eastAsia="en-US" w:bidi="ar-SA"/>
      </w:rPr>
    </w:lvl>
    <w:lvl w:ilvl="4">
      <w:numFmt w:val="bullet"/>
      <w:lvlText w:val="•"/>
      <w:lvlJc w:val="left"/>
      <w:pPr>
        <w:ind w:left="4006" w:hanging="399"/>
      </w:pPr>
      <w:rPr>
        <w:rFonts w:hint="default"/>
        <w:lang w:val="pt-PT" w:eastAsia="en-US" w:bidi="ar-SA"/>
      </w:rPr>
    </w:lvl>
    <w:lvl w:ilvl="5">
      <w:numFmt w:val="bullet"/>
      <w:lvlText w:val="•"/>
      <w:lvlJc w:val="left"/>
      <w:pPr>
        <w:ind w:left="5042" w:hanging="399"/>
      </w:pPr>
      <w:rPr>
        <w:rFonts w:hint="default"/>
        <w:lang w:val="pt-PT" w:eastAsia="en-US" w:bidi="ar-SA"/>
      </w:rPr>
    </w:lvl>
    <w:lvl w:ilvl="6">
      <w:numFmt w:val="bullet"/>
      <w:lvlText w:val="•"/>
      <w:lvlJc w:val="left"/>
      <w:pPr>
        <w:ind w:left="6077" w:hanging="399"/>
      </w:pPr>
      <w:rPr>
        <w:rFonts w:hint="default"/>
        <w:lang w:val="pt-PT" w:eastAsia="en-US" w:bidi="ar-SA"/>
      </w:rPr>
    </w:lvl>
    <w:lvl w:ilvl="7">
      <w:numFmt w:val="bullet"/>
      <w:lvlText w:val="•"/>
      <w:lvlJc w:val="left"/>
      <w:pPr>
        <w:ind w:left="7113" w:hanging="399"/>
      </w:pPr>
      <w:rPr>
        <w:rFonts w:hint="default"/>
        <w:lang w:val="pt-PT" w:eastAsia="en-US" w:bidi="ar-SA"/>
      </w:rPr>
    </w:lvl>
    <w:lvl w:ilvl="8">
      <w:numFmt w:val="bullet"/>
      <w:lvlText w:val="•"/>
      <w:lvlJc w:val="left"/>
      <w:pPr>
        <w:ind w:left="8148" w:hanging="399"/>
      </w:pPr>
      <w:rPr>
        <w:rFonts w:hint="default"/>
        <w:lang w:val="pt-PT" w:eastAsia="en-US" w:bidi="ar-SA"/>
      </w:rPr>
    </w:lvl>
  </w:abstractNum>
  <w:abstractNum w:abstractNumId="4" w15:restartNumberingAfterBreak="0">
    <w:nsid w:val="1D3E79EA"/>
    <w:multiLevelType w:val="hybridMultilevel"/>
    <w:tmpl w:val="179AD7C4"/>
    <w:lvl w:ilvl="0" w:tplc="28221A02">
      <w:start w:val="1"/>
      <w:numFmt w:val="lowerLetter"/>
      <w:lvlText w:val="%1)"/>
      <w:lvlJc w:val="left"/>
      <w:pPr>
        <w:ind w:left="907" w:hanging="399"/>
      </w:pPr>
      <w:rPr>
        <w:rFonts w:ascii="Arial" w:eastAsia="Times New Roman" w:hAnsi="Arial" w:cs="Arial" w:hint="default"/>
        <w:b/>
        <w:bCs/>
        <w:w w:val="102"/>
        <w:sz w:val="24"/>
        <w:szCs w:val="24"/>
        <w:lang w:val="pt-PT" w:eastAsia="en-US" w:bidi="ar-SA"/>
      </w:rPr>
    </w:lvl>
    <w:lvl w:ilvl="1" w:tplc="AF8E4F1C">
      <w:numFmt w:val="bullet"/>
      <w:lvlText w:val="•"/>
      <w:lvlJc w:val="left"/>
      <w:pPr>
        <w:ind w:left="1832" w:hanging="399"/>
      </w:pPr>
      <w:rPr>
        <w:rFonts w:hint="default"/>
        <w:lang w:val="pt-PT" w:eastAsia="en-US" w:bidi="ar-SA"/>
      </w:rPr>
    </w:lvl>
    <w:lvl w:ilvl="2" w:tplc="6E320404">
      <w:numFmt w:val="bullet"/>
      <w:lvlText w:val="•"/>
      <w:lvlJc w:val="left"/>
      <w:pPr>
        <w:ind w:left="2764" w:hanging="399"/>
      </w:pPr>
      <w:rPr>
        <w:rFonts w:hint="default"/>
        <w:lang w:val="pt-PT" w:eastAsia="en-US" w:bidi="ar-SA"/>
      </w:rPr>
    </w:lvl>
    <w:lvl w:ilvl="3" w:tplc="4D7E5FE4">
      <w:numFmt w:val="bullet"/>
      <w:lvlText w:val="•"/>
      <w:lvlJc w:val="left"/>
      <w:pPr>
        <w:ind w:left="3696" w:hanging="399"/>
      </w:pPr>
      <w:rPr>
        <w:rFonts w:hint="default"/>
        <w:lang w:val="pt-PT" w:eastAsia="en-US" w:bidi="ar-SA"/>
      </w:rPr>
    </w:lvl>
    <w:lvl w:ilvl="4" w:tplc="4CF85BF2">
      <w:numFmt w:val="bullet"/>
      <w:lvlText w:val="•"/>
      <w:lvlJc w:val="left"/>
      <w:pPr>
        <w:ind w:left="4628" w:hanging="399"/>
      </w:pPr>
      <w:rPr>
        <w:rFonts w:hint="default"/>
        <w:lang w:val="pt-PT" w:eastAsia="en-US" w:bidi="ar-SA"/>
      </w:rPr>
    </w:lvl>
    <w:lvl w:ilvl="5" w:tplc="C8723796">
      <w:numFmt w:val="bullet"/>
      <w:lvlText w:val="•"/>
      <w:lvlJc w:val="left"/>
      <w:pPr>
        <w:ind w:left="5560" w:hanging="399"/>
      </w:pPr>
      <w:rPr>
        <w:rFonts w:hint="default"/>
        <w:lang w:val="pt-PT" w:eastAsia="en-US" w:bidi="ar-SA"/>
      </w:rPr>
    </w:lvl>
    <w:lvl w:ilvl="6" w:tplc="ECD68DC6">
      <w:numFmt w:val="bullet"/>
      <w:lvlText w:val="•"/>
      <w:lvlJc w:val="left"/>
      <w:pPr>
        <w:ind w:left="6492" w:hanging="399"/>
      </w:pPr>
      <w:rPr>
        <w:rFonts w:hint="default"/>
        <w:lang w:val="pt-PT" w:eastAsia="en-US" w:bidi="ar-SA"/>
      </w:rPr>
    </w:lvl>
    <w:lvl w:ilvl="7" w:tplc="48EAC612">
      <w:numFmt w:val="bullet"/>
      <w:lvlText w:val="•"/>
      <w:lvlJc w:val="left"/>
      <w:pPr>
        <w:ind w:left="7424" w:hanging="399"/>
      </w:pPr>
      <w:rPr>
        <w:rFonts w:hint="default"/>
        <w:lang w:val="pt-PT" w:eastAsia="en-US" w:bidi="ar-SA"/>
      </w:rPr>
    </w:lvl>
    <w:lvl w:ilvl="8" w:tplc="40FA0350">
      <w:numFmt w:val="bullet"/>
      <w:lvlText w:val="•"/>
      <w:lvlJc w:val="left"/>
      <w:pPr>
        <w:ind w:left="8356" w:hanging="399"/>
      </w:pPr>
      <w:rPr>
        <w:rFonts w:hint="default"/>
        <w:lang w:val="pt-PT" w:eastAsia="en-US" w:bidi="ar-SA"/>
      </w:rPr>
    </w:lvl>
  </w:abstractNum>
  <w:abstractNum w:abstractNumId="5" w15:restartNumberingAfterBreak="0">
    <w:nsid w:val="1D7974F8"/>
    <w:multiLevelType w:val="multilevel"/>
    <w:tmpl w:val="8522E7B2"/>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20D54C4F"/>
    <w:multiLevelType w:val="hybridMultilevel"/>
    <w:tmpl w:val="BA2A50C6"/>
    <w:lvl w:ilvl="0" w:tplc="36547FE2">
      <w:start w:val="1"/>
      <w:numFmt w:val="lowerLetter"/>
      <w:lvlText w:val="%1)"/>
      <w:lvlJc w:val="left"/>
      <w:pPr>
        <w:ind w:left="541" w:hanging="399"/>
      </w:pPr>
      <w:rPr>
        <w:rFonts w:ascii="Arial" w:eastAsia="Times New Roman" w:hAnsi="Arial" w:cs="Arial" w:hint="default"/>
        <w:b/>
        <w:bCs/>
        <w:w w:val="102"/>
        <w:sz w:val="24"/>
        <w:szCs w:val="24"/>
        <w:lang w:val="pt-PT" w:eastAsia="en-US" w:bidi="ar-SA"/>
      </w:rPr>
    </w:lvl>
    <w:lvl w:ilvl="1" w:tplc="AC629902">
      <w:numFmt w:val="bullet"/>
      <w:lvlText w:val="•"/>
      <w:lvlJc w:val="left"/>
      <w:pPr>
        <w:ind w:left="1832" w:hanging="399"/>
      </w:pPr>
      <w:rPr>
        <w:rFonts w:hint="default"/>
        <w:lang w:val="pt-PT" w:eastAsia="en-US" w:bidi="ar-SA"/>
      </w:rPr>
    </w:lvl>
    <w:lvl w:ilvl="2" w:tplc="6C7A1B4C">
      <w:numFmt w:val="bullet"/>
      <w:lvlText w:val="•"/>
      <w:lvlJc w:val="left"/>
      <w:pPr>
        <w:ind w:left="2764" w:hanging="399"/>
      </w:pPr>
      <w:rPr>
        <w:rFonts w:hint="default"/>
        <w:lang w:val="pt-PT" w:eastAsia="en-US" w:bidi="ar-SA"/>
      </w:rPr>
    </w:lvl>
    <w:lvl w:ilvl="3" w:tplc="7DC0D1FA">
      <w:numFmt w:val="bullet"/>
      <w:lvlText w:val="•"/>
      <w:lvlJc w:val="left"/>
      <w:pPr>
        <w:ind w:left="3696" w:hanging="399"/>
      </w:pPr>
      <w:rPr>
        <w:rFonts w:hint="default"/>
        <w:lang w:val="pt-PT" w:eastAsia="en-US" w:bidi="ar-SA"/>
      </w:rPr>
    </w:lvl>
    <w:lvl w:ilvl="4" w:tplc="24366F18">
      <w:numFmt w:val="bullet"/>
      <w:lvlText w:val="•"/>
      <w:lvlJc w:val="left"/>
      <w:pPr>
        <w:ind w:left="4628" w:hanging="399"/>
      </w:pPr>
      <w:rPr>
        <w:rFonts w:hint="default"/>
        <w:lang w:val="pt-PT" w:eastAsia="en-US" w:bidi="ar-SA"/>
      </w:rPr>
    </w:lvl>
    <w:lvl w:ilvl="5" w:tplc="6C243052">
      <w:numFmt w:val="bullet"/>
      <w:lvlText w:val="•"/>
      <w:lvlJc w:val="left"/>
      <w:pPr>
        <w:ind w:left="5560" w:hanging="399"/>
      </w:pPr>
      <w:rPr>
        <w:rFonts w:hint="default"/>
        <w:lang w:val="pt-PT" w:eastAsia="en-US" w:bidi="ar-SA"/>
      </w:rPr>
    </w:lvl>
    <w:lvl w:ilvl="6" w:tplc="138051C2">
      <w:numFmt w:val="bullet"/>
      <w:lvlText w:val="•"/>
      <w:lvlJc w:val="left"/>
      <w:pPr>
        <w:ind w:left="6492" w:hanging="399"/>
      </w:pPr>
      <w:rPr>
        <w:rFonts w:hint="default"/>
        <w:lang w:val="pt-PT" w:eastAsia="en-US" w:bidi="ar-SA"/>
      </w:rPr>
    </w:lvl>
    <w:lvl w:ilvl="7" w:tplc="D3504C0E">
      <w:numFmt w:val="bullet"/>
      <w:lvlText w:val="•"/>
      <w:lvlJc w:val="left"/>
      <w:pPr>
        <w:ind w:left="7424" w:hanging="399"/>
      </w:pPr>
      <w:rPr>
        <w:rFonts w:hint="default"/>
        <w:lang w:val="pt-PT" w:eastAsia="en-US" w:bidi="ar-SA"/>
      </w:rPr>
    </w:lvl>
    <w:lvl w:ilvl="8" w:tplc="1E06181C">
      <w:numFmt w:val="bullet"/>
      <w:lvlText w:val="•"/>
      <w:lvlJc w:val="left"/>
      <w:pPr>
        <w:ind w:left="8356" w:hanging="399"/>
      </w:pPr>
      <w:rPr>
        <w:rFonts w:hint="default"/>
        <w:lang w:val="pt-PT" w:eastAsia="en-US" w:bidi="ar-SA"/>
      </w:rPr>
    </w:lvl>
  </w:abstractNum>
  <w:abstractNum w:abstractNumId="7" w15:restartNumberingAfterBreak="0">
    <w:nsid w:val="28B85FAC"/>
    <w:multiLevelType w:val="multilevel"/>
    <w:tmpl w:val="8E968D5C"/>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BF539B"/>
    <w:multiLevelType w:val="multilevel"/>
    <w:tmpl w:val="7120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A42BF"/>
    <w:multiLevelType w:val="multilevel"/>
    <w:tmpl w:val="D6D89862"/>
    <w:lvl w:ilvl="0">
      <w:start w:val="19"/>
      <w:numFmt w:val="decimal"/>
      <w:lvlText w:val="%1"/>
      <w:lvlJc w:val="left"/>
      <w:pPr>
        <w:ind w:left="242" w:hanging="495"/>
      </w:pPr>
      <w:rPr>
        <w:rFonts w:hint="default"/>
        <w:lang w:val="pt-PT" w:eastAsia="en-US" w:bidi="ar-SA"/>
      </w:rPr>
    </w:lvl>
    <w:lvl w:ilvl="1">
      <w:start w:val="5"/>
      <w:numFmt w:val="decimal"/>
      <w:lvlText w:val="%1.%2"/>
      <w:lvlJc w:val="left"/>
      <w:pPr>
        <w:ind w:left="242" w:hanging="495"/>
      </w:pPr>
      <w:rPr>
        <w:rFonts w:ascii="Times New Roman" w:eastAsia="Times New Roman" w:hAnsi="Times New Roman" w:cs="Times New Roman" w:hint="default"/>
        <w:b/>
        <w:bCs/>
        <w:w w:val="102"/>
        <w:sz w:val="22"/>
        <w:szCs w:val="22"/>
        <w:lang w:val="pt-PT" w:eastAsia="en-US" w:bidi="ar-SA"/>
      </w:rPr>
    </w:lvl>
    <w:lvl w:ilvl="2">
      <w:start w:val="1"/>
      <w:numFmt w:val="lowerLetter"/>
      <w:lvlText w:val="%3)"/>
      <w:lvlJc w:val="left"/>
      <w:pPr>
        <w:ind w:left="907" w:hanging="399"/>
      </w:pPr>
      <w:rPr>
        <w:rFonts w:ascii="Times New Roman" w:eastAsia="Times New Roman" w:hAnsi="Times New Roman" w:cs="Times New Roman" w:hint="default"/>
        <w:b/>
        <w:bCs/>
        <w:w w:val="102"/>
        <w:sz w:val="22"/>
        <w:szCs w:val="22"/>
        <w:lang w:val="pt-PT" w:eastAsia="en-US" w:bidi="ar-SA"/>
      </w:rPr>
    </w:lvl>
    <w:lvl w:ilvl="3">
      <w:numFmt w:val="bullet"/>
      <w:lvlText w:val="•"/>
      <w:lvlJc w:val="left"/>
      <w:pPr>
        <w:ind w:left="2971" w:hanging="399"/>
      </w:pPr>
      <w:rPr>
        <w:rFonts w:hint="default"/>
        <w:lang w:val="pt-PT" w:eastAsia="en-US" w:bidi="ar-SA"/>
      </w:rPr>
    </w:lvl>
    <w:lvl w:ilvl="4">
      <w:numFmt w:val="bullet"/>
      <w:lvlText w:val="•"/>
      <w:lvlJc w:val="left"/>
      <w:pPr>
        <w:ind w:left="4006" w:hanging="399"/>
      </w:pPr>
      <w:rPr>
        <w:rFonts w:hint="default"/>
        <w:lang w:val="pt-PT" w:eastAsia="en-US" w:bidi="ar-SA"/>
      </w:rPr>
    </w:lvl>
    <w:lvl w:ilvl="5">
      <w:numFmt w:val="bullet"/>
      <w:lvlText w:val="•"/>
      <w:lvlJc w:val="left"/>
      <w:pPr>
        <w:ind w:left="5042" w:hanging="399"/>
      </w:pPr>
      <w:rPr>
        <w:rFonts w:hint="default"/>
        <w:lang w:val="pt-PT" w:eastAsia="en-US" w:bidi="ar-SA"/>
      </w:rPr>
    </w:lvl>
    <w:lvl w:ilvl="6">
      <w:numFmt w:val="bullet"/>
      <w:lvlText w:val="•"/>
      <w:lvlJc w:val="left"/>
      <w:pPr>
        <w:ind w:left="6077" w:hanging="399"/>
      </w:pPr>
      <w:rPr>
        <w:rFonts w:hint="default"/>
        <w:lang w:val="pt-PT" w:eastAsia="en-US" w:bidi="ar-SA"/>
      </w:rPr>
    </w:lvl>
    <w:lvl w:ilvl="7">
      <w:numFmt w:val="bullet"/>
      <w:lvlText w:val="•"/>
      <w:lvlJc w:val="left"/>
      <w:pPr>
        <w:ind w:left="7113" w:hanging="399"/>
      </w:pPr>
      <w:rPr>
        <w:rFonts w:hint="default"/>
        <w:lang w:val="pt-PT" w:eastAsia="en-US" w:bidi="ar-SA"/>
      </w:rPr>
    </w:lvl>
    <w:lvl w:ilvl="8">
      <w:numFmt w:val="bullet"/>
      <w:lvlText w:val="•"/>
      <w:lvlJc w:val="left"/>
      <w:pPr>
        <w:ind w:left="8148" w:hanging="399"/>
      </w:pPr>
      <w:rPr>
        <w:rFonts w:hint="default"/>
        <w:lang w:val="pt-PT" w:eastAsia="en-US" w:bidi="ar-SA"/>
      </w:rPr>
    </w:lvl>
  </w:abstractNum>
  <w:abstractNum w:abstractNumId="10"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2F9A67FC"/>
    <w:multiLevelType w:val="hybridMultilevel"/>
    <w:tmpl w:val="C64C0AD6"/>
    <w:lvl w:ilvl="0" w:tplc="3868364E">
      <w:start w:val="1"/>
      <w:numFmt w:val="lowerLetter"/>
      <w:lvlText w:val="%1)"/>
      <w:lvlJc w:val="left"/>
      <w:pPr>
        <w:ind w:left="481" w:hanging="339"/>
      </w:pPr>
      <w:rPr>
        <w:rFonts w:ascii="Arial" w:eastAsia="Times New Roman" w:hAnsi="Arial" w:cs="Arial" w:hint="default"/>
        <w:b/>
        <w:bCs/>
        <w:w w:val="102"/>
        <w:sz w:val="24"/>
        <w:szCs w:val="24"/>
        <w:lang w:val="pt-PT" w:eastAsia="en-US" w:bidi="ar-SA"/>
      </w:rPr>
    </w:lvl>
    <w:lvl w:ilvl="1" w:tplc="F71A60BE">
      <w:numFmt w:val="bullet"/>
      <w:lvlText w:val="•"/>
      <w:lvlJc w:val="left"/>
      <w:pPr>
        <w:ind w:left="1406" w:hanging="339"/>
      </w:pPr>
      <w:rPr>
        <w:rFonts w:hint="default"/>
        <w:lang w:val="pt-PT" w:eastAsia="en-US" w:bidi="ar-SA"/>
      </w:rPr>
    </w:lvl>
    <w:lvl w:ilvl="2" w:tplc="E2BA8428">
      <w:numFmt w:val="bullet"/>
      <w:lvlText w:val="•"/>
      <w:lvlJc w:val="left"/>
      <w:pPr>
        <w:ind w:left="2338" w:hanging="339"/>
      </w:pPr>
      <w:rPr>
        <w:rFonts w:hint="default"/>
        <w:lang w:val="pt-PT" w:eastAsia="en-US" w:bidi="ar-SA"/>
      </w:rPr>
    </w:lvl>
    <w:lvl w:ilvl="3" w:tplc="68CCD3D8">
      <w:numFmt w:val="bullet"/>
      <w:lvlText w:val="•"/>
      <w:lvlJc w:val="left"/>
      <w:pPr>
        <w:ind w:left="3270" w:hanging="339"/>
      </w:pPr>
      <w:rPr>
        <w:rFonts w:hint="default"/>
        <w:lang w:val="pt-PT" w:eastAsia="en-US" w:bidi="ar-SA"/>
      </w:rPr>
    </w:lvl>
    <w:lvl w:ilvl="4" w:tplc="87A8C158">
      <w:numFmt w:val="bullet"/>
      <w:lvlText w:val="•"/>
      <w:lvlJc w:val="left"/>
      <w:pPr>
        <w:ind w:left="4202" w:hanging="339"/>
      </w:pPr>
      <w:rPr>
        <w:rFonts w:hint="default"/>
        <w:lang w:val="pt-PT" w:eastAsia="en-US" w:bidi="ar-SA"/>
      </w:rPr>
    </w:lvl>
    <w:lvl w:ilvl="5" w:tplc="F7DE9846">
      <w:numFmt w:val="bullet"/>
      <w:lvlText w:val="•"/>
      <w:lvlJc w:val="left"/>
      <w:pPr>
        <w:ind w:left="5134" w:hanging="339"/>
      </w:pPr>
      <w:rPr>
        <w:rFonts w:hint="default"/>
        <w:lang w:val="pt-PT" w:eastAsia="en-US" w:bidi="ar-SA"/>
      </w:rPr>
    </w:lvl>
    <w:lvl w:ilvl="6" w:tplc="26560528">
      <w:numFmt w:val="bullet"/>
      <w:lvlText w:val="•"/>
      <w:lvlJc w:val="left"/>
      <w:pPr>
        <w:ind w:left="6066" w:hanging="339"/>
      </w:pPr>
      <w:rPr>
        <w:rFonts w:hint="default"/>
        <w:lang w:val="pt-PT" w:eastAsia="en-US" w:bidi="ar-SA"/>
      </w:rPr>
    </w:lvl>
    <w:lvl w:ilvl="7" w:tplc="48CAE312">
      <w:numFmt w:val="bullet"/>
      <w:lvlText w:val="•"/>
      <w:lvlJc w:val="left"/>
      <w:pPr>
        <w:ind w:left="6998" w:hanging="339"/>
      </w:pPr>
      <w:rPr>
        <w:rFonts w:hint="default"/>
        <w:lang w:val="pt-PT" w:eastAsia="en-US" w:bidi="ar-SA"/>
      </w:rPr>
    </w:lvl>
    <w:lvl w:ilvl="8" w:tplc="E7EE4910">
      <w:numFmt w:val="bullet"/>
      <w:lvlText w:val="•"/>
      <w:lvlJc w:val="left"/>
      <w:pPr>
        <w:ind w:left="7930" w:hanging="339"/>
      </w:pPr>
      <w:rPr>
        <w:rFonts w:hint="default"/>
        <w:lang w:val="pt-PT" w:eastAsia="en-US" w:bidi="ar-SA"/>
      </w:rPr>
    </w:lvl>
  </w:abstractNum>
  <w:abstractNum w:abstractNumId="12" w15:restartNumberingAfterBreak="0">
    <w:nsid w:val="330D2D63"/>
    <w:multiLevelType w:val="hybridMultilevel"/>
    <w:tmpl w:val="C7DA7538"/>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3" w15:restartNumberingAfterBreak="0">
    <w:nsid w:val="337B3747"/>
    <w:multiLevelType w:val="multilevel"/>
    <w:tmpl w:val="6D2ED492"/>
    <w:lvl w:ilvl="0">
      <w:start w:val="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37D477A0"/>
    <w:multiLevelType w:val="hybridMultilevel"/>
    <w:tmpl w:val="2870DCA8"/>
    <w:lvl w:ilvl="0" w:tplc="5100F0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5F713A"/>
    <w:multiLevelType w:val="multilevel"/>
    <w:tmpl w:val="2680508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EE2802"/>
    <w:multiLevelType w:val="multilevel"/>
    <w:tmpl w:val="62E4281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82503F"/>
    <w:multiLevelType w:val="multilevel"/>
    <w:tmpl w:val="65366226"/>
    <w:lvl w:ilvl="0">
      <w:start w:val="13"/>
      <w:numFmt w:val="decimal"/>
      <w:lvlText w:val="%1."/>
      <w:lvlJc w:val="left"/>
      <w:pPr>
        <w:ind w:left="525" w:hanging="525"/>
      </w:pPr>
      <w:rPr>
        <w:rFonts w:hint="default"/>
      </w:rPr>
    </w:lvl>
    <w:lvl w:ilvl="1">
      <w:start w:val="2"/>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8" w15:restartNumberingAfterBreak="0">
    <w:nsid w:val="41D7069A"/>
    <w:multiLevelType w:val="hybridMultilevel"/>
    <w:tmpl w:val="FFFFFFFF"/>
    <w:lvl w:ilvl="0" w:tplc="562AF80A">
      <w:start w:val="1"/>
      <w:numFmt w:val="lowerLetter"/>
      <w:lvlText w:val="%1)"/>
      <w:lvlJc w:val="left"/>
      <w:pPr>
        <w:ind w:left="720" w:hanging="360"/>
      </w:pPr>
      <w:rPr>
        <w:rFonts w:cs="Times New Roman" w:hint="default"/>
        <w:b/>
        <w:bCs/>
        <w:i w:val="0"/>
        <w:iCs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43B00ADE"/>
    <w:multiLevelType w:val="multilevel"/>
    <w:tmpl w:val="09C655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45654FF"/>
    <w:multiLevelType w:val="multilevel"/>
    <w:tmpl w:val="E2BA85FE"/>
    <w:lvl w:ilvl="0">
      <w:start w:val="1"/>
      <w:numFmt w:val="lowerLetter"/>
      <w:lvlText w:val="%1)"/>
      <w:lvlJc w:val="left"/>
      <w:pPr>
        <w:ind w:left="390" w:hanging="390"/>
      </w:pPr>
      <w:rPr>
        <w:rFonts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449A07A9"/>
    <w:multiLevelType w:val="multilevel"/>
    <w:tmpl w:val="3818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E4434"/>
    <w:multiLevelType w:val="hybridMultilevel"/>
    <w:tmpl w:val="16586C96"/>
    <w:lvl w:ilvl="0" w:tplc="203E763E">
      <w:start w:val="1"/>
      <w:numFmt w:val="lowerLetter"/>
      <w:lvlText w:val="%1)"/>
      <w:lvlJc w:val="left"/>
      <w:pPr>
        <w:ind w:left="399" w:hanging="399"/>
      </w:pPr>
      <w:rPr>
        <w:rFonts w:ascii="Arial" w:eastAsia="Times New Roman" w:hAnsi="Arial" w:cs="Arial" w:hint="default"/>
        <w:b/>
        <w:bCs/>
        <w:w w:val="102"/>
        <w:sz w:val="24"/>
        <w:szCs w:val="24"/>
        <w:lang w:val="pt-PT" w:eastAsia="en-US" w:bidi="ar-SA"/>
      </w:rPr>
    </w:lvl>
    <w:lvl w:ilvl="1" w:tplc="56D6E964">
      <w:numFmt w:val="bullet"/>
      <w:lvlText w:val="•"/>
      <w:lvlJc w:val="left"/>
      <w:pPr>
        <w:ind w:left="1324" w:hanging="399"/>
      </w:pPr>
      <w:rPr>
        <w:rFonts w:hint="default"/>
        <w:lang w:val="pt-PT" w:eastAsia="en-US" w:bidi="ar-SA"/>
      </w:rPr>
    </w:lvl>
    <w:lvl w:ilvl="2" w:tplc="534CFF8A">
      <w:numFmt w:val="bullet"/>
      <w:lvlText w:val="•"/>
      <w:lvlJc w:val="left"/>
      <w:pPr>
        <w:ind w:left="2256" w:hanging="399"/>
      </w:pPr>
      <w:rPr>
        <w:rFonts w:hint="default"/>
        <w:lang w:val="pt-PT" w:eastAsia="en-US" w:bidi="ar-SA"/>
      </w:rPr>
    </w:lvl>
    <w:lvl w:ilvl="3" w:tplc="EA80C0C6">
      <w:numFmt w:val="bullet"/>
      <w:lvlText w:val="•"/>
      <w:lvlJc w:val="left"/>
      <w:pPr>
        <w:ind w:left="3188" w:hanging="399"/>
      </w:pPr>
      <w:rPr>
        <w:rFonts w:hint="default"/>
        <w:lang w:val="pt-PT" w:eastAsia="en-US" w:bidi="ar-SA"/>
      </w:rPr>
    </w:lvl>
    <w:lvl w:ilvl="4" w:tplc="EBE4340C">
      <w:numFmt w:val="bullet"/>
      <w:lvlText w:val="•"/>
      <w:lvlJc w:val="left"/>
      <w:pPr>
        <w:ind w:left="4120" w:hanging="399"/>
      </w:pPr>
      <w:rPr>
        <w:rFonts w:hint="default"/>
        <w:lang w:val="pt-PT" w:eastAsia="en-US" w:bidi="ar-SA"/>
      </w:rPr>
    </w:lvl>
    <w:lvl w:ilvl="5" w:tplc="2EA6FDF8">
      <w:numFmt w:val="bullet"/>
      <w:lvlText w:val="•"/>
      <w:lvlJc w:val="left"/>
      <w:pPr>
        <w:ind w:left="5052" w:hanging="399"/>
      </w:pPr>
      <w:rPr>
        <w:rFonts w:hint="default"/>
        <w:lang w:val="pt-PT" w:eastAsia="en-US" w:bidi="ar-SA"/>
      </w:rPr>
    </w:lvl>
    <w:lvl w:ilvl="6" w:tplc="AD02BDE2">
      <w:numFmt w:val="bullet"/>
      <w:lvlText w:val="•"/>
      <w:lvlJc w:val="left"/>
      <w:pPr>
        <w:ind w:left="5984" w:hanging="399"/>
      </w:pPr>
      <w:rPr>
        <w:rFonts w:hint="default"/>
        <w:lang w:val="pt-PT" w:eastAsia="en-US" w:bidi="ar-SA"/>
      </w:rPr>
    </w:lvl>
    <w:lvl w:ilvl="7" w:tplc="FDBA6D74">
      <w:numFmt w:val="bullet"/>
      <w:lvlText w:val="•"/>
      <w:lvlJc w:val="left"/>
      <w:pPr>
        <w:ind w:left="6916" w:hanging="399"/>
      </w:pPr>
      <w:rPr>
        <w:rFonts w:hint="default"/>
        <w:lang w:val="pt-PT" w:eastAsia="en-US" w:bidi="ar-SA"/>
      </w:rPr>
    </w:lvl>
    <w:lvl w:ilvl="8" w:tplc="7DFCC450">
      <w:numFmt w:val="bullet"/>
      <w:lvlText w:val="•"/>
      <w:lvlJc w:val="left"/>
      <w:pPr>
        <w:ind w:left="7848" w:hanging="399"/>
      </w:pPr>
      <w:rPr>
        <w:rFonts w:hint="default"/>
        <w:lang w:val="pt-PT" w:eastAsia="en-US" w:bidi="ar-SA"/>
      </w:rPr>
    </w:lvl>
  </w:abstractNum>
  <w:abstractNum w:abstractNumId="23" w15:restartNumberingAfterBreak="0">
    <w:nsid w:val="46334F24"/>
    <w:multiLevelType w:val="hybridMultilevel"/>
    <w:tmpl w:val="0714F1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E2612C"/>
    <w:multiLevelType w:val="multilevel"/>
    <w:tmpl w:val="043602A4"/>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532602"/>
    <w:multiLevelType w:val="multilevel"/>
    <w:tmpl w:val="1E5C2DEE"/>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435146"/>
    <w:multiLevelType w:val="multilevel"/>
    <w:tmpl w:val="C38EC8B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277A91"/>
    <w:multiLevelType w:val="multilevel"/>
    <w:tmpl w:val="0EA4FF54"/>
    <w:lvl w:ilvl="0">
      <w:start w:val="19"/>
      <w:numFmt w:val="decimal"/>
      <w:lvlText w:val="%1"/>
      <w:lvlJc w:val="left"/>
      <w:pPr>
        <w:ind w:left="242" w:hanging="495"/>
      </w:pPr>
      <w:rPr>
        <w:rFonts w:hint="default"/>
        <w:lang w:val="pt-PT" w:eastAsia="en-US" w:bidi="ar-SA"/>
      </w:rPr>
    </w:lvl>
    <w:lvl w:ilvl="1">
      <w:start w:val="5"/>
      <w:numFmt w:val="decimal"/>
      <w:lvlText w:val="%1.%2"/>
      <w:lvlJc w:val="left"/>
      <w:pPr>
        <w:ind w:left="242" w:hanging="495"/>
      </w:pPr>
      <w:rPr>
        <w:rFonts w:ascii="Times New Roman" w:eastAsia="Times New Roman" w:hAnsi="Times New Roman" w:cs="Times New Roman" w:hint="default"/>
        <w:b/>
        <w:bCs/>
        <w:w w:val="102"/>
        <w:sz w:val="22"/>
        <w:szCs w:val="22"/>
        <w:lang w:val="pt-PT" w:eastAsia="en-US" w:bidi="ar-SA"/>
      </w:rPr>
    </w:lvl>
    <w:lvl w:ilvl="2">
      <w:start w:val="1"/>
      <w:numFmt w:val="lowerLetter"/>
      <w:lvlText w:val="%3)"/>
      <w:lvlJc w:val="left"/>
      <w:pPr>
        <w:ind w:left="907" w:hanging="399"/>
      </w:pPr>
      <w:rPr>
        <w:rFonts w:ascii="Arial" w:eastAsia="Times New Roman" w:hAnsi="Arial" w:cs="Arial" w:hint="default"/>
        <w:b/>
        <w:bCs/>
        <w:w w:val="102"/>
        <w:sz w:val="24"/>
        <w:szCs w:val="24"/>
        <w:lang w:val="pt-PT" w:eastAsia="en-US" w:bidi="ar-SA"/>
      </w:rPr>
    </w:lvl>
    <w:lvl w:ilvl="3">
      <w:numFmt w:val="bullet"/>
      <w:lvlText w:val="•"/>
      <w:lvlJc w:val="left"/>
      <w:pPr>
        <w:ind w:left="2971" w:hanging="399"/>
      </w:pPr>
      <w:rPr>
        <w:rFonts w:hint="default"/>
        <w:lang w:val="pt-PT" w:eastAsia="en-US" w:bidi="ar-SA"/>
      </w:rPr>
    </w:lvl>
    <w:lvl w:ilvl="4">
      <w:numFmt w:val="bullet"/>
      <w:lvlText w:val="•"/>
      <w:lvlJc w:val="left"/>
      <w:pPr>
        <w:ind w:left="4006" w:hanging="399"/>
      </w:pPr>
      <w:rPr>
        <w:rFonts w:hint="default"/>
        <w:lang w:val="pt-PT" w:eastAsia="en-US" w:bidi="ar-SA"/>
      </w:rPr>
    </w:lvl>
    <w:lvl w:ilvl="5">
      <w:numFmt w:val="bullet"/>
      <w:lvlText w:val="•"/>
      <w:lvlJc w:val="left"/>
      <w:pPr>
        <w:ind w:left="5042" w:hanging="399"/>
      </w:pPr>
      <w:rPr>
        <w:rFonts w:hint="default"/>
        <w:lang w:val="pt-PT" w:eastAsia="en-US" w:bidi="ar-SA"/>
      </w:rPr>
    </w:lvl>
    <w:lvl w:ilvl="6">
      <w:numFmt w:val="bullet"/>
      <w:lvlText w:val="•"/>
      <w:lvlJc w:val="left"/>
      <w:pPr>
        <w:ind w:left="6077" w:hanging="399"/>
      </w:pPr>
      <w:rPr>
        <w:rFonts w:hint="default"/>
        <w:lang w:val="pt-PT" w:eastAsia="en-US" w:bidi="ar-SA"/>
      </w:rPr>
    </w:lvl>
    <w:lvl w:ilvl="7">
      <w:numFmt w:val="bullet"/>
      <w:lvlText w:val="•"/>
      <w:lvlJc w:val="left"/>
      <w:pPr>
        <w:ind w:left="7113" w:hanging="399"/>
      </w:pPr>
      <w:rPr>
        <w:rFonts w:hint="default"/>
        <w:lang w:val="pt-PT" w:eastAsia="en-US" w:bidi="ar-SA"/>
      </w:rPr>
    </w:lvl>
    <w:lvl w:ilvl="8">
      <w:numFmt w:val="bullet"/>
      <w:lvlText w:val="•"/>
      <w:lvlJc w:val="left"/>
      <w:pPr>
        <w:ind w:left="8148" w:hanging="399"/>
      </w:pPr>
      <w:rPr>
        <w:rFonts w:hint="default"/>
        <w:lang w:val="pt-PT" w:eastAsia="en-US" w:bidi="ar-SA"/>
      </w:rPr>
    </w:lvl>
  </w:abstractNum>
  <w:abstractNum w:abstractNumId="28" w15:restartNumberingAfterBreak="0">
    <w:nsid w:val="57F63AC0"/>
    <w:multiLevelType w:val="hybridMultilevel"/>
    <w:tmpl w:val="0FFCBC44"/>
    <w:lvl w:ilvl="0" w:tplc="1BEEFCA2">
      <w:start w:val="1"/>
      <w:numFmt w:val="lowerLetter"/>
      <w:lvlText w:val="%1)"/>
      <w:lvlJc w:val="left"/>
      <w:pPr>
        <w:ind w:left="786" w:hanging="360"/>
      </w:pPr>
      <w:rPr>
        <w:rFonts w:ascii="Arial" w:hAnsi="Arial" w:cs="Arial" w:hint="default"/>
        <w:b/>
        <w:bCs/>
        <w:w w:val="105"/>
        <w:sz w:val="24"/>
        <w:szCs w:val="24"/>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15:restartNumberingAfterBreak="0">
    <w:nsid w:val="58016872"/>
    <w:multiLevelType w:val="multilevel"/>
    <w:tmpl w:val="22F6839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91061C"/>
    <w:multiLevelType w:val="multilevel"/>
    <w:tmpl w:val="8710E5A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B6028AF"/>
    <w:multiLevelType w:val="multilevel"/>
    <w:tmpl w:val="0348368A"/>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15:restartNumberingAfterBreak="0">
    <w:nsid w:val="632B22BA"/>
    <w:multiLevelType w:val="multilevel"/>
    <w:tmpl w:val="58B69796"/>
    <w:lvl w:ilvl="0">
      <w:start w:val="2"/>
      <w:numFmt w:val="decimal"/>
      <w:lvlText w:val="%1."/>
      <w:lvlJc w:val="left"/>
      <w:pPr>
        <w:ind w:left="525" w:hanging="525"/>
      </w:pPr>
      <w:rPr>
        <w:rFonts w:hint="default"/>
      </w:rPr>
    </w:lvl>
    <w:lvl w:ilvl="1">
      <w:start w:val="10"/>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BFD1C5A"/>
    <w:multiLevelType w:val="hybridMultilevel"/>
    <w:tmpl w:val="8DA8DEA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5B305E"/>
    <w:multiLevelType w:val="multilevel"/>
    <w:tmpl w:val="831C27DC"/>
    <w:lvl w:ilvl="0">
      <w:start w:val="5"/>
      <w:numFmt w:val="decimal"/>
      <w:lvlText w:val="%1."/>
      <w:lvlJc w:val="left"/>
      <w:pPr>
        <w:ind w:left="405" w:hanging="405"/>
      </w:pPr>
      <w:rPr>
        <w:rFonts w:hint="default"/>
      </w:rPr>
    </w:lvl>
    <w:lvl w:ilvl="1">
      <w:start w:val="11"/>
      <w:numFmt w:val="decimal"/>
      <w:lvlText w:val="%1.%2."/>
      <w:lvlJc w:val="left"/>
      <w:pPr>
        <w:ind w:left="1236" w:hanging="405"/>
      </w:pPr>
      <w:rPr>
        <w:rFonts w:hint="default"/>
        <w:b/>
        <w:bCs/>
      </w:rPr>
    </w:lvl>
    <w:lvl w:ilvl="2">
      <w:start w:val="1"/>
      <w:numFmt w:val="decimal"/>
      <w:lvlText w:val="%1.%2.%3."/>
      <w:lvlJc w:val="left"/>
      <w:pPr>
        <w:ind w:left="2382" w:hanging="720"/>
      </w:pPr>
      <w:rPr>
        <w:rFonts w:hint="default"/>
      </w:rPr>
    </w:lvl>
    <w:lvl w:ilvl="3">
      <w:start w:val="1"/>
      <w:numFmt w:val="decimal"/>
      <w:lvlText w:val="%1.%2.%3.%4."/>
      <w:lvlJc w:val="left"/>
      <w:pPr>
        <w:ind w:left="3213" w:hanging="72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235" w:hanging="1080"/>
      </w:pPr>
      <w:rPr>
        <w:rFonts w:hint="default"/>
      </w:rPr>
    </w:lvl>
    <w:lvl w:ilvl="6">
      <w:start w:val="1"/>
      <w:numFmt w:val="decimal"/>
      <w:lvlText w:val="%1.%2.%3.%4.%5.%6.%7."/>
      <w:lvlJc w:val="left"/>
      <w:pPr>
        <w:ind w:left="6066" w:hanging="1080"/>
      </w:pPr>
      <w:rPr>
        <w:rFonts w:hint="default"/>
      </w:rPr>
    </w:lvl>
    <w:lvl w:ilvl="7">
      <w:start w:val="1"/>
      <w:numFmt w:val="decimal"/>
      <w:lvlText w:val="%1.%2.%3.%4.%5.%6.%7.%8."/>
      <w:lvlJc w:val="left"/>
      <w:pPr>
        <w:ind w:left="7257" w:hanging="1440"/>
      </w:pPr>
      <w:rPr>
        <w:rFonts w:hint="default"/>
      </w:rPr>
    </w:lvl>
    <w:lvl w:ilvl="8">
      <w:start w:val="1"/>
      <w:numFmt w:val="decimal"/>
      <w:lvlText w:val="%1.%2.%3.%4.%5.%6.%7.%8.%9."/>
      <w:lvlJc w:val="left"/>
      <w:pPr>
        <w:ind w:left="8088" w:hanging="1440"/>
      </w:pPr>
      <w:rPr>
        <w:rFonts w:hint="default"/>
      </w:rPr>
    </w:lvl>
  </w:abstractNum>
  <w:abstractNum w:abstractNumId="36" w15:restartNumberingAfterBreak="0">
    <w:nsid w:val="6DC97CB0"/>
    <w:multiLevelType w:val="multilevel"/>
    <w:tmpl w:val="A0126AD6"/>
    <w:lvl w:ilvl="0">
      <w:start w:val="10"/>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D26A25"/>
    <w:multiLevelType w:val="multilevel"/>
    <w:tmpl w:val="A306A322"/>
    <w:lvl w:ilvl="0">
      <w:start w:val="9"/>
      <w:numFmt w:val="decimal"/>
      <w:lvlText w:val="%1."/>
      <w:lvlJc w:val="left"/>
      <w:pPr>
        <w:ind w:left="390" w:hanging="39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12039FE"/>
    <w:multiLevelType w:val="hybridMultilevel"/>
    <w:tmpl w:val="DA08F7BC"/>
    <w:lvl w:ilvl="0" w:tplc="87A8E1F0">
      <w:start w:val="1"/>
      <w:numFmt w:val="lowerLetter"/>
      <w:lvlText w:val="%1)"/>
      <w:lvlJc w:val="left"/>
      <w:pPr>
        <w:ind w:left="1211" w:hanging="360"/>
      </w:pPr>
      <w:rPr>
        <w:rFonts w:hint="default"/>
        <w:b/>
        <w:bCs/>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36238D7"/>
    <w:multiLevelType w:val="multilevel"/>
    <w:tmpl w:val="AC34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70933"/>
    <w:multiLevelType w:val="multilevel"/>
    <w:tmpl w:val="6422E834"/>
    <w:lvl w:ilvl="0">
      <w:start w:val="9"/>
      <w:numFmt w:val="decimal"/>
      <w:lvlText w:val="%1."/>
      <w:lvlJc w:val="left"/>
      <w:pPr>
        <w:ind w:left="390" w:hanging="390"/>
      </w:pPr>
      <w:rPr>
        <w:rFonts w:cs="Times New Roman" w:hint="default"/>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781A5F24"/>
    <w:multiLevelType w:val="hybridMultilevel"/>
    <w:tmpl w:val="9912C236"/>
    <w:lvl w:ilvl="0" w:tplc="04160001">
      <w:start w:val="1"/>
      <w:numFmt w:val="bullet"/>
      <w:lvlText w:val=""/>
      <w:lvlJc w:val="left"/>
      <w:pPr>
        <w:ind w:left="907" w:hanging="339"/>
      </w:pPr>
      <w:rPr>
        <w:rFonts w:ascii="Symbol" w:hAnsi="Symbol" w:hint="default"/>
        <w:b/>
        <w:bCs/>
        <w:spacing w:val="-2"/>
        <w:w w:val="102"/>
        <w:sz w:val="24"/>
        <w:szCs w:val="24"/>
        <w:lang w:val="pt-PT" w:eastAsia="en-US" w:bidi="ar-SA"/>
      </w:rPr>
    </w:lvl>
    <w:lvl w:ilvl="1" w:tplc="293086D4">
      <w:numFmt w:val="bullet"/>
      <w:lvlText w:val="•"/>
      <w:lvlJc w:val="left"/>
      <w:pPr>
        <w:ind w:left="940" w:hanging="339"/>
      </w:pPr>
      <w:rPr>
        <w:rFonts w:hint="default"/>
        <w:lang w:val="pt-PT" w:eastAsia="en-US" w:bidi="ar-SA"/>
      </w:rPr>
    </w:lvl>
    <w:lvl w:ilvl="2" w:tplc="D8CC846C">
      <w:numFmt w:val="bullet"/>
      <w:lvlText w:val="•"/>
      <w:lvlJc w:val="left"/>
      <w:pPr>
        <w:ind w:left="1971" w:hanging="339"/>
      </w:pPr>
      <w:rPr>
        <w:rFonts w:hint="default"/>
        <w:lang w:val="pt-PT" w:eastAsia="en-US" w:bidi="ar-SA"/>
      </w:rPr>
    </w:lvl>
    <w:lvl w:ilvl="3" w:tplc="A28428BE">
      <w:numFmt w:val="bullet"/>
      <w:lvlText w:val="•"/>
      <w:lvlJc w:val="left"/>
      <w:pPr>
        <w:ind w:left="3002" w:hanging="339"/>
      </w:pPr>
      <w:rPr>
        <w:rFonts w:hint="default"/>
        <w:lang w:val="pt-PT" w:eastAsia="en-US" w:bidi="ar-SA"/>
      </w:rPr>
    </w:lvl>
    <w:lvl w:ilvl="4" w:tplc="68F4F17E">
      <w:numFmt w:val="bullet"/>
      <w:lvlText w:val="•"/>
      <w:lvlJc w:val="left"/>
      <w:pPr>
        <w:ind w:left="4033" w:hanging="339"/>
      </w:pPr>
      <w:rPr>
        <w:rFonts w:hint="default"/>
        <w:lang w:val="pt-PT" w:eastAsia="en-US" w:bidi="ar-SA"/>
      </w:rPr>
    </w:lvl>
    <w:lvl w:ilvl="5" w:tplc="F112BDFA">
      <w:numFmt w:val="bullet"/>
      <w:lvlText w:val="•"/>
      <w:lvlJc w:val="left"/>
      <w:pPr>
        <w:ind w:left="5064" w:hanging="339"/>
      </w:pPr>
      <w:rPr>
        <w:rFonts w:hint="default"/>
        <w:lang w:val="pt-PT" w:eastAsia="en-US" w:bidi="ar-SA"/>
      </w:rPr>
    </w:lvl>
    <w:lvl w:ilvl="6" w:tplc="AA947022">
      <w:numFmt w:val="bullet"/>
      <w:lvlText w:val="•"/>
      <w:lvlJc w:val="left"/>
      <w:pPr>
        <w:ind w:left="6095" w:hanging="339"/>
      </w:pPr>
      <w:rPr>
        <w:rFonts w:hint="default"/>
        <w:lang w:val="pt-PT" w:eastAsia="en-US" w:bidi="ar-SA"/>
      </w:rPr>
    </w:lvl>
    <w:lvl w:ilvl="7" w:tplc="3C5CE148">
      <w:numFmt w:val="bullet"/>
      <w:lvlText w:val="•"/>
      <w:lvlJc w:val="left"/>
      <w:pPr>
        <w:ind w:left="7126" w:hanging="339"/>
      </w:pPr>
      <w:rPr>
        <w:rFonts w:hint="default"/>
        <w:lang w:val="pt-PT" w:eastAsia="en-US" w:bidi="ar-SA"/>
      </w:rPr>
    </w:lvl>
    <w:lvl w:ilvl="8" w:tplc="4A24B0B4">
      <w:numFmt w:val="bullet"/>
      <w:lvlText w:val="•"/>
      <w:lvlJc w:val="left"/>
      <w:pPr>
        <w:ind w:left="8157" w:hanging="339"/>
      </w:pPr>
      <w:rPr>
        <w:rFonts w:hint="default"/>
        <w:lang w:val="pt-PT" w:eastAsia="en-US" w:bidi="ar-SA"/>
      </w:rPr>
    </w:lvl>
  </w:abstractNum>
  <w:abstractNum w:abstractNumId="43"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4" w15:restartNumberingAfterBreak="0">
    <w:nsid w:val="7A9754E9"/>
    <w:multiLevelType w:val="hybridMultilevel"/>
    <w:tmpl w:val="179AD7C4"/>
    <w:lvl w:ilvl="0" w:tplc="28221A02">
      <w:start w:val="1"/>
      <w:numFmt w:val="lowerLetter"/>
      <w:lvlText w:val="%1)"/>
      <w:lvlJc w:val="left"/>
      <w:pPr>
        <w:ind w:left="907" w:hanging="399"/>
      </w:pPr>
      <w:rPr>
        <w:rFonts w:ascii="Arial" w:eastAsia="Times New Roman" w:hAnsi="Arial" w:cs="Arial" w:hint="default"/>
        <w:b/>
        <w:bCs/>
        <w:w w:val="102"/>
        <w:sz w:val="24"/>
        <w:szCs w:val="24"/>
        <w:lang w:val="pt-PT" w:eastAsia="en-US" w:bidi="ar-SA"/>
      </w:rPr>
    </w:lvl>
    <w:lvl w:ilvl="1" w:tplc="AF8E4F1C">
      <w:numFmt w:val="bullet"/>
      <w:lvlText w:val="•"/>
      <w:lvlJc w:val="left"/>
      <w:pPr>
        <w:ind w:left="1832" w:hanging="399"/>
      </w:pPr>
      <w:rPr>
        <w:rFonts w:hint="default"/>
        <w:lang w:val="pt-PT" w:eastAsia="en-US" w:bidi="ar-SA"/>
      </w:rPr>
    </w:lvl>
    <w:lvl w:ilvl="2" w:tplc="6E320404">
      <w:numFmt w:val="bullet"/>
      <w:lvlText w:val="•"/>
      <w:lvlJc w:val="left"/>
      <w:pPr>
        <w:ind w:left="2764" w:hanging="399"/>
      </w:pPr>
      <w:rPr>
        <w:rFonts w:hint="default"/>
        <w:lang w:val="pt-PT" w:eastAsia="en-US" w:bidi="ar-SA"/>
      </w:rPr>
    </w:lvl>
    <w:lvl w:ilvl="3" w:tplc="4D7E5FE4">
      <w:numFmt w:val="bullet"/>
      <w:lvlText w:val="•"/>
      <w:lvlJc w:val="left"/>
      <w:pPr>
        <w:ind w:left="3696" w:hanging="399"/>
      </w:pPr>
      <w:rPr>
        <w:rFonts w:hint="default"/>
        <w:lang w:val="pt-PT" w:eastAsia="en-US" w:bidi="ar-SA"/>
      </w:rPr>
    </w:lvl>
    <w:lvl w:ilvl="4" w:tplc="4CF85BF2">
      <w:numFmt w:val="bullet"/>
      <w:lvlText w:val="•"/>
      <w:lvlJc w:val="left"/>
      <w:pPr>
        <w:ind w:left="4628" w:hanging="399"/>
      </w:pPr>
      <w:rPr>
        <w:rFonts w:hint="default"/>
        <w:lang w:val="pt-PT" w:eastAsia="en-US" w:bidi="ar-SA"/>
      </w:rPr>
    </w:lvl>
    <w:lvl w:ilvl="5" w:tplc="C8723796">
      <w:numFmt w:val="bullet"/>
      <w:lvlText w:val="•"/>
      <w:lvlJc w:val="left"/>
      <w:pPr>
        <w:ind w:left="5560" w:hanging="399"/>
      </w:pPr>
      <w:rPr>
        <w:rFonts w:hint="default"/>
        <w:lang w:val="pt-PT" w:eastAsia="en-US" w:bidi="ar-SA"/>
      </w:rPr>
    </w:lvl>
    <w:lvl w:ilvl="6" w:tplc="ECD68DC6">
      <w:numFmt w:val="bullet"/>
      <w:lvlText w:val="•"/>
      <w:lvlJc w:val="left"/>
      <w:pPr>
        <w:ind w:left="6492" w:hanging="399"/>
      </w:pPr>
      <w:rPr>
        <w:rFonts w:hint="default"/>
        <w:lang w:val="pt-PT" w:eastAsia="en-US" w:bidi="ar-SA"/>
      </w:rPr>
    </w:lvl>
    <w:lvl w:ilvl="7" w:tplc="48EAC612">
      <w:numFmt w:val="bullet"/>
      <w:lvlText w:val="•"/>
      <w:lvlJc w:val="left"/>
      <w:pPr>
        <w:ind w:left="7424" w:hanging="399"/>
      </w:pPr>
      <w:rPr>
        <w:rFonts w:hint="default"/>
        <w:lang w:val="pt-PT" w:eastAsia="en-US" w:bidi="ar-SA"/>
      </w:rPr>
    </w:lvl>
    <w:lvl w:ilvl="8" w:tplc="40FA0350">
      <w:numFmt w:val="bullet"/>
      <w:lvlText w:val="•"/>
      <w:lvlJc w:val="left"/>
      <w:pPr>
        <w:ind w:left="8356" w:hanging="399"/>
      </w:pPr>
      <w:rPr>
        <w:rFonts w:hint="default"/>
        <w:lang w:val="pt-PT" w:eastAsia="en-US" w:bidi="ar-SA"/>
      </w:rPr>
    </w:lvl>
  </w:abstractNum>
  <w:abstractNum w:abstractNumId="45" w15:restartNumberingAfterBreak="0">
    <w:nsid w:val="7B2513AD"/>
    <w:multiLevelType w:val="multilevel"/>
    <w:tmpl w:val="40B00262"/>
    <w:lvl w:ilvl="0">
      <w:start w:val="4"/>
      <w:numFmt w:val="decimal"/>
      <w:lvlText w:val="%1."/>
      <w:lvlJc w:val="left"/>
      <w:pPr>
        <w:ind w:left="525" w:hanging="525"/>
      </w:pPr>
      <w:rPr>
        <w:rFonts w:hint="default"/>
      </w:rPr>
    </w:lvl>
    <w:lvl w:ilvl="1">
      <w:start w:val="11"/>
      <w:numFmt w:val="decimal"/>
      <w:lvlText w:val="%1.%2."/>
      <w:lvlJc w:val="left"/>
      <w:pPr>
        <w:ind w:left="1551" w:hanging="720"/>
      </w:pPr>
      <w:rPr>
        <w:rFonts w:hint="default"/>
        <w:b/>
        <w:bCs/>
      </w:rPr>
    </w:lvl>
    <w:lvl w:ilvl="2">
      <w:start w:val="1"/>
      <w:numFmt w:val="decimal"/>
      <w:lvlText w:val="%1.%2.%3."/>
      <w:lvlJc w:val="left"/>
      <w:pPr>
        <w:ind w:left="2382" w:hanging="720"/>
      </w:pPr>
      <w:rPr>
        <w:rFonts w:hint="default"/>
      </w:rPr>
    </w:lvl>
    <w:lvl w:ilvl="3">
      <w:start w:val="1"/>
      <w:numFmt w:val="decimal"/>
      <w:lvlText w:val="%1.%2.%3.%4."/>
      <w:lvlJc w:val="left"/>
      <w:pPr>
        <w:ind w:left="3573" w:hanging="108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595" w:hanging="1440"/>
      </w:pPr>
      <w:rPr>
        <w:rFonts w:hint="default"/>
      </w:rPr>
    </w:lvl>
    <w:lvl w:ilvl="6">
      <w:start w:val="1"/>
      <w:numFmt w:val="decimal"/>
      <w:lvlText w:val="%1.%2.%3.%4.%5.%6.%7."/>
      <w:lvlJc w:val="left"/>
      <w:pPr>
        <w:ind w:left="6426" w:hanging="1440"/>
      </w:pPr>
      <w:rPr>
        <w:rFonts w:hint="default"/>
      </w:rPr>
    </w:lvl>
    <w:lvl w:ilvl="7">
      <w:start w:val="1"/>
      <w:numFmt w:val="decimal"/>
      <w:lvlText w:val="%1.%2.%3.%4.%5.%6.%7.%8."/>
      <w:lvlJc w:val="left"/>
      <w:pPr>
        <w:ind w:left="7617" w:hanging="1800"/>
      </w:pPr>
      <w:rPr>
        <w:rFonts w:hint="default"/>
      </w:rPr>
    </w:lvl>
    <w:lvl w:ilvl="8">
      <w:start w:val="1"/>
      <w:numFmt w:val="decimal"/>
      <w:lvlText w:val="%1.%2.%3.%4.%5.%6.%7.%8.%9."/>
      <w:lvlJc w:val="left"/>
      <w:pPr>
        <w:ind w:left="8808" w:hanging="2160"/>
      </w:pPr>
      <w:rPr>
        <w:rFonts w:hint="default"/>
      </w:rPr>
    </w:lvl>
  </w:abstractNum>
  <w:abstractNum w:abstractNumId="46" w15:restartNumberingAfterBreak="0">
    <w:nsid w:val="7E956832"/>
    <w:multiLevelType w:val="multilevel"/>
    <w:tmpl w:val="BAEEDAA2"/>
    <w:lvl w:ilvl="0">
      <w:start w:val="11"/>
      <w:numFmt w:val="decimal"/>
      <w:lvlText w:val="%1."/>
      <w:lvlJc w:val="left"/>
      <w:pPr>
        <w:ind w:left="525" w:hanging="525"/>
      </w:pPr>
      <w:rPr>
        <w:rFonts w:hint="default"/>
      </w:rPr>
    </w:lvl>
    <w:lvl w:ilvl="1">
      <w:start w:val="2"/>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num w:numId="1" w16cid:durableId="464859080">
    <w:abstractNumId w:val="32"/>
  </w:num>
  <w:num w:numId="2" w16cid:durableId="736243365">
    <w:abstractNumId w:val="10"/>
  </w:num>
  <w:num w:numId="3" w16cid:durableId="541288554">
    <w:abstractNumId w:val="19"/>
  </w:num>
  <w:num w:numId="4" w16cid:durableId="1926065972">
    <w:abstractNumId w:val="15"/>
  </w:num>
  <w:num w:numId="5" w16cid:durableId="165443480">
    <w:abstractNumId w:val="30"/>
  </w:num>
  <w:num w:numId="6" w16cid:durableId="1885870720">
    <w:abstractNumId w:val="16"/>
  </w:num>
  <w:num w:numId="7" w16cid:durableId="500200420">
    <w:abstractNumId w:val="7"/>
  </w:num>
  <w:num w:numId="8" w16cid:durableId="735199298">
    <w:abstractNumId w:val="0"/>
  </w:num>
  <w:num w:numId="9" w16cid:durableId="1631521194">
    <w:abstractNumId w:val="35"/>
  </w:num>
  <w:num w:numId="10" w16cid:durableId="1761558511">
    <w:abstractNumId w:val="5"/>
  </w:num>
  <w:num w:numId="11" w16cid:durableId="1600286751">
    <w:abstractNumId w:val="13"/>
  </w:num>
  <w:num w:numId="12" w16cid:durableId="1334839094">
    <w:abstractNumId w:val="17"/>
  </w:num>
  <w:num w:numId="13" w16cid:durableId="1334606037">
    <w:abstractNumId w:val="29"/>
  </w:num>
  <w:num w:numId="14" w16cid:durableId="1688754173">
    <w:abstractNumId w:val="23"/>
  </w:num>
  <w:num w:numId="15" w16cid:durableId="296687853">
    <w:abstractNumId w:val="12"/>
  </w:num>
  <w:num w:numId="16" w16cid:durableId="1503159438">
    <w:abstractNumId w:val="45"/>
  </w:num>
  <w:num w:numId="17" w16cid:durableId="479421562">
    <w:abstractNumId w:val="34"/>
  </w:num>
  <w:num w:numId="18" w16cid:durableId="502209475">
    <w:abstractNumId w:val="25"/>
  </w:num>
  <w:num w:numId="19" w16cid:durableId="184752489">
    <w:abstractNumId w:val="36"/>
  </w:num>
  <w:num w:numId="20" w16cid:durableId="626859674">
    <w:abstractNumId w:val="46"/>
  </w:num>
  <w:num w:numId="21" w16cid:durableId="2081950231">
    <w:abstractNumId w:val="26"/>
  </w:num>
  <w:num w:numId="22" w16cid:durableId="717440431">
    <w:abstractNumId w:val="43"/>
  </w:num>
  <w:num w:numId="23" w16cid:durableId="224487111">
    <w:abstractNumId w:val="1"/>
  </w:num>
  <w:num w:numId="24" w16cid:durableId="1798403292">
    <w:abstractNumId w:val="41"/>
  </w:num>
  <w:num w:numId="25" w16cid:durableId="483818323">
    <w:abstractNumId w:val="27"/>
  </w:num>
  <w:num w:numId="26" w16cid:durableId="1093937624">
    <w:abstractNumId w:val="9"/>
  </w:num>
  <w:num w:numId="27" w16cid:durableId="1162701521">
    <w:abstractNumId w:val="3"/>
  </w:num>
  <w:num w:numId="28" w16cid:durableId="406001848">
    <w:abstractNumId w:val="22"/>
  </w:num>
  <w:num w:numId="29" w16cid:durableId="2123525107">
    <w:abstractNumId w:val="28"/>
  </w:num>
  <w:num w:numId="30" w16cid:durableId="383333520">
    <w:abstractNumId w:val="44"/>
  </w:num>
  <w:num w:numId="31" w16cid:durableId="59451089">
    <w:abstractNumId w:val="6"/>
  </w:num>
  <w:num w:numId="32" w16cid:durableId="1381132849">
    <w:abstractNumId w:val="38"/>
  </w:num>
  <w:num w:numId="33" w16cid:durableId="274289044">
    <w:abstractNumId w:val="42"/>
  </w:num>
  <w:num w:numId="34" w16cid:durableId="680401658">
    <w:abstractNumId w:val="11"/>
  </w:num>
  <w:num w:numId="35" w16cid:durableId="1650206576">
    <w:abstractNumId w:val="20"/>
  </w:num>
  <w:num w:numId="36" w16cid:durableId="900137555">
    <w:abstractNumId w:val="37"/>
  </w:num>
  <w:num w:numId="37" w16cid:durableId="1549992313">
    <w:abstractNumId w:val="18"/>
  </w:num>
  <w:num w:numId="38" w16cid:durableId="1130784972">
    <w:abstractNumId w:val="21"/>
  </w:num>
  <w:num w:numId="39" w16cid:durableId="1735541740">
    <w:abstractNumId w:val="33"/>
  </w:num>
  <w:num w:numId="40" w16cid:durableId="709568355">
    <w:abstractNumId w:val="24"/>
  </w:num>
  <w:num w:numId="41" w16cid:durableId="828525030">
    <w:abstractNumId w:val="4"/>
  </w:num>
  <w:num w:numId="42" w16cid:durableId="221870297">
    <w:abstractNumId w:val="8"/>
  </w:num>
  <w:num w:numId="43" w16cid:durableId="1654530732">
    <w:abstractNumId w:val="40"/>
  </w:num>
  <w:num w:numId="44" w16cid:durableId="1078551770">
    <w:abstractNumId w:val="31"/>
  </w:num>
  <w:num w:numId="45" w16cid:durableId="1432048532">
    <w:abstractNumId w:val="39"/>
  </w:num>
  <w:num w:numId="46" w16cid:durableId="1249121318">
    <w:abstractNumId w:val="2"/>
  </w:num>
  <w:num w:numId="47" w16cid:durableId="108345358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49D"/>
    <w:rsid w:val="00000FC1"/>
    <w:rsid w:val="00003C8B"/>
    <w:rsid w:val="000043F5"/>
    <w:rsid w:val="00005B68"/>
    <w:rsid w:val="00007A4C"/>
    <w:rsid w:val="00010538"/>
    <w:rsid w:val="000116F3"/>
    <w:rsid w:val="00011E63"/>
    <w:rsid w:val="0001467D"/>
    <w:rsid w:val="00015802"/>
    <w:rsid w:val="000172C9"/>
    <w:rsid w:val="00017586"/>
    <w:rsid w:val="000204B1"/>
    <w:rsid w:val="00022602"/>
    <w:rsid w:val="0002291E"/>
    <w:rsid w:val="00023468"/>
    <w:rsid w:val="00023E06"/>
    <w:rsid w:val="00023FF9"/>
    <w:rsid w:val="00024145"/>
    <w:rsid w:val="00024452"/>
    <w:rsid w:val="00025713"/>
    <w:rsid w:val="0002585C"/>
    <w:rsid w:val="00025B75"/>
    <w:rsid w:val="0002685D"/>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2BE0"/>
    <w:rsid w:val="0004459B"/>
    <w:rsid w:val="00047763"/>
    <w:rsid w:val="00050AA3"/>
    <w:rsid w:val="00052814"/>
    <w:rsid w:val="00055DAA"/>
    <w:rsid w:val="00056D4D"/>
    <w:rsid w:val="0005715E"/>
    <w:rsid w:val="000577A7"/>
    <w:rsid w:val="00060A69"/>
    <w:rsid w:val="00060C2D"/>
    <w:rsid w:val="00061033"/>
    <w:rsid w:val="00061A2E"/>
    <w:rsid w:val="00061B52"/>
    <w:rsid w:val="00062E9F"/>
    <w:rsid w:val="0006347D"/>
    <w:rsid w:val="0006354F"/>
    <w:rsid w:val="00064454"/>
    <w:rsid w:val="00064997"/>
    <w:rsid w:val="00065F46"/>
    <w:rsid w:val="00071542"/>
    <w:rsid w:val="00071588"/>
    <w:rsid w:val="0007193D"/>
    <w:rsid w:val="00071B49"/>
    <w:rsid w:val="00072374"/>
    <w:rsid w:val="00072977"/>
    <w:rsid w:val="00072CF6"/>
    <w:rsid w:val="00073C85"/>
    <w:rsid w:val="00074E26"/>
    <w:rsid w:val="00075B13"/>
    <w:rsid w:val="0007666C"/>
    <w:rsid w:val="000766A0"/>
    <w:rsid w:val="00076BAA"/>
    <w:rsid w:val="00077276"/>
    <w:rsid w:val="0008494F"/>
    <w:rsid w:val="0008515A"/>
    <w:rsid w:val="00092A30"/>
    <w:rsid w:val="00093C6F"/>
    <w:rsid w:val="00095598"/>
    <w:rsid w:val="000961A3"/>
    <w:rsid w:val="000A06BB"/>
    <w:rsid w:val="000A227A"/>
    <w:rsid w:val="000A247D"/>
    <w:rsid w:val="000A2606"/>
    <w:rsid w:val="000A2DE1"/>
    <w:rsid w:val="000A38F4"/>
    <w:rsid w:val="000A3BA0"/>
    <w:rsid w:val="000A3C71"/>
    <w:rsid w:val="000A3D46"/>
    <w:rsid w:val="000A5123"/>
    <w:rsid w:val="000A517C"/>
    <w:rsid w:val="000A6288"/>
    <w:rsid w:val="000A72F8"/>
    <w:rsid w:val="000A7854"/>
    <w:rsid w:val="000B037D"/>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510A"/>
    <w:rsid w:val="000C6563"/>
    <w:rsid w:val="000C66C0"/>
    <w:rsid w:val="000D06F6"/>
    <w:rsid w:val="000D0FA0"/>
    <w:rsid w:val="000D117B"/>
    <w:rsid w:val="000D31A3"/>
    <w:rsid w:val="000D331E"/>
    <w:rsid w:val="000D3739"/>
    <w:rsid w:val="000D46C3"/>
    <w:rsid w:val="000D4D6B"/>
    <w:rsid w:val="000D51AE"/>
    <w:rsid w:val="000D6644"/>
    <w:rsid w:val="000D7096"/>
    <w:rsid w:val="000D7AFC"/>
    <w:rsid w:val="000E14C8"/>
    <w:rsid w:val="000E1AC7"/>
    <w:rsid w:val="000E221B"/>
    <w:rsid w:val="000E268A"/>
    <w:rsid w:val="000E3C2E"/>
    <w:rsid w:val="000E427C"/>
    <w:rsid w:val="000E579F"/>
    <w:rsid w:val="000E5BE2"/>
    <w:rsid w:val="000E7C8C"/>
    <w:rsid w:val="000E7D4A"/>
    <w:rsid w:val="000F4A82"/>
    <w:rsid w:val="000F51BF"/>
    <w:rsid w:val="000F6A0E"/>
    <w:rsid w:val="000F7D95"/>
    <w:rsid w:val="00100675"/>
    <w:rsid w:val="00100E0F"/>
    <w:rsid w:val="00101A4F"/>
    <w:rsid w:val="00101F02"/>
    <w:rsid w:val="0010319D"/>
    <w:rsid w:val="001037F4"/>
    <w:rsid w:val="00103C11"/>
    <w:rsid w:val="00104297"/>
    <w:rsid w:val="00105A9A"/>
    <w:rsid w:val="00105F50"/>
    <w:rsid w:val="0010739C"/>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74C5"/>
    <w:rsid w:val="00130303"/>
    <w:rsid w:val="00131053"/>
    <w:rsid w:val="001313D3"/>
    <w:rsid w:val="00131D18"/>
    <w:rsid w:val="0013241F"/>
    <w:rsid w:val="0013312C"/>
    <w:rsid w:val="00133770"/>
    <w:rsid w:val="00134B3C"/>
    <w:rsid w:val="00134EB0"/>
    <w:rsid w:val="00136393"/>
    <w:rsid w:val="00137B3D"/>
    <w:rsid w:val="00137D37"/>
    <w:rsid w:val="00141E5B"/>
    <w:rsid w:val="00142C41"/>
    <w:rsid w:val="00143E56"/>
    <w:rsid w:val="00150210"/>
    <w:rsid w:val="00151694"/>
    <w:rsid w:val="0015262F"/>
    <w:rsid w:val="00154158"/>
    <w:rsid w:val="001566FC"/>
    <w:rsid w:val="00157C2C"/>
    <w:rsid w:val="00161AB9"/>
    <w:rsid w:val="00162C68"/>
    <w:rsid w:val="0016338E"/>
    <w:rsid w:val="001648B9"/>
    <w:rsid w:val="00165975"/>
    <w:rsid w:val="001661D1"/>
    <w:rsid w:val="00171F53"/>
    <w:rsid w:val="00172A17"/>
    <w:rsid w:val="00172A6B"/>
    <w:rsid w:val="001734CC"/>
    <w:rsid w:val="00173896"/>
    <w:rsid w:val="00176114"/>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1CE"/>
    <w:rsid w:val="001B25C6"/>
    <w:rsid w:val="001B3594"/>
    <w:rsid w:val="001B424E"/>
    <w:rsid w:val="001B4816"/>
    <w:rsid w:val="001B4DDE"/>
    <w:rsid w:val="001B5E25"/>
    <w:rsid w:val="001B6B23"/>
    <w:rsid w:val="001B7148"/>
    <w:rsid w:val="001C1EE7"/>
    <w:rsid w:val="001C2B88"/>
    <w:rsid w:val="001C2E1A"/>
    <w:rsid w:val="001C422C"/>
    <w:rsid w:val="001C46F9"/>
    <w:rsid w:val="001C6DD7"/>
    <w:rsid w:val="001C747B"/>
    <w:rsid w:val="001C7821"/>
    <w:rsid w:val="001D01E6"/>
    <w:rsid w:val="001D0C2A"/>
    <w:rsid w:val="001D0D65"/>
    <w:rsid w:val="001D0DD2"/>
    <w:rsid w:val="001D11C4"/>
    <w:rsid w:val="001D23BB"/>
    <w:rsid w:val="001D2AC9"/>
    <w:rsid w:val="001D384D"/>
    <w:rsid w:val="001D4244"/>
    <w:rsid w:val="001D5388"/>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1BAF"/>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14FE"/>
    <w:rsid w:val="0023332C"/>
    <w:rsid w:val="00233B5F"/>
    <w:rsid w:val="002340DC"/>
    <w:rsid w:val="00234A12"/>
    <w:rsid w:val="00234AA4"/>
    <w:rsid w:val="00235166"/>
    <w:rsid w:val="002355E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0E82"/>
    <w:rsid w:val="00271AE2"/>
    <w:rsid w:val="00272750"/>
    <w:rsid w:val="00272A10"/>
    <w:rsid w:val="00272B65"/>
    <w:rsid w:val="002739F0"/>
    <w:rsid w:val="002743ED"/>
    <w:rsid w:val="00274C8E"/>
    <w:rsid w:val="002769C4"/>
    <w:rsid w:val="00277E23"/>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783"/>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27C3"/>
    <w:rsid w:val="002E352E"/>
    <w:rsid w:val="002E416A"/>
    <w:rsid w:val="002E4F65"/>
    <w:rsid w:val="002E56F1"/>
    <w:rsid w:val="002E6D26"/>
    <w:rsid w:val="002F0148"/>
    <w:rsid w:val="002F163D"/>
    <w:rsid w:val="002F171E"/>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1609"/>
    <w:rsid w:val="00332F88"/>
    <w:rsid w:val="00333AA6"/>
    <w:rsid w:val="00334E3D"/>
    <w:rsid w:val="00334E65"/>
    <w:rsid w:val="00334EE0"/>
    <w:rsid w:val="00334FEB"/>
    <w:rsid w:val="0033523F"/>
    <w:rsid w:val="003355C9"/>
    <w:rsid w:val="003358AD"/>
    <w:rsid w:val="00335CB0"/>
    <w:rsid w:val="00336CAA"/>
    <w:rsid w:val="00340718"/>
    <w:rsid w:val="00340DCE"/>
    <w:rsid w:val="00341B34"/>
    <w:rsid w:val="00342070"/>
    <w:rsid w:val="00342EBA"/>
    <w:rsid w:val="00343B00"/>
    <w:rsid w:val="00343F9B"/>
    <w:rsid w:val="00347185"/>
    <w:rsid w:val="00351885"/>
    <w:rsid w:val="00352393"/>
    <w:rsid w:val="00354252"/>
    <w:rsid w:val="003556BB"/>
    <w:rsid w:val="003613A4"/>
    <w:rsid w:val="003628EF"/>
    <w:rsid w:val="00362F07"/>
    <w:rsid w:val="0036330F"/>
    <w:rsid w:val="00363A88"/>
    <w:rsid w:val="003640F9"/>
    <w:rsid w:val="00364779"/>
    <w:rsid w:val="00365294"/>
    <w:rsid w:val="00365674"/>
    <w:rsid w:val="00367B45"/>
    <w:rsid w:val="00370404"/>
    <w:rsid w:val="0037053E"/>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9706B"/>
    <w:rsid w:val="00397986"/>
    <w:rsid w:val="003A0427"/>
    <w:rsid w:val="003A348B"/>
    <w:rsid w:val="003A4F6E"/>
    <w:rsid w:val="003A5199"/>
    <w:rsid w:val="003A55FB"/>
    <w:rsid w:val="003A6DB5"/>
    <w:rsid w:val="003A6F1F"/>
    <w:rsid w:val="003A728C"/>
    <w:rsid w:val="003A7992"/>
    <w:rsid w:val="003B1C68"/>
    <w:rsid w:val="003B276B"/>
    <w:rsid w:val="003B42F7"/>
    <w:rsid w:val="003B4C95"/>
    <w:rsid w:val="003B568F"/>
    <w:rsid w:val="003C05A8"/>
    <w:rsid w:val="003C1299"/>
    <w:rsid w:val="003C220E"/>
    <w:rsid w:val="003C3F59"/>
    <w:rsid w:val="003C45EB"/>
    <w:rsid w:val="003C53F1"/>
    <w:rsid w:val="003C5CA1"/>
    <w:rsid w:val="003C64E8"/>
    <w:rsid w:val="003C6901"/>
    <w:rsid w:val="003C7101"/>
    <w:rsid w:val="003C74C6"/>
    <w:rsid w:val="003D08B1"/>
    <w:rsid w:val="003D158C"/>
    <w:rsid w:val="003D2C52"/>
    <w:rsid w:val="003D4CE4"/>
    <w:rsid w:val="003D503B"/>
    <w:rsid w:val="003D5A47"/>
    <w:rsid w:val="003D5ACF"/>
    <w:rsid w:val="003E0037"/>
    <w:rsid w:val="003E1142"/>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218"/>
    <w:rsid w:val="00406CD9"/>
    <w:rsid w:val="00406F7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3A7D"/>
    <w:rsid w:val="00424188"/>
    <w:rsid w:val="00427C90"/>
    <w:rsid w:val="00433537"/>
    <w:rsid w:val="00433F77"/>
    <w:rsid w:val="00434D0B"/>
    <w:rsid w:val="00434F84"/>
    <w:rsid w:val="0043590D"/>
    <w:rsid w:val="0043590E"/>
    <w:rsid w:val="0043644B"/>
    <w:rsid w:val="00440A67"/>
    <w:rsid w:val="00441738"/>
    <w:rsid w:val="00442392"/>
    <w:rsid w:val="004429C0"/>
    <w:rsid w:val="004431AB"/>
    <w:rsid w:val="00444076"/>
    <w:rsid w:val="00446624"/>
    <w:rsid w:val="0044674E"/>
    <w:rsid w:val="00447534"/>
    <w:rsid w:val="0045094C"/>
    <w:rsid w:val="00452FCF"/>
    <w:rsid w:val="0045394E"/>
    <w:rsid w:val="0045773E"/>
    <w:rsid w:val="00457C44"/>
    <w:rsid w:val="00457DC7"/>
    <w:rsid w:val="00460405"/>
    <w:rsid w:val="00462EDD"/>
    <w:rsid w:val="004637C1"/>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0967"/>
    <w:rsid w:val="00482036"/>
    <w:rsid w:val="00482341"/>
    <w:rsid w:val="004826A0"/>
    <w:rsid w:val="00482ABA"/>
    <w:rsid w:val="00482EFC"/>
    <w:rsid w:val="00482F86"/>
    <w:rsid w:val="00484250"/>
    <w:rsid w:val="00485D14"/>
    <w:rsid w:val="00486270"/>
    <w:rsid w:val="004863BC"/>
    <w:rsid w:val="0048712C"/>
    <w:rsid w:val="004922FB"/>
    <w:rsid w:val="0049256C"/>
    <w:rsid w:val="00494719"/>
    <w:rsid w:val="00494784"/>
    <w:rsid w:val="00494E30"/>
    <w:rsid w:val="004966DC"/>
    <w:rsid w:val="004970EC"/>
    <w:rsid w:val="00497B6B"/>
    <w:rsid w:val="004A14D0"/>
    <w:rsid w:val="004A164F"/>
    <w:rsid w:val="004A418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C7D"/>
    <w:rsid w:val="004C5FD5"/>
    <w:rsid w:val="004C617E"/>
    <w:rsid w:val="004C64FB"/>
    <w:rsid w:val="004C7A1D"/>
    <w:rsid w:val="004D0E84"/>
    <w:rsid w:val="004D12D2"/>
    <w:rsid w:val="004D13EF"/>
    <w:rsid w:val="004D15D9"/>
    <w:rsid w:val="004D1737"/>
    <w:rsid w:val="004D1C8E"/>
    <w:rsid w:val="004D3DA2"/>
    <w:rsid w:val="004D4387"/>
    <w:rsid w:val="004D6E7D"/>
    <w:rsid w:val="004E2EA9"/>
    <w:rsid w:val="004E35B3"/>
    <w:rsid w:val="004E390C"/>
    <w:rsid w:val="004E6ED3"/>
    <w:rsid w:val="004F05C5"/>
    <w:rsid w:val="004F246B"/>
    <w:rsid w:val="004F324F"/>
    <w:rsid w:val="004F3AB5"/>
    <w:rsid w:val="004F5BF8"/>
    <w:rsid w:val="004F64BD"/>
    <w:rsid w:val="004F7743"/>
    <w:rsid w:val="0050047A"/>
    <w:rsid w:val="005006EF"/>
    <w:rsid w:val="00501128"/>
    <w:rsid w:val="00501146"/>
    <w:rsid w:val="00501387"/>
    <w:rsid w:val="00502D99"/>
    <w:rsid w:val="00503CCE"/>
    <w:rsid w:val="005040D1"/>
    <w:rsid w:val="00506AD4"/>
    <w:rsid w:val="00507243"/>
    <w:rsid w:val="0050740C"/>
    <w:rsid w:val="005078D0"/>
    <w:rsid w:val="00511465"/>
    <w:rsid w:val="00511C79"/>
    <w:rsid w:val="00512013"/>
    <w:rsid w:val="00512148"/>
    <w:rsid w:val="005121FB"/>
    <w:rsid w:val="005123E7"/>
    <w:rsid w:val="00512423"/>
    <w:rsid w:val="00512E7A"/>
    <w:rsid w:val="00513660"/>
    <w:rsid w:val="00515903"/>
    <w:rsid w:val="00515DA8"/>
    <w:rsid w:val="00515DF9"/>
    <w:rsid w:val="005160CB"/>
    <w:rsid w:val="005162DB"/>
    <w:rsid w:val="0051692F"/>
    <w:rsid w:val="00516B10"/>
    <w:rsid w:val="00516B2B"/>
    <w:rsid w:val="00516EB6"/>
    <w:rsid w:val="00517FC3"/>
    <w:rsid w:val="00520078"/>
    <w:rsid w:val="005206C0"/>
    <w:rsid w:val="00520C54"/>
    <w:rsid w:val="005218C0"/>
    <w:rsid w:val="00521A1E"/>
    <w:rsid w:val="005225F3"/>
    <w:rsid w:val="00522D44"/>
    <w:rsid w:val="00523155"/>
    <w:rsid w:val="00523549"/>
    <w:rsid w:val="00524A9D"/>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459D"/>
    <w:rsid w:val="00545979"/>
    <w:rsid w:val="00546309"/>
    <w:rsid w:val="005513F9"/>
    <w:rsid w:val="00551554"/>
    <w:rsid w:val="0055170A"/>
    <w:rsid w:val="00551E7F"/>
    <w:rsid w:val="00552E46"/>
    <w:rsid w:val="00553EC4"/>
    <w:rsid w:val="0055430D"/>
    <w:rsid w:val="00554DF6"/>
    <w:rsid w:val="005560C2"/>
    <w:rsid w:val="0055637A"/>
    <w:rsid w:val="005573F3"/>
    <w:rsid w:val="005604FA"/>
    <w:rsid w:val="00560CEA"/>
    <w:rsid w:val="0056116D"/>
    <w:rsid w:val="00561591"/>
    <w:rsid w:val="005619E7"/>
    <w:rsid w:val="00562084"/>
    <w:rsid w:val="0056255F"/>
    <w:rsid w:val="00562A95"/>
    <w:rsid w:val="005632CC"/>
    <w:rsid w:val="00563BEF"/>
    <w:rsid w:val="005645ED"/>
    <w:rsid w:val="00565936"/>
    <w:rsid w:val="005659FF"/>
    <w:rsid w:val="0056652F"/>
    <w:rsid w:val="005665A3"/>
    <w:rsid w:val="00566833"/>
    <w:rsid w:val="0057085F"/>
    <w:rsid w:val="00570EBB"/>
    <w:rsid w:val="00571D88"/>
    <w:rsid w:val="00572BAF"/>
    <w:rsid w:val="00572F0E"/>
    <w:rsid w:val="005738AA"/>
    <w:rsid w:val="00574A67"/>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362E"/>
    <w:rsid w:val="005A4195"/>
    <w:rsid w:val="005A4624"/>
    <w:rsid w:val="005A5EFF"/>
    <w:rsid w:val="005A6305"/>
    <w:rsid w:val="005A73AF"/>
    <w:rsid w:val="005A7659"/>
    <w:rsid w:val="005A7962"/>
    <w:rsid w:val="005B04E1"/>
    <w:rsid w:val="005B265F"/>
    <w:rsid w:val="005B287C"/>
    <w:rsid w:val="005B31A9"/>
    <w:rsid w:val="005B37DC"/>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E03E9"/>
    <w:rsid w:val="005E23E0"/>
    <w:rsid w:val="005E26D9"/>
    <w:rsid w:val="005E44B5"/>
    <w:rsid w:val="005E452A"/>
    <w:rsid w:val="005E555F"/>
    <w:rsid w:val="005E687F"/>
    <w:rsid w:val="005F192F"/>
    <w:rsid w:val="005F33FC"/>
    <w:rsid w:val="005F3897"/>
    <w:rsid w:val="005F3CB9"/>
    <w:rsid w:val="005F5FA3"/>
    <w:rsid w:val="00600959"/>
    <w:rsid w:val="0060116F"/>
    <w:rsid w:val="00601FC7"/>
    <w:rsid w:val="006039CB"/>
    <w:rsid w:val="00604085"/>
    <w:rsid w:val="00605D62"/>
    <w:rsid w:val="00606B1A"/>
    <w:rsid w:val="00606BB4"/>
    <w:rsid w:val="00607C9F"/>
    <w:rsid w:val="00610087"/>
    <w:rsid w:val="0061448D"/>
    <w:rsid w:val="00614807"/>
    <w:rsid w:val="00614AEB"/>
    <w:rsid w:val="006156C8"/>
    <w:rsid w:val="00615B20"/>
    <w:rsid w:val="00617451"/>
    <w:rsid w:val="00617F43"/>
    <w:rsid w:val="00620977"/>
    <w:rsid w:val="00621D37"/>
    <w:rsid w:val="00622200"/>
    <w:rsid w:val="00622593"/>
    <w:rsid w:val="006248EF"/>
    <w:rsid w:val="00627151"/>
    <w:rsid w:val="006279EB"/>
    <w:rsid w:val="006361E9"/>
    <w:rsid w:val="00636696"/>
    <w:rsid w:val="00637F28"/>
    <w:rsid w:val="00640354"/>
    <w:rsid w:val="00641071"/>
    <w:rsid w:val="006411D4"/>
    <w:rsid w:val="00642C6C"/>
    <w:rsid w:val="00643C5F"/>
    <w:rsid w:val="0064473E"/>
    <w:rsid w:val="006447DF"/>
    <w:rsid w:val="00644DCD"/>
    <w:rsid w:val="00646A89"/>
    <w:rsid w:val="006475A0"/>
    <w:rsid w:val="0065134B"/>
    <w:rsid w:val="00652C91"/>
    <w:rsid w:val="006531AC"/>
    <w:rsid w:val="00653CC9"/>
    <w:rsid w:val="00655583"/>
    <w:rsid w:val="00655DDD"/>
    <w:rsid w:val="00655E58"/>
    <w:rsid w:val="00657944"/>
    <w:rsid w:val="00657E84"/>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8BE"/>
    <w:rsid w:val="00671AF1"/>
    <w:rsid w:val="00671F59"/>
    <w:rsid w:val="00672F3E"/>
    <w:rsid w:val="0067353D"/>
    <w:rsid w:val="00673D56"/>
    <w:rsid w:val="006746EA"/>
    <w:rsid w:val="00675FCD"/>
    <w:rsid w:val="0067651F"/>
    <w:rsid w:val="0068178E"/>
    <w:rsid w:val="00681C59"/>
    <w:rsid w:val="006840A4"/>
    <w:rsid w:val="00684964"/>
    <w:rsid w:val="006858DF"/>
    <w:rsid w:val="00685E9E"/>
    <w:rsid w:val="0068617B"/>
    <w:rsid w:val="0069032B"/>
    <w:rsid w:val="0069061E"/>
    <w:rsid w:val="006909EB"/>
    <w:rsid w:val="00690DB5"/>
    <w:rsid w:val="00693684"/>
    <w:rsid w:val="006943FF"/>
    <w:rsid w:val="006964FE"/>
    <w:rsid w:val="006969BB"/>
    <w:rsid w:val="00696F9D"/>
    <w:rsid w:val="0069772E"/>
    <w:rsid w:val="006A00C6"/>
    <w:rsid w:val="006A0681"/>
    <w:rsid w:val="006A1FD7"/>
    <w:rsid w:val="006A2C7D"/>
    <w:rsid w:val="006A2C81"/>
    <w:rsid w:val="006A3921"/>
    <w:rsid w:val="006A4CC8"/>
    <w:rsid w:val="006A5537"/>
    <w:rsid w:val="006A7FC5"/>
    <w:rsid w:val="006B0D42"/>
    <w:rsid w:val="006B2D72"/>
    <w:rsid w:val="006B33FA"/>
    <w:rsid w:val="006B5122"/>
    <w:rsid w:val="006B557F"/>
    <w:rsid w:val="006B5AAA"/>
    <w:rsid w:val="006B5D8B"/>
    <w:rsid w:val="006C1118"/>
    <w:rsid w:val="006C1506"/>
    <w:rsid w:val="006C2650"/>
    <w:rsid w:val="006C2743"/>
    <w:rsid w:val="006C3830"/>
    <w:rsid w:val="006C4653"/>
    <w:rsid w:val="006C6405"/>
    <w:rsid w:val="006D172C"/>
    <w:rsid w:val="006D1C96"/>
    <w:rsid w:val="006D2380"/>
    <w:rsid w:val="006D24D3"/>
    <w:rsid w:val="006D2DF0"/>
    <w:rsid w:val="006D436C"/>
    <w:rsid w:val="006D56D8"/>
    <w:rsid w:val="006D670D"/>
    <w:rsid w:val="006D6D05"/>
    <w:rsid w:val="006E0178"/>
    <w:rsid w:val="006E01B0"/>
    <w:rsid w:val="006E164C"/>
    <w:rsid w:val="006E2DA3"/>
    <w:rsid w:val="006E3466"/>
    <w:rsid w:val="006E4340"/>
    <w:rsid w:val="006E4D5E"/>
    <w:rsid w:val="006E64AB"/>
    <w:rsid w:val="006E6C9F"/>
    <w:rsid w:val="006E76AA"/>
    <w:rsid w:val="006F0E71"/>
    <w:rsid w:val="006F3DEB"/>
    <w:rsid w:val="006F4184"/>
    <w:rsid w:val="006F42FA"/>
    <w:rsid w:val="006F5CE6"/>
    <w:rsid w:val="00700684"/>
    <w:rsid w:val="007009D4"/>
    <w:rsid w:val="00702BA7"/>
    <w:rsid w:val="00703129"/>
    <w:rsid w:val="00703813"/>
    <w:rsid w:val="00705DB4"/>
    <w:rsid w:val="007100E5"/>
    <w:rsid w:val="00711274"/>
    <w:rsid w:val="00711C93"/>
    <w:rsid w:val="00713816"/>
    <w:rsid w:val="00713AD4"/>
    <w:rsid w:val="00713D04"/>
    <w:rsid w:val="00714575"/>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5ABD"/>
    <w:rsid w:val="00737028"/>
    <w:rsid w:val="00740280"/>
    <w:rsid w:val="00741088"/>
    <w:rsid w:val="007426F5"/>
    <w:rsid w:val="0074287A"/>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105"/>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67B"/>
    <w:rsid w:val="007B0759"/>
    <w:rsid w:val="007B0BAC"/>
    <w:rsid w:val="007B110F"/>
    <w:rsid w:val="007B2868"/>
    <w:rsid w:val="007B4190"/>
    <w:rsid w:val="007B4845"/>
    <w:rsid w:val="007B54BC"/>
    <w:rsid w:val="007B597E"/>
    <w:rsid w:val="007B5BFF"/>
    <w:rsid w:val="007B69F4"/>
    <w:rsid w:val="007B6C3D"/>
    <w:rsid w:val="007C1385"/>
    <w:rsid w:val="007C1668"/>
    <w:rsid w:val="007C3D79"/>
    <w:rsid w:val="007C5B36"/>
    <w:rsid w:val="007C5E55"/>
    <w:rsid w:val="007C7743"/>
    <w:rsid w:val="007C79CB"/>
    <w:rsid w:val="007C7C6A"/>
    <w:rsid w:val="007C7E42"/>
    <w:rsid w:val="007D072D"/>
    <w:rsid w:val="007D10E2"/>
    <w:rsid w:val="007D1862"/>
    <w:rsid w:val="007D3C18"/>
    <w:rsid w:val="007D466A"/>
    <w:rsid w:val="007D4F85"/>
    <w:rsid w:val="007D5851"/>
    <w:rsid w:val="007D64C8"/>
    <w:rsid w:val="007D7A5B"/>
    <w:rsid w:val="007E037B"/>
    <w:rsid w:val="007E2325"/>
    <w:rsid w:val="007E39D7"/>
    <w:rsid w:val="007E448A"/>
    <w:rsid w:val="007E4799"/>
    <w:rsid w:val="007E4817"/>
    <w:rsid w:val="007E4A2A"/>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4A5"/>
    <w:rsid w:val="008057A1"/>
    <w:rsid w:val="00805974"/>
    <w:rsid w:val="00805D63"/>
    <w:rsid w:val="0080722F"/>
    <w:rsid w:val="008078C9"/>
    <w:rsid w:val="00807FC1"/>
    <w:rsid w:val="00810150"/>
    <w:rsid w:val="00811C41"/>
    <w:rsid w:val="00811DF0"/>
    <w:rsid w:val="00812B92"/>
    <w:rsid w:val="008139F0"/>
    <w:rsid w:val="0081426B"/>
    <w:rsid w:val="00814382"/>
    <w:rsid w:val="0081553E"/>
    <w:rsid w:val="008155F8"/>
    <w:rsid w:val="00815E68"/>
    <w:rsid w:val="00816E22"/>
    <w:rsid w:val="00817BBD"/>
    <w:rsid w:val="00817D6C"/>
    <w:rsid w:val="008205BE"/>
    <w:rsid w:val="00821EB2"/>
    <w:rsid w:val="008228DC"/>
    <w:rsid w:val="00823332"/>
    <w:rsid w:val="00824C59"/>
    <w:rsid w:val="00824D7F"/>
    <w:rsid w:val="00824F6E"/>
    <w:rsid w:val="008307A2"/>
    <w:rsid w:val="008312FD"/>
    <w:rsid w:val="00831386"/>
    <w:rsid w:val="008336DA"/>
    <w:rsid w:val="00833D23"/>
    <w:rsid w:val="00834776"/>
    <w:rsid w:val="00834D3D"/>
    <w:rsid w:val="00835C83"/>
    <w:rsid w:val="008364BF"/>
    <w:rsid w:val="00836C97"/>
    <w:rsid w:val="008372F8"/>
    <w:rsid w:val="0083744C"/>
    <w:rsid w:val="00843224"/>
    <w:rsid w:val="008437DF"/>
    <w:rsid w:val="00843AB0"/>
    <w:rsid w:val="00843E44"/>
    <w:rsid w:val="00844D7C"/>
    <w:rsid w:val="0084587C"/>
    <w:rsid w:val="00845CE2"/>
    <w:rsid w:val="008462A3"/>
    <w:rsid w:val="00846795"/>
    <w:rsid w:val="00847F7F"/>
    <w:rsid w:val="008507A3"/>
    <w:rsid w:val="00853001"/>
    <w:rsid w:val="00853957"/>
    <w:rsid w:val="00853A8D"/>
    <w:rsid w:val="00855060"/>
    <w:rsid w:val="00855896"/>
    <w:rsid w:val="008566CB"/>
    <w:rsid w:val="008603F6"/>
    <w:rsid w:val="0086222D"/>
    <w:rsid w:val="00864582"/>
    <w:rsid w:val="0086543C"/>
    <w:rsid w:val="00865CB4"/>
    <w:rsid w:val="0086620B"/>
    <w:rsid w:val="00870032"/>
    <w:rsid w:val="008720A5"/>
    <w:rsid w:val="0087404E"/>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96E74"/>
    <w:rsid w:val="008A13D8"/>
    <w:rsid w:val="008A200E"/>
    <w:rsid w:val="008A225B"/>
    <w:rsid w:val="008A4FF7"/>
    <w:rsid w:val="008A5275"/>
    <w:rsid w:val="008A6E62"/>
    <w:rsid w:val="008A795A"/>
    <w:rsid w:val="008A7AD5"/>
    <w:rsid w:val="008A7EE0"/>
    <w:rsid w:val="008B0295"/>
    <w:rsid w:val="008B2461"/>
    <w:rsid w:val="008B263E"/>
    <w:rsid w:val="008B2D9F"/>
    <w:rsid w:val="008B4B34"/>
    <w:rsid w:val="008B4E2D"/>
    <w:rsid w:val="008B624E"/>
    <w:rsid w:val="008B626A"/>
    <w:rsid w:val="008B6D0F"/>
    <w:rsid w:val="008C0551"/>
    <w:rsid w:val="008C0E82"/>
    <w:rsid w:val="008C1763"/>
    <w:rsid w:val="008C3C49"/>
    <w:rsid w:val="008C46CC"/>
    <w:rsid w:val="008C4F13"/>
    <w:rsid w:val="008C57E1"/>
    <w:rsid w:val="008C5DF0"/>
    <w:rsid w:val="008C673D"/>
    <w:rsid w:val="008D098D"/>
    <w:rsid w:val="008D0D0E"/>
    <w:rsid w:val="008D0E48"/>
    <w:rsid w:val="008D1177"/>
    <w:rsid w:val="008D189D"/>
    <w:rsid w:val="008D1E04"/>
    <w:rsid w:val="008D305C"/>
    <w:rsid w:val="008D309F"/>
    <w:rsid w:val="008D594A"/>
    <w:rsid w:val="008D62FB"/>
    <w:rsid w:val="008D6BCF"/>
    <w:rsid w:val="008D6FC3"/>
    <w:rsid w:val="008E1060"/>
    <w:rsid w:val="008E10A1"/>
    <w:rsid w:val="008E1216"/>
    <w:rsid w:val="008E293C"/>
    <w:rsid w:val="008E31B0"/>
    <w:rsid w:val="008E43A7"/>
    <w:rsid w:val="008E45EF"/>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0FF"/>
    <w:rsid w:val="0090260F"/>
    <w:rsid w:val="0090331F"/>
    <w:rsid w:val="00903666"/>
    <w:rsid w:val="00903E22"/>
    <w:rsid w:val="00904EFB"/>
    <w:rsid w:val="00905788"/>
    <w:rsid w:val="00905E50"/>
    <w:rsid w:val="00905F73"/>
    <w:rsid w:val="00906617"/>
    <w:rsid w:val="00906B9A"/>
    <w:rsid w:val="009070D7"/>
    <w:rsid w:val="00910B63"/>
    <w:rsid w:val="00912344"/>
    <w:rsid w:val="00913EAC"/>
    <w:rsid w:val="00914EA4"/>
    <w:rsid w:val="009155D9"/>
    <w:rsid w:val="00916307"/>
    <w:rsid w:val="00920E11"/>
    <w:rsid w:val="00921363"/>
    <w:rsid w:val="00923115"/>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01"/>
    <w:rsid w:val="009366CC"/>
    <w:rsid w:val="009379C2"/>
    <w:rsid w:val="009422DC"/>
    <w:rsid w:val="00942C59"/>
    <w:rsid w:val="00943208"/>
    <w:rsid w:val="009442F1"/>
    <w:rsid w:val="0094500C"/>
    <w:rsid w:val="00945F12"/>
    <w:rsid w:val="0094607E"/>
    <w:rsid w:val="009464CB"/>
    <w:rsid w:val="00946D72"/>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A9"/>
    <w:rsid w:val="00985EE8"/>
    <w:rsid w:val="00991B3E"/>
    <w:rsid w:val="00991DF3"/>
    <w:rsid w:val="0099268D"/>
    <w:rsid w:val="00993185"/>
    <w:rsid w:val="0099339B"/>
    <w:rsid w:val="00993BFC"/>
    <w:rsid w:val="00993D70"/>
    <w:rsid w:val="009946FD"/>
    <w:rsid w:val="009947FD"/>
    <w:rsid w:val="00994B41"/>
    <w:rsid w:val="009958EC"/>
    <w:rsid w:val="00995938"/>
    <w:rsid w:val="00996115"/>
    <w:rsid w:val="00996618"/>
    <w:rsid w:val="00996AAD"/>
    <w:rsid w:val="00996CED"/>
    <w:rsid w:val="0099746F"/>
    <w:rsid w:val="00997884"/>
    <w:rsid w:val="009A15EA"/>
    <w:rsid w:val="009A18CF"/>
    <w:rsid w:val="009A23A7"/>
    <w:rsid w:val="009A25F3"/>
    <w:rsid w:val="009A30BC"/>
    <w:rsid w:val="009A30CA"/>
    <w:rsid w:val="009A3C94"/>
    <w:rsid w:val="009A41BB"/>
    <w:rsid w:val="009A4290"/>
    <w:rsid w:val="009A5CD4"/>
    <w:rsid w:val="009B091B"/>
    <w:rsid w:val="009B0F13"/>
    <w:rsid w:val="009B4F15"/>
    <w:rsid w:val="009B7B97"/>
    <w:rsid w:val="009B7E01"/>
    <w:rsid w:val="009C0436"/>
    <w:rsid w:val="009C064B"/>
    <w:rsid w:val="009C2CE0"/>
    <w:rsid w:val="009C3A8A"/>
    <w:rsid w:val="009C3CFD"/>
    <w:rsid w:val="009C4431"/>
    <w:rsid w:val="009C46DD"/>
    <w:rsid w:val="009C4DB7"/>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2C8F"/>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2F29"/>
    <w:rsid w:val="00A042FB"/>
    <w:rsid w:val="00A04D80"/>
    <w:rsid w:val="00A05D70"/>
    <w:rsid w:val="00A07185"/>
    <w:rsid w:val="00A07383"/>
    <w:rsid w:val="00A075C5"/>
    <w:rsid w:val="00A10ED9"/>
    <w:rsid w:val="00A110CD"/>
    <w:rsid w:val="00A15DCC"/>
    <w:rsid w:val="00A16625"/>
    <w:rsid w:val="00A1686D"/>
    <w:rsid w:val="00A16F5E"/>
    <w:rsid w:val="00A21081"/>
    <w:rsid w:val="00A21241"/>
    <w:rsid w:val="00A238DC"/>
    <w:rsid w:val="00A25FE9"/>
    <w:rsid w:val="00A2744D"/>
    <w:rsid w:val="00A30D22"/>
    <w:rsid w:val="00A31653"/>
    <w:rsid w:val="00A32C93"/>
    <w:rsid w:val="00A340BA"/>
    <w:rsid w:val="00A3439B"/>
    <w:rsid w:val="00A36C26"/>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0D7D"/>
    <w:rsid w:val="00A5155B"/>
    <w:rsid w:val="00A51958"/>
    <w:rsid w:val="00A546BB"/>
    <w:rsid w:val="00A559A2"/>
    <w:rsid w:val="00A56EC6"/>
    <w:rsid w:val="00A570A0"/>
    <w:rsid w:val="00A5771A"/>
    <w:rsid w:val="00A6289B"/>
    <w:rsid w:val="00A63B5B"/>
    <w:rsid w:val="00A6503C"/>
    <w:rsid w:val="00A66E4C"/>
    <w:rsid w:val="00A66FA4"/>
    <w:rsid w:val="00A6720A"/>
    <w:rsid w:val="00A67278"/>
    <w:rsid w:val="00A70722"/>
    <w:rsid w:val="00A70922"/>
    <w:rsid w:val="00A70E17"/>
    <w:rsid w:val="00A71B6C"/>
    <w:rsid w:val="00A7391B"/>
    <w:rsid w:val="00A767FD"/>
    <w:rsid w:val="00A80C7F"/>
    <w:rsid w:val="00A82BC4"/>
    <w:rsid w:val="00A84593"/>
    <w:rsid w:val="00A85289"/>
    <w:rsid w:val="00A856D5"/>
    <w:rsid w:val="00A86449"/>
    <w:rsid w:val="00A86671"/>
    <w:rsid w:val="00A86888"/>
    <w:rsid w:val="00A873E8"/>
    <w:rsid w:val="00A87CF8"/>
    <w:rsid w:val="00A914F1"/>
    <w:rsid w:val="00A92553"/>
    <w:rsid w:val="00A93B3F"/>
    <w:rsid w:val="00A94B22"/>
    <w:rsid w:val="00A94C43"/>
    <w:rsid w:val="00A95C3B"/>
    <w:rsid w:val="00A9649E"/>
    <w:rsid w:val="00A967B8"/>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2FF9"/>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E6764"/>
    <w:rsid w:val="00AF1A52"/>
    <w:rsid w:val="00AF1FBD"/>
    <w:rsid w:val="00AF3300"/>
    <w:rsid w:val="00AF7355"/>
    <w:rsid w:val="00B00467"/>
    <w:rsid w:val="00B00E47"/>
    <w:rsid w:val="00B016E6"/>
    <w:rsid w:val="00B01C11"/>
    <w:rsid w:val="00B03119"/>
    <w:rsid w:val="00B0313D"/>
    <w:rsid w:val="00B047E9"/>
    <w:rsid w:val="00B04BAC"/>
    <w:rsid w:val="00B05E3F"/>
    <w:rsid w:val="00B05F16"/>
    <w:rsid w:val="00B06F38"/>
    <w:rsid w:val="00B070D0"/>
    <w:rsid w:val="00B07B3A"/>
    <w:rsid w:val="00B107E2"/>
    <w:rsid w:val="00B10857"/>
    <w:rsid w:val="00B11471"/>
    <w:rsid w:val="00B11711"/>
    <w:rsid w:val="00B12939"/>
    <w:rsid w:val="00B13D02"/>
    <w:rsid w:val="00B1466E"/>
    <w:rsid w:val="00B1490A"/>
    <w:rsid w:val="00B16A21"/>
    <w:rsid w:val="00B17480"/>
    <w:rsid w:val="00B17719"/>
    <w:rsid w:val="00B21623"/>
    <w:rsid w:val="00B218A9"/>
    <w:rsid w:val="00B256A0"/>
    <w:rsid w:val="00B273CB"/>
    <w:rsid w:val="00B27C44"/>
    <w:rsid w:val="00B27D16"/>
    <w:rsid w:val="00B30DB8"/>
    <w:rsid w:val="00B32625"/>
    <w:rsid w:val="00B34619"/>
    <w:rsid w:val="00B37B66"/>
    <w:rsid w:val="00B37B68"/>
    <w:rsid w:val="00B40CB7"/>
    <w:rsid w:val="00B40F2B"/>
    <w:rsid w:val="00B41641"/>
    <w:rsid w:val="00B4347E"/>
    <w:rsid w:val="00B458F1"/>
    <w:rsid w:val="00B4658C"/>
    <w:rsid w:val="00B46E37"/>
    <w:rsid w:val="00B5040A"/>
    <w:rsid w:val="00B51F3C"/>
    <w:rsid w:val="00B562A9"/>
    <w:rsid w:val="00B56DE4"/>
    <w:rsid w:val="00B57380"/>
    <w:rsid w:val="00B612AB"/>
    <w:rsid w:val="00B619AE"/>
    <w:rsid w:val="00B61C41"/>
    <w:rsid w:val="00B63C41"/>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6"/>
    <w:rsid w:val="00B84079"/>
    <w:rsid w:val="00B840AA"/>
    <w:rsid w:val="00B84CEF"/>
    <w:rsid w:val="00B86DCF"/>
    <w:rsid w:val="00B875FE"/>
    <w:rsid w:val="00B9026A"/>
    <w:rsid w:val="00B904E6"/>
    <w:rsid w:val="00B90972"/>
    <w:rsid w:val="00B90A59"/>
    <w:rsid w:val="00B91410"/>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788"/>
    <w:rsid w:val="00BB1E4D"/>
    <w:rsid w:val="00BB2C3E"/>
    <w:rsid w:val="00BB3FE8"/>
    <w:rsid w:val="00BB459A"/>
    <w:rsid w:val="00BB482D"/>
    <w:rsid w:val="00BB601B"/>
    <w:rsid w:val="00BB7E01"/>
    <w:rsid w:val="00BC0393"/>
    <w:rsid w:val="00BC06D6"/>
    <w:rsid w:val="00BC30A4"/>
    <w:rsid w:val="00BC52C8"/>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3DC"/>
    <w:rsid w:val="00BF4797"/>
    <w:rsid w:val="00BF4BDC"/>
    <w:rsid w:val="00BF674C"/>
    <w:rsid w:val="00BF7F19"/>
    <w:rsid w:val="00C03310"/>
    <w:rsid w:val="00C034AE"/>
    <w:rsid w:val="00C035A3"/>
    <w:rsid w:val="00C04116"/>
    <w:rsid w:val="00C04A56"/>
    <w:rsid w:val="00C04CB0"/>
    <w:rsid w:val="00C050A1"/>
    <w:rsid w:val="00C06501"/>
    <w:rsid w:val="00C06F0C"/>
    <w:rsid w:val="00C0711E"/>
    <w:rsid w:val="00C07DA5"/>
    <w:rsid w:val="00C12F43"/>
    <w:rsid w:val="00C13C46"/>
    <w:rsid w:val="00C13D43"/>
    <w:rsid w:val="00C14308"/>
    <w:rsid w:val="00C155AA"/>
    <w:rsid w:val="00C16A19"/>
    <w:rsid w:val="00C17F55"/>
    <w:rsid w:val="00C2071A"/>
    <w:rsid w:val="00C20F57"/>
    <w:rsid w:val="00C22311"/>
    <w:rsid w:val="00C22612"/>
    <w:rsid w:val="00C23C29"/>
    <w:rsid w:val="00C257D2"/>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2C3B"/>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21F"/>
    <w:rsid w:val="00C94BB7"/>
    <w:rsid w:val="00C951F2"/>
    <w:rsid w:val="00C95508"/>
    <w:rsid w:val="00C95658"/>
    <w:rsid w:val="00C958A5"/>
    <w:rsid w:val="00C97D2B"/>
    <w:rsid w:val="00CA0485"/>
    <w:rsid w:val="00CA09E4"/>
    <w:rsid w:val="00CA29FE"/>
    <w:rsid w:val="00CA2A8C"/>
    <w:rsid w:val="00CA358E"/>
    <w:rsid w:val="00CA4313"/>
    <w:rsid w:val="00CA5AF6"/>
    <w:rsid w:val="00CA7004"/>
    <w:rsid w:val="00CB0559"/>
    <w:rsid w:val="00CB094E"/>
    <w:rsid w:val="00CB44AB"/>
    <w:rsid w:val="00CB48F1"/>
    <w:rsid w:val="00CB4C4B"/>
    <w:rsid w:val="00CB61D2"/>
    <w:rsid w:val="00CB6410"/>
    <w:rsid w:val="00CB6A22"/>
    <w:rsid w:val="00CB79C3"/>
    <w:rsid w:val="00CB7C17"/>
    <w:rsid w:val="00CC162B"/>
    <w:rsid w:val="00CC25EF"/>
    <w:rsid w:val="00CC2F98"/>
    <w:rsid w:val="00CC5434"/>
    <w:rsid w:val="00CC6128"/>
    <w:rsid w:val="00CC6D38"/>
    <w:rsid w:val="00CC70D1"/>
    <w:rsid w:val="00CC7937"/>
    <w:rsid w:val="00CC7A2A"/>
    <w:rsid w:val="00CD1833"/>
    <w:rsid w:val="00CD23C1"/>
    <w:rsid w:val="00CD3413"/>
    <w:rsid w:val="00CD5078"/>
    <w:rsid w:val="00CE0A62"/>
    <w:rsid w:val="00CE3ACA"/>
    <w:rsid w:val="00CE40C6"/>
    <w:rsid w:val="00CE536D"/>
    <w:rsid w:val="00CE5D0C"/>
    <w:rsid w:val="00CE6BF1"/>
    <w:rsid w:val="00CE6CBB"/>
    <w:rsid w:val="00CE6FA8"/>
    <w:rsid w:val="00CE7B54"/>
    <w:rsid w:val="00CF0306"/>
    <w:rsid w:val="00CF17BC"/>
    <w:rsid w:val="00CF46FB"/>
    <w:rsid w:val="00CF6D57"/>
    <w:rsid w:val="00CF6E3C"/>
    <w:rsid w:val="00CF7913"/>
    <w:rsid w:val="00CF7DDF"/>
    <w:rsid w:val="00CF7E7A"/>
    <w:rsid w:val="00D00363"/>
    <w:rsid w:val="00D02C01"/>
    <w:rsid w:val="00D038D2"/>
    <w:rsid w:val="00D046DA"/>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B91"/>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000"/>
    <w:rsid w:val="00D30450"/>
    <w:rsid w:val="00D30FF2"/>
    <w:rsid w:val="00D317B4"/>
    <w:rsid w:val="00D32065"/>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741"/>
    <w:rsid w:val="00D56B01"/>
    <w:rsid w:val="00D56EB0"/>
    <w:rsid w:val="00D61D74"/>
    <w:rsid w:val="00D62143"/>
    <w:rsid w:val="00D6697E"/>
    <w:rsid w:val="00D7030C"/>
    <w:rsid w:val="00D715E8"/>
    <w:rsid w:val="00D736CE"/>
    <w:rsid w:val="00D73A56"/>
    <w:rsid w:val="00D74053"/>
    <w:rsid w:val="00D75C3B"/>
    <w:rsid w:val="00D80818"/>
    <w:rsid w:val="00D81F5F"/>
    <w:rsid w:val="00D8293F"/>
    <w:rsid w:val="00D834FD"/>
    <w:rsid w:val="00D86194"/>
    <w:rsid w:val="00D86DA1"/>
    <w:rsid w:val="00D86E76"/>
    <w:rsid w:val="00D87694"/>
    <w:rsid w:val="00D878DD"/>
    <w:rsid w:val="00D912AD"/>
    <w:rsid w:val="00D92BBD"/>
    <w:rsid w:val="00D9465F"/>
    <w:rsid w:val="00D94F4A"/>
    <w:rsid w:val="00D95953"/>
    <w:rsid w:val="00D95E38"/>
    <w:rsid w:val="00D96D72"/>
    <w:rsid w:val="00DA0B82"/>
    <w:rsid w:val="00DA2B58"/>
    <w:rsid w:val="00DA428C"/>
    <w:rsid w:val="00DA53B8"/>
    <w:rsid w:val="00DA57E2"/>
    <w:rsid w:val="00DA67D1"/>
    <w:rsid w:val="00DA6FE5"/>
    <w:rsid w:val="00DA7072"/>
    <w:rsid w:val="00DB05F8"/>
    <w:rsid w:val="00DB1ED8"/>
    <w:rsid w:val="00DB3FDF"/>
    <w:rsid w:val="00DB4100"/>
    <w:rsid w:val="00DB590D"/>
    <w:rsid w:val="00DB6C84"/>
    <w:rsid w:val="00DB6F11"/>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E7013"/>
    <w:rsid w:val="00DE764B"/>
    <w:rsid w:val="00DF0A83"/>
    <w:rsid w:val="00DF0F5D"/>
    <w:rsid w:val="00DF1268"/>
    <w:rsid w:val="00DF1604"/>
    <w:rsid w:val="00DF202A"/>
    <w:rsid w:val="00DF221B"/>
    <w:rsid w:val="00DF30C6"/>
    <w:rsid w:val="00DF3DF0"/>
    <w:rsid w:val="00DF3FCE"/>
    <w:rsid w:val="00DF5933"/>
    <w:rsid w:val="00DF66C1"/>
    <w:rsid w:val="00E01D0E"/>
    <w:rsid w:val="00E020B8"/>
    <w:rsid w:val="00E04132"/>
    <w:rsid w:val="00E04287"/>
    <w:rsid w:val="00E04C34"/>
    <w:rsid w:val="00E0785D"/>
    <w:rsid w:val="00E119D4"/>
    <w:rsid w:val="00E11CF1"/>
    <w:rsid w:val="00E121D5"/>
    <w:rsid w:val="00E131DD"/>
    <w:rsid w:val="00E13814"/>
    <w:rsid w:val="00E15461"/>
    <w:rsid w:val="00E1561B"/>
    <w:rsid w:val="00E1570F"/>
    <w:rsid w:val="00E158ED"/>
    <w:rsid w:val="00E162E9"/>
    <w:rsid w:val="00E1656C"/>
    <w:rsid w:val="00E165AB"/>
    <w:rsid w:val="00E16BA4"/>
    <w:rsid w:val="00E21059"/>
    <w:rsid w:val="00E22C5B"/>
    <w:rsid w:val="00E22E3A"/>
    <w:rsid w:val="00E244E9"/>
    <w:rsid w:val="00E24B2B"/>
    <w:rsid w:val="00E262FE"/>
    <w:rsid w:val="00E264E4"/>
    <w:rsid w:val="00E2652B"/>
    <w:rsid w:val="00E26771"/>
    <w:rsid w:val="00E267DF"/>
    <w:rsid w:val="00E31092"/>
    <w:rsid w:val="00E3183F"/>
    <w:rsid w:val="00E31898"/>
    <w:rsid w:val="00E31E54"/>
    <w:rsid w:val="00E3501B"/>
    <w:rsid w:val="00E35328"/>
    <w:rsid w:val="00E357CC"/>
    <w:rsid w:val="00E36503"/>
    <w:rsid w:val="00E37007"/>
    <w:rsid w:val="00E374E7"/>
    <w:rsid w:val="00E37D4C"/>
    <w:rsid w:val="00E40CF0"/>
    <w:rsid w:val="00E40E1A"/>
    <w:rsid w:val="00E42A08"/>
    <w:rsid w:val="00E42FAF"/>
    <w:rsid w:val="00E45C69"/>
    <w:rsid w:val="00E45E7E"/>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5AD"/>
    <w:rsid w:val="00E646BF"/>
    <w:rsid w:val="00E6486E"/>
    <w:rsid w:val="00E64C55"/>
    <w:rsid w:val="00E64DE1"/>
    <w:rsid w:val="00E6649F"/>
    <w:rsid w:val="00E67B49"/>
    <w:rsid w:val="00E71E19"/>
    <w:rsid w:val="00E7258A"/>
    <w:rsid w:val="00E72FFB"/>
    <w:rsid w:val="00E741C7"/>
    <w:rsid w:val="00E74B1A"/>
    <w:rsid w:val="00E75BAB"/>
    <w:rsid w:val="00E76736"/>
    <w:rsid w:val="00E767C6"/>
    <w:rsid w:val="00E76994"/>
    <w:rsid w:val="00E76D55"/>
    <w:rsid w:val="00E77274"/>
    <w:rsid w:val="00E772A2"/>
    <w:rsid w:val="00E77B71"/>
    <w:rsid w:val="00E81001"/>
    <w:rsid w:val="00E823E7"/>
    <w:rsid w:val="00E82954"/>
    <w:rsid w:val="00E848CF"/>
    <w:rsid w:val="00E87BAD"/>
    <w:rsid w:val="00E87E2D"/>
    <w:rsid w:val="00E90F43"/>
    <w:rsid w:val="00E928CC"/>
    <w:rsid w:val="00E92E25"/>
    <w:rsid w:val="00E9307D"/>
    <w:rsid w:val="00E9334D"/>
    <w:rsid w:val="00E9402E"/>
    <w:rsid w:val="00E947C2"/>
    <w:rsid w:val="00E95A02"/>
    <w:rsid w:val="00E96620"/>
    <w:rsid w:val="00E97778"/>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48C"/>
    <w:rsid w:val="00EB671E"/>
    <w:rsid w:val="00EB7621"/>
    <w:rsid w:val="00EC3D7E"/>
    <w:rsid w:val="00EC5C7E"/>
    <w:rsid w:val="00EC6365"/>
    <w:rsid w:val="00EC67AE"/>
    <w:rsid w:val="00EC7553"/>
    <w:rsid w:val="00EC79CD"/>
    <w:rsid w:val="00EC7A82"/>
    <w:rsid w:val="00ED0C58"/>
    <w:rsid w:val="00ED2A23"/>
    <w:rsid w:val="00ED34CE"/>
    <w:rsid w:val="00ED3CC1"/>
    <w:rsid w:val="00ED4F8F"/>
    <w:rsid w:val="00ED5E86"/>
    <w:rsid w:val="00ED5EB4"/>
    <w:rsid w:val="00EE0F81"/>
    <w:rsid w:val="00EE1D2B"/>
    <w:rsid w:val="00EE223F"/>
    <w:rsid w:val="00EE2EA8"/>
    <w:rsid w:val="00EE307F"/>
    <w:rsid w:val="00EE63F1"/>
    <w:rsid w:val="00EE7CB4"/>
    <w:rsid w:val="00EF01EA"/>
    <w:rsid w:val="00EF0DDA"/>
    <w:rsid w:val="00EF13BD"/>
    <w:rsid w:val="00EF1F70"/>
    <w:rsid w:val="00EF34B9"/>
    <w:rsid w:val="00EF41DE"/>
    <w:rsid w:val="00EF54F7"/>
    <w:rsid w:val="00EF60B4"/>
    <w:rsid w:val="00EF6177"/>
    <w:rsid w:val="00EF67B0"/>
    <w:rsid w:val="00EF6BC7"/>
    <w:rsid w:val="00EF7071"/>
    <w:rsid w:val="00F008B8"/>
    <w:rsid w:val="00F00B07"/>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3BF1"/>
    <w:rsid w:val="00F24666"/>
    <w:rsid w:val="00F2615E"/>
    <w:rsid w:val="00F26946"/>
    <w:rsid w:val="00F27B9C"/>
    <w:rsid w:val="00F31BA9"/>
    <w:rsid w:val="00F31F45"/>
    <w:rsid w:val="00F322ED"/>
    <w:rsid w:val="00F35DA0"/>
    <w:rsid w:val="00F36C37"/>
    <w:rsid w:val="00F36DEE"/>
    <w:rsid w:val="00F40A0D"/>
    <w:rsid w:val="00F40C6A"/>
    <w:rsid w:val="00F410D6"/>
    <w:rsid w:val="00F41F28"/>
    <w:rsid w:val="00F422C8"/>
    <w:rsid w:val="00F42EFC"/>
    <w:rsid w:val="00F42F35"/>
    <w:rsid w:val="00F43C82"/>
    <w:rsid w:val="00F45582"/>
    <w:rsid w:val="00F470FC"/>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8757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3C96"/>
    <w:rsid w:val="00FB5BCA"/>
    <w:rsid w:val="00FB6BE4"/>
    <w:rsid w:val="00FB7584"/>
    <w:rsid w:val="00FB7CB8"/>
    <w:rsid w:val="00FC06C7"/>
    <w:rsid w:val="00FC11E0"/>
    <w:rsid w:val="00FC14C9"/>
    <w:rsid w:val="00FC3D94"/>
    <w:rsid w:val="00FC4A43"/>
    <w:rsid w:val="00FC4DA8"/>
    <w:rsid w:val="00FC56AA"/>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37CA"/>
    <w:rsid w:val="00FF4DF0"/>
    <w:rsid w:val="00FF52D8"/>
    <w:rsid w:val="00FF630C"/>
    <w:rsid w:val="00FF669E"/>
    <w:rsid w:val="00FF6DF7"/>
    <w:rsid w:val="00FF7D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D65BA2"/>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3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13135">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2897885">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45311337">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988098608">
      <w:bodyDiv w:val="1"/>
      <w:marLeft w:val="0"/>
      <w:marRight w:val="0"/>
      <w:marTop w:val="0"/>
      <w:marBottom w:val="0"/>
      <w:divBdr>
        <w:top w:val="none" w:sz="0" w:space="0" w:color="auto"/>
        <w:left w:val="none" w:sz="0" w:space="0" w:color="auto"/>
        <w:bottom w:val="none" w:sz="0" w:space="0" w:color="auto"/>
        <w:right w:val="none" w:sz="0" w:space="0" w:color="auto"/>
      </w:divBdr>
    </w:div>
    <w:div w:id="1091663702">
      <w:bodyDiv w:val="1"/>
      <w:marLeft w:val="0"/>
      <w:marRight w:val="0"/>
      <w:marTop w:val="0"/>
      <w:marBottom w:val="0"/>
      <w:divBdr>
        <w:top w:val="none" w:sz="0" w:space="0" w:color="auto"/>
        <w:left w:val="none" w:sz="0" w:space="0" w:color="auto"/>
        <w:bottom w:val="none" w:sz="0" w:space="0" w:color="auto"/>
        <w:right w:val="none" w:sz="0" w:space="0" w:color="auto"/>
      </w:divBdr>
    </w:div>
    <w:div w:id="1212692940">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4691435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807241578">
      <w:bodyDiv w:val="1"/>
      <w:marLeft w:val="0"/>
      <w:marRight w:val="0"/>
      <w:marTop w:val="0"/>
      <w:marBottom w:val="0"/>
      <w:divBdr>
        <w:top w:val="none" w:sz="0" w:space="0" w:color="auto"/>
        <w:left w:val="none" w:sz="0" w:space="0" w:color="auto"/>
        <w:bottom w:val="none" w:sz="0" w:space="0" w:color="auto"/>
        <w:right w:val="none" w:sz="0" w:space="0" w:color="auto"/>
      </w:divBdr>
    </w:div>
    <w:div w:id="1877695730">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379985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9E055E-098A-4CCD-8B89-05616BEC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3233</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8</cp:revision>
  <cp:lastPrinted>2025-07-04T12:47:00Z</cp:lastPrinted>
  <dcterms:created xsi:type="dcterms:W3CDTF">2025-07-03T12:25:00Z</dcterms:created>
  <dcterms:modified xsi:type="dcterms:W3CDTF">2025-07-04T13:16:00Z</dcterms:modified>
</cp:coreProperties>
</file>