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0197C" w14:textId="13BEDC05" w:rsidR="00037A28" w:rsidRPr="00110930" w:rsidRDefault="00037A28" w:rsidP="00037A28">
      <w:pPr>
        <w:pStyle w:val="Default"/>
        <w:spacing w:line="360" w:lineRule="auto"/>
        <w:jc w:val="center"/>
        <w:rPr>
          <w:rFonts w:ascii="Arial" w:hAnsi="Arial" w:cs="Arial"/>
          <w:color w:val="auto"/>
          <w:sz w:val="28"/>
          <w:szCs w:val="28"/>
        </w:rPr>
      </w:pPr>
      <w:r w:rsidRPr="00110930">
        <w:rPr>
          <w:rFonts w:ascii="Arial" w:hAnsi="Arial" w:cs="Arial"/>
          <w:b/>
          <w:bCs/>
          <w:color w:val="auto"/>
          <w:sz w:val="28"/>
          <w:szCs w:val="28"/>
        </w:rPr>
        <w:t xml:space="preserve">EDITAL DE </w:t>
      </w:r>
      <w:r w:rsidR="00F453F7" w:rsidRPr="00110930">
        <w:rPr>
          <w:rFonts w:ascii="Arial" w:hAnsi="Arial" w:cs="Arial"/>
          <w:b/>
          <w:bCs/>
          <w:color w:val="auto"/>
          <w:sz w:val="28"/>
          <w:szCs w:val="28"/>
        </w:rPr>
        <w:t>CREDENCIAMENTO</w:t>
      </w:r>
      <w:r w:rsidRPr="00110930">
        <w:rPr>
          <w:rFonts w:ascii="Arial" w:hAnsi="Arial" w:cs="Arial"/>
          <w:b/>
          <w:bCs/>
          <w:color w:val="auto"/>
          <w:sz w:val="28"/>
          <w:szCs w:val="28"/>
        </w:rPr>
        <w:t xml:space="preserve"> N.º 00</w:t>
      </w:r>
      <w:r w:rsidR="00F453F7" w:rsidRPr="00110930">
        <w:rPr>
          <w:rFonts w:ascii="Arial" w:hAnsi="Arial" w:cs="Arial"/>
          <w:b/>
          <w:bCs/>
          <w:color w:val="auto"/>
          <w:sz w:val="28"/>
          <w:szCs w:val="28"/>
        </w:rPr>
        <w:t>3</w:t>
      </w:r>
      <w:r w:rsidRPr="00110930">
        <w:rPr>
          <w:rFonts w:ascii="Arial" w:hAnsi="Arial" w:cs="Arial"/>
          <w:b/>
          <w:bCs/>
          <w:color w:val="auto"/>
          <w:sz w:val="28"/>
          <w:szCs w:val="28"/>
        </w:rPr>
        <w:t>/202</w:t>
      </w:r>
      <w:r w:rsidR="00F453F7" w:rsidRPr="00110930">
        <w:rPr>
          <w:rFonts w:ascii="Arial" w:hAnsi="Arial" w:cs="Arial"/>
          <w:b/>
          <w:bCs/>
          <w:color w:val="auto"/>
          <w:sz w:val="28"/>
          <w:szCs w:val="28"/>
        </w:rPr>
        <w:t>4</w:t>
      </w:r>
    </w:p>
    <w:p w14:paraId="0BCEAA8D" w14:textId="7F1ED8E5" w:rsidR="00037A28" w:rsidRPr="00110930" w:rsidRDefault="00037A28" w:rsidP="00037A28">
      <w:pPr>
        <w:pStyle w:val="Default"/>
        <w:spacing w:line="360" w:lineRule="auto"/>
        <w:jc w:val="center"/>
        <w:rPr>
          <w:rFonts w:ascii="Arial" w:hAnsi="Arial" w:cs="Arial"/>
          <w:b/>
          <w:bCs/>
          <w:color w:val="auto"/>
          <w:sz w:val="28"/>
          <w:szCs w:val="28"/>
        </w:rPr>
      </w:pPr>
      <w:r w:rsidRPr="00110930">
        <w:rPr>
          <w:rFonts w:ascii="Arial" w:hAnsi="Arial" w:cs="Arial"/>
          <w:b/>
          <w:bCs/>
          <w:color w:val="auto"/>
          <w:sz w:val="28"/>
          <w:szCs w:val="28"/>
        </w:rPr>
        <w:t>Processo n.º 0</w:t>
      </w:r>
      <w:r w:rsidR="00F453F7" w:rsidRPr="00110930">
        <w:rPr>
          <w:rFonts w:ascii="Arial" w:hAnsi="Arial" w:cs="Arial"/>
          <w:b/>
          <w:bCs/>
          <w:color w:val="auto"/>
          <w:sz w:val="28"/>
          <w:szCs w:val="28"/>
        </w:rPr>
        <w:t>15</w:t>
      </w:r>
      <w:r w:rsidRPr="00110930">
        <w:rPr>
          <w:rFonts w:ascii="Arial" w:hAnsi="Arial" w:cs="Arial"/>
          <w:b/>
          <w:bCs/>
          <w:color w:val="auto"/>
          <w:sz w:val="28"/>
          <w:szCs w:val="28"/>
        </w:rPr>
        <w:t>/202</w:t>
      </w:r>
      <w:r w:rsidR="00F453F7" w:rsidRPr="00110930">
        <w:rPr>
          <w:rFonts w:ascii="Arial" w:hAnsi="Arial" w:cs="Arial"/>
          <w:b/>
          <w:bCs/>
          <w:color w:val="auto"/>
          <w:sz w:val="28"/>
          <w:szCs w:val="28"/>
        </w:rPr>
        <w:t>4</w:t>
      </w:r>
    </w:p>
    <w:p w14:paraId="1271AA7C" w14:textId="77777777" w:rsidR="00037A28" w:rsidRPr="00110930" w:rsidRDefault="00037A28" w:rsidP="00037A28">
      <w:pPr>
        <w:pStyle w:val="Default"/>
        <w:spacing w:line="360" w:lineRule="auto"/>
        <w:jc w:val="both"/>
        <w:rPr>
          <w:rFonts w:ascii="Arial" w:hAnsi="Arial" w:cs="Arial"/>
          <w:color w:val="auto"/>
        </w:rPr>
      </w:pPr>
    </w:p>
    <w:p w14:paraId="2DA6008F" w14:textId="77777777" w:rsidR="003C42A8" w:rsidRPr="00110930" w:rsidRDefault="003C42A8" w:rsidP="00037A28">
      <w:pPr>
        <w:pStyle w:val="Default"/>
        <w:spacing w:line="360" w:lineRule="auto"/>
        <w:jc w:val="both"/>
        <w:rPr>
          <w:rFonts w:ascii="Arial" w:hAnsi="Arial" w:cs="Arial"/>
          <w:color w:val="auto"/>
        </w:rPr>
      </w:pPr>
    </w:p>
    <w:p w14:paraId="5470398D" w14:textId="77777777" w:rsidR="00E43055" w:rsidRPr="00110930" w:rsidRDefault="00E43055" w:rsidP="00037A28">
      <w:pPr>
        <w:pStyle w:val="Default"/>
        <w:spacing w:line="360" w:lineRule="auto"/>
        <w:jc w:val="both"/>
        <w:rPr>
          <w:rFonts w:ascii="Arial" w:hAnsi="Arial" w:cs="Arial"/>
          <w:color w:val="auto"/>
        </w:rPr>
      </w:pPr>
    </w:p>
    <w:p w14:paraId="705CBAA0" w14:textId="65DB612A" w:rsidR="00037A28" w:rsidRPr="00110930" w:rsidRDefault="00037A28" w:rsidP="00037A28">
      <w:pPr>
        <w:pStyle w:val="Default"/>
        <w:spacing w:line="360" w:lineRule="auto"/>
        <w:ind w:firstLine="708"/>
        <w:jc w:val="both"/>
        <w:rPr>
          <w:rFonts w:ascii="Arial" w:hAnsi="Arial" w:cs="Arial"/>
          <w:b/>
          <w:color w:val="auto"/>
        </w:rPr>
      </w:pPr>
      <w:r w:rsidRPr="00110930">
        <w:rPr>
          <w:rFonts w:ascii="Arial" w:hAnsi="Arial" w:cs="Arial"/>
          <w:color w:val="auto"/>
        </w:rPr>
        <w:t xml:space="preserve">A Prefeitura de Santo Antônio do Leste - MT, pessoa jurídica de direito público, com sede na Av. Goiás, n: 367, Jardim Santa Inês, inscrita no CNPJ sob o nº. 04.217.362/0001-90, representado neste ato pelo Prefeito, </w:t>
      </w:r>
      <w:r w:rsidRPr="00110930">
        <w:rPr>
          <w:rFonts w:ascii="Arial" w:eastAsia="Calibri" w:hAnsi="Arial" w:cs="Arial"/>
          <w:b/>
          <w:color w:val="auto"/>
        </w:rPr>
        <w:t>JOSE ARIMATEIA VIEIRA ALVES</w:t>
      </w:r>
      <w:r w:rsidRPr="00110930">
        <w:rPr>
          <w:rFonts w:ascii="Arial" w:hAnsi="Arial" w:cs="Arial"/>
          <w:color w:val="auto"/>
        </w:rPr>
        <w:t xml:space="preserve">, no uso de suas prerrogativas legais, e considerando o disposto na Lei 11.947/2009 e na Resolução FNDE/ CD n.º </w:t>
      </w:r>
      <w:r w:rsidR="00377CA7" w:rsidRPr="00110930">
        <w:rPr>
          <w:rFonts w:ascii="Arial" w:hAnsi="Arial" w:cs="Arial"/>
          <w:color w:val="auto"/>
        </w:rPr>
        <w:t>06</w:t>
      </w:r>
      <w:r w:rsidRPr="00110930">
        <w:rPr>
          <w:rFonts w:ascii="Arial" w:hAnsi="Arial" w:cs="Arial"/>
          <w:color w:val="auto"/>
        </w:rPr>
        <w:t>/20</w:t>
      </w:r>
      <w:r w:rsidR="00377CA7" w:rsidRPr="00110930">
        <w:rPr>
          <w:rFonts w:ascii="Arial" w:hAnsi="Arial" w:cs="Arial"/>
          <w:color w:val="auto"/>
        </w:rPr>
        <w:t>20</w:t>
      </w:r>
      <w:r w:rsidR="0094658E" w:rsidRPr="00110930">
        <w:rPr>
          <w:rFonts w:ascii="Arial" w:hAnsi="Arial" w:cs="Arial"/>
          <w:color w:val="auto"/>
        </w:rPr>
        <w:t xml:space="preserve"> e nº 021</w:t>
      </w:r>
      <w:r w:rsidR="00CD2487" w:rsidRPr="00110930">
        <w:rPr>
          <w:rFonts w:ascii="Arial" w:hAnsi="Arial" w:cs="Arial"/>
          <w:color w:val="auto"/>
        </w:rPr>
        <w:t xml:space="preserve"> de 16/11/2021</w:t>
      </w:r>
      <w:r w:rsidRPr="00110930">
        <w:rPr>
          <w:rFonts w:ascii="Arial" w:hAnsi="Arial" w:cs="Arial"/>
          <w:color w:val="auto"/>
        </w:rPr>
        <w:t xml:space="preserve">, por meio da Secretaria Municipal de Educação, torna público o processo de </w:t>
      </w:r>
      <w:r w:rsidR="00176507" w:rsidRPr="00110930">
        <w:rPr>
          <w:rFonts w:ascii="Arial" w:hAnsi="Arial" w:cs="Arial"/>
          <w:bCs/>
          <w:color w:val="auto"/>
        </w:rPr>
        <w:t>credenciamento</w:t>
      </w:r>
      <w:r w:rsidRPr="00110930">
        <w:rPr>
          <w:rFonts w:ascii="Arial" w:hAnsi="Arial" w:cs="Arial"/>
          <w:bCs/>
          <w:color w:val="auto"/>
        </w:rPr>
        <w:t xml:space="preserve"> </w:t>
      </w:r>
      <w:r w:rsidRPr="00110930">
        <w:rPr>
          <w:rFonts w:ascii="Arial" w:hAnsi="Arial" w:cs="Arial"/>
          <w:color w:val="auto"/>
        </w:rPr>
        <w:t xml:space="preserve">para </w:t>
      </w:r>
      <w:r w:rsidR="001A2369" w:rsidRPr="00110930">
        <w:rPr>
          <w:rFonts w:ascii="Arial" w:hAnsi="Arial" w:cs="Arial"/>
          <w:b/>
          <w:color w:val="auto"/>
        </w:rPr>
        <w:t>aquisição de Produtos Alimentícios para merenda escolar por meio da Agricultura Familiar no intuito de atender a demanda dos alunos matriculados nas escolas da rede municipal de educação, pelo PNAE (Programa Nacional de Alimentação Escolar)</w:t>
      </w:r>
      <w:r w:rsidRPr="00110930">
        <w:rPr>
          <w:rFonts w:ascii="Arial" w:hAnsi="Arial" w:cs="Arial"/>
          <w:color w:val="auto"/>
        </w:rPr>
        <w:t xml:space="preserve">, conforme Termo de Referência. Os Grupos Formais/Informais deverão apresentar a documentação para habilitação e Projeto de Venda </w:t>
      </w:r>
      <w:r w:rsidR="007A4597" w:rsidRPr="00110930">
        <w:rPr>
          <w:rFonts w:ascii="Arial" w:hAnsi="Arial" w:cs="Arial"/>
          <w:color w:val="auto"/>
        </w:rPr>
        <w:t xml:space="preserve">a partir do dia </w:t>
      </w:r>
      <w:r w:rsidR="00AD092E">
        <w:rPr>
          <w:rFonts w:ascii="Arial" w:hAnsi="Arial" w:cs="Arial"/>
          <w:b/>
          <w:color w:val="auto"/>
        </w:rPr>
        <w:t>18</w:t>
      </w:r>
      <w:r w:rsidR="007A4597" w:rsidRPr="00110930">
        <w:rPr>
          <w:rFonts w:ascii="Arial" w:hAnsi="Arial" w:cs="Arial"/>
          <w:b/>
          <w:bCs/>
          <w:color w:val="auto"/>
        </w:rPr>
        <w:t xml:space="preserve"> de </w:t>
      </w:r>
      <w:r w:rsidR="00AD092E">
        <w:rPr>
          <w:rFonts w:ascii="Arial" w:hAnsi="Arial" w:cs="Arial"/>
          <w:b/>
          <w:bCs/>
          <w:color w:val="auto"/>
        </w:rPr>
        <w:t>abril</w:t>
      </w:r>
      <w:r w:rsidR="007A4597" w:rsidRPr="00110930">
        <w:rPr>
          <w:rFonts w:ascii="Arial" w:hAnsi="Arial" w:cs="Arial"/>
          <w:b/>
          <w:bCs/>
          <w:color w:val="auto"/>
        </w:rPr>
        <w:t xml:space="preserve"> de 202</w:t>
      </w:r>
      <w:r w:rsidR="008D378C" w:rsidRPr="00110930">
        <w:rPr>
          <w:rFonts w:ascii="Arial" w:hAnsi="Arial" w:cs="Arial"/>
          <w:b/>
          <w:bCs/>
          <w:color w:val="auto"/>
        </w:rPr>
        <w:t>4</w:t>
      </w:r>
      <w:r w:rsidR="007A4597" w:rsidRPr="00110930">
        <w:rPr>
          <w:rFonts w:ascii="Arial" w:hAnsi="Arial" w:cs="Arial"/>
          <w:b/>
          <w:bCs/>
          <w:color w:val="auto"/>
        </w:rPr>
        <w:t xml:space="preserve"> ás 08h00min até o dia </w:t>
      </w:r>
      <w:r w:rsidR="00AD092E">
        <w:rPr>
          <w:rFonts w:ascii="Arial" w:hAnsi="Arial" w:cs="Arial"/>
          <w:b/>
          <w:bCs/>
          <w:color w:val="auto"/>
        </w:rPr>
        <w:t>18</w:t>
      </w:r>
      <w:r w:rsidR="008B5068" w:rsidRPr="00110930">
        <w:rPr>
          <w:rFonts w:ascii="Arial" w:hAnsi="Arial" w:cs="Arial"/>
          <w:b/>
          <w:bCs/>
          <w:color w:val="auto"/>
        </w:rPr>
        <w:t xml:space="preserve"> de </w:t>
      </w:r>
      <w:r w:rsidR="00AD092E">
        <w:rPr>
          <w:rFonts w:ascii="Arial" w:hAnsi="Arial" w:cs="Arial"/>
          <w:b/>
          <w:bCs/>
          <w:color w:val="auto"/>
        </w:rPr>
        <w:t>abril de 2025</w:t>
      </w:r>
      <w:bookmarkStart w:id="0" w:name="_GoBack"/>
      <w:bookmarkEnd w:id="0"/>
      <w:r w:rsidR="007A4597" w:rsidRPr="00110930">
        <w:rPr>
          <w:rFonts w:ascii="Arial" w:hAnsi="Arial" w:cs="Arial"/>
          <w:b/>
          <w:bCs/>
          <w:color w:val="auto"/>
        </w:rPr>
        <w:t xml:space="preserve"> ás 16h00min</w:t>
      </w:r>
      <w:r w:rsidR="001119CC" w:rsidRPr="00110930">
        <w:rPr>
          <w:rFonts w:ascii="Arial" w:hAnsi="Arial" w:cs="Arial"/>
          <w:b/>
          <w:color w:val="auto"/>
        </w:rPr>
        <w:t xml:space="preserve"> </w:t>
      </w:r>
      <w:r w:rsidR="001119CC" w:rsidRPr="00110930">
        <w:rPr>
          <w:rFonts w:ascii="Arial" w:hAnsi="Arial" w:cs="Arial"/>
          <w:color w:val="auto"/>
        </w:rPr>
        <w:t xml:space="preserve">no </w:t>
      </w:r>
      <w:r w:rsidRPr="00110930">
        <w:rPr>
          <w:rFonts w:ascii="Arial" w:hAnsi="Arial" w:cs="Arial"/>
          <w:color w:val="auto"/>
        </w:rPr>
        <w:t>Departamento de Licitação da Prefeitura Municipal.</w:t>
      </w:r>
    </w:p>
    <w:p w14:paraId="30707540" w14:textId="77777777" w:rsidR="00037A28" w:rsidRPr="00110930" w:rsidRDefault="00037A28" w:rsidP="00037A28">
      <w:pPr>
        <w:pStyle w:val="Default"/>
        <w:spacing w:line="360" w:lineRule="auto"/>
        <w:rPr>
          <w:rFonts w:ascii="Arial" w:hAnsi="Arial" w:cs="Arial"/>
          <w:color w:val="auto"/>
          <w:sz w:val="20"/>
          <w:szCs w:val="20"/>
        </w:rPr>
      </w:pPr>
    </w:p>
    <w:p w14:paraId="654EEC18" w14:textId="77777777" w:rsidR="00E43055" w:rsidRPr="00110930" w:rsidRDefault="00E43055" w:rsidP="00037A28">
      <w:pPr>
        <w:pStyle w:val="Default"/>
        <w:spacing w:line="360" w:lineRule="auto"/>
        <w:rPr>
          <w:rFonts w:ascii="Arial" w:hAnsi="Arial" w:cs="Arial"/>
          <w:color w:val="auto"/>
          <w:sz w:val="20"/>
          <w:szCs w:val="20"/>
        </w:rPr>
      </w:pPr>
    </w:p>
    <w:p w14:paraId="1FC43860"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OBJETIVO</w:t>
      </w:r>
    </w:p>
    <w:p w14:paraId="45B384AE" w14:textId="77777777" w:rsidR="00037A28" w:rsidRPr="00110930" w:rsidRDefault="00037A28" w:rsidP="001A2369">
      <w:pPr>
        <w:rPr>
          <w:rFonts w:ascii="Arial" w:hAnsi="Arial" w:cs="Arial"/>
        </w:rPr>
      </w:pPr>
    </w:p>
    <w:p w14:paraId="12F5DDD5" w14:textId="742872EF" w:rsidR="00037A28" w:rsidRPr="00110930" w:rsidRDefault="001A2369" w:rsidP="001A2369">
      <w:pPr>
        <w:pStyle w:val="Corpodetexto"/>
        <w:numPr>
          <w:ilvl w:val="1"/>
          <w:numId w:val="2"/>
        </w:numPr>
        <w:tabs>
          <w:tab w:val="left" w:pos="426"/>
          <w:tab w:val="left" w:pos="851"/>
        </w:tabs>
        <w:ind w:left="0" w:right="-1" w:firstLine="0"/>
        <w:jc w:val="both"/>
        <w:rPr>
          <w:rFonts w:ascii="Arial" w:hAnsi="Arial" w:cs="Arial"/>
          <w:sz w:val="24"/>
          <w:szCs w:val="24"/>
        </w:rPr>
      </w:pPr>
      <w:r w:rsidRPr="00110930">
        <w:rPr>
          <w:rFonts w:ascii="Arial" w:hAnsi="Arial" w:cs="Arial"/>
          <w:b/>
          <w:sz w:val="24"/>
          <w:szCs w:val="24"/>
        </w:rPr>
        <w:t>Aquisição de Produtos Alimentícios para merenda escolar por meio da Agricultura Familiar no intuito de atender a demanda dos alunos matriculados nas escolas da rede municipal de educação, pelo PNAE (Programa Nacional de Alimentação Escolar)</w:t>
      </w:r>
      <w:r w:rsidR="00037A28" w:rsidRPr="00110930">
        <w:rPr>
          <w:rFonts w:ascii="Arial" w:hAnsi="Arial" w:cs="Arial"/>
          <w:b/>
          <w:sz w:val="24"/>
          <w:szCs w:val="24"/>
        </w:rPr>
        <w:t xml:space="preserve">, </w:t>
      </w:r>
      <w:r w:rsidR="00037A28" w:rsidRPr="00110930">
        <w:rPr>
          <w:rFonts w:ascii="Arial" w:hAnsi="Arial" w:cs="Arial"/>
          <w:sz w:val="24"/>
          <w:szCs w:val="24"/>
        </w:rPr>
        <w:t xml:space="preserve">conforme especificações constantes do </w:t>
      </w:r>
      <w:r w:rsidR="00037A28" w:rsidRPr="00110930">
        <w:rPr>
          <w:rFonts w:ascii="Arial" w:hAnsi="Arial" w:cs="Arial"/>
          <w:b/>
          <w:sz w:val="24"/>
          <w:szCs w:val="24"/>
        </w:rPr>
        <w:t xml:space="preserve">Anexo I </w:t>
      </w:r>
      <w:r w:rsidR="00037A28" w:rsidRPr="00110930">
        <w:rPr>
          <w:rFonts w:ascii="Arial" w:hAnsi="Arial" w:cs="Arial"/>
          <w:sz w:val="24"/>
          <w:szCs w:val="24"/>
        </w:rPr>
        <w:t>dest</w:t>
      </w:r>
      <w:r w:rsidR="008D378C" w:rsidRPr="00110930">
        <w:rPr>
          <w:rFonts w:ascii="Arial" w:hAnsi="Arial" w:cs="Arial"/>
          <w:sz w:val="24"/>
          <w:szCs w:val="24"/>
        </w:rPr>
        <w:t>e</w:t>
      </w:r>
      <w:r w:rsidR="00037A28" w:rsidRPr="00110930">
        <w:rPr>
          <w:rFonts w:ascii="Arial" w:hAnsi="Arial" w:cs="Arial"/>
          <w:sz w:val="24"/>
          <w:szCs w:val="24"/>
        </w:rPr>
        <w:t xml:space="preserve"> </w:t>
      </w:r>
      <w:r w:rsidR="008D378C" w:rsidRPr="00110930">
        <w:rPr>
          <w:rFonts w:ascii="Arial" w:hAnsi="Arial" w:cs="Arial"/>
          <w:sz w:val="24"/>
          <w:szCs w:val="24"/>
        </w:rPr>
        <w:t>edital</w:t>
      </w:r>
      <w:r w:rsidR="00037A28" w:rsidRPr="00110930">
        <w:rPr>
          <w:rFonts w:ascii="Arial" w:hAnsi="Arial" w:cs="Arial"/>
          <w:sz w:val="24"/>
          <w:szCs w:val="24"/>
        </w:rPr>
        <w:t>.</w:t>
      </w:r>
    </w:p>
    <w:p w14:paraId="7D4BE6F4" w14:textId="77777777" w:rsidR="00037A28" w:rsidRPr="00110930" w:rsidRDefault="00037A28" w:rsidP="00037A28">
      <w:pPr>
        <w:pStyle w:val="Corpodetexto"/>
        <w:tabs>
          <w:tab w:val="left" w:pos="851"/>
        </w:tabs>
        <w:jc w:val="both"/>
        <w:rPr>
          <w:rFonts w:ascii="Arial" w:hAnsi="Arial" w:cs="Arial"/>
          <w:sz w:val="24"/>
          <w:szCs w:val="24"/>
        </w:rPr>
      </w:pPr>
    </w:p>
    <w:p w14:paraId="63E80FC8" w14:textId="77777777" w:rsidR="00E43055" w:rsidRPr="00110930" w:rsidRDefault="00E43055" w:rsidP="00037A28">
      <w:pPr>
        <w:pStyle w:val="Corpodetexto"/>
        <w:tabs>
          <w:tab w:val="left" w:pos="851"/>
        </w:tabs>
        <w:jc w:val="both"/>
        <w:rPr>
          <w:rFonts w:ascii="Arial" w:hAnsi="Arial" w:cs="Arial"/>
          <w:sz w:val="24"/>
          <w:szCs w:val="24"/>
        </w:rPr>
      </w:pPr>
    </w:p>
    <w:p w14:paraId="58B25049"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FORMA DE AQUISIÇÃO E DOCUMENTAÇÃO PARA HABILITAÇÃO (Envelope1)</w:t>
      </w:r>
    </w:p>
    <w:p w14:paraId="4BBED82F" w14:textId="77777777" w:rsidR="00037A28" w:rsidRPr="00110930" w:rsidRDefault="00037A28" w:rsidP="00037A28">
      <w:pPr>
        <w:rPr>
          <w:rFonts w:ascii="Arial" w:hAnsi="Arial" w:cs="Arial"/>
        </w:rPr>
      </w:pPr>
    </w:p>
    <w:p w14:paraId="737870D7" w14:textId="603E876C" w:rsidR="00037A28" w:rsidRPr="00110930" w:rsidRDefault="00037A28" w:rsidP="00B277F2">
      <w:pPr>
        <w:pStyle w:val="PargrafodaLista"/>
        <w:widowControl w:val="0"/>
        <w:numPr>
          <w:ilvl w:val="1"/>
          <w:numId w:val="2"/>
        </w:numPr>
        <w:tabs>
          <w:tab w:val="left" w:pos="426"/>
          <w:tab w:val="left" w:pos="1557"/>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110930">
        <w:rPr>
          <w:rFonts w:ascii="Arial" w:hAnsi="Arial" w:cs="Arial"/>
          <w:bCs/>
          <w:sz w:val="24"/>
          <w:szCs w:val="24"/>
        </w:rPr>
        <w:t>FNDE nº</w:t>
      </w:r>
      <w:r w:rsidR="00377CA7" w:rsidRPr="00110930">
        <w:rPr>
          <w:rFonts w:ascii="Arial" w:hAnsi="Arial" w:cs="Arial"/>
          <w:bCs/>
          <w:sz w:val="24"/>
          <w:szCs w:val="24"/>
        </w:rPr>
        <w:t xml:space="preserve"> 06</w:t>
      </w:r>
      <w:r w:rsidRPr="00110930">
        <w:rPr>
          <w:rFonts w:ascii="Arial" w:hAnsi="Arial" w:cs="Arial"/>
          <w:bCs/>
          <w:sz w:val="24"/>
          <w:szCs w:val="24"/>
        </w:rPr>
        <w:t>/20</w:t>
      </w:r>
      <w:r w:rsidR="00377CA7" w:rsidRPr="00110930">
        <w:rPr>
          <w:rFonts w:ascii="Arial" w:hAnsi="Arial" w:cs="Arial"/>
          <w:bCs/>
          <w:sz w:val="24"/>
          <w:szCs w:val="24"/>
        </w:rPr>
        <w:t>20</w:t>
      </w:r>
      <w:r w:rsidR="00FE5027" w:rsidRPr="00110930">
        <w:rPr>
          <w:rFonts w:ascii="Arial" w:hAnsi="Arial" w:cs="Arial"/>
          <w:bCs/>
          <w:sz w:val="24"/>
          <w:szCs w:val="24"/>
        </w:rPr>
        <w:t xml:space="preserve"> </w:t>
      </w:r>
      <w:r w:rsidR="00CD2487" w:rsidRPr="00110930">
        <w:rPr>
          <w:rFonts w:ascii="Arial" w:hAnsi="Arial" w:cs="Arial"/>
          <w:bCs/>
          <w:sz w:val="24"/>
          <w:szCs w:val="24"/>
        </w:rPr>
        <w:t>e nº 021 de 16/11/2021</w:t>
      </w:r>
      <w:r w:rsidRPr="00110930">
        <w:rPr>
          <w:rFonts w:ascii="Arial" w:hAnsi="Arial" w:cs="Arial"/>
          <w:bCs/>
          <w:sz w:val="24"/>
          <w:szCs w:val="24"/>
        </w:rPr>
        <w:t>.</w:t>
      </w:r>
    </w:p>
    <w:p w14:paraId="6E8DEC47" w14:textId="77777777" w:rsidR="00037A28" w:rsidRPr="00110930" w:rsidRDefault="00037A28" w:rsidP="00037A28">
      <w:pPr>
        <w:pStyle w:val="Corpodetexto"/>
        <w:tabs>
          <w:tab w:val="left" w:pos="851"/>
        </w:tabs>
        <w:ind w:right="-2"/>
        <w:jc w:val="both"/>
        <w:rPr>
          <w:rFonts w:ascii="Arial" w:hAnsi="Arial" w:cs="Arial"/>
          <w:b/>
          <w:sz w:val="24"/>
          <w:szCs w:val="24"/>
        </w:rPr>
      </w:pPr>
    </w:p>
    <w:p w14:paraId="55AE4984" w14:textId="6A02B3E7" w:rsidR="00037A28" w:rsidRPr="00110930" w:rsidRDefault="00037A28" w:rsidP="00037A28">
      <w:pPr>
        <w:pStyle w:val="PargrafodaLista"/>
        <w:widowControl w:val="0"/>
        <w:numPr>
          <w:ilvl w:val="1"/>
          <w:numId w:val="2"/>
        </w:numPr>
        <w:tabs>
          <w:tab w:val="left" w:pos="851"/>
          <w:tab w:val="left" w:pos="1629"/>
        </w:tabs>
        <w:autoSpaceDE w:val="0"/>
        <w:autoSpaceDN w:val="0"/>
        <w:spacing w:before="1" w:after="0" w:line="240" w:lineRule="auto"/>
        <w:ind w:left="0" w:right="-2" w:firstLine="0"/>
        <w:jc w:val="both"/>
        <w:rPr>
          <w:rFonts w:ascii="Arial" w:hAnsi="Arial" w:cs="Arial"/>
          <w:b/>
          <w:sz w:val="24"/>
          <w:szCs w:val="24"/>
        </w:rPr>
      </w:pPr>
      <w:r w:rsidRPr="00110930">
        <w:rPr>
          <w:rFonts w:ascii="Arial" w:hAnsi="Arial" w:cs="Arial"/>
          <w:sz w:val="24"/>
          <w:szCs w:val="24"/>
        </w:rPr>
        <w:t>O valor global</w:t>
      </w:r>
      <w:r w:rsidR="00AF2272" w:rsidRPr="00110930">
        <w:rPr>
          <w:rFonts w:ascii="Arial" w:hAnsi="Arial" w:cs="Arial"/>
          <w:sz w:val="24"/>
          <w:szCs w:val="24"/>
        </w:rPr>
        <w:t xml:space="preserve"> estimado</w:t>
      </w:r>
      <w:r w:rsidRPr="00110930">
        <w:rPr>
          <w:rFonts w:ascii="Arial" w:hAnsi="Arial" w:cs="Arial"/>
          <w:sz w:val="24"/>
          <w:szCs w:val="24"/>
        </w:rPr>
        <w:t xml:space="preserve"> do objeto desta chamada pública é de </w:t>
      </w:r>
      <w:r w:rsidRPr="00BA162F">
        <w:rPr>
          <w:rFonts w:ascii="Arial" w:hAnsi="Arial" w:cs="Arial"/>
          <w:b/>
          <w:sz w:val="24"/>
          <w:szCs w:val="24"/>
        </w:rPr>
        <w:t xml:space="preserve">R$ </w:t>
      </w:r>
      <w:r w:rsidR="00BA162F" w:rsidRPr="00BA162F">
        <w:rPr>
          <w:rFonts w:ascii="Arial" w:hAnsi="Arial" w:cs="Arial"/>
          <w:b/>
          <w:sz w:val="24"/>
          <w:szCs w:val="24"/>
        </w:rPr>
        <w:t>39.806,90</w:t>
      </w:r>
      <w:r w:rsidR="002376B5" w:rsidRPr="00BA162F">
        <w:rPr>
          <w:rFonts w:ascii="Arial" w:hAnsi="Arial" w:cs="Arial"/>
          <w:b/>
          <w:sz w:val="24"/>
          <w:szCs w:val="24"/>
        </w:rPr>
        <w:t xml:space="preserve"> (</w:t>
      </w:r>
      <w:r w:rsidR="00BA162F" w:rsidRPr="00BA162F">
        <w:rPr>
          <w:rFonts w:ascii="Arial" w:hAnsi="Arial" w:cs="Arial"/>
          <w:b/>
          <w:sz w:val="24"/>
          <w:szCs w:val="24"/>
        </w:rPr>
        <w:t>trinta e nove mil oitocentos e seis reais e noventa centavos</w:t>
      </w:r>
      <w:r w:rsidR="002376B5" w:rsidRPr="00BA162F">
        <w:rPr>
          <w:rFonts w:ascii="Arial" w:hAnsi="Arial" w:cs="Arial"/>
          <w:b/>
          <w:sz w:val="24"/>
          <w:szCs w:val="24"/>
        </w:rPr>
        <w:t>)</w:t>
      </w:r>
      <w:r w:rsidRPr="00BA162F">
        <w:rPr>
          <w:rFonts w:ascii="Arial" w:hAnsi="Arial" w:cs="Arial"/>
          <w:b/>
          <w:sz w:val="24"/>
          <w:szCs w:val="24"/>
        </w:rPr>
        <w:t xml:space="preserve"> </w:t>
      </w:r>
      <w:r w:rsidRPr="00110930">
        <w:rPr>
          <w:rFonts w:ascii="Arial" w:hAnsi="Arial" w:cs="Arial"/>
          <w:sz w:val="24"/>
          <w:szCs w:val="24"/>
        </w:rPr>
        <w:t xml:space="preserve">de acordo com os valores de aquisição constantes do </w:t>
      </w:r>
      <w:r w:rsidRPr="00110930">
        <w:rPr>
          <w:rFonts w:ascii="Arial" w:hAnsi="Arial" w:cs="Arial"/>
          <w:b/>
          <w:sz w:val="24"/>
          <w:szCs w:val="24"/>
        </w:rPr>
        <w:t>Anexo I.</w:t>
      </w:r>
    </w:p>
    <w:p w14:paraId="1A47322F" w14:textId="77777777" w:rsidR="00037A28" w:rsidRPr="00110930" w:rsidRDefault="00037A28" w:rsidP="00037A28">
      <w:pPr>
        <w:pStyle w:val="Corpodetexto"/>
        <w:tabs>
          <w:tab w:val="left" w:pos="851"/>
        </w:tabs>
        <w:spacing w:before="11"/>
        <w:ind w:right="-2"/>
        <w:jc w:val="both"/>
        <w:rPr>
          <w:rFonts w:ascii="Arial" w:hAnsi="Arial" w:cs="Arial"/>
          <w:b/>
          <w:sz w:val="24"/>
          <w:szCs w:val="24"/>
        </w:rPr>
      </w:pPr>
    </w:p>
    <w:p w14:paraId="385CF7C3" w14:textId="63342D1A" w:rsidR="00037A28" w:rsidRPr="00110930" w:rsidRDefault="00037A28" w:rsidP="00037A28">
      <w:pPr>
        <w:pStyle w:val="PargrafodaLista"/>
        <w:widowControl w:val="0"/>
        <w:numPr>
          <w:ilvl w:val="1"/>
          <w:numId w:val="2"/>
        </w:numPr>
        <w:tabs>
          <w:tab w:val="left" w:pos="851"/>
          <w:tab w:val="left" w:pos="1552"/>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Para habilitação das propostas, os fornecedores da Agricultura Familiar deverão entregar à Comissão Julgadora, em envelope identificado e lacrado, os documentos prescritos nos §§ 1º, 2º e 3º do art. </w:t>
      </w:r>
      <w:r w:rsidR="008D24A8" w:rsidRPr="00110930">
        <w:rPr>
          <w:rFonts w:ascii="Arial" w:hAnsi="Arial" w:cs="Arial"/>
          <w:sz w:val="24"/>
          <w:szCs w:val="24"/>
        </w:rPr>
        <w:t>36</w:t>
      </w:r>
      <w:r w:rsidRPr="00110930">
        <w:rPr>
          <w:rFonts w:ascii="Arial" w:hAnsi="Arial" w:cs="Arial"/>
          <w:sz w:val="24"/>
          <w:szCs w:val="24"/>
        </w:rPr>
        <w:t xml:space="preserve"> da Resolução FNDE nº </w:t>
      </w:r>
      <w:r w:rsidR="008D24A8" w:rsidRPr="00110930">
        <w:rPr>
          <w:rFonts w:ascii="Arial" w:hAnsi="Arial" w:cs="Arial"/>
          <w:sz w:val="24"/>
          <w:szCs w:val="24"/>
        </w:rPr>
        <w:t>06</w:t>
      </w:r>
      <w:r w:rsidRPr="00110930">
        <w:rPr>
          <w:rFonts w:ascii="Arial" w:hAnsi="Arial" w:cs="Arial"/>
          <w:sz w:val="24"/>
          <w:szCs w:val="24"/>
        </w:rPr>
        <w:t>/20</w:t>
      </w:r>
      <w:r w:rsidR="008D24A8" w:rsidRPr="00110930">
        <w:rPr>
          <w:rFonts w:ascii="Arial" w:hAnsi="Arial" w:cs="Arial"/>
          <w:sz w:val="24"/>
          <w:szCs w:val="24"/>
        </w:rPr>
        <w:t xml:space="preserve">20 </w:t>
      </w:r>
      <w:r w:rsidR="00CD2487" w:rsidRPr="00110930">
        <w:rPr>
          <w:rFonts w:ascii="Arial" w:hAnsi="Arial" w:cs="Arial"/>
          <w:sz w:val="24"/>
          <w:szCs w:val="24"/>
        </w:rPr>
        <w:t>e nº 021 de 16/11/2021</w:t>
      </w:r>
      <w:r w:rsidRPr="00110930">
        <w:rPr>
          <w:rFonts w:ascii="Arial" w:hAnsi="Arial" w:cs="Arial"/>
          <w:sz w:val="24"/>
          <w:szCs w:val="24"/>
        </w:rPr>
        <w:t>, conforme o caso, a seguir elencados:</w:t>
      </w:r>
    </w:p>
    <w:p w14:paraId="6199C0A4" w14:textId="77777777" w:rsidR="00037A28" w:rsidRPr="00110930" w:rsidRDefault="00037A28" w:rsidP="00037A28">
      <w:pPr>
        <w:pStyle w:val="Corpodetexto"/>
        <w:tabs>
          <w:tab w:val="left" w:pos="851"/>
        </w:tabs>
        <w:spacing w:before="12"/>
        <w:ind w:right="-2"/>
        <w:jc w:val="both"/>
        <w:rPr>
          <w:rFonts w:ascii="Arial" w:hAnsi="Arial" w:cs="Arial"/>
          <w:sz w:val="24"/>
          <w:szCs w:val="24"/>
        </w:rPr>
      </w:pPr>
    </w:p>
    <w:p w14:paraId="62803462" w14:textId="77777777" w:rsidR="00037A28" w:rsidRPr="00110930" w:rsidRDefault="00037A28" w:rsidP="00037A28">
      <w:pPr>
        <w:pStyle w:val="PargrafodaLista"/>
        <w:widowControl w:val="0"/>
        <w:numPr>
          <w:ilvl w:val="2"/>
          <w:numId w:val="2"/>
        </w:numPr>
        <w:tabs>
          <w:tab w:val="left" w:pos="851"/>
          <w:tab w:val="left" w:pos="2087"/>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Fornecedores Individuais, detentores de DAP Física, não organizados em grupo:</w:t>
      </w:r>
    </w:p>
    <w:p w14:paraId="6B668783" w14:textId="77777777" w:rsidR="00037A28" w:rsidRPr="00110930" w:rsidRDefault="00037A28" w:rsidP="00037A28">
      <w:pPr>
        <w:pStyle w:val="Corpodetexto"/>
        <w:tabs>
          <w:tab w:val="left" w:pos="851"/>
        </w:tabs>
        <w:spacing w:before="11"/>
        <w:ind w:right="-2"/>
        <w:jc w:val="both"/>
        <w:rPr>
          <w:rFonts w:ascii="Arial" w:hAnsi="Arial" w:cs="Arial"/>
          <w:b/>
          <w:i/>
          <w:sz w:val="24"/>
          <w:szCs w:val="24"/>
        </w:rPr>
      </w:pPr>
    </w:p>
    <w:p w14:paraId="5769ACB7" w14:textId="77777777" w:rsidR="00037A28" w:rsidRPr="00110930" w:rsidRDefault="00037A28" w:rsidP="00037A28">
      <w:pPr>
        <w:pStyle w:val="PargrafodaLista"/>
        <w:widowControl w:val="0"/>
        <w:numPr>
          <w:ilvl w:val="0"/>
          <w:numId w:val="4"/>
        </w:numPr>
        <w:tabs>
          <w:tab w:val="left" w:pos="851"/>
          <w:tab w:val="left" w:pos="1461"/>
        </w:tabs>
        <w:autoSpaceDE w:val="0"/>
        <w:autoSpaceDN w:val="0"/>
        <w:spacing w:before="99"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inscrição no Cadastro de Pessoa Física – CPF;</w:t>
      </w:r>
    </w:p>
    <w:p w14:paraId="0C13D9B3"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70936D1C" w14:textId="77777777" w:rsidR="00037A28" w:rsidRPr="00110930" w:rsidRDefault="00037A28" w:rsidP="00037A28">
      <w:pPr>
        <w:pStyle w:val="PargrafodaLista"/>
        <w:widowControl w:val="0"/>
        <w:numPr>
          <w:ilvl w:val="0"/>
          <w:numId w:val="4"/>
        </w:numPr>
        <w:tabs>
          <w:tab w:val="left" w:pos="851"/>
          <w:tab w:val="left" w:pos="1576"/>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Física do agricultor familiar participante, emitido nos últimos 60 (sessenta) dias;</w:t>
      </w:r>
    </w:p>
    <w:p w14:paraId="62CDB724" w14:textId="77777777" w:rsidR="00037A28" w:rsidRPr="00110930" w:rsidRDefault="00037A28" w:rsidP="00037A28">
      <w:pPr>
        <w:pStyle w:val="Corpodetexto"/>
        <w:tabs>
          <w:tab w:val="left" w:pos="851"/>
        </w:tabs>
        <w:ind w:right="-2"/>
        <w:jc w:val="both"/>
        <w:rPr>
          <w:rFonts w:ascii="Arial" w:hAnsi="Arial" w:cs="Arial"/>
          <w:sz w:val="24"/>
          <w:szCs w:val="24"/>
        </w:rPr>
      </w:pPr>
    </w:p>
    <w:p w14:paraId="08F7D68B" w14:textId="77777777" w:rsidR="00037A28" w:rsidRPr="00110930" w:rsidRDefault="00037A28" w:rsidP="00037A28">
      <w:pPr>
        <w:pStyle w:val="PargrafodaLista"/>
        <w:widowControl w:val="0"/>
        <w:numPr>
          <w:ilvl w:val="0"/>
          <w:numId w:val="4"/>
        </w:numPr>
        <w:tabs>
          <w:tab w:val="left" w:pos="851"/>
          <w:tab w:val="left" w:pos="175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e/ou Empreendedor Familiar Rural para Alimentação Escolar com assinatura do agricultor participante (</w:t>
      </w:r>
      <w:r w:rsidRPr="00110930">
        <w:rPr>
          <w:rFonts w:ascii="Arial" w:hAnsi="Arial" w:cs="Arial"/>
          <w:b/>
          <w:sz w:val="24"/>
          <w:szCs w:val="24"/>
        </w:rPr>
        <w:t>Anexo I</w:t>
      </w:r>
      <w:r w:rsidRPr="00110930">
        <w:rPr>
          <w:rFonts w:ascii="Arial" w:hAnsi="Arial" w:cs="Arial"/>
          <w:sz w:val="24"/>
          <w:szCs w:val="24"/>
        </w:rPr>
        <w:t>);</w:t>
      </w:r>
    </w:p>
    <w:p w14:paraId="26EE4CA4"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1EFF079F" w14:textId="655CA891" w:rsidR="00037A28" w:rsidRPr="00110930" w:rsidRDefault="00037A28" w:rsidP="00037A28">
      <w:pPr>
        <w:pStyle w:val="PargrafodaLista"/>
        <w:widowControl w:val="0"/>
        <w:numPr>
          <w:ilvl w:val="0"/>
          <w:numId w:val="4"/>
        </w:numPr>
        <w:tabs>
          <w:tab w:val="left" w:pos="851"/>
          <w:tab w:val="left" w:pos="1638"/>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w:t>
      </w:r>
      <w:r w:rsidR="00184E2D" w:rsidRPr="00110930">
        <w:rPr>
          <w:rFonts w:ascii="Arial" w:hAnsi="Arial" w:cs="Arial"/>
          <w:sz w:val="24"/>
          <w:szCs w:val="24"/>
        </w:rPr>
        <w:t>40</w:t>
      </w:r>
      <w:r w:rsidRPr="00110930">
        <w:rPr>
          <w:rFonts w:ascii="Arial" w:hAnsi="Arial" w:cs="Arial"/>
          <w:sz w:val="24"/>
          <w:szCs w:val="24"/>
        </w:rPr>
        <w:t xml:space="preserve"> da Resolução FNDE nº </w:t>
      </w:r>
      <w:r w:rsidR="00184E2D" w:rsidRPr="00110930">
        <w:rPr>
          <w:rFonts w:ascii="Arial" w:hAnsi="Arial" w:cs="Arial"/>
          <w:sz w:val="24"/>
          <w:szCs w:val="24"/>
        </w:rPr>
        <w:t>0</w:t>
      </w:r>
      <w:r w:rsidRPr="00110930">
        <w:rPr>
          <w:rFonts w:ascii="Arial" w:hAnsi="Arial" w:cs="Arial"/>
          <w:sz w:val="24"/>
          <w:szCs w:val="24"/>
        </w:rPr>
        <w:t>6/20</w:t>
      </w:r>
      <w:r w:rsidR="00184E2D" w:rsidRPr="00110930">
        <w:rPr>
          <w:rFonts w:ascii="Arial" w:hAnsi="Arial" w:cs="Arial"/>
          <w:sz w:val="24"/>
          <w:szCs w:val="24"/>
        </w:rPr>
        <w:t>20</w:t>
      </w:r>
      <w:r w:rsidR="008D276C" w:rsidRPr="00110930">
        <w:rPr>
          <w:rFonts w:ascii="Arial" w:hAnsi="Arial" w:cs="Arial"/>
          <w:sz w:val="24"/>
          <w:szCs w:val="24"/>
        </w:rPr>
        <w:t xml:space="preserve"> </w:t>
      </w:r>
      <w:r w:rsidR="00CD2487" w:rsidRPr="00110930">
        <w:rPr>
          <w:rFonts w:ascii="Arial" w:hAnsi="Arial" w:cs="Arial"/>
          <w:sz w:val="24"/>
          <w:szCs w:val="24"/>
        </w:rPr>
        <w:t>e nº 021 de 16/11/2021</w:t>
      </w:r>
      <w:r w:rsidRPr="00110930">
        <w:rPr>
          <w:rFonts w:ascii="Arial" w:hAnsi="Arial" w:cs="Arial"/>
          <w:sz w:val="24"/>
          <w:szCs w:val="24"/>
        </w:rPr>
        <w:t>; e</w:t>
      </w:r>
    </w:p>
    <w:p w14:paraId="38D422A6" w14:textId="77777777" w:rsidR="00037A28" w:rsidRPr="00110930" w:rsidRDefault="00037A28" w:rsidP="00037A28">
      <w:pPr>
        <w:pStyle w:val="Corpodetexto"/>
        <w:tabs>
          <w:tab w:val="left" w:pos="851"/>
        </w:tabs>
        <w:ind w:right="-2"/>
        <w:jc w:val="both"/>
        <w:rPr>
          <w:rFonts w:ascii="Arial" w:hAnsi="Arial" w:cs="Arial"/>
          <w:sz w:val="24"/>
          <w:szCs w:val="24"/>
        </w:rPr>
      </w:pPr>
    </w:p>
    <w:p w14:paraId="3D420383" w14:textId="77777777" w:rsidR="00037A28" w:rsidRPr="00110930" w:rsidRDefault="00037A28" w:rsidP="00037A28">
      <w:pPr>
        <w:pStyle w:val="PargrafodaLista"/>
        <w:widowControl w:val="0"/>
        <w:numPr>
          <w:ilvl w:val="0"/>
          <w:numId w:val="4"/>
        </w:numPr>
        <w:tabs>
          <w:tab w:val="left" w:pos="851"/>
          <w:tab w:val="left" w:pos="1526"/>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de que os gêneros alimentícios a serem entregues são oriundos de produção própria, relacionada no projeto de venda.</w:t>
      </w:r>
    </w:p>
    <w:p w14:paraId="288D7DD3" w14:textId="77777777" w:rsidR="00037A28" w:rsidRPr="00110930" w:rsidRDefault="00037A28" w:rsidP="00037A28">
      <w:pPr>
        <w:pStyle w:val="Corpodetexto"/>
        <w:tabs>
          <w:tab w:val="left" w:pos="851"/>
        </w:tabs>
        <w:spacing w:before="10"/>
        <w:jc w:val="both"/>
        <w:rPr>
          <w:rFonts w:ascii="Arial" w:hAnsi="Arial" w:cs="Arial"/>
          <w:sz w:val="24"/>
          <w:szCs w:val="24"/>
        </w:rPr>
      </w:pPr>
    </w:p>
    <w:p w14:paraId="5720DB32" w14:textId="77777777" w:rsidR="00037A28" w:rsidRPr="00110930" w:rsidRDefault="00037A28" w:rsidP="00037A28">
      <w:pPr>
        <w:pStyle w:val="PargrafodaLista"/>
        <w:widowControl w:val="0"/>
        <w:numPr>
          <w:ilvl w:val="2"/>
          <w:numId w:val="2"/>
        </w:numPr>
        <w:tabs>
          <w:tab w:val="left" w:pos="851"/>
          <w:tab w:val="left" w:pos="1998"/>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Grupos Informais de agricultores familiares, detentores de DAP Física, organizados em grupo:</w:t>
      </w:r>
    </w:p>
    <w:p w14:paraId="2285FB50" w14:textId="77777777" w:rsidR="00037A28" w:rsidRPr="00110930" w:rsidRDefault="00037A28" w:rsidP="00037A28">
      <w:pPr>
        <w:pStyle w:val="Corpodetexto"/>
        <w:tabs>
          <w:tab w:val="left" w:pos="851"/>
        </w:tabs>
        <w:spacing w:before="10"/>
        <w:ind w:right="-2"/>
        <w:jc w:val="both"/>
        <w:rPr>
          <w:rFonts w:ascii="Arial" w:hAnsi="Arial" w:cs="Arial"/>
          <w:b/>
          <w:i/>
          <w:sz w:val="24"/>
          <w:szCs w:val="24"/>
        </w:rPr>
      </w:pPr>
    </w:p>
    <w:p w14:paraId="0906DFFE" w14:textId="77777777" w:rsidR="00037A28" w:rsidRPr="00110930" w:rsidRDefault="00037A28" w:rsidP="00037A28">
      <w:pPr>
        <w:pStyle w:val="PargrafodaLista"/>
        <w:widowControl w:val="0"/>
        <w:numPr>
          <w:ilvl w:val="0"/>
          <w:numId w:val="6"/>
        </w:numPr>
        <w:tabs>
          <w:tab w:val="left" w:pos="851"/>
          <w:tab w:val="left" w:pos="1461"/>
        </w:tabs>
        <w:autoSpaceDE w:val="0"/>
        <w:autoSpaceDN w:val="0"/>
        <w:spacing w:before="100"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Prova de inscrição no Cadastro de Pessoa Física - CPF;</w:t>
      </w:r>
    </w:p>
    <w:p w14:paraId="67CBC207"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0EDF6D93" w14:textId="77777777" w:rsidR="00037A28" w:rsidRPr="00110930" w:rsidRDefault="00037A28" w:rsidP="00037A28">
      <w:pPr>
        <w:pStyle w:val="PargrafodaLista"/>
        <w:widowControl w:val="0"/>
        <w:numPr>
          <w:ilvl w:val="0"/>
          <w:numId w:val="6"/>
        </w:numPr>
        <w:tabs>
          <w:tab w:val="left" w:pos="851"/>
          <w:tab w:val="left" w:pos="1622"/>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Física de cada agricultor familiar participante, emitido nos últimos 60 (sessenta)</w:t>
      </w:r>
      <w:r w:rsidR="00577433" w:rsidRPr="00110930">
        <w:rPr>
          <w:rFonts w:ascii="Arial" w:hAnsi="Arial" w:cs="Arial"/>
          <w:sz w:val="24"/>
          <w:szCs w:val="24"/>
        </w:rPr>
        <w:t xml:space="preserve"> </w:t>
      </w:r>
      <w:r w:rsidRPr="00110930">
        <w:rPr>
          <w:rFonts w:ascii="Arial" w:hAnsi="Arial" w:cs="Arial"/>
          <w:sz w:val="24"/>
          <w:szCs w:val="24"/>
        </w:rPr>
        <w:t>dias;</w:t>
      </w:r>
    </w:p>
    <w:p w14:paraId="2C7B4A83"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10E66094" w14:textId="77777777" w:rsidR="00037A28" w:rsidRPr="00110930" w:rsidRDefault="00037A28" w:rsidP="00037A28">
      <w:pPr>
        <w:pStyle w:val="PargrafodaLista"/>
        <w:widowControl w:val="0"/>
        <w:numPr>
          <w:ilvl w:val="0"/>
          <w:numId w:val="6"/>
        </w:numPr>
        <w:tabs>
          <w:tab w:val="left" w:pos="851"/>
          <w:tab w:val="left" w:pos="175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e/ou Empreendedor Familiar Rural para Alimentação Escolar com assinatura de todos os agricultores participantes (</w:t>
      </w:r>
      <w:r w:rsidRPr="00110930">
        <w:rPr>
          <w:rFonts w:ascii="Arial" w:hAnsi="Arial" w:cs="Arial"/>
          <w:b/>
          <w:sz w:val="24"/>
          <w:szCs w:val="24"/>
        </w:rPr>
        <w:t>Anexo I</w:t>
      </w:r>
      <w:r w:rsidRPr="00110930">
        <w:rPr>
          <w:rFonts w:ascii="Arial" w:hAnsi="Arial" w:cs="Arial"/>
          <w:sz w:val="24"/>
          <w:szCs w:val="24"/>
        </w:rPr>
        <w:t>);</w:t>
      </w:r>
    </w:p>
    <w:p w14:paraId="7113D133"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204D7DA7" w14:textId="0263DA1A" w:rsidR="00037A28" w:rsidRPr="00110930" w:rsidRDefault="00037A28" w:rsidP="00037A28">
      <w:pPr>
        <w:pStyle w:val="PargrafodaLista"/>
        <w:widowControl w:val="0"/>
        <w:numPr>
          <w:ilvl w:val="0"/>
          <w:numId w:val="6"/>
        </w:numPr>
        <w:tabs>
          <w:tab w:val="left" w:pos="851"/>
          <w:tab w:val="left" w:pos="163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w:t>
      </w:r>
      <w:r w:rsidR="006D3CC9" w:rsidRPr="00110930">
        <w:rPr>
          <w:rFonts w:ascii="Arial" w:hAnsi="Arial" w:cs="Arial"/>
          <w:sz w:val="24"/>
          <w:szCs w:val="24"/>
        </w:rPr>
        <w:t>art. 40 da Resolução FNDE nº 06/2020 e nº 021 de 16/11/2021;</w:t>
      </w:r>
    </w:p>
    <w:p w14:paraId="57DA2757"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67240CDE" w14:textId="77777777" w:rsidR="00037A28" w:rsidRPr="00110930" w:rsidRDefault="00037A28" w:rsidP="00037A28">
      <w:pPr>
        <w:pStyle w:val="PargrafodaLista"/>
        <w:widowControl w:val="0"/>
        <w:numPr>
          <w:ilvl w:val="0"/>
          <w:numId w:val="6"/>
        </w:numPr>
        <w:tabs>
          <w:tab w:val="left" w:pos="851"/>
          <w:tab w:val="left" w:pos="153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declaração de que os gêneros alimentícios a serem entregues são </w:t>
      </w:r>
      <w:r w:rsidRPr="00110930">
        <w:rPr>
          <w:rFonts w:ascii="Arial" w:hAnsi="Arial" w:cs="Arial"/>
          <w:sz w:val="24"/>
          <w:szCs w:val="24"/>
        </w:rPr>
        <w:lastRenderedPageBreak/>
        <w:t>produzidos pelos agricultores familiares relacionados no projeto de venda.</w:t>
      </w:r>
    </w:p>
    <w:p w14:paraId="6D0E9FCD" w14:textId="77777777" w:rsidR="00037A28" w:rsidRPr="00110930" w:rsidRDefault="00037A28" w:rsidP="00037A28">
      <w:pPr>
        <w:pStyle w:val="Corpodetexto"/>
        <w:tabs>
          <w:tab w:val="left" w:pos="851"/>
        </w:tabs>
        <w:ind w:right="-2"/>
        <w:jc w:val="both"/>
        <w:rPr>
          <w:rFonts w:ascii="Arial" w:hAnsi="Arial" w:cs="Arial"/>
          <w:sz w:val="24"/>
          <w:szCs w:val="24"/>
        </w:rPr>
      </w:pPr>
    </w:p>
    <w:p w14:paraId="65155EAD" w14:textId="77777777" w:rsidR="00037A28" w:rsidRPr="00110930" w:rsidRDefault="00037A28" w:rsidP="00037A28">
      <w:pPr>
        <w:pStyle w:val="PargrafodaLista"/>
        <w:widowControl w:val="0"/>
        <w:numPr>
          <w:ilvl w:val="2"/>
          <w:numId w:val="2"/>
        </w:numPr>
        <w:tabs>
          <w:tab w:val="left" w:pos="851"/>
          <w:tab w:val="left" w:pos="1996"/>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Grupos Formais, detentores de DAP Jurídica:</w:t>
      </w:r>
    </w:p>
    <w:p w14:paraId="7FDDFF91" w14:textId="77777777" w:rsidR="00037A28" w:rsidRPr="00110930" w:rsidRDefault="00037A28" w:rsidP="00037A28">
      <w:pPr>
        <w:pStyle w:val="Corpodetexto"/>
        <w:tabs>
          <w:tab w:val="left" w:pos="851"/>
        </w:tabs>
        <w:spacing w:before="9"/>
        <w:jc w:val="both"/>
        <w:rPr>
          <w:rFonts w:ascii="Arial" w:hAnsi="Arial" w:cs="Arial"/>
          <w:b/>
          <w:i/>
          <w:sz w:val="24"/>
          <w:szCs w:val="24"/>
        </w:rPr>
      </w:pPr>
    </w:p>
    <w:p w14:paraId="02A24D06" w14:textId="77777777" w:rsidR="00037A28" w:rsidRPr="00110930" w:rsidRDefault="00037A28" w:rsidP="00037A28">
      <w:pPr>
        <w:pStyle w:val="PargrafodaLista"/>
        <w:widowControl w:val="0"/>
        <w:numPr>
          <w:ilvl w:val="0"/>
          <w:numId w:val="8"/>
        </w:numPr>
        <w:tabs>
          <w:tab w:val="left" w:pos="851"/>
          <w:tab w:val="left" w:pos="1461"/>
        </w:tabs>
        <w:autoSpaceDE w:val="0"/>
        <w:autoSpaceDN w:val="0"/>
        <w:spacing w:before="99"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inscrição no Cadastro Nacional de Pessoa Jurídica – CNPJ;</w:t>
      </w:r>
    </w:p>
    <w:p w14:paraId="27718FA9" w14:textId="77777777" w:rsidR="00037A28" w:rsidRPr="00110930" w:rsidRDefault="00037A28" w:rsidP="00037A28">
      <w:pPr>
        <w:pStyle w:val="Corpodetexto"/>
        <w:tabs>
          <w:tab w:val="left" w:pos="851"/>
        </w:tabs>
        <w:spacing w:before="1"/>
        <w:jc w:val="both"/>
        <w:rPr>
          <w:rFonts w:ascii="Arial" w:hAnsi="Arial" w:cs="Arial"/>
          <w:sz w:val="24"/>
          <w:szCs w:val="24"/>
        </w:rPr>
      </w:pPr>
    </w:p>
    <w:p w14:paraId="4AA10DE1" w14:textId="77777777" w:rsidR="00037A28" w:rsidRPr="00110930" w:rsidRDefault="00037A28" w:rsidP="00037A28">
      <w:pPr>
        <w:pStyle w:val="PargrafodaLista"/>
        <w:widowControl w:val="0"/>
        <w:numPr>
          <w:ilvl w:val="0"/>
          <w:numId w:val="8"/>
        </w:numPr>
        <w:tabs>
          <w:tab w:val="left" w:pos="851"/>
          <w:tab w:val="left" w:pos="157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Jurídica para associações e cooperativas, emitido nos últimos 60 (sessenta) dias;</w:t>
      </w:r>
    </w:p>
    <w:p w14:paraId="1F9E4629" w14:textId="77777777" w:rsidR="00037A28" w:rsidRPr="00110930" w:rsidRDefault="00037A28" w:rsidP="00037A28">
      <w:pPr>
        <w:pStyle w:val="Corpodetexto"/>
        <w:tabs>
          <w:tab w:val="left" w:pos="851"/>
        </w:tabs>
        <w:ind w:right="-2"/>
        <w:jc w:val="both"/>
        <w:rPr>
          <w:rFonts w:ascii="Arial" w:hAnsi="Arial" w:cs="Arial"/>
          <w:sz w:val="24"/>
          <w:szCs w:val="24"/>
        </w:rPr>
      </w:pPr>
    </w:p>
    <w:p w14:paraId="15F64912" w14:textId="77777777" w:rsidR="00037A28" w:rsidRPr="00110930" w:rsidRDefault="00037A28" w:rsidP="00037A28">
      <w:pPr>
        <w:pStyle w:val="PargrafodaLista"/>
        <w:widowControl w:val="0"/>
        <w:numPr>
          <w:ilvl w:val="0"/>
          <w:numId w:val="8"/>
        </w:numPr>
        <w:tabs>
          <w:tab w:val="left" w:pos="851"/>
          <w:tab w:val="left" w:pos="169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regularidade com a Fazenda Federal, relativa à Seguridade Social e ao Fundo de Garantia por Tempo de Serviço – FGTS;</w:t>
      </w:r>
    </w:p>
    <w:p w14:paraId="245DF788" w14:textId="77777777" w:rsidR="00037A28" w:rsidRPr="00110930" w:rsidRDefault="00037A28" w:rsidP="00037A28">
      <w:pPr>
        <w:pStyle w:val="Corpodetexto"/>
        <w:tabs>
          <w:tab w:val="left" w:pos="851"/>
        </w:tabs>
        <w:ind w:right="-2"/>
        <w:jc w:val="both"/>
        <w:rPr>
          <w:rFonts w:ascii="Arial" w:hAnsi="Arial" w:cs="Arial"/>
          <w:sz w:val="24"/>
          <w:szCs w:val="24"/>
        </w:rPr>
      </w:pPr>
    </w:p>
    <w:p w14:paraId="43EDD487" w14:textId="77777777" w:rsidR="00037A28" w:rsidRPr="00110930" w:rsidRDefault="00037A28" w:rsidP="00037A28">
      <w:pPr>
        <w:pStyle w:val="PargrafodaLista"/>
        <w:widowControl w:val="0"/>
        <w:numPr>
          <w:ilvl w:val="0"/>
          <w:numId w:val="8"/>
        </w:numPr>
        <w:tabs>
          <w:tab w:val="left" w:pos="851"/>
          <w:tab w:val="left" w:pos="1622"/>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as cópias do estatuto e ata de posse da atual diretoria da entidade registrada no órgão competente;</w:t>
      </w:r>
    </w:p>
    <w:p w14:paraId="15FF1AC2"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76B2448A" w14:textId="77777777" w:rsidR="00037A28" w:rsidRPr="00110930" w:rsidRDefault="00037A28" w:rsidP="00037A28">
      <w:pPr>
        <w:pStyle w:val="PargrafodaLista"/>
        <w:widowControl w:val="0"/>
        <w:numPr>
          <w:ilvl w:val="0"/>
          <w:numId w:val="8"/>
        </w:numPr>
        <w:tabs>
          <w:tab w:val="left" w:pos="851"/>
          <w:tab w:val="left" w:pos="1595"/>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para Alimentação Escolar, assinado pelo seu representante legal (</w:t>
      </w:r>
      <w:r w:rsidRPr="00110930">
        <w:rPr>
          <w:rFonts w:ascii="Arial" w:hAnsi="Arial" w:cs="Arial"/>
          <w:b/>
          <w:sz w:val="24"/>
          <w:szCs w:val="24"/>
        </w:rPr>
        <w:t>Anexo I</w:t>
      </w:r>
      <w:r w:rsidRPr="00110930">
        <w:rPr>
          <w:rFonts w:ascii="Arial" w:hAnsi="Arial" w:cs="Arial"/>
          <w:sz w:val="24"/>
          <w:szCs w:val="24"/>
        </w:rPr>
        <w:t>);</w:t>
      </w:r>
    </w:p>
    <w:p w14:paraId="2FFC4796" w14:textId="77777777" w:rsidR="00037A28" w:rsidRPr="00110930" w:rsidRDefault="00037A28" w:rsidP="00037A28">
      <w:pPr>
        <w:pStyle w:val="Corpodetexto"/>
        <w:tabs>
          <w:tab w:val="left" w:pos="851"/>
        </w:tabs>
        <w:ind w:right="-2"/>
        <w:jc w:val="both"/>
        <w:rPr>
          <w:rFonts w:ascii="Arial" w:hAnsi="Arial" w:cs="Arial"/>
          <w:sz w:val="24"/>
          <w:szCs w:val="24"/>
        </w:rPr>
      </w:pPr>
    </w:p>
    <w:p w14:paraId="7C531D3B" w14:textId="77777777" w:rsidR="00037A28" w:rsidRPr="00110930" w:rsidRDefault="00037A28" w:rsidP="00037A28">
      <w:pPr>
        <w:pStyle w:val="PargrafodaLista"/>
        <w:widowControl w:val="0"/>
        <w:numPr>
          <w:ilvl w:val="0"/>
          <w:numId w:val="8"/>
        </w:numPr>
        <w:tabs>
          <w:tab w:val="left" w:pos="851"/>
          <w:tab w:val="left" w:pos="163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de que os gêneros alimentícios a serem entregues são produzidos pelos associados/cooperados;</w:t>
      </w:r>
    </w:p>
    <w:p w14:paraId="1B95552D" w14:textId="77777777" w:rsidR="00037A28" w:rsidRPr="00110930" w:rsidRDefault="00037A28" w:rsidP="00037A28">
      <w:pPr>
        <w:pStyle w:val="Corpodetexto"/>
        <w:tabs>
          <w:tab w:val="left" w:pos="851"/>
        </w:tabs>
        <w:ind w:right="-2"/>
        <w:jc w:val="both"/>
        <w:rPr>
          <w:rFonts w:ascii="Arial" w:hAnsi="Arial" w:cs="Arial"/>
          <w:sz w:val="24"/>
          <w:szCs w:val="24"/>
        </w:rPr>
      </w:pPr>
    </w:p>
    <w:p w14:paraId="4AF152D3" w14:textId="77777777" w:rsidR="00037A28" w:rsidRPr="00110930" w:rsidRDefault="00037A28" w:rsidP="00037A28">
      <w:pPr>
        <w:pStyle w:val="PargrafodaLista"/>
        <w:widowControl w:val="0"/>
        <w:numPr>
          <w:ilvl w:val="0"/>
          <w:numId w:val="8"/>
        </w:numPr>
        <w:tabs>
          <w:tab w:val="left" w:pos="851"/>
          <w:tab w:val="left" w:pos="175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do seu representante legal de responsabilidade pelo controle do atendimento do limite individual de venda de seus cooperados/associados; e</w:t>
      </w:r>
    </w:p>
    <w:p w14:paraId="27033A53" w14:textId="77777777" w:rsidR="00037A28" w:rsidRPr="00110930" w:rsidRDefault="00037A28" w:rsidP="00037A28">
      <w:pPr>
        <w:pStyle w:val="Corpodetexto"/>
        <w:tabs>
          <w:tab w:val="left" w:pos="851"/>
        </w:tabs>
        <w:ind w:right="-2"/>
        <w:jc w:val="both"/>
        <w:rPr>
          <w:rFonts w:ascii="Arial" w:hAnsi="Arial" w:cs="Arial"/>
          <w:sz w:val="24"/>
          <w:szCs w:val="24"/>
        </w:rPr>
      </w:pPr>
    </w:p>
    <w:p w14:paraId="41E15B8B" w14:textId="255ECE91" w:rsidR="00037A28" w:rsidRPr="00110930" w:rsidRDefault="00037A28" w:rsidP="00037A28">
      <w:pPr>
        <w:pStyle w:val="Corpodetexto"/>
        <w:tabs>
          <w:tab w:val="left" w:pos="851"/>
        </w:tabs>
        <w:ind w:right="-2"/>
        <w:jc w:val="both"/>
        <w:rPr>
          <w:rFonts w:ascii="Arial" w:hAnsi="Arial" w:cs="Arial"/>
          <w:sz w:val="24"/>
          <w:szCs w:val="24"/>
        </w:rPr>
      </w:pPr>
      <w:r w:rsidRPr="00110930">
        <w:rPr>
          <w:rFonts w:ascii="Arial" w:hAnsi="Arial" w:cs="Arial"/>
          <w:b/>
          <w:sz w:val="24"/>
          <w:szCs w:val="24"/>
        </w:rPr>
        <w:t xml:space="preserve">VII –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de acordo com o </w:t>
      </w:r>
      <w:r w:rsidR="006D3CC9" w:rsidRPr="00110930">
        <w:rPr>
          <w:rFonts w:ascii="Arial" w:hAnsi="Arial" w:cs="Arial"/>
          <w:sz w:val="24"/>
          <w:szCs w:val="24"/>
        </w:rPr>
        <w:t>art. 40 da Resolução FNDE nº 06/2020 e nº 021 de 16/11/2021</w:t>
      </w:r>
      <w:r w:rsidRPr="00110930">
        <w:rPr>
          <w:rFonts w:ascii="Arial" w:hAnsi="Arial" w:cs="Arial"/>
          <w:sz w:val="24"/>
          <w:szCs w:val="24"/>
        </w:rPr>
        <w:t>, conforme e em qualquer caso.</w:t>
      </w:r>
    </w:p>
    <w:p w14:paraId="7D81B1B8"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738BD1F5" w14:textId="021959ED" w:rsidR="00037A28" w:rsidRPr="00110930" w:rsidRDefault="00037A28" w:rsidP="00037A28">
      <w:pPr>
        <w:pStyle w:val="PargrafodaLista"/>
        <w:widowControl w:val="0"/>
        <w:numPr>
          <w:ilvl w:val="1"/>
          <w:numId w:val="2"/>
        </w:numPr>
        <w:tabs>
          <w:tab w:val="left" w:pos="851"/>
          <w:tab w:val="left" w:pos="1535"/>
        </w:tabs>
        <w:autoSpaceDE w:val="0"/>
        <w:autoSpaceDN w:val="0"/>
        <w:spacing w:after="0" w:line="243" w:lineRule="exact"/>
        <w:ind w:left="0" w:right="-2" w:firstLine="0"/>
        <w:jc w:val="both"/>
        <w:rPr>
          <w:rFonts w:ascii="Arial" w:hAnsi="Arial" w:cs="Arial"/>
          <w:sz w:val="24"/>
          <w:szCs w:val="24"/>
        </w:rPr>
      </w:pPr>
      <w:r w:rsidRPr="00110930">
        <w:rPr>
          <w:rFonts w:ascii="Arial" w:hAnsi="Arial" w:cs="Arial"/>
          <w:sz w:val="24"/>
          <w:szCs w:val="24"/>
        </w:rPr>
        <w:t xml:space="preserve">Na ausência ou desconformidade de qualquer dos documentos exigidos nos itens 2.3.1 a 2.3.3, conforme o caso será ser concedida a abertura de prazo de 05 (cinco) dias para a regularização da documentação, de acordo com o §4° do art. </w:t>
      </w:r>
      <w:r w:rsidR="00012055" w:rsidRPr="00110930">
        <w:rPr>
          <w:rFonts w:ascii="Arial" w:hAnsi="Arial" w:cs="Arial"/>
          <w:sz w:val="24"/>
          <w:szCs w:val="24"/>
        </w:rPr>
        <w:t>36</w:t>
      </w:r>
      <w:r w:rsidRPr="00110930">
        <w:rPr>
          <w:rFonts w:ascii="Arial" w:hAnsi="Arial" w:cs="Arial"/>
          <w:sz w:val="24"/>
          <w:szCs w:val="24"/>
        </w:rPr>
        <w:t xml:space="preserve"> da Resolução FNDE nº </w:t>
      </w:r>
      <w:r w:rsidR="00012055" w:rsidRPr="00110930">
        <w:rPr>
          <w:rFonts w:ascii="Arial" w:hAnsi="Arial" w:cs="Arial"/>
          <w:sz w:val="24"/>
          <w:szCs w:val="24"/>
        </w:rPr>
        <w:t>0</w:t>
      </w:r>
      <w:r w:rsidRPr="00110930">
        <w:rPr>
          <w:rFonts w:ascii="Arial" w:hAnsi="Arial" w:cs="Arial"/>
          <w:sz w:val="24"/>
          <w:szCs w:val="24"/>
        </w:rPr>
        <w:t>6/20</w:t>
      </w:r>
      <w:r w:rsidR="00012055" w:rsidRPr="00110930">
        <w:rPr>
          <w:rFonts w:ascii="Arial" w:hAnsi="Arial" w:cs="Arial"/>
          <w:sz w:val="24"/>
          <w:szCs w:val="24"/>
        </w:rPr>
        <w:t xml:space="preserve">20 e </w:t>
      </w:r>
      <w:r w:rsidR="009060A0" w:rsidRPr="00110930">
        <w:rPr>
          <w:rFonts w:ascii="Arial" w:hAnsi="Arial" w:cs="Arial"/>
          <w:sz w:val="24"/>
          <w:szCs w:val="24"/>
        </w:rPr>
        <w:t>021 de 16/11/2021</w:t>
      </w:r>
      <w:r w:rsidRPr="00110930">
        <w:rPr>
          <w:rFonts w:ascii="Arial" w:hAnsi="Arial" w:cs="Arial"/>
          <w:sz w:val="24"/>
          <w:szCs w:val="24"/>
        </w:rPr>
        <w:t>.</w:t>
      </w:r>
    </w:p>
    <w:p w14:paraId="5602966B" w14:textId="77777777" w:rsidR="00037A28" w:rsidRPr="00110930" w:rsidRDefault="00037A28" w:rsidP="00037A28">
      <w:pPr>
        <w:pStyle w:val="Corpodetexto"/>
        <w:tabs>
          <w:tab w:val="left" w:pos="851"/>
        </w:tabs>
        <w:spacing w:before="12"/>
        <w:ind w:right="-2"/>
        <w:jc w:val="both"/>
        <w:rPr>
          <w:rFonts w:ascii="Arial" w:hAnsi="Arial" w:cs="Arial"/>
          <w:sz w:val="24"/>
          <w:szCs w:val="24"/>
        </w:rPr>
      </w:pPr>
    </w:p>
    <w:p w14:paraId="1B145F7A" w14:textId="5E379A1C" w:rsidR="00037A28" w:rsidRPr="00110930" w:rsidRDefault="00037A28" w:rsidP="00A7044E">
      <w:pPr>
        <w:pStyle w:val="PargrafodaLista"/>
        <w:widowControl w:val="0"/>
        <w:numPr>
          <w:ilvl w:val="1"/>
          <w:numId w:val="2"/>
        </w:numPr>
        <w:tabs>
          <w:tab w:val="left" w:pos="851"/>
          <w:tab w:val="left" w:pos="156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0070590F" w:rsidRPr="00110930">
        <w:rPr>
          <w:rFonts w:ascii="Arial" w:hAnsi="Arial" w:cs="Arial"/>
          <w:sz w:val="24"/>
          <w:szCs w:val="24"/>
        </w:rPr>
        <w:t xml:space="preserve"> </w:t>
      </w:r>
      <w:r w:rsidRPr="00110930">
        <w:rPr>
          <w:rFonts w:ascii="Arial" w:hAnsi="Arial" w:cs="Arial"/>
          <w:sz w:val="24"/>
          <w:szCs w:val="24"/>
        </w:rPr>
        <w:t>26/2013</w:t>
      </w:r>
      <w:r w:rsidR="0070590F" w:rsidRPr="00110930">
        <w:rPr>
          <w:rFonts w:ascii="Arial" w:hAnsi="Arial" w:cs="Arial"/>
          <w:sz w:val="24"/>
          <w:szCs w:val="24"/>
        </w:rPr>
        <w:t>.</w:t>
      </w:r>
    </w:p>
    <w:p w14:paraId="779F9D37" w14:textId="77777777" w:rsidR="00E43055" w:rsidRPr="00110930" w:rsidRDefault="00E43055" w:rsidP="00037A28">
      <w:pPr>
        <w:pStyle w:val="Corpodetexto"/>
        <w:tabs>
          <w:tab w:val="left" w:pos="851"/>
        </w:tabs>
        <w:spacing w:before="1"/>
        <w:jc w:val="both"/>
        <w:rPr>
          <w:rFonts w:ascii="Arial" w:hAnsi="Arial" w:cs="Arial"/>
          <w:sz w:val="24"/>
          <w:szCs w:val="24"/>
        </w:rPr>
      </w:pPr>
    </w:p>
    <w:p w14:paraId="415F3546"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CLASSIFICAÇÃO DOS PROJETOS (Envelope2)</w:t>
      </w:r>
    </w:p>
    <w:p w14:paraId="148547E9" w14:textId="26B20BDB"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Serão considerados os projetos classificados aqueles que preencham as condições fixadas </w:t>
      </w:r>
      <w:r w:rsidR="004C38B4" w:rsidRPr="00110930">
        <w:rPr>
          <w:rFonts w:ascii="Arial" w:hAnsi="Arial" w:cs="Arial"/>
          <w:sz w:val="24"/>
          <w:szCs w:val="24"/>
        </w:rPr>
        <w:t>neste edital</w:t>
      </w:r>
      <w:r w:rsidRPr="00110930">
        <w:rPr>
          <w:rFonts w:ascii="Arial" w:hAnsi="Arial" w:cs="Arial"/>
          <w:sz w:val="24"/>
          <w:szCs w:val="24"/>
        </w:rPr>
        <w:t xml:space="preserve"> e preenchidos na forma do </w:t>
      </w:r>
      <w:r w:rsidRPr="00110930">
        <w:rPr>
          <w:rFonts w:ascii="Arial" w:hAnsi="Arial" w:cs="Arial"/>
          <w:b/>
          <w:sz w:val="24"/>
          <w:szCs w:val="24"/>
        </w:rPr>
        <w:t xml:space="preserve">Anexo II, </w:t>
      </w:r>
      <w:r w:rsidRPr="00110930">
        <w:rPr>
          <w:rFonts w:ascii="Arial" w:hAnsi="Arial" w:cs="Arial"/>
          <w:sz w:val="24"/>
          <w:szCs w:val="24"/>
        </w:rPr>
        <w:t>devendo ser entregues em envelope identificado e lacrado, distinto da habilitação.</w:t>
      </w:r>
    </w:p>
    <w:p w14:paraId="58247735" w14:textId="77777777" w:rsidR="00037A28" w:rsidRPr="00110930" w:rsidRDefault="00037A28" w:rsidP="00A52B18">
      <w:pPr>
        <w:pStyle w:val="Corpodetexto"/>
        <w:spacing w:before="12"/>
        <w:ind w:right="-2"/>
        <w:jc w:val="both"/>
        <w:rPr>
          <w:rFonts w:ascii="Arial" w:hAnsi="Arial" w:cs="Arial"/>
          <w:sz w:val="24"/>
          <w:szCs w:val="24"/>
        </w:rPr>
      </w:pPr>
    </w:p>
    <w:p w14:paraId="09FE03A0" w14:textId="32A4D397"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Cada grupo de fornecedores deverá obrigatoriamente, ofertar sua quantidade de alimentos, com preço unitário, observando as condições fixadas </w:t>
      </w:r>
      <w:r w:rsidR="004C38B4" w:rsidRPr="00110930">
        <w:rPr>
          <w:rFonts w:ascii="Arial" w:hAnsi="Arial" w:cs="Arial"/>
          <w:sz w:val="24"/>
          <w:szCs w:val="24"/>
        </w:rPr>
        <w:t>neste edital</w:t>
      </w:r>
      <w:r w:rsidRPr="00110930">
        <w:rPr>
          <w:rFonts w:ascii="Arial" w:hAnsi="Arial" w:cs="Arial"/>
          <w:sz w:val="24"/>
          <w:szCs w:val="24"/>
        </w:rPr>
        <w:t xml:space="preserve"> e no </w:t>
      </w:r>
      <w:r w:rsidRPr="00110930">
        <w:rPr>
          <w:rFonts w:ascii="Arial" w:hAnsi="Arial" w:cs="Arial"/>
          <w:b/>
          <w:sz w:val="24"/>
          <w:szCs w:val="24"/>
        </w:rPr>
        <w:t>Anexo I</w:t>
      </w:r>
      <w:r w:rsidRPr="00110930">
        <w:rPr>
          <w:rFonts w:ascii="Arial" w:hAnsi="Arial" w:cs="Arial"/>
          <w:sz w:val="24"/>
          <w:szCs w:val="24"/>
        </w:rPr>
        <w:t>.</w:t>
      </w:r>
    </w:p>
    <w:p w14:paraId="70DDBCA8" w14:textId="77777777" w:rsidR="00037A28" w:rsidRPr="00110930" w:rsidRDefault="00037A28" w:rsidP="00A52B18">
      <w:pPr>
        <w:pStyle w:val="Corpodetexto"/>
        <w:spacing w:before="11"/>
        <w:ind w:right="-2"/>
        <w:jc w:val="both"/>
        <w:rPr>
          <w:rFonts w:ascii="Arial" w:hAnsi="Arial" w:cs="Arial"/>
          <w:sz w:val="24"/>
          <w:szCs w:val="24"/>
        </w:rPr>
      </w:pPr>
    </w:p>
    <w:p w14:paraId="059B6754" w14:textId="22FF97D3" w:rsidR="00037A28" w:rsidRPr="00110930" w:rsidRDefault="00037A28" w:rsidP="00A52B18">
      <w:pPr>
        <w:pStyle w:val="PargrafodaLista"/>
        <w:widowControl w:val="0"/>
        <w:numPr>
          <w:ilvl w:val="1"/>
          <w:numId w:val="2"/>
        </w:numPr>
        <w:tabs>
          <w:tab w:val="left" w:pos="42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A relação dos proponentes dos projetos de venda será apresentada em sessão pública e registrada em ata, ao término do prazo de apresentação dos projetos, na forma do §</w:t>
      </w:r>
      <w:r w:rsidR="006604D5" w:rsidRPr="00110930">
        <w:rPr>
          <w:rFonts w:ascii="Arial" w:hAnsi="Arial" w:cs="Arial"/>
          <w:sz w:val="24"/>
          <w:szCs w:val="24"/>
        </w:rPr>
        <w:t>7</w:t>
      </w:r>
      <w:r w:rsidRPr="00110930">
        <w:rPr>
          <w:rFonts w:ascii="Arial" w:hAnsi="Arial" w:cs="Arial"/>
          <w:sz w:val="24"/>
          <w:szCs w:val="24"/>
        </w:rPr>
        <w:t xml:space="preserve">° do art. </w:t>
      </w:r>
      <w:r w:rsidR="006604D5" w:rsidRPr="00110930">
        <w:rPr>
          <w:rFonts w:ascii="Arial" w:hAnsi="Arial" w:cs="Arial"/>
          <w:sz w:val="24"/>
          <w:szCs w:val="24"/>
        </w:rPr>
        <w:t>31</w:t>
      </w:r>
      <w:r w:rsidRPr="00110930">
        <w:rPr>
          <w:rFonts w:ascii="Arial" w:hAnsi="Arial" w:cs="Arial"/>
          <w:sz w:val="24"/>
          <w:szCs w:val="24"/>
        </w:rPr>
        <w:t xml:space="preserve"> da Resolução FNDE nº</w:t>
      </w:r>
      <w:r w:rsidR="006604D5" w:rsidRPr="00110930">
        <w:rPr>
          <w:rFonts w:ascii="Arial" w:hAnsi="Arial" w:cs="Arial"/>
          <w:sz w:val="24"/>
          <w:szCs w:val="24"/>
        </w:rPr>
        <w:t xml:space="preserve"> 0</w:t>
      </w:r>
      <w:r w:rsidRPr="00110930">
        <w:rPr>
          <w:rFonts w:ascii="Arial" w:hAnsi="Arial" w:cs="Arial"/>
          <w:sz w:val="24"/>
          <w:szCs w:val="24"/>
        </w:rPr>
        <w:t>6/20</w:t>
      </w:r>
      <w:r w:rsidR="006604D5" w:rsidRPr="00110930">
        <w:rPr>
          <w:rFonts w:ascii="Arial" w:hAnsi="Arial" w:cs="Arial"/>
          <w:sz w:val="24"/>
          <w:szCs w:val="24"/>
        </w:rPr>
        <w:t>20</w:t>
      </w:r>
      <w:r w:rsidRPr="00110930">
        <w:rPr>
          <w:rFonts w:ascii="Arial" w:hAnsi="Arial" w:cs="Arial"/>
          <w:sz w:val="24"/>
          <w:szCs w:val="24"/>
        </w:rPr>
        <w:t>.</w:t>
      </w:r>
    </w:p>
    <w:p w14:paraId="35D7C361" w14:textId="77777777" w:rsidR="00037A28" w:rsidRPr="00110930" w:rsidRDefault="00037A28" w:rsidP="00A52B18">
      <w:pPr>
        <w:pStyle w:val="Corpodetexto"/>
        <w:spacing w:before="2"/>
        <w:ind w:right="-2"/>
        <w:jc w:val="both"/>
        <w:rPr>
          <w:rFonts w:ascii="Arial" w:hAnsi="Arial" w:cs="Arial"/>
          <w:sz w:val="24"/>
          <w:szCs w:val="24"/>
        </w:rPr>
      </w:pPr>
    </w:p>
    <w:p w14:paraId="316F2D1E" w14:textId="6B34B53A"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A Comissão Julgadora classificará os projetos de venda habilitados para seleção e, na forma do </w:t>
      </w:r>
      <w:r w:rsidRPr="00110930">
        <w:rPr>
          <w:rFonts w:ascii="Arial" w:hAnsi="Arial" w:cs="Arial"/>
          <w:i/>
          <w:sz w:val="24"/>
          <w:szCs w:val="24"/>
        </w:rPr>
        <w:t xml:space="preserve">caput </w:t>
      </w:r>
      <w:r w:rsidRPr="00110930">
        <w:rPr>
          <w:rFonts w:ascii="Arial" w:hAnsi="Arial" w:cs="Arial"/>
          <w:sz w:val="24"/>
          <w:szCs w:val="24"/>
        </w:rPr>
        <w:t xml:space="preserve">do art. </w:t>
      </w:r>
      <w:r w:rsidR="002A6E0D" w:rsidRPr="00110930">
        <w:rPr>
          <w:rFonts w:ascii="Arial" w:hAnsi="Arial" w:cs="Arial"/>
          <w:sz w:val="24"/>
          <w:szCs w:val="24"/>
        </w:rPr>
        <w:t>3</w:t>
      </w:r>
      <w:r w:rsidRPr="00110930">
        <w:rPr>
          <w:rFonts w:ascii="Arial" w:hAnsi="Arial" w:cs="Arial"/>
          <w:sz w:val="24"/>
          <w:szCs w:val="24"/>
        </w:rPr>
        <w:t xml:space="preserve">5 da Resolução FNDE nº </w:t>
      </w:r>
      <w:r w:rsidR="002A6E0D" w:rsidRPr="00110930">
        <w:rPr>
          <w:rFonts w:ascii="Arial" w:hAnsi="Arial" w:cs="Arial"/>
          <w:sz w:val="24"/>
          <w:szCs w:val="24"/>
        </w:rPr>
        <w:t>06</w:t>
      </w:r>
      <w:r w:rsidRPr="00110930">
        <w:rPr>
          <w:rFonts w:ascii="Arial" w:hAnsi="Arial" w:cs="Arial"/>
          <w:sz w:val="24"/>
          <w:szCs w:val="24"/>
        </w:rPr>
        <w:t>/20</w:t>
      </w:r>
      <w:r w:rsidR="002A6E0D" w:rsidRPr="00110930">
        <w:rPr>
          <w:rFonts w:ascii="Arial" w:hAnsi="Arial" w:cs="Arial"/>
          <w:sz w:val="24"/>
          <w:szCs w:val="24"/>
        </w:rPr>
        <w:t>20</w:t>
      </w:r>
      <w:r w:rsidRPr="00110930">
        <w:rPr>
          <w:rFonts w:ascii="Arial" w:hAnsi="Arial" w:cs="Arial"/>
          <w:sz w:val="24"/>
          <w:szCs w:val="24"/>
        </w:rPr>
        <w:t>, serão divididos em:</w:t>
      </w:r>
    </w:p>
    <w:p w14:paraId="11229950" w14:textId="77777777" w:rsidR="00037A28" w:rsidRPr="00110930" w:rsidRDefault="00037A28" w:rsidP="00037A28">
      <w:pPr>
        <w:pStyle w:val="Corpodetexto"/>
        <w:tabs>
          <w:tab w:val="left" w:pos="851"/>
        </w:tabs>
        <w:spacing w:before="10"/>
        <w:ind w:right="-2"/>
        <w:jc w:val="both"/>
        <w:rPr>
          <w:rFonts w:ascii="Arial" w:hAnsi="Arial" w:cs="Arial"/>
          <w:sz w:val="24"/>
          <w:szCs w:val="24"/>
        </w:rPr>
      </w:pPr>
    </w:p>
    <w:p w14:paraId="77605B7D"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 - </w:t>
      </w:r>
      <w:r w:rsidRPr="00110930">
        <w:rPr>
          <w:rFonts w:ascii="Arial" w:hAnsi="Arial" w:cs="Arial"/>
          <w:sz w:val="24"/>
          <w:szCs w:val="24"/>
        </w:rPr>
        <w:t xml:space="preserve">grupo de projetos de fornecedores locais; </w:t>
      </w:r>
    </w:p>
    <w:p w14:paraId="46A2CAE9"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II - </w:t>
      </w:r>
      <w:r w:rsidRPr="00110930">
        <w:rPr>
          <w:rFonts w:ascii="Arial" w:hAnsi="Arial" w:cs="Arial"/>
          <w:sz w:val="24"/>
          <w:szCs w:val="24"/>
        </w:rPr>
        <w:t>grupo de projetos do território rural;</w:t>
      </w:r>
    </w:p>
    <w:p w14:paraId="6E4F3A43" w14:textId="77777777" w:rsidR="00037A28" w:rsidRPr="00110930" w:rsidRDefault="00037A28" w:rsidP="00037A28">
      <w:pPr>
        <w:pStyle w:val="Corpodetexto"/>
        <w:tabs>
          <w:tab w:val="left" w:pos="851"/>
        </w:tabs>
        <w:spacing w:line="480" w:lineRule="auto"/>
        <w:ind w:right="-2"/>
        <w:jc w:val="both"/>
        <w:rPr>
          <w:rFonts w:ascii="Arial" w:hAnsi="Arial" w:cs="Arial"/>
          <w:spacing w:val="-5"/>
          <w:sz w:val="24"/>
          <w:szCs w:val="24"/>
        </w:rPr>
      </w:pPr>
      <w:r w:rsidRPr="00110930">
        <w:rPr>
          <w:rFonts w:ascii="Arial" w:hAnsi="Arial" w:cs="Arial"/>
          <w:b/>
          <w:sz w:val="24"/>
          <w:szCs w:val="24"/>
        </w:rPr>
        <w:t xml:space="preserve">III - </w:t>
      </w:r>
      <w:r w:rsidRPr="00110930">
        <w:rPr>
          <w:rFonts w:ascii="Arial" w:hAnsi="Arial" w:cs="Arial"/>
          <w:sz w:val="24"/>
          <w:szCs w:val="24"/>
        </w:rPr>
        <w:t>grupo de projetos do estado;</w:t>
      </w:r>
    </w:p>
    <w:p w14:paraId="707B1293"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IV - </w:t>
      </w:r>
      <w:r w:rsidRPr="00110930">
        <w:rPr>
          <w:rFonts w:ascii="Arial" w:hAnsi="Arial" w:cs="Arial"/>
          <w:sz w:val="24"/>
          <w:szCs w:val="24"/>
        </w:rPr>
        <w:t>grupo de propostas do País.</w:t>
      </w:r>
    </w:p>
    <w:p w14:paraId="3C848385"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42B6515E" w14:textId="480A527F" w:rsidR="00037A28" w:rsidRPr="00110930" w:rsidRDefault="00037A28" w:rsidP="00037A28">
      <w:pPr>
        <w:pStyle w:val="PargrafodaLista"/>
        <w:widowControl w:val="0"/>
        <w:numPr>
          <w:ilvl w:val="1"/>
          <w:numId w:val="2"/>
        </w:numPr>
        <w:tabs>
          <w:tab w:val="left" w:pos="851"/>
          <w:tab w:val="left" w:pos="1518"/>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De acordo com o art. </w:t>
      </w:r>
      <w:r w:rsidR="002A6E0D" w:rsidRPr="00110930">
        <w:rPr>
          <w:rFonts w:ascii="Arial" w:hAnsi="Arial" w:cs="Arial"/>
          <w:sz w:val="24"/>
          <w:szCs w:val="24"/>
        </w:rPr>
        <w:t>3</w:t>
      </w:r>
      <w:r w:rsidRPr="00110930">
        <w:rPr>
          <w:rFonts w:ascii="Arial" w:hAnsi="Arial" w:cs="Arial"/>
          <w:sz w:val="24"/>
          <w:szCs w:val="24"/>
        </w:rPr>
        <w:t xml:space="preserve">5, §1° da Resolução FNDE nº </w:t>
      </w:r>
      <w:r w:rsidR="002A6E0D" w:rsidRPr="00110930">
        <w:rPr>
          <w:rFonts w:ascii="Arial" w:hAnsi="Arial" w:cs="Arial"/>
          <w:sz w:val="24"/>
          <w:szCs w:val="24"/>
        </w:rPr>
        <w:t>06</w:t>
      </w:r>
      <w:r w:rsidRPr="00110930">
        <w:rPr>
          <w:rFonts w:ascii="Arial" w:hAnsi="Arial" w:cs="Arial"/>
          <w:sz w:val="24"/>
          <w:szCs w:val="24"/>
        </w:rPr>
        <w:t>/20</w:t>
      </w:r>
      <w:r w:rsidR="002A6E0D" w:rsidRPr="00110930">
        <w:rPr>
          <w:rFonts w:ascii="Arial" w:hAnsi="Arial" w:cs="Arial"/>
          <w:sz w:val="24"/>
          <w:szCs w:val="24"/>
        </w:rPr>
        <w:t>20</w:t>
      </w:r>
      <w:r w:rsidRPr="00110930">
        <w:rPr>
          <w:rFonts w:ascii="Arial" w:hAnsi="Arial" w:cs="Arial"/>
          <w:sz w:val="24"/>
          <w:szCs w:val="24"/>
        </w:rPr>
        <w:t>, entre os grupos de projetos, será observada a seguinte ordem de prioridade para seleção:</w:t>
      </w:r>
    </w:p>
    <w:p w14:paraId="675C6AFF"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416C84F1"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7B34FA72"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 xml:space="preserve">I </w:t>
      </w:r>
      <w:r w:rsidRPr="002A6E0D">
        <w:rPr>
          <w:rFonts w:ascii="Arial" w:hAnsi="Arial" w:cs="Arial"/>
          <w:color w:val="000000"/>
          <w:sz w:val="24"/>
          <w:szCs w:val="24"/>
        </w:rPr>
        <w:t xml:space="preserve">– o grupo de projetos de fornecedores locais tem prioridade sobre os demais grupos; </w:t>
      </w:r>
    </w:p>
    <w:p w14:paraId="3A78F302"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4D0F567D"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II</w:t>
      </w:r>
      <w:r w:rsidRPr="002A6E0D">
        <w:rPr>
          <w:rFonts w:ascii="Arial" w:hAnsi="Arial" w:cs="Arial"/>
          <w:color w:val="000000"/>
          <w:sz w:val="24"/>
          <w:szCs w:val="24"/>
        </w:rPr>
        <w:t xml:space="preserve"> – o grupo de projetos de fornecedores de Região Geográfica Imediata tem prioridade sobre o de Região Geográfica Intermediária, o do estado e o do País; </w:t>
      </w:r>
    </w:p>
    <w:p w14:paraId="6075CD2E"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224D3A66"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III</w:t>
      </w:r>
      <w:r w:rsidRPr="002A6E0D">
        <w:rPr>
          <w:rFonts w:ascii="Arial" w:hAnsi="Arial" w:cs="Arial"/>
          <w:color w:val="000000"/>
          <w:sz w:val="24"/>
          <w:szCs w:val="24"/>
        </w:rPr>
        <w:t xml:space="preserve"> – o grupo de projetos de fornecedores da Região Geográfica Intermediária tem prioridade sobre o do estado e do país; </w:t>
      </w:r>
    </w:p>
    <w:p w14:paraId="07C628FC"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581EFB6D"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IV</w:t>
      </w:r>
      <w:r w:rsidRPr="002A6E0D">
        <w:rPr>
          <w:rFonts w:ascii="Arial" w:hAnsi="Arial" w:cs="Arial"/>
          <w:color w:val="000000"/>
          <w:sz w:val="24"/>
          <w:szCs w:val="24"/>
        </w:rPr>
        <w:t xml:space="preserve"> – o grupo de projetos do estado tem prioridade sobre o do País. </w:t>
      </w:r>
    </w:p>
    <w:p w14:paraId="2304C994"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09B60591" w14:textId="77777777" w:rsidR="00037A28" w:rsidRPr="00110930" w:rsidRDefault="00037A28" w:rsidP="00037A28">
      <w:pPr>
        <w:pStyle w:val="PargrafodaLista"/>
        <w:widowControl w:val="0"/>
        <w:numPr>
          <w:ilvl w:val="1"/>
          <w:numId w:val="2"/>
        </w:numPr>
        <w:tabs>
          <w:tab w:val="left" w:pos="851"/>
          <w:tab w:val="left" w:pos="1533"/>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Em cada grupo de projetos, será observada a seguinte ordem de prioridade para seleção:</w:t>
      </w:r>
    </w:p>
    <w:p w14:paraId="27003424" w14:textId="77777777" w:rsidR="00037A28" w:rsidRPr="00110930" w:rsidRDefault="00037A28" w:rsidP="00037A28">
      <w:pPr>
        <w:pStyle w:val="Corpodetexto"/>
        <w:tabs>
          <w:tab w:val="left" w:pos="851"/>
        </w:tabs>
        <w:ind w:right="-2"/>
        <w:jc w:val="both"/>
        <w:rPr>
          <w:rFonts w:ascii="Arial" w:hAnsi="Arial" w:cs="Arial"/>
          <w:sz w:val="24"/>
          <w:szCs w:val="24"/>
        </w:rPr>
      </w:pPr>
    </w:p>
    <w:p w14:paraId="09A4E506"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w:t>
      </w:r>
      <w:r w:rsidRPr="00F1753D">
        <w:rPr>
          <w:rFonts w:ascii="Arial" w:hAnsi="Arial" w:cs="Arial"/>
          <w:color w:val="000000"/>
          <w:sz w:val="24"/>
          <w:szCs w:val="24"/>
        </w:rPr>
        <w:t xml:space="preserve"> – os assentamentos de reforma agrária, as comunidades tradicionais indígenas e as comunidades quilombolas, não havendo prioridade entre estes; </w:t>
      </w:r>
    </w:p>
    <w:p w14:paraId="15F2BD05"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1C4A383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a)</w:t>
      </w:r>
      <w:r w:rsidRPr="00F1753D">
        <w:rPr>
          <w:rFonts w:ascii="Arial" w:hAnsi="Arial" w:cs="Arial"/>
          <w:color w:val="000000"/>
          <w:sz w:val="24"/>
          <w:szCs w:val="24"/>
        </w:rPr>
        <w:t xml:space="preserve">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w:t>
      </w:r>
    </w:p>
    <w:p w14:paraId="665C6AAD"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02756BFB"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b)</w:t>
      </w:r>
      <w:r w:rsidRPr="00F1753D">
        <w:rPr>
          <w:rFonts w:ascii="Arial" w:hAnsi="Arial" w:cs="Arial"/>
          <w:color w:val="000000"/>
          <w:sz w:val="24"/>
          <w:szCs w:val="24"/>
        </w:rPr>
        <w:t xml:space="preserve">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14:paraId="6DBC3CB2"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69716190"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II</w:t>
      </w:r>
      <w:r w:rsidRPr="00F1753D">
        <w:rPr>
          <w:rFonts w:ascii="Arial" w:hAnsi="Arial" w:cs="Arial"/>
          <w:color w:val="000000"/>
          <w:sz w:val="24"/>
          <w:szCs w:val="24"/>
        </w:rPr>
        <w:t xml:space="preserve"> – os fornecedores de gêneros alimentícios certificados como orgânicos ou agroecológicos, segundo a Lei nº 10.831/2003, o Decreto nº 6.323/2007 e devido cadastro no MAPA; </w:t>
      </w:r>
    </w:p>
    <w:p w14:paraId="3DB8CD9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75B50D59"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III</w:t>
      </w:r>
      <w:r w:rsidRPr="00F1753D">
        <w:rPr>
          <w:rFonts w:ascii="Arial" w:hAnsi="Arial" w:cs="Arial"/>
          <w:color w:val="000000"/>
          <w:sz w:val="24"/>
          <w:szCs w:val="24"/>
        </w:rPr>
        <w:t xml:space="preserve"> – os Grupos Formais sobre os Grupos Informais, estes sobre os Fornecedores Individuais, e estes, sobre Cooperativas Centrais da Agricultura Familiar (detentoras de DAP Jurídica conforme Portarias do MAPA que regulamentam a DAP); </w:t>
      </w:r>
    </w:p>
    <w:p w14:paraId="64818C59" w14:textId="5A5A9825" w:rsidR="00037A28" w:rsidRPr="00110930" w:rsidRDefault="00037A28" w:rsidP="004D77B6">
      <w:pPr>
        <w:pStyle w:val="Corpodetexto"/>
        <w:tabs>
          <w:tab w:val="left" w:pos="851"/>
        </w:tabs>
        <w:spacing w:before="1"/>
        <w:ind w:right="-2"/>
        <w:jc w:val="both"/>
        <w:rPr>
          <w:rFonts w:ascii="Arial" w:hAnsi="Arial" w:cs="Arial"/>
          <w:sz w:val="24"/>
          <w:szCs w:val="24"/>
        </w:rPr>
      </w:pPr>
    </w:p>
    <w:p w14:paraId="482F2715" w14:textId="2013E122" w:rsidR="00F1753D" w:rsidRPr="00F1753D" w:rsidRDefault="00F1753D" w:rsidP="004D77B6">
      <w:pPr>
        <w:pStyle w:val="Default"/>
        <w:jc w:val="both"/>
        <w:rPr>
          <w:rFonts w:ascii="Arial" w:hAnsi="Arial" w:cs="Arial"/>
        </w:rPr>
      </w:pPr>
      <w:r w:rsidRPr="00F1753D">
        <w:rPr>
          <w:rFonts w:ascii="Arial" w:hAnsi="Arial" w:cs="Arial"/>
          <w:b/>
          <w:bCs/>
        </w:rPr>
        <w:t>a)</w:t>
      </w:r>
      <w:r w:rsidRPr="00F1753D">
        <w:rPr>
          <w:rFonts w:ascii="Arial" w:hAnsi="Arial" w:cs="Arial"/>
        </w:rPr>
        <w:t xml:space="preserve">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56415A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54094484"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b)</w:t>
      </w:r>
      <w:r w:rsidRPr="00F1753D">
        <w:rPr>
          <w:rFonts w:ascii="Arial" w:hAnsi="Arial" w:cs="Arial"/>
          <w:color w:val="000000"/>
          <w:sz w:val="24"/>
          <w:szCs w:val="24"/>
        </w:rPr>
        <w:t xml:space="preserve"> em caso de persistência de empate, deve ser realizado sorteio ou, em havendo consenso entre as partes, pode-se optar pela divisão no fornecimento dos produtos a serem adquiridos entre as organizações finalistas. </w:t>
      </w:r>
    </w:p>
    <w:p w14:paraId="608BAEF6" w14:textId="77777777" w:rsidR="00F1753D" w:rsidRPr="00110930" w:rsidRDefault="00F1753D" w:rsidP="00037A28">
      <w:pPr>
        <w:pStyle w:val="Corpodetexto"/>
        <w:tabs>
          <w:tab w:val="left" w:pos="851"/>
        </w:tabs>
        <w:spacing w:before="1"/>
        <w:ind w:right="-2"/>
        <w:jc w:val="both"/>
        <w:rPr>
          <w:rFonts w:ascii="Arial" w:hAnsi="Arial" w:cs="Arial"/>
          <w:sz w:val="24"/>
          <w:szCs w:val="24"/>
        </w:rPr>
      </w:pPr>
    </w:p>
    <w:p w14:paraId="58F218E8" w14:textId="74BA3F2D" w:rsidR="00037A28" w:rsidRPr="00110930" w:rsidRDefault="00037A28" w:rsidP="0098053B">
      <w:pPr>
        <w:pStyle w:val="PargrafodaLista"/>
        <w:widowControl w:val="0"/>
        <w:numPr>
          <w:ilvl w:val="1"/>
          <w:numId w:val="2"/>
        </w:numPr>
        <w:tabs>
          <w:tab w:val="left" w:pos="426"/>
          <w:tab w:val="left" w:pos="851"/>
          <w:tab w:val="left" w:pos="151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 xml:space="preserve">Caso não se obtenha as quantidades necessárias de produtos grupo de projetos de fornecedores locais, estas deverão ser complementadas com os projetos dos demais grupos, de acordo com os critérios de seleção e priorização estabelecidos </w:t>
      </w:r>
      <w:r w:rsidR="002A6E0D" w:rsidRPr="00110930">
        <w:rPr>
          <w:rFonts w:ascii="Arial" w:hAnsi="Arial" w:cs="Arial"/>
          <w:sz w:val="24"/>
          <w:szCs w:val="24"/>
        </w:rPr>
        <w:t>no caput e nos §1º e §2º</w:t>
      </w:r>
      <w:r w:rsidRPr="00110930">
        <w:rPr>
          <w:rFonts w:ascii="Arial" w:hAnsi="Arial" w:cs="Arial"/>
          <w:sz w:val="24"/>
          <w:szCs w:val="24"/>
        </w:rPr>
        <w:t xml:space="preserve"> do art. </w:t>
      </w:r>
      <w:r w:rsidR="002A6E0D" w:rsidRPr="00110930">
        <w:rPr>
          <w:rFonts w:ascii="Arial" w:hAnsi="Arial" w:cs="Arial"/>
          <w:sz w:val="24"/>
          <w:szCs w:val="24"/>
        </w:rPr>
        <w:t>3</w:t>
      </w:r>
      <w:r w:rsidRPr="00110930">
        <w:rPr>
          <w:rFonts w:ascii="Arial" w:hAnsi="Arial" w:cs="Arial"/>
          <w:sz w:val="24"/>
          <w:szCs w:val="24"/>
        </w:rPr>
        <w:t>5 da Resolução FNDE nº</w:t>
      </w:r>
      <w:r w:rsidR="002A6E0D" w:rsidRPr="00110930">
        <w:rPr>
          <w:rFonts w:ascii="Arial" w:hAnsi="Arial" w:cs="Arial"/>
          <w:sz w:val="24"/>
          <w:szCs w:val="24"/>
        </w:rPr>
        <w:t xml:space="preserve"> 0</w:t>
      </w:r>
      <w:r w:rsidRPr="00110930">
        <w:rPr>
          <w:rFonts w:ascii="Arial" w:hAnsi="Arial" w:cs="Arial"/>
          <w:sz w:val="24"/>
          <w:szCs w:val="24"/>
        </w:rPr>
        <w:t>6/20</w:t>
      </w:r>
      <w:r w:rsidR="002A6E0D" w:rsidRPr="00110930">
        <w:rPr>
          <w:rFonts w:ascii="Arial" w:hAnsi="Arial" w:cs="Arial"/>
          <w:sz w:val="24"/>
          <w:szCs w:val="24"/>
        </w:rPr>
        <w:t>20</w:t>
      </w:r>
      <w:r w:rsidRPr="00110930">
        <w:rPr>
          <w:rFonts w:ascii="Arial" w:hAnsi="Arial" w:cs="Arial"/>
          <w:sz w:val="24"/>
          <w:szCs w:val="24"/>
        </w:rPr>
        <w:t>.</w:t>
      </w:r>
    </w:p>
    <w:p w14:paraId="18176AD6" w14:textId="77777777" w:rsidR="00037A28" w:rsidRPr="00110930" w:rsidRDefault="00037A28" w:rsidP="0098053B">
      <w:pPr>
        <w:pStyle w:val="Corpodetexto"/>
        <w:tabs>
          <w:tab w:val="left" w:pos="426"/>
          <w:tab w:val="left" w:pos="851"/>
        </w:tabs>
        <w:spacing w:before="11"/>
        <w:ind w:right="-2"/>
        <w:jc w:val="both"/>
        <w:rPr>
          <w:rFonts w:ascii="Arial" w:hAnsi="Arial" w:cs="Arial"/>
          <w:sz w:val="24"/>
          <w:szCs w:val="24"/>
        </w:rPr>
      </w:pPr>
    </w:p>
    <w:p w14:paraId="556A59CD" w14:textId="3CB046ED" w:rsidR="00037A28" w:rsidRPr="00110930" w:rsidRDefault="00037A28" w:rsidP="0098053B">
      <w:pPr>
        <w:pStyle w:val="PargrafodaLista"/>
        <w:widowControl w:val="0"/>
        <w:numPr>
          <w:ilvl w:val="1"/>
          <w:numId w:val="2"/>
        </w:numPr>
        <w:tabs>
          <w:tab w:val="left" w:pos="426"/>
          <w:tab w:val="left" w:pos="851"/>
          <w:tab w:val="left" w:pos="1715"/>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O(s) projeto(s) de venda a ser(em) contratado(s) será(ao) o(s) escolhido(s) conforme os critérios estabelecidos pelos subitens 3.1 a 3.</w:t>
      </w:r>
      <w:r w:rsidR="004E6F1C" w:rsidRPr="00110930">
        <w:rPr>
          <w:rFonts w:ascii="Arial" w:hAnsi="Arial" w:cs="Arial"/>
          <w:sz w:val="24"/>
          <w:szCs w:val="24"/>
        </w:rPr>
        <w:t>8</w:t>
      </w:r>
      <w:r w:rsidRPr="00110930">
        <w:rPr>
          <w:rFonts w:ascii="Arial" w:hAnsi="Arial" w:cs="Arial"/>
          <w:sz w:val="24"/>
          <w:szCs w:val="24"/>
        </w:rPr>
        <w:t xml:space="preserve"> do presente instrumento.</w:t>
      </w:r>
    </w:p>
    <w:p w14:paraId="6C03E0F1" w14:textId="77777777" w:rsidR="00E43055" w:rsidRPr="00110930" w:rsidRDefault="00E43055" w:rsidP="00E43055">
      <w:pPr>
        <w:pStyle w:val="PargrafodaLista"/>
        <w:rPr>
          <w:rFonts w:ascii="Arial" w:hAnsi="Arial" w:cs="Arial"/>
          <w:sz w:val="24"/>
          <w:szCs w:val="24"/>
        </w:rPr>
      </w:pPr>
    </w:p>
    <w:p w14:paraId="6BD964BA" w14:textId="77777777" w:rsidR="00E43055" w:rsidRPr="00110930" w:rsidRDefault="00E43055" w:rsidP="00E43055">
      <w:pPr>
        <w:pStyle w:val="PargrafodaLista"/>
        <w:widowControl w:val="0"/>
        <w:tabs>
          <w:tab w:val="left" w:pos="851"/>
          <w:tab w:val="left" w:pos="1715"/>
        </w:tabs>
        <w:autoSpaceDE w:val="0"/>
        <w:autoSpaceDN w:val="0"/>
        <w:spacing w:after="0" w:line="240" w:lineRule="auto"/>
        <w:ind w:left="0" w:right="-2"/>
        <w:jc w:val="both"/>
        <w:rPr>
          <w:rFonts w:ascii="Arial" w:hAnsi="Arial" w:cs="Arial"/>
          <w:sz w:val="24"/>
          <w:szCs w:val="24"/>
        </w:rPr>
      </w:pPr>
    </w:p>
    <w:p w14:paraId="0DFA120F" w14:textId="6707D43D" w:rsidR="00037A28" w:rsidRPr="00110930" w:rsidRDefault="00037A28" w:rsidP="00BB38DF">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CONDIÇÕES PARAFORNECIMENTO</w:t>
      </w:r>
    </w:p>
    <w:p w14:paraId="4D937EDF" w14:textId="77777777" w:rsidR="00037A28" w:rsidRPr="00110930" w:rsidRDefault="00037A28" w:rsidP="00037A28">
      <w:pPr>
        <w:rPr>
          <w:rFonts w:ascii="Arial" w:hAnsi="Arial" w:cs="Arial"/>
        </w:rPr>
      </w:pPr>
    </w:p>
    <w:p w14:paraId="2AD65D1D" w14:textId="247AC857" w:rsidR="00037A28" w:rsidRPr="00110930" w:rsidRDefault="00BB38DF" w:rsidP="00BB38DF">
      <w:pPr>
        <w:pStyle w:val="Corpodetexto"/>
        <w:numPr>
          <w:ilvl w:val="1"/>
          <w:numId w:val="2"/>
        </w:numPr>
        <w:tabs>
          <w:tab w:val="left" w:pos="426"/>
        </w:tabs>
        <w:spacing w:before="11"/>
        <w:ind w:left="0" w:right="-2" w:firstLine="0"/>
        <w:jc w:val="both"/>
        <w:rPr>
          <w:rFonts w:ascii="Arial" w:hAnsi="Arial" w:cs="Arial"/>
          <w:sz w:val="24"/>
          <w:szCs w:val="24"/>
        </w:rPr>
      </w:pPr>
      <w:r w:rsidRPr="00110930">
        <w:rPr>
          <w:rFonts w:ascii="Arial" w:hAnsi="Arial" w:cs="Arial"/>
          <w:sz w:val="24"/>
          <w:szCs w:val="24"/>
        </w:rPr>
        <w:t>Os produtos alimentícios a serem adquiridos para o alunado do PNAE devem atender ao disposto na legislação de alimentos, estabelecida pela Agência Nacional de Vigilância Sanitária – ANVISA, do MS, e pelo Ministério da Agricultura, Pecuária e Abastecimento – MAPA</w:t>
      </w:r>
    </w:p>
    <w:p w14:paraId="4754F46C" w14:textId="77777777" w:rsidR="00037A28" w:rsidRPr="00110930" w:rsidRDefault="00037A28" w:rsidP="00037A28">
      <w:pPr>
        <w:pStyle w:val="Corpodetexto"/>
        <w:tabs>
          <w:tab w:val="left" w:pos="851"/>
        </w:tabs>
        <w:spacing w:before="2"/>
        <w:ind w:right="-2"/>
        <w:jc w:val="both"/>
        <w:rPr>
          <w:rFonts w:ascii="Arial" w:hAnsi="Arial" w:cs="Arial"/>
          <w:sz w:val="24"/>
          <w:szCs w:val="24"/>
        </w:rPr>
      </w:pPr>
    </w:p>
    <w:p w14:paraId="2131A821" w14:textId="10540F63" w:rsidR="00037A28" w:rsidRPr="00110930" w:rsidRDefault="00037A28" w:rsidP="00BB38DF">
      <w:pPr>
        <w:pStyle w:val="PargrafodaLista"/>
        <w:widowControl w:val="0"/>
        <w:numPr>
          <w:ilvl w:val="1"/>
          <w:numId w:val="2"/>
        </w:numPr>
        <w:tabs>
          <w:tab w:val="left" w:pos="426"/>
          <w:tab w:val="left" w:pos="150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Durante o fornecimento, as mercadorias serão devolvidas no ato da entrega, se não corresponderem à qualidade exigida</w:t>
      </w:r>
      <w:r w:rsidR="00E36602" w:rsidRPr="00110930">
        <w:rPr>
          <w:rFonts w:ascii="Arial" w:hAnsi="Arial" w:cs="Arial"/>
          <w:sz w:val="24"/>
          <w:szCs w:val="24"/>
        </w:rPr>
        <w:t>.</w:t>
      </w:r>
    </w:p>
    <w:p w14:paraId="090BCC1D" w14:textId="77777777" w:rsidR="00037A28" w:rsidRPr="00110930" w:rsidRDefault="00037A28" w:rsidP="00037A28">
      <w:pPr>
        <w:pStyle w:val="Corpodetexto"/>
        <w:tabs>
          <w:tab w:val="left" w:pos="851"/>
        </w:tabs>
        <w:ind w:right="-2"/>
        <w:jc w:val="both"/>
        <w:rPr>
          <w:rFonts w:ascii="Arial" w:hAnsi="Arial" w:cs="Arial"/>
          <w:sz w:val="24"/>
          <w:szCs w:val="24"/>
        </w:rPr>
      </w:pPr>
    </w:p>
    <w:p w14:paraId="24A22B03" w14:textId="205E5763" w:rsidR="00037A28" w:rsidRPr="00110930" w:rsidRDefault="00037A28" w:rsidP="00BB38DF">
      <w:pPr>
        <w:pStyle w:val="PargrafodaLista"/>
        <w:widowControl w:val="0"/>
        <w:numPr>
          <w:ilvl w:val="1"/>
          <w:numId w:val="2"/>
        </w:numPr>
        <w:tabs>
          <w:tab w:val="left" w:pos="426"/>
          <w:tab w:val="left" w:pos="158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w:t>
      </w:r>
      <w:r w:rsidR="00E36602" w:rsidRPr="00110930">
        <w:rPr>
          <w:rFonts w:ascii="Arial" w:hAnsi="Arial" w:cs="Arial"/>
          <w:sz w:val="24"/>
          <w:szCs w:val="24"/>
        </w:rPr>
        <w:t>neste edital.</w:t>
      </w:r>
    </w:p>
    <w:p w14:paraId="57AF0833" w14:textId="77777777" w:rsidR="00BB38DF" w:rsidRPr="00110930" w:rsidRDefault="00BB38DF" w:rsidP="00037A28">
      <w:pPr>
        <w:pStyle w:val="Corpodetexto"/>
        <w:tabs>
          <w:tab w:val="left" w:pos="851"/>
        </w:tabs>
        <w:spacing w:before="10"/>
        <w:ind w:right="-2"/>
        <w:jc w:val="both"/>
        <w:rPr>
          <w:rFonts w:ascii="Arial" w:hAnsi="Arial" w:cs="Arial"/>
          <w:sz w:val="24"/>
          <w:szCs w:val="24"/>
        </w:rPr>
      </w:pPr>
    </w:p>
    <w:p w14:paraId="74EDB9DA" w14:textId="1120586A" w:rsidR="00037A28" w:rsidRPr="00110930" w:rsidRDefault="00037A28" w:rsidP="00EC0743">
      <w:pPr>
        <w:pStyle w:val="PargrafodaLista"/>
        <w:widowControl w:val="0"/>
        <w:numPr>
          <w:ilvl w:val="1"/>
          <w:numId w:val="2"/>
        </w:numPr>
        <w:tabs>
          <w:tab w:val="left" w:pos="426"/>
          <w:tab w:val="left" w:pos="1502"/>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Em todos os casos, os produtos deverão estar isentos</w:t>
      </w:r>
      <w:r w:rsidR="00C25DD9" w:rsidRPr="00110930">
        <w:rPr>
          <w:rFonts w:ascii="Arial" w:hAnsi="Arial" w:cs="Arial"/>
          <w:sz w:val="24"/>
          <w:szCs w:val="24"/>
        </w:rPr>
        <w:t xml:space="preserve"> </w:t>
      </w:r>
      <w:r w:rsidRPr="00110930">
        <w:rPr>
          <w:rFonts w:ascii="Arial" w:hAnsi="Arial" w:cs="Arial"/>
          <w:sz w:val="24"/>
          <w:szCs w:val="24"/>
        </w:rPr>
        <w:t>de:</w:t>
      </w:r>
    </w:p>
    <w:p w14:paraId="5EFFE3D8" w14:textId="77777777" w:rsidR="00037A28" w:rsidRPr="00110930" w:rsidRDefault="00037A28" w:rsidP="00037A28">
      <w:pPr>
        <w:pStyle w:val="Corpodetexto"/>
        <w:tabs>
          <w:tab w:val="left" w:pos="851"/>
        </w:tabs>
        <w:spacing w:before="2"/>
        <w:ind w:right="-2"/>
        <w:jc w:val="both"/>
        <w:rPr>
          <w:rFonts w:ascii="Arial" w:hAnsi="Arial" w:cs="Arial"/>
          <w:sz w:val="24"/>
          <w:szCs w:val="24"/>
        </w:rPr>
      </w:pPr>
    </w:p>
    <w:p w14:paraId="19D4B4DB" w14:textId="20EC9029" w:rsidR="00037A28" w:rsidRPr="00110930" w:rsidRDefault="00037A28" w:rsidP="00EC0743">
      <w:pPr>
        <w:pStyle w:val="PargrafodaLista"/>
        <w:widowControl w:val="0"/>
        <w:numPr>
          <w:ilvl w:val="0"/>
          <w:numId w:val="14"/>
        </w:numPr>
        <w:tabs>
          <w:tab w:val="left" w:pos="284"/>
          <w:tab w:val="left" w:pos="851"/>
          <w:tab w:val="left" w:pos="146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Substâncias</w:t>
      </w:r>
      <w:r w:rsidR="00C25DD9" w:rsidRPr="00110930">
        <w:rPr>
          <w:rFonts w:ascii="Arial" w:hAnsi="Arial" w:cs="Arial"/>
          <w:sz w:val="24"/>
          <w:szCs w:val="24"/>
        </w:rPr>
        <w:t xml:space="preserve"> </w:t>
      </w:r>
      <w:r w:rsidRPr="00110930">
        <w:rPr>
          <w:rFonts w:ascii="Arial" w:hAnsi="Arial" w:cs="Arial"/>
          <w:sz w:val="24"/>
          <w:szCs w:val="24"/>
        </w:rPr>
        <w:t>terrosas;</w:t>
      </w:r>
    </w:p>
    <w:p w14:paraId="102AF1CE" w14:textId="77777777" w:rsidR="00037A28" w:rsidRPr="00110930" w:rsidRDefault="00037A28" w:rsidP="00EC0743">
      <w:pPr>
        <w:pStyle w:val="Corpodetexto"/>
        <w:tabs>
          <w:tab w:val="left" w:pos="284"/>
          <w:tab w:val="left" w:pos="851"/>
        </w:tabs>
        <w:spacing w:before="11"/>
        <w:ind w:right="-2"/>
        <w:jc w:val="both"/>
        <w:rPr>
          <w:rFonts w:ascii="Arial" w:hAnsi="Arial" w:cs="Arial"/>
          <w:sz w:val="24"/>
          <w:szCs w:val="24"/>
        </w:rPr>
      </w:pPr>
    </w:p>
    <w:p w14:paraId="5A8B20CF" w14:textId="2E632A78" w:rsidR="00037A28" w:rsidRPr="00110930" w:rsidRDefault="00037A28" w:rsidP="00EC0743">
      <w:pPr>
        <w:pStyle w:val="PargrafodaLista"/>
        <w:widowControl w:val="0"/>
        <w:numPr>
          <w:ilvl w:val="0"/>
          <w:numId w:val="14"/>
        </w:numPr>
        <w:tabs>
          <w:tab w:val="left" w:pos="284"/>
          <w:tab w:val="left" w:pos="851"/>
          <w:tab w:val="left" w:pos="157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Sujidades ou corpos estranhos aderidos à superfície</w:t>
      </w:r>
      <w:r w:rsidR="00C25DD9" w:rsidRPr="00110930">
        <w:rPr>
          <w:rFonts w:ascii="Arial" w:hAnsi="Arial" w:cs="Arial"/>
          <w:sz w:val="24"/>
          <w:szCs w:val="24"/>
        </w:rPr>
        <w:t xml:space="preserve"> </w:t>
      </w:r>
      <w:r w:rsidRPr="00110930">
        <w:rPr>
          <w:rFonts w:ascii="Arial" w:hAnsi="Arial" w:cs="Arial"/>
          <w:sz w:val="24"/>
          <w:szCs w:val="24"/>
        </w:rPr>
        <w:t>externa;</w:t>
      </w:r>
    </w:p>
    <w:p w14:paraId="26768F26"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2D5E7880" w14:textId="2D611290" w:rsidR="00037A28" w:rsidRPr="00110930" w:rsidRDefault="00037A28" w:rsidP="00EC0743">
      <w:pPr>
        <w:pStyle w:val="PargrafodaLista"/>
        <w:widowControl w:val="0"/>
        <w:numPr>
          <w:ilvl w:val="0"/>
          <w:numId w:val="14"/>
        </w:numPr>
        <w:tabs>
          <w:tab w:val="left" w:pos="284"/>
          <w:tab w:val="left" w:pos="851"/>
          <w:tab w:val="left" w:pos="1679"/>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Parasitos, larvas, ou outros animais, nos produtos e</w:t>
      </w:r>
      <w:r w:rsidR="00C25DD9" w:rsidRPr="00110930">
        <w:rPr>
          <w:rFonts w:ascii="Arial" w:hAnsi="Arial" w:cs="Arial"/>
          <w:sz w:val="24"/>
          <w:szCs w:val="24"/>
        </w:rPr>
        <w:t xml:space="preserve"> </w:t>
      </w:r>
      <w:r w:rsidRPr="00110930">
        <w:rPr>
          <w:rFonts w:ascii="Arial" w:hAnsi="Arial" w:cs="Arial"/>
          <w:sz w:val="24"/>
          <w:szCs w:val="24"/>
        </w:rPr>
        <w:t>embalagens;</w:t>
      </w:r>
    </w:p>
    <w:p w14:paraId="1C419C38" w14:textId="77777777" w:rsidR="00037A28" w:rsidRPr="00110930" w:rsidRDefault="00037A28" w:rsidP="00EC0743">
      <w:pPr>
        <w:pStyle w:val="Corpodetexto"/>
        <w:tabs>
          <w:tab w:val="left" w:pos="284"/>
          <w:tab w:val="left" w:pos="851"/>
        </w:tabs>
        <w:spacing w:before="10"/>
        <w:ind w:right="-2"/>
        <w:jc w:val="both"/>
        <w:rPr>
          <w:rFonts w:ascii="Arial" w:hAnsi="Arial" w:cs="Arial"/>
          <w:sz w:val="24"/>
          <w:szCs w:val="24"/>
        </w:rPr>
      </w:pPr>
    </w:p>
    <w:p w14:paraId="1C12E265" w14:textId="0011F768" w:rsidR="00037A28" w:rsidRPr="00110930" w:rsidRDefault="00037A28" w:rsidP="00EC0743">
      <w:pPr>
        <w:pStyle w:val="PargrafodaLista"/>
        <w:widowControl w:val="0"/>
        <w:numPr>
          <w:ilvl w:val="0"/>
          <w:numId w:val="14"/>
        </w:numPr>
        <w:tabs>
          <w:tab w:val="left" w:pos="284"/>
          <w:tab w:val="left" w:pos="851"/>
          <w:tab w:val="left" w:pos="161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lastRenderedPageBreak/>
        <w:t xml:space="preserve">– </w:t>
      </w:r>
      <w:r w:rsidRPr="00110930">
        <w:rPr>
          <w:rFonts w:ascii="Arial" w:hAnsi="Arial" w:cs="Arial"/>
          <w:sz w:val="24"/>
          <w:szCs w:val="24"/>
        </w:rPr>
        <w:t>Umidade externa</w:t>
      </w:r>
      <w:r w:rsidR="00C25DD9" w:rsidRPr="00110930">
        <w:rPr>
          <w:rFonts w:ascii="Arial" w:hAnsi="Arial" w:cs="Arial"/>
          <w:sz w:val="24"/>
          <w:szCs w:val="24"/>
        </w:rPr>
        <w:t xml:space="preserve"> </w:t>
      </w:r>
      <w:r w:rsidRPr="00110930">
        <w:rPr>
          <w:rFonts w:ascii="Arial" w:hAnsi="Arial" w:cs="Arial"/>
          <w:sz w:val="24"/>
          <w:szCs w:val="24"/>
        </w:rPr>
        <w:t>anormal;</w:t>
      </w:r>
    </w:p>
    <w:p w14:paraId="1B83EC33"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2F091A26" w14:textId="4C4D0322" w:rsidR="00037A28" w:rsidRPr="00110930" w:rsidRDefault="00037A28" w:rsidP="00EC0743">
      <w:pPr>
        <w:pStyle w:val="PargrafodaLista"/>
        <w:widowControl w:val="0"/>
        <w:numPr>
          <w:ilvl w:val="0"/>
          <w:numId w:val="14"/>
        </w:numPr>
        <w:tabs>
          <w:tab w:val="left" w:pos="284"/>
          <w:tab w:val="left" w:pos="851"/>
          <w:tab w:val="left" w:pos="150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Odor e sabor</w:t>
      </w:r>
      <w:r w:rsidR="00C25DD9" w:rsidRPr="00110930">
        <w:rPr>
          <w:rFonts w:ascii="Arial" w:hAnsi="Arial" w:cs="Arial"/>
          <w:sz w:val="24"/>
          <w:szCs w:val="24"/>
        </w:rPr>
        <w:t xml:space="preserve"> </w:t>
      </w:r>
      <w:r w:rsidRPr="00110930">
        <w:rPr>
          <w:rFonts w:ascii="Arial" w:hAnsi="Arial" w:cs="Arial"/>
          <w:sz w:val="24"/>
          <w:szCs w:val="24"/>
        </w:rPr>
        <w:t>estranhos;</w:t>
      </w:r>
    </w:p>
    <w:p w14:paraId="0B3CF16F"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3C06E9B2" w14:textId="417E0B97" w:rsidR="00037A28" w:rsidRPr="00110930" w:rsidRDefault="00037A28" w:rsidP="00EC0743">
      <w:pPr>
        <w:pStyle w:val="PargrafodaLista"/>
        <w:widowControl w:val="0"/>
        <w:numPr>
          <w:ilvl w:val="0"/>
          <w:numId w:val="14"/>
        </w:numPr>
        <w:tabs>
          <w:tab w:val="left" w:pos="284"/>
          <w:tab w:val="left" w:pos="851"/>
          <w:tab w:val="left" w:pos="161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Enfermidades;</w:t>
      </w:r>
      <w:r w:rsidR="00C25DD9" w:rsidRPr="00110930">
        <w:rPr>
          <w:rFonts w:ascii="Arial" w:hAnsi="Arial" w:cs="Arial"/>
          <w:sz w:val="24"/>
          <w:szCs w:val="24"/>
        </w:rPr>
        <w:t xml:space="preserve"> </w:t>
      </w:r>
      <w:r w:rsidRPr="00110930">
        <w:rPr>
          <w:rFonts w:ascii="Arial" w:hAnsi="Arial" w:cs="Arial"/>
          <w:sz w:val="24"/>
          <w:szCs w:val="24"/>
        </w:rPr>
        <w:t>e</w:t>
      </w:r>
    </w:p>
    <w:p w14:paraId="7040183E" w14:textId="77777777" w:rsidR="00037A28" w:rsidRPr="00110930" w:rsidRDefault="00037A28" w:rsidP="00EC0743">
      <w:pPr>
        <w:pStyle w:val="Corpodetexto"/>
        <w:tabs>
          <w:tab w:val="left" w:pos="284"/>
          <w:tab w:val="left" w:pos="851"/>
        </w:tabs>
        <w:spacing w:before="10"/>
        <w:ind w:right="-2"/>
        <w:jc w:val="both"/>
        <w:rPr>
          <w:rFonts w:ascii="Arial" w:hAnsi="Arial" w:cs="Arial"/>
          <w:sz w:val="24"/>
          <w:szCs w:val="24"/>
        </w:rPr>
      </w:pPr>
    </w:p>
    <w:p w14:paraId="65EF06C5" w14:textId="1B8F77F9" w:rsidR="00037A28" w:rsidRPr="00110930" w:rsidRDefault="00037A28" w:rsidP="00EC0743">
      <w:pPr>
        <w:pStyle w:val="PargrafodaLista"/>
        <w:widowControl w:val="0"/>
        <w:numPr>
          <w:ilvl w:val="0"/>
          <w:numId w:val="14"/>
        </w:numPr>
        <w:tabs>
          <w:tab w:val="left" w:pos="284"/>
          <w:tab w:val="left" w:pos="426"/>
          <w:tab w:val="left" w:pos="851"/>
          <w:tab w:val="left" w:pos="1722"/>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Lesões que afetem a sua aparência e</w:t>
      </w:r>
      <w:r w:rsidR="00C25DD9" w:rsidRPr="00110930">
        <w:rPr>
          <w:rFonts w:ascii="Arial" w:hAnsi="Arial" w:cs="Arial"/>
          <w:sz w:val="24"/>
          <w:szCs w:val="24"/>
        </w:rPr>
        <w:t xml:space="preserve"> </w:t>
      </w:r>
      <w:r w:rsidRPr="00110930">
        <w:rPr>
          <w:rFonts w:ascii="Arial" w:hAnsi="Arial" w:cs="Arial"/>
          <w:sz w:val="24"/>
          <w:szCs w:val="24"/>
        </w:rPr>
        <w:t>utilização.</w:t>
      </w:r>
    </w:p>
    <w:p w14:paraId="1DE3A456" w14:textId="77777777" w:rsidR="00037A28" w:rsidRPr="00110930" w:rsidRDefault="00037A28" w:rsidP="00037A28">
      <w:pPr>
        <w:pStyle w:val="PargrafodaLista"/>
        <w:rPr>
          <w:rFonts w:ascii="Arial" w:hAnsi="Arial" w:cs="Arial"/>
          <w:sz w:val="24"/>
          <w:szCs w:val="24"/>
        </w:rPr>
      </w:pPr>
    </w:p>
    <w:p w14:paraId="412438E1" w14:textId="77777777" w:rsidR="00037A28" w:rsidRPr="00110930" w:rsidRDefault="00037A28" w:rsidP="00037A28">
      <w:pPr>
        <w:pStyle w:val="PargrafodaLista"/>
        <w:widowControl w:val="0"/>
        <w:tabs>
          <w:tab w:val="left" w:pos="851"/>
          <w:tab w:val="left" w:pos="1722"/>
        </w:tabs>
        <w:autoSpaceDE w:val="0"/>
        <w:autoSpaceDN w:val="0"/>
        <w:spacing w:before="1" w:after="0" w:line="240" w:lineRule="auto"/>
        <w:ind w:left="0" w:right="-2"/>
        <w:jc w:val="both"/>
        <w:rPr>
          <w:rFonts w:ascii="Arial" w:hAnsi="Arial" w:cs="Arial"/>
          <w:sz w:val="24"/>
          <w:szCs w:val="24"/>
        </w:rPr>
      </w:pPr>
    </w:p>
    <w:p w14:paraId="25A6EE13" w14:textId="6927E894"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CARACTERÍSTICAS DO</w:t>
      </w:r>
      <w:r w:rsidR="00904AAA" w:rsidRPr="00110930">
        <w:rPr>
          <w:rFonts w:ascii="Arial" w:hAnsi="Arial" w:cs="Arial"/>
          <w:color w:val="auto"/>
          <w:sz w:val="24"/>
          <w:szCs w:val="24"/>
        </w:rPr>
        <w:t xml:space="preserve"> </w:t>
      </w:r>
      <w:r w:rsidRPr="00110930">
        <w:rPr>
          <w:rFonts w:ascii="Arial" w:hAnsi="Arial" w:cs="Arial"/>
          <w:color w:val="auto"/>
          <w:sz w:val="24"/>
          <w:szCs w:val="24"/>
        </w:rPr>
        <w:t>PRODUTO</w:t>
      </w:r>
    </w:p>
    <w:p w14:paraId="10081CAE" w14:textId="77777777" w:rsidR="00037A28" w:rsidRPr="00110930" w:rsidRDefault="00037A28" w:rsidP="00037A28">
      <w:pPr>
        <w:rPr>
          <w:rFonts w:ascii="Arial" w:hAnsi="Arial" w:cs="Arial"/>
        </w:rPr>
      </w:pPr>
    </w:p>
    <w:p w14:paraId="22410785" w14:textId="17612CD0" w:rsidR="00037A28" w:rsidRPr="00110930" w:rsidRDefault="00037A28" w:rsidP="0098053B">
      <w:pPr>
        <w:pStyle w:val="PargrafodaLista"/>
        <w:widowControl w:val="0"/>
        <w:numPr>
          <w:ilvl w:val="1"/>
          <w:numId w:val="2"/>
        </w:numPr>
        <w:tabs>
          <w:tab w:val="left" w:pos="567"/>
          <w:tab w:val="left" w:pos="1499"/>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A especificação técnica dos gêneros alimentícios ofertados deverá ser a</w:t>
      </w:r>
      <w:r w:rsidR="00904AAA" w:rsidRPr="00110930">
        <w:rPr>
          <w:rFonts w:ascii="Arial" w:hAnsi="Arial" w:cs="Arial"/>
          <w:sz w:val="24"/>
          <w:szCs w:val="24"/>
        </w:rPr>
        <w:t xml:space="preserve"> </w:t>
      </w:r>
      <w:r w:rsidRPr="00110930">
        <w:rPr>
          <w:rFonts w:ascii="Arial" w:hAnsi="Arial" w:cs="Arial"/>
          <w:sz w:val="24"/>
          <w:szCs w:val="24"/>
        </w:rPr>
        <w:t>seguinte:</w:t>
      </w:r>
    </w:p>
    <w:p w14:paraId="33CA37A8" w14:textId="77777777" w:rsidR="00037A28" w:rsidRPr="00110930" w:rsidRDefault="00037A28" w:rsidP="00037A28">
      <w:pPr>
        <w:pStyle w:val="Corpodetexto"/>
        <w:tabs>
          <w:tab w:val="left" w:pos="851"/>
        </w:tabs>
        <w:spacing w:before="10"/>
        <w:jc w:val="both"/>
        <w:rPr>
          <w:rFonts w:ascii="Arial" w:hAnsi="Arial" w:cs="Arial"/>
          <w:sz w:val="24"/>
          <w:szCs w:val="24"/>
        </w:rPr>
      </w:pPr>
    </w:p>
    <w:p w14:paraId="6FC606AA" w14:textId="0600D63F" w:rsidR="00037A28" w:rsidRPr="00110930" w:rsidRDefault="00037A28" w:rsidP="00037A28">
      <w:pPr>
        <w:pStyle w:val="PargrafodaLista"/>
        <w:widowControl w:val="0"/>
        <w:numPr>
          <w:ilvl w:val="0"/>
          <w:numId w:val="16"/>
        </w:numPr>
        <w:tabs>
          <w:tab w:val="left" w:pos="284"/>
          <w:tab w:val="left" w:pos="1461"/>
        </w:tabs>
        <w:autoSpaceDE w:val="0"/>
        <w:autoSpaceDN w:val="0"/>
        <w:spacing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Denominação de venda do</w:t>
      </w:r>
      <w:r w:rsidR="00904AAA" w:rsidRPr="00110930">
        <w:rPr>
          <w:rFonts w:ascii="Arial" w:hAnsi="Arial" w:cs="Arial"/>
          <w:sz w:val="24"/>
          <w:szCs w:val="24"/>
        </w:rPr>
        <w:t xml:space="preserve"> </w:t>
      </w:r>
      <w:r w:rsidRPr="00110930">
        <w:rPr>
          <w:rFonts w:ascii="Arial" w:hAnsi="Arial" w:cs="Arial"/>
          <w:sz w:val="24"/>
          <w:szCs w:val="24"/>
        </w:rPr>
        <w:t>alimento;</w:t>
      </w:r>
    </w:p>
    <w:p w14:paraId="1AFA9169" w14:textId="77777777" w:rsidR="00037A28" w:rsidRPr="00110930" w:rsidRDefault="00037A28" w:rsidP="00037A28">
      <w:pPr>
        <w:pStyle w:val="Corpodetexto"/>
        <w:tabs>
          <w:tab w:val="left" w:pos="851"/>
        </w:tabs>
        <w:spacing w:before="1"/>
        <w:jc w:val="both"/>
        <w:rPr>
          <w:rFonts w:ascii="Arial" w:hAnsi="Arial" w:cs="Arial"/>
          <w:sz w:val="24"/>
          <w:szCs w:val="24"/>
        </w:rPr>
      </w:pPr>
    </w:p>
    <w:p w14:paraId="19A9211E" w14:textId="77777777" w:rsidR="00037A28" w:rsidRPr="00110930" w:rsidRDefault="00037A28" w:rsidP="004470F9">
      <w:pPr>
        <w:pStyle w:val="PargrafodaLista"/>
        <w:widowControl w:val="0"/>
        <w:numPr>
          <w:ilvl w:val="0"/>
          <w:numId w:val="16"/>
        </w:numPr>
        <w:tabs>
          <w:tab w:val="left" w:pos="284"/>
          <w:tab w:val="left" w:pos="2977"/>
        </w:tabs>
        <w:autoSpaceDE w:val="0"/>
        <w:autoSpaceDN w:val="0"/>
        <w:spacing w:before="1" w:after="0" w:line="480" w:lineRule="auto"/>
        <w:ind w:left="0" w:right="5527"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Lista de </w:t>
      </w:r>
      <w:r w:rsidR="004470F9" w:rsidRPr="00110930">
        <w:rPr>
          <w:rFonts w:ascii="Arial" w:hAnsi="Arial" w:cs="Arial"/>
          <w:sz w:val="24"/>
          <w:szCs w:val="24"/>
        </w:rPr>
        <w:t>ingredientes</w:t>
      </w:r>
    </w:p>
    <w:p w14:paraId="086849AD" w14:textId="77777777"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243"/>
        <w:jc w:val="both"/>
        <w:rPr>
          <w:rFonts w:ascii="Arial" w:hAnsi="Arial" w:cs="Arial"/>
          <w:sz w:val="24"/>
          <w:szCs w:val="24"/>
        </w:rPr>
      </w:pPr>
      <w:r w:rsidRPr="00110930">
        <w:rPr>
          <w:rFonts w:ascii="Arial" w:hAnsi="Arial" w:cs="Arial"/>
          <w:b/>
          <w:sz w:val="24"/>
          <w:szCs w:val="24"/>
        </w:rPr>
        <w:t xml:space="preserve">III – </w:t>
      </w:r>
      <w:r w:rsidRPr="00110930">
        <w:rPr>
          <w:rFonts w:ascii="Arial" w:hAnsi="Arial" w:cs="Arial"/>
          <w:sz w:val="24"/>
          <w:szCs w:val="24"/>
        </w:rPr>
        <w:t xml:space="preserve">Conteúdos líquidos; </w:t>
      </w:r>
    </w:p>
    <w:p w14:paraId="23DF3A28" w14:textId="77777777"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527"/>
        <w:jc w:val="both"/>
        <w:rPr>
          <w:rFonts w:ascii="Arial" w:hAnsi="Arial" w:cs="Arial"/>
          <w:sz w:val="24"/>
          <w:szCs w:val="24"/>
        </w:rPr>
      </w:pPr>
      <w:r w:rsidRPr="00110930">
        <w:rPr>
          <w:rFonts w:ascii="Arial" w:hAnsi="Arial" w:cs="Arial"/>
          <w:b/>
          <w:sz w:val="24"/>
          <w:szCs w:val="24"/>
        </w:rPr>
        <w:t xml:space="preserve">IV – </w:t>
      </w:r>
      <w:r w:rsidRPr="00110930">
        <w:rPr>
          <w:rFonts w:ascii="Arial" w:hAnsi="Arial" w:cs="Arial"/>
          <w:sz w:val="24"/>
          <w:szCs w:val="24"/>
        </w:rPr>
        <w:t xml:space="preserve">Identificação do lote; </w:t>
      </w:r>
    </w:p>
    <w:p w14:paraId="45C6CEDF" w14:textId="3B1270B9"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527"/>
        <w:jc w:val="both"/>
        <w:rPr>
          <w:rFonts w:ascii="Arial" w:hAnsi="Arial" w:cs="Arial"/>
          <w:sz w:val="24"/>
          <w:szCs w:val="24"/>
        </w:rPr>
      </w:pPr>
      <w:r w:rsidRPr="00110930">
        <w:rPr>
          <w:rFonts w:ascii="Arial" w:hAnsi="Arial" w:cs="Arial"/>
          <w:b/>
          <w:sz w:val="24"/>
          <w:szCs w:val="24"/>
        </w:rPr>
        <w:t xml:space="preserve">V – </w:t>
      </w:r>
      <w:r w:rsidRPr="00110930">
        <w:rPr>
          <w:rFonts w:ascii="Arial" w:hAnsi="Arial" w:cs="Arial"/>
          <w:sz w:val="24"/>
          <w:szCs w:val="24"/>
        </w:rPr>
        <w:t>Prazo de</w:t>
      </w:r>
      <w:r w:rsidR="00904AAA" w:rsidRPr="00110930">
        <w:rPr>
          <w:rFonts w:ascii="Arial" w:hAnsi="Arial" w:cs="Arial"/>
          <w:sz w:val="24"/>
          <w:szCs w:val="24"/>
        </w:rPr>
        <w:t xml:space="preserve"> </w:t>
      </w:r>
      <w:r w:rsidRPr="00110930">
        <w:rPr>
          <w:rFonts w:ascii="Arial" w:hAnsi="Arial" w:cs="Arial"/>
          <w:sz w:val="24"/>
          <w:szCs w:val="24"/>
        </w:rPr>
        <w:t>validade;</w:t>
      </w:r>
    </w:p>
    <w:p w14:paraId="76FB1FA5" w14:textId="22D83E53" w:rsidR="00037A28" w:rsidRPr="00110930" w:rsidRDefault="00037A28" w:rsidP="00904AAA">
      <w:pPr>
        <w:pStyle w:val="PargrafodaLista"/>
        <w:widowControl w:val="0"/>
        <w:numPr>
          <w:ilvl w:val="0"/>
          <w:numId w:val="18"/>
        </w:numPr>
        <w:tabs>
          <w:tab w:val="left" w:pos="426"/>
          <w:tab w:val="left" w:pos="851"/>
          <w:tab w:val="left" w:pos="1614"/>
        </w:tabs>
        <w:autoSpaceDE w:val="0"/>
        <w:autoSpaceDN w:val="0"/>
        <w:spacing w:after="0" w:line="242" w:lineRule="exact"/>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Instruções sobre o preparo e uso do alimento, quando</w:t>
      </w:r>
      <w:r w:rsidR="00904AAA" w:rsidRPr="00110930">
        <w:rPr>
          <w:rFonts w:ascii="Arial" w:hAnsi="Arial" w:cs="Arial"/>
          <w:sz w:val="24"/>
          <w:szCs w:val="24"/>
        </w:rPr>
        <w:t xml:space="preserve"> </w:t>
      </w:r>
      <w:r w:rsidRPr="00110930">
        <w:rPr>
          <w:rFonts w:ascii="Arial" w:hAnsi="Arial" w:cs="Arial"/>
          <w:sz w:val="24"/>
          <w:szCs w:val="24"/>
        </w:rPr>
        <w:t>necessário;</w:t>
      </w:r>
    </w:p>
    <w:p w14:paraId="1AF9E698" w14:textId="5CDBC460" w:rsidR="00037A28" w:rsidRPr="00110930" w:rsidRDefault="00037A28" w:rsidP="00904AAA">
      <w:pPr>
        <w:pStyle w:val="PargrafodaLista"/>
        <w:widowControl w:val="0"/>
        <w:numPr>
          <w:ilvl w:val="0"/>
          <w:numId w:val="18"/>
        </w:numPr>
        <w:tabs>
          <w:tab w:val="left" w:pos="426"/>
          <w:tab w:val="left" w:pos="851"/>
          <w:tab w:val="left" w:pos="1722"/>
        </w:tabs>
        <w:autoSpaceDE w:val="0"/>
        <w:autoSpaceDN w:val="0"/>
        <w:spacing w:before="116"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Registro no órgão</w:t>
      </w:r>
      <w:r w:rsidR="00904AAA" w:rsidRPr="00110930">
        <w:rPr>
          <w:rFonts w:ascii="Arial" w:hAnsi="Arial" w:cs="Arial"/>
          <w:sz w:val="24"/>
          <w:szCs w:val="24"/>
        </w:rPr>
        <w:t xml:space="preserve"> </w:t>
      </w:r>
      <w:r w:rsidRPr="00110930">
        <w:rPr>
          <w:rFonts w:ascii="Arial" w:hAnsi="Arial" w:cs="Arial"/>
          <w:sz w:val="24"/>
          <w:szCs w:val="24"/>
        </w:rPr>
        <w:t>competente;</w:t>
      </w:r>
    </w:p>
    <w:p w14:paraId="00100D32" w14:textId="77777777" w:rsidR="00037A28" w:rsidRPr="00110930" w:rsidRDefault="00037A28" w:rsidP="00904AAA">
      <w:pPr>
        <w:pStyle w:val="Corpodetexto"/>
        <w:tabs>
          <w:tab w:val="left" w:pos="426"/>
          <w:tab w:val="left" w:pos="851"/>
        </w:tabs>
        <w:spacing w:before="11"/>
        <w:jc w:val="both"/>
        <w:rPr>
          <w:rFonts w:ascii="Arial" w:hAnsi="Arial" w:cs="Arial"/>
          <w:sz w:val="24"/>
          <w:szCs w:val="24"/>
        </w:rPr>
      </w:pPr>
    </w:p>
    <w:p w14:paraId="02D6DE95" w14:textId="760988FD" w:rsidR="00037A28" w:rsidRPr="00110930" w:rsidRDefault="00037A28" w:rsidP="00904AAA">
      <w:pPr>
        <w:pStyle w:val="PargrafodaLista"/>
        <w:widowControl w:val="0"/>
        <w:numPr>
          <w:ilvl w:val="0"/>
          <w:numId w:val="18"/>
        </w:numPr>
        <w:tabs>
          <w:tab w:val="left" w:pos="426"/>
          <w:tab w:val="left" w:pos="851"/>
          <w:tab w:val="left" w:pos="1833"/>
        </w:tabs>
        <w:autoSpaceDE w:val="0"/>
        <w:autoSpaceDN w:val="0"/>
        <w:spacing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Informação</w:t>
      </w:r>
      <w:r w:rsidR="00904AAA" w:rsidRPr="00110930">
        <w:rPr>
          <w:rFonts w:ascii="Arial" w:hAnsi="Arial" w:cs="Arial"/>
          <w:sz w:val="24"/>
          <w:szCs w:val="24"/>
        </w:rPr>
        <w:t xml:space="preserve"> </w:t>
      </w:r>
      <w:r w:rsidRPr="00110930">
        <w:rPr>
          <w:rFonts w:ascii="Arial" w:hAnsi="Arial" w:cs="Arial"/>
          <w:sz w:val="24"/>
          <w:szCs w:val="24"/>
        </w:rPr>
        <w:t>nutricional</w:t>
      </w:r>
    </w:p>
    <w:p w14:paraId="08259C14" w14:textId="77777777" w:rsidR="00037A28" w:rsidRPr="00110930" w:rsidRDefault="00037A28" w:rsidP="00904AAA">
      <w:pPr>
        <w:pStyle w:val="Corpodetexto"/>
        <w:tabs>
          <w:tab w:val="left" w:pos="426"/>
          <w:tab w:val="left" w:pos="851"/>
        </w:tabs>
        <w:spacing w:before="1"/>
        <w:jc w:val="both"/>
        <w:rPr>
          <w:rFonts w:ascii="Arial" w:hAnsi="Arial" w:cs="Arial"/>
          <w:sz w:val="24"/>
          <w:szCs w:val="24"/>
        </w:rPr>
      </w:pPr>
    </w:p>
    <w:p w14:paraId="25E150E6" w14:textId="77777777" w:rsidR="00037A28" w:rsidRPr="00110930" w:rsidRDefault="00037A28" w:rsidP="00904AAA">
      <w:pPr>
        <w:pStyle w:val="PargrafodaLista"/>
        <w:widowControl w:val="0"/>
        <w:numPr>
          <w:ilvl w:val="1"/>
          <w:numId w:val="2"/>
        </w:numPr>
        <w:tabs>
          <w:tab w:val="left" w:pos="426"/>
          <w:tab w:val="left" w:pos="851"/>
          <w:tab w:val="left" w:pos="152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As amostras deverão estar acompanhadas dos seguintes documentos, conforme o caso:</w:t>
      </w:r>
    </w:p>
    <w:p w14:paraId="4FE96096" w14:textId="77777777" w:rsidR="00037A28" w:rsidRPr="00110930" w:rsidRDefault="00037A28" w:rsidP="00037A28">
      <w:pPr>
        <w:pStyle w:val="Corpodetexto"/>
        <w:tabs>
          <w:tab w:val="left" w:pos="851"/>
        </w:tabs>
        <w:spacing w:before="10"/>
        <w:jc w:val="both"/>
        <w:rPr>
          <w:rFonts w:ascii="Arial" w:hAnsi="Arial" w:cs="Arial"/>
          <w:sz w:val="24"/>
          <w:szCs w:val="24"/>
        </w:rPr>
      </w:pPr>
    </w:p>
    <w:p w14:paraId="472B4ABC" w14:textId="116106A0" w:rsidR="00037A28" w:rsidRPr="00110930" w:rsidRDefault="00037A28" w:rsidP="00EE6937">
      <w:pPr>
        <w:pStyle w:val="PargrafodaLista"/>
        <w:widowControl w:val="0"/>
        <w:numPr>
          <w:ilvl w:val="0"/>
          <w:numId w:val="20"/>
        </w:numPr>
        <w:tabs>
          <w:tab w:val="left" w:pos="426"/>
          <w:tab w:val="left" w:pos="1502"/>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0027625C" w:rsidRPr="00110930">
        <w:rPr>
          <w:rFonts w:ascii="Arial" w:hAnsi="Arial" w:cs="Arial"/>
          <w:sz w:val="24"/>
          <w:szCs w:val="24"/>
        </w:rPr>
        <w:t xml:space="preserve"> </w:t>
      </w:r>
      <w:r w:rsidRPr="00110930">
        <w:rPr>
          <w:rFonts w:ascii="Arial" w:hAnsi="Arial" w:cs="Arial"/>
          <w:sz w:val="24"/>
          <w:szCs w:val="24"/>
        </w:rPr>
        <w:t>técnica.</w:t>
      </w:r>
    </w:p>
    <w:p w14:paraId="62DEEBE1" w14:textId="77777777" w:rsidR="00037A28" w:rsidRPr="00110930" w:rsidRDefault="00037A28" w:rsidP="00065937">
      <w:pPr>
        <w:pStyle w:val="Corpodetexto"/>
        <w:tabs>
          <w:tab w:val="left" w:pos="851"/>
        </w:tabs>
        <w:spacing w:before="1"/>
        <w:ind w:right="-1"/>
        <w:jc w:val="both"/>
        <w:rPr>
          <w:rFonts w:ascii="Arial" w:hAnsi="Arial" w:cs="Arial"/>
          <w:sz w:val="24"/>
          <w:szCs w:val="24"/>
        </w:rPr>
      </w:pPr>
    </w:p>
    <w:p w14:paraId="1D0C11EC" w14:textId="2CFC4F5F" w:rsidR="00037A28" w:rsidRPr="00110930" w:rsidRDefault="00037A28" w:rsidP="00EE6937">
      <w:pPr>
        <w:pStyle w:val="PargrafodaLista"/>
        <w:widowControl w:val="0"/>
        <w:numPr>
          <w:ilvl w:val="0"/>
          <w:numId w:val="20"/>
        </w:numPr>
        <w:tabs>
          <w:tab w:val="left" w:pos="426"/>
          <w:tab w:val="left" w:pos="1638"/>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de Registro do Produto ou Publicação de Dispensa de</w:t>
      </w:r>
      <w:r w:rsidR="0027625C" w:rsidRPr="00110930">
        <w:rPr>
          <w:rFonts w:ascii="Arial" w:hAnsi="Arial" w:cs="Arial"/>
          <w:sz w:val="24"/>
          <w:szCs w:val="24"/>
        </w:rPr>
        <w:t xml:space="preserve"> </w:t>
      </w:r>
      <w:r w:rsidRPr="00110930">
        <w:rPr>
          <w:rFonts w:ascii="Arial" w:hAnsi="Arial" w:cs="Arial"/>
          <w:sz w:val="24"/>
          <w:szCs w:val="24"/>
        </w:rPr>
        <w:t>Registro, publicado em Diário Oficial ou emitido pelo Órgão competente do Ministério da Saúde ou Agricultura conforme exigência</w:t>
      </w:r>
      <w:r w:rsidR="0027625C" w:rsidRPr="00110930">
        <w:rPr>
          <w:rFonts w:ascii="Arial" w:hAnsi="Arial" w:cs="Arial"/>
          <w:sz w:val="24"/>
          <w:szCs w:val="24"/>
        </w:rPr>
        <w:t xml:space="preserve"> </w:t>
      </w:r>
      <w:r w:rsidRPr="00110930">
        <w:rPr>
          <w:rFonts w:ascii="Arial" w:hAnsi="Arial" w:cs="Arial"/>
          <w:sz w:val="24"/>
          <w:szCs w:val="24"/>
        </w:rPr>
        <w:t>legal;</w:t>
      </w:r>
    </w:p>
    <w:p w14:paraId="731855E2" w14:textId="77777777" w:rsidR="00037A28" w:rsidRPr="00110930" w:rsidRDefault="00037A28" w:rsidP="00065937">
      <w:pPr>
        <w:pStyle w:val="Corpodetexto"/>
        <w:tabs>
          <w:tab w:val="left" w:pos="851"/>
        </w:tabs>
        <w:ind w:right="-1"/>
        <w:jc w:val="both"/>
        <w:rPr>
          <w:rFonts w:ascii="Arial" w:hAnsi="Arial" w:cs="Arial"/>
          <w:sz w:val="24"/>
          <w:szCs w:val="24"/>
        </w:rPr>
      </w:pPr>
    </w:p>
    <w:p w14:paraId="07A3C66D" w14:textId="667DCB4C" w:rsidR="00037A28" w:rsidRPr="00110930" w:rsidRDefault="00037A28" w:rsidP="00EE6937">
      <w:pPr>
        <w:pStyle w:val="PargrafodaLista"/>
        <w:widowControl w:val="0"/>
        <w:numPr>
          <w:ilvl w:val="0"/>
          <w:numId w:val="20"/>
        </w:numPr>
        <w:tabs>
          <w:tab w:val="left" w:pos="426"/>
          <w:tab w:val="left" w:pos="851"/>
          <w:tab w:val="left" w:pos="1696"/>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do Serviço de Inspeção Federal (SIF), Serviço de Inspeção Estadual (SIE) e/ou Serviço de Inspeção Municipal (SIM), se houver, para todos os produtos de origem</w:t>
      </w:r>
      <w:r w:rsidR="0027625C" w:rsidRPr="00110930">
        <w:rPr>
          <w:rFonts w:ascii="Arial" w:hAnsi="Arial" w:cs="Arial"/>
          <w:sz w:val="24"/>
          <w:szCs w:val="24"/>
        </w:rPr>
        <w:t xml:space="preserve"> </w:t>
      </w:r>
      <w:r w:rsidRPr="00110930">
        <w:rPr>
          <w:rFonts w:ascii="Arial" w:hAnsi="Arial" w:cs="Arial"/>
          <w:sz w:val="24"/>
          <w:szCs w:val="24"/>
        </w:rPr>
        <w:t>animal;</w:t>
      </w:r>
    </w:p>
    <w:p w14:paraId="30FFF8DF" w14:textId="77777777" w:rsidR="00037A28" w:rsidRPr="00110930" w:rsidRDefault="00037A28" w:rsidP="00EE6937">
      <w:pPr>
        <w:pStyle w:val="Corpodetexto"/>
        <w:tabs>
          <w:tab w:val="left" w:pos="426"/>
          <w:tab w:val="left" w:pos="851"/>
        </w:tabs>
        <w:jc w:val="both"/>
        <w:rPr>
          <w:rFonts w:ascii="Arial" w:hAnsi="Arial" w:cs="Arial"/>
          <w:sz w:val="24"/>
          <w:szCs w:val="24"/>
        </w:rPr>
      </w:pPr>
    </w:p>
    <w:p w14:paraId="66FB6278" w14:textId="02ED1002" w:rsidR="00037A28" w:rsidRPr="00110930" w:rsidRDefault="00037A28" w:rsidP="00EE6937">
      <w:pPr>
        <w:pStyle w:val="PargrafodaLista"/>
        <w:widowControl w:val="0"/>
        <w:numPr>
          <w:ilvl w:val="0"/>
          <w:numId w:val="20"/>
        </w:numPr>
        <w:tabs>
          <w:tab w:val="left" w:pos="426"/>
          <w:tab w:val="left" w:pos="851"/>
          <w:tab w:val="left" w:pos="1626"/>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Ficha Técnica Original do produto licitado, conforme especificação, com todos os itens fielmente preenchidos, carimbada e assinada pelo Responsável</w:t>
      </w:r>
      <w:r w:rsidR="0027625C" w:rsidRPr="00110930">
        <w:rPr>
          <w:rFonts w:ascii="Arial" w:hAnsi="Arial" w:cs="Arial"/>
          <w:sz w:val="24"/>
          <w:szCs w:val="24"/>
        </w:rPr>
        <w:t xml:space="preserve"> </w:t>
      </w:r>
      <w:r w:rsidRPr="00110930">
        <w:rPr>
          <w:rFonts w:ascii="Arial" w:hAnsi="Arial" w:cs="Arial"/>
          <w:sz w:val="24"/>
          <w:szCs w:val="24"/>
        </w:rPr>
        <w:t>Técnico;</w:t>
      </w:r>
    </w:p>
    <w:p w14:paraId="54FD7F2B" w14:textId="77777777" w:rsidR="00037A28" w:rsidRPr="00110930" w:rsidRDefault="00037A28" w:rsidP="00EE6937">
      <w:pPr>
        <w:pStyle w:val="Corpodetexto"/>
        <w:tabs>
          <w:tab w:val="left" w:pos="426"/>
          <w:tab w:val="left" w:pos="851"/>
        </w:tabs>
        <w:ind w:right="-1"/>
        <w:jc w:val="both"/>
        <w:rPr>
          <w:rFonts w:ascii="Arial" w:hAnsi="Arial" w:cs="Arial"/>
          <w:sz w:val="24"/>
          <w:szCs w:val="24"/>
        </w:rPr>
      </w:pPr>
    </w:p>
    <w:p w14:paraId="1C046BD7" w14:textId="5B8BD7B2" w:rsidR="00037A28" w:rsidRPr="00110930" w:rsidRDefault="00037A28" w:rsidP="00EE6937">
      <w:pPr>
        <w:pStyle w:val="PargrafodaLista"/>
        <w:widowControl w:val="0"/>
        <w:numPr>
          <w:ilvl w:val="0"/>
          <w:numId w:val="20"/>
        </w:numPr>
        <w:tabs>
          <w:tab w:val="left" w:pos="426"/>
          <w:tab w:val="left" w:pos="851"/>
          <w:tab w:val="left" w:pos="1504"/>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de Classificação de Grãos, quando</w:t>
      </w:r>
      <w:r w:rsidR="0027625C" w:rsidRPr="00110930">
        <w:rPr>
          <w:rFonts w:ascii="Arial" w:hAnsi="Arial" w:cs="Arial"/>
          <w:sz w:val="24"/>
          <w:szCs w:val="24"/>
        </w:rPr>
        <w:t xml:space="preserve"> </w:t>
      </w:r>
      <w:r w:rsidRPr="00110930">
        <w:rPr>
          <w:rFonts w:ascii="Arial" w:hAnsi="Arial" w:cs="Arial"/>
          <w:sz w:val="24"/>
          <w:szCs w:val="24"/>
        </w:rPr>
        <w:t>necessário;</w:t>
      </w:r>
    </w:p>
    <w:p w14:paraId="70A9DB10" w14:textId="77777777" w:rsidR="00037A28" w:rsidRPr="00110930" w:rsidRDefault="00037A28" w:rsidP="00EE6937">
      <w:pPr>
        <w:pStyle w:val="Corpodetexto"/>
        <w:tabs>
          <w:tab w:val="left" w:pos="426"/>
          <w:tab w:val="left" w:pos="851"/>
        </w:tabs>
        <w:spacing w:before="2"/>
        <w:ind w:right="-1"/>
        <w:jc w:val="both"/>
        <w:rPr>
          <w:rFonts w:ascii="Arial" w:hAnsi="Arial" w:cs="Arial"/>
          <w:sz w:val="24"/>
          <w:szCs w:val="24"/>
        </w:rPr>
      </w:pPr>
    </w:p>
    <w:p w14:paraId="3F45EB59" w14:textId="1EDE9FA2" w:rsidR="00037A28" w:rsidRPr="00110930" w:rsidRDefault="00037A28" w:rsidP="00EE6937">
      <w:pPr>
        <w:pStyle w:val="PargrafodaLista"/>
        <w:widowControl w:val="0"/>
        <w:numPr>
          <w:ilvl w:val="0"/>
          <w:numId w:val="20"/>
        </w:numPr>
        <w:tabs>
          <w:tab w:val="left" w:pos="426"/>
          <w:tab w:val="left" w:pos="851"/>
          <w:tab w:val="left" w:pos="1634"/>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lastRenderedPageBreak/>
        <w:t xml:space="preserve">– </w:t>
      </w:r>
      <w:r w:rsidRPr="00110930">
        <w:rPr>
          <w:rFonts w:ascii="Arial" w:hAnsi="Arial" w:cs="Arial"/>
          <w:sz w:val="24"/>
          <w:szCs w:val="24"/>
        </w:rPr>
        <w:t>Certificado da Vigilância Sanitária do participante e do fabricante ou Certificado Fitossanitário de Origem, quando</w:t>
      </w:r>
      <w:r w:rsidR="0027625C" w:rsidRPr="00110930">
        <w:rPr>
          <w:rFonts w:ascii="Arial" w:hAnsi="Arial" w:cs="Arial"/>
          <w:sz w:val="24"/>
          <w:szCs w:val="24"/>
        </w:rPr>
        <w:t xml:space="preserve"> </w:t>
      </w:r>
      <w:r w:rsidRPr="00110930">
        <w:rPr>
          <w:rFonts w:ascii="Arial" w:hAnsi="Arial" w:cs="Arial"/>
          <w:sz w:val="24"/>
          <w:szCs w:val="24"/>
        </w:rPr>
        <w:t>couber.</w:t>
      </w:r>
    </w:p>
    <w:p w14:paraId="78629CF4" w14:textId="77777777" w:rsidR="00037A28" w:rsidRPr="00110930" w:rsidRDefault="00037A28" w:rsidP="00065937">
      <w:pPr>
        <w:pStyle w:val="Corpodetexto"/>
        <w:tabs>
          <w:tab w:val="left" w:pos="851"/>
        </w:tabs>
        <w:ind w:right="-1"/>
        <w:jc w:val="both"/>
        <w:rPr>
          <w:rFonts w:ascii="Arial" w:hAnsi="Arial" w:cs="Arial"/>
          <w:sz w:val="24"/>
          <w:szCs w:val="24"/>
        </w:rPr>
      </w:pPr>
    </w:p>
    <w:p w14:paraId="7A2C44DB" w14:textId="77777777" w:rsidR="00037A28" w:rsidRPr="00110930" w:rsidRDefault="00037A28" w:rsidP="00065937">
      <w:pPr>
        <w:pStyle w:val="Ttulo1"/>
        <w:keepNext w:val="0"/>
        <w:keepLines w:val="0"/>
        <w:widowControl w:val="0"/>
        <w:numPr>
          <w:ilvl w:val="0"/>
          <w:numId w:val="2"/>
        </w:numPr>
        <w:tabs>
          <w:tab w:val="left" w:pos="426"/>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CONDIÇÕESGERAIS</w:t>
      </w:r>
    </w:p>
    <w:p w14:paraId="0F5A8E75" w14:textId="77777777" w:rsidR="00037A28" w:rsidRPr="00110930" w:rsidRDefault="00037A28" w:rsidP="00065937">
      <w:pPr>
        <w:ind w:right="-1"/>
        <w:rPr>
          <w:rFonts w:ascii="Arial" w:hAnsi="Arial" w:cs="Arial"/>
        </w:rPr>
      </w:pPr>
    </w:p>
    <w:p w14:paraId="2017CC96" w14:textId="5D9EDDC5" w:rsidR="00037A28" w:rsidRPr="00110930" w:rsidRDefault="00037A28" w:rsidP="00065937">
      <w:pPr>
        <w:pStyle w:val="PargrafodaLista"/>
        <w:widowControl w:val="0"/>
        <w:numPr>
          <w:ilvl w:val="1"/>
          <w:numId w:val="2"/>
        </w:numPr>
        <w:tabs>
          <w:tab w:val="left" w:pos="851"/>
          <w:tab w:val="left" w:pos="1497"/>
        </w:tabs>
        <w:autoSpaceDE w:val="0"/>
        <w:autoSpaceDN w:val="0"/>
        <w:spacing w:after="0" w:line="242" w:lineRule="exact"/>
        <w:ind w:left="0" w:right="-1" w:firstLine="0"/>
        <w:jc w:val="both"/>
        <w:rPr>
          <w:rFonts w:ascii="Arial" w:hAnsi="Arial" w:cs="Arial"/>
          <w:b/>
          <w:sz w:val="24"/>
          <w:szCs w:val="24"/>
        </w:rPr>
      </w:pPr>
      <w:r w:rsidRPr="00110930">
        <w:rPr>
          <w:rFonts w:ascii="Arial" w:hAnsi="Arial" w:cs="Arial"/>
          <w:b/>
          <w:sz w:val="24"/>
          <w:szCs w:val="24"/>
        </w:rPr>
        <w:t>Local de</w:t>
      </w:r>
      <w:r w:rsidR="0027625C" w:rsidRPr="00110930">
        <w:rPr>
          <w:rFonts w:ascii="Arial" w:hAnsi="Arial" w:cs="Arial"/>
          <w:b/>
          <w:sz w:val="24"/>
          <w:szCs w:val="24"/>
        </w:rPr>
        <w:t xml:space="preserve"> </w:t>
      </w:r>
      <w:r w:rsidRPr="00110930">
        <w:rPr>
          <w:rFonts w:ascii="Arial" w:hAnsi="Arial" w:cs="Arial"/>
          <w:b/>
          <w:sz w:val="24"/>
          <w:szCs w:val="24"/>
        </w:rPr>
        <w:t>Entrega</w:t>
      </w:r>
    </w:p>
    <w:p w14:paraId="4C10652B"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Os alimentos deverão ser entregues nos locais designados por este município.</w:t>
      </w:r>
    </w:p>
    <w:p w14:paraId="2C05F1D2" w14:textId="77777777" w:rsidR="00037A28" w:rsidRPr="00110930" w:rsidRDefault="00037A28" w:rsidP="00065937">
      <w:pPr>
        <w:pStyle w:val="Corpodetexto"/>
        <w:tabs>
          <w:tab w:val="left" w:pos="851"/>
        </w:tabs>
        <w:ind w:right="-1"/>
        <w:jc w:val="both"/>
        <w:rPr>
          <w:rFonts w:ascii="Arial" w:hAnsi="Arial" w:cs="Arial"/>
          <w:sz w:val="24"/>
          <w:szCs w:val="24"/>
        </w:rPr>
      </w:pPr>
    </w:p>
    <w:p w14:paraId="7B1ADEE6" w14:textId="5A629F7A" w:rsidR="00037A28" w:rsidRPr="00110930" w:rsidRDefault="00037A28" w:rsidP="00065937">
      <w:pPr>
        <w:pStyle w:val="Ttulo1"/>
        <w:keepNext w:val="0"/>
        <w:keepLines w:val="0"/>
        <w:widowControl w:val="0"/>
        <w:numPr>
          <w:ilvl w:val="1"/>
          <w:numId w:val="2"/>
        </w:numPr>
        <w:tabs>
          <w:tab w:val="left" w:pos="851"/>
          <w:tab w:val="left" w:pos="1497"/>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Período de</w:t>
      </w:r>
      <w:r w:rsidR="00D25A4C" w:rsidRPr="00110930">
        <w:rPr>
          <w:rFonts w:ascii="Arial" w:hAnsi="Arial" w:cs="Arial"/>
          <w:color w:val="auto"/>
          <w:sz w:val="24"/>
          <w:szCs w:val="24"/>
        </w:rPr>
        <w:t xml:space="preserve"> </w:t>
      </w:r>
      <w:r w:rsidRPr="00110930">
        <w:rPr>
          <w:rFonts w:ascii="Arial" w:hAnsi="Arial" w:cs="Arial"/>
          <w:color w:val="auto"/>
          <w:sz w:val="24"/>
          <w:szCs w:val="24"/>
        </w:rPr>
        <w:t>Fornecimento</w:t>
      </w:r>
    </w:p>
    <w:p w14:paraId="50E6270C"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Os produtos deverão ser entregues (semanalmente) nas escolas listadas, de acordo com o cronograma a ser expedido pela Secretaria Municipal de Educação/Setor de Merenda Escolar e nas quantidades indicadas, pelo período da assinatura do Contrato</w:t>
      </w:r>
      <w:r w:rsidR="00C934CE" w:rsidRPr="00110930">
        <w:rPr>
          <w:rFonts w:ascii="Arial" w:hAnsi="Arial" w:cs="Arial"/>
          <w:sz w:val="24"/>
          <w:szCs w:val="24"/>
        </w:rPr>
        <w:t>.</w:t>
      </w:r>
    </w:p>
    <w:p w14:paraId="2874DD30" w14:textId="77777777" w:rsidR="00037A28" w:rsidRPr="00110930" w:rsidRDefault="00037A28" w:rsidP="00065937">
      <w:pPr>
        <w:pStyle w:val="Corpodetexto"/>
        <w:tabs>
          <w:tab w:val="left" w:pos="851"/>
        </w:tabs>
        <w:spacing w:before="1"/>
        <w:ind w:right="-1"/>
        <w:jc w:val="both"/>
        <w:rPr>
          <w:rFonts w:ascii="Arial" w:hAnsi="Arial" w:cs="Arial"/>
          <w:sz w:val="24"/>
          <w:szCs w:val="24"/>
        </w:rPr>
      </w:pPr>
    </w:p>
    <w:p w14:paraId="26564E82" w14:textId="77777777" w:rsidR="00037A28" w:rsidRPr="00110930" w:rsidRDefault="00037A28" w:rsidP="00065937">
      <w:pPr>
        <w:pStyle w:val="Ttulo1"/>
        <w:keepNext w:val="0"/>
        <w:keepLines w:val="0"/>
        <w:widowControl w:val="0"/>
        <w:numPr>
          <w:ilvl w:val="1"/>
          <w:numId w:val="2"/>
        </w:numPr>
        <w:tabs>
          <w:tab w:val="left" w:pos="851"/>
          <w:tab w:val="left" w:pos="1497"/>
        </w:tabs>
        <w:autoSpaceDE w:val="0"/>
        <w:autoSpaceDN w:val="0"/>
        <w:spacing w:before="0" w:line="240" w:lineRule="auto"/>
        <w:ind w:left="0" w:right="-1" w:firstLine="0"/>
        <w:jc w:val="both"/>
        <w:rPr>
          <w:rFonts w:ascii="Arial" w:hAnsi="Arial" w:cs="Arial"/>
          <w:color w:val="auto"/>
          <w:sz w:val="24"/>
          <w:szCs w:val="24"/>
        </w:rPr>
      </w:pPr>
      <w:r w:rsidRPr="00110930">
        <w:rPr>
          <w:rFonts w:ascii="Arial" w:hAnsi="Arial" w:cs="Arial"/>
          <w:color w:val="auto"/>
          <w:sz w:val="24"/>
          <w:szCs w:val="24"/>
        </w:rPr>
        <w:t>Previsão de Quantidade de Gêneros Alimentícios a serem adquiridos</w:t>
      </w:r>
    </w:p>
    <w:p w14:paraId="580EA36C"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 xml:space="preserve">A quantidade de gêneros alimentícios a serem adquiridos é estimada com base nos cardápios elaborados por Nutricionista Responsável Técnico da Prefeitura e executados pelas escolas, conforme </w:t>
      </w:r>
      <w:r w:rsidRPr="00110930">
        <w:rPr>
          <w:rFonts w:ascii="Arial" w:hAnsi="Arial" w:cs="Arial"/>
          <w:b/>
          <w:sz w:val="24"/>
          <w:szCs w:val="24"/>
        </w:rPr>
        <w:t>Anexo I</w:t>
      </w:r>
      <w:r w:rsidRPr="00110930">
        <w:rPr>
          <w:rFonts w:ascii="Arial" w:hAnsi="Arial" w:cs="Arial"/>
          <w:sz w:val="24"/>
          <w:szCs w:val="24"/>
        </w:rPr>
        <w:t>.</w:t>
      </w:r>
    </w:p>
    <w:p w14:paraId="44A04A0A" w14:textId="77777777" w:rsidR="00037A28" w:rsidRPr="00110930" w:rsidRDefault="00037A28" w:rsidP="00037A28">
      <w:pPr>
        <w:pStyle w:val="Corpodetexto"/>
        <w:tabs>
          <w:tab w:val="left" w:pos="851"/>
        </w:tabs>
        <w:jc w:val="both"/>
        <w:rPr>
          <w:rFonts w:ascii="Arial" w:hAnsi="Arial" w:cs="Arial"/>
          <w:sz w:val="24"/>
          <w:szCs w:val="24"/>
        </w:rPr>
      </w:pPr>
    </w:p>
    <w:p w14:paraId="5445395F" w14:textId="77777777" w:rsidR="00037A28" w:rsidRPr="00110930" w:rsidRDefault="00037A28" w:rsidP="00282F99">
      <w:pPr>
        <w:pStyle w:val="Ttulo1"/>
        <w:keepNext w:val="0"/>
        <w:keepLines w:val="0"/>
        <w:widowControl w:val="0"/>
        <w:numPr>
          <w:ilvl w:val="1"/>
          <w:numId w:val="2"/>
        </w:numPr>
        <w:tabs>
          <w:tab w:val="left" w:pos="567"/>
          <w:tab w:val="left" w:pos="1497"/>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Preço</w:t>
      </w:r>
    </w:p>
    <w:p w14:paraId="7EB6E63F" w14:textId="1265C53E" w:rsidR="00037A28" w:rsidRPr="00110930" w:rsidRDefault="00037A28" w:rsidP="00282F99">
      <w:pPr>
        <w:pStyle w:val="PargrafodaLista"/>
        <w:widowControl w:val="0"/>
        <w:numPr>
          <w:ilvl w:val="2"/>
          <w:numId w:val="22"/>
        </w:numPr>
        <w:tabs>
          <w:tab w:val="left" w:pos="567"/>
          <w:tab w:val="left" w:pos="851"/>
          <w:tab w:val="left" w:pos="1938"/>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 preço de compra dos gêneros alimentícios será o preço determinado por esta Prefeitura, com base na realização de pesquisa de preços de mercado, conforme art. </w:t>
      </w:r>
      <w:r w:rsidR="00D444DC" w:rsidRPr="00110930">
        <w:rPr>
          <w:rFonts w:ascii="Arial" w:hAnsi="Arial" w:cs="Arial"/>
          <w:sz w:val="24"/>
          <w:szCs w:val="24"/>
        </w:rPr>
        <w:t>31</w:t>
      </w:r>
      <w:r w:rsidRPr="00110930">
        <w:rPr>
          <w:rFonts w:ascii="Arial" w:hAnsi="Arial" w:cs="Arial"/>
          <w:sz w:val="24"/>
          <w:szCs w:val="24"/>
        </w:rPr>
        <w:t>,da Resolução FNDE nº</w:t>
      </w:r>
      <w:r w:rsidR="00D444DC" w:rsidRPr="00110930">
        <w:rPr>
          <w:rFonts w:ascii="Arial" w:hAnsi="Arial" w:cs="Arial"/>
          <w:sz w:val="24"/>
          <w:szCs w:val="24"/>
        </w:rPr>
        <w:t xml:space="preserve"> 06</w:t>
      </w:r>
      <w:r w:rsidRPr="00110930">
        <w:rPr>
          <w:rFonts w:ascii="Arial" w:hAnsi="Arial" w:cs="Arial"/>
          <w:sz w:val="24"/>
          <w:szCs w:val="24"/>
        </w:rPr>
        <w:t>/20</w:t>
      </w:r>
      <w:r w:rsidR="00D444DC" w:rsidRPr="00110930">
        <w:rPr>
          <w:rFonts w:ascii="Arial" w:hAnsi="Arial" w:cs="Arial"/>
          <w:sz w:val="24"/>
          <w:szCs w:val="24"/>
        </w:rPr>
        <w:t>20</w:t>
      </w:r>
      <w:r w:rsidRPr="00110930">
        <w:rPr>
          <w:rFonts w:ascii="Arial" w:hAnsi="Arial" w:cs="Arial"/>
          <w:sz w:val="24"/>
          <w:szCs w:val="24"/>
        </w:rPr>
        <w:t>.</w:t>
      </w:r>
    </w:p>
    <w:p w14:paraId="49ABFEF0" w14:textId="77777777" w:rsidR="00037A28" w:rsidRPr="00110930" w:rsidRDefault="00037A28" w:rsidP="00037A28">
      <w:pPr>
        <w:pStyle w:val="Corpodetexto"/>
        <w:tabs>
          <w:tab w:val="left" w:pos="851"/>
        </w:tabs>
        <w:spacing w:before="11"/>
        <w:jc w:val="both"/>
        <w:rPr>
          <w:rFonts w:ascii="Arial" w:hAnsi="Arial" w:cs="Arial"/>
          <w:sz w:val="24"/>
          <w:szCs w:val="24"/>
        </w:rPr>
      </w:pPr>
    </w:p>
    <w:p w14:paraId="6660275C" w14:textId="2112F4CC" w:rsidR="00037A28" w:rsidRPr="00110930" w:rsidRDefault="00264233" w:rsidP="00264233">
      <w:pPr>
        <w:pStyle w:val="PargrafodaLista"/>
        <w:widowControl w:val="0"/>
        <w:numPr>
          <w:ilvl w:val="2"/>
          <w:numId w:val="24"/>
        </w:numPr>
        <w:tabs>
          <w:tab w:val="left" w:pos="709"/>
          <w:tab w:val="left" w:pos="851"/>
          <w:tab w:val="left" w:pos="2517"/>
        </w:tabs>
        <w:autoSpaceDE w:val="0"/>
        <w:autoSpaceDN w:val="0"/>
        <w:spacing w:before="1" w:after="0" w:line="240" w:lineRule="auto"/>
        <w:ind w:left="0" w:right="-1" w:firstLine="0"/>
        <w:jc w:val="both"/>
        <w:rPr>
          <w:rFonts w:ascii="Arial" w:hAnsi="Arial" w:cs="Arial"/>
          <w:sz w:val="24"/>
          <w:szCs w:val="24"/>
        </w:rPr>
      </w:pPr>
      <w:r w:rsidRPr="00110930">
        <w:rPr>
          <w:rFonts w:ascii="Arial" w:hAnsi="Arial" w:cs="Arial"/>
          <w:sz w:val="24"/>
          <w:szCs w:val="24"/>
        </w:rPr>
        <w:t>O preço de aquisição será o preço médio pesquisado por, no mínimo, três mercados em âmbito local, priorizando a feira do produtor da Agricultura Familiar, quando houver</w:t>
      </w:r>
      <w:r w:rsidR="00037A28" w:rsidRPr="00110930">
        <w:rPr>
          <w:rFonts w:ascii="Arial" w:hAnsi="Arial" w:cs="Arial"/>
          <w:sz w:val="24"/>
          <w:szCs w:val="24"/>
        </w:rPr>
        <w:t xml:space="preserve">, deverão ser considerados todos os insumos exigidos </w:t>
      </w:r>
      <w:r w:rsidR="00282F99" w:rsidRPr="00110930">
        <w:rPr>
          <w:rFonts w:ascii="Arial" w:hAnsi="Arial" w:cs="Arial"/>
          <w:sz w:val="24"/>
          <w:szCs w:val="24"/>
        </w:rPr>
        <w:t>no edital</w:t>
      </w:r>
      <w:r w:rsidR="00037A28" w:rsidRPr="00110930">
        <w:rPr>
          <w:rFonts w:ascii="Arial" w:hAnsi="Arial" w:cs="Arial"/>
          <w:sz w:val="24"/>
          <w:szCs w:val="24"/>
        </w:rPr>
        <w:t xml:space="preserve">, tais como despesas com frete, embalagens, encargos e quaisquer outros necessários para o fornecimento do produto, na forma do que estabelece o art. </w:t>
      </w:r>
      <w:r w:rsidR="00A04F96" w:rsidRPr="00110930">
        <w:rPr>
          <w:rFonts w:ascii="Arial" w:hAnsi="Arial" w:cs="Arial"/>
          <w:sz w:val="24"/>
          <w:szCs w:val="24"/>
        </w:rPr>
        <w:t>31</w:t>
      </w:r>
      <w:r w:rsidR="00037A28" w:rsidRPr="00110930">
        <w:rPr>
          <w:rFonts w:ascii="Arial" w:hAnsi="Arial" w:cs="Arial"/>
          <w:sz w:val="24"/>
          <w:szCs w:val="24"/>
        </w:rPr>
        <w:t>, §1°da Resolução FNDE nº</w:t>
      </w:r>
      <w:r w:rsidR="00A04F96" w:rsidRPr="00110930">
        <w:rPr>
          <w:rFonts w:ascii="Arial" w:hAnsi="Arial" w:cs="Arial"/>
          <w:sz w:val="24"/>
          <w:szCs w:val="24"/>
        </w:rPr>
        <w:t xml:space="preserve"> 06</w:t>
      </w:r>
      <w:r w:rsidR="00037A28" w:rsidRPr="00110930">
        <w:rPr>
          <w:rFonts w:ascii="Arial" w:hAnsi="Arial" w:cs="Arial"/>
          <w:sz w:val="24"/>
          <w:szCs w:val="24"/>
        </w:rPr>
        <w:t>/20</w:t>
      </w:r>
      <w:r w:rsidR="00A04F96" w:rsidRPr="00110930">
        <w:rPr>
          <w:rFonts w:ascii="Arial" w:hAnsi="Arial" w:cs="Arial"/>
          <w:sz w:val="24"/>
          <w:szCs w:val="24"/>
        </w:rPr>
        <w:t>20</w:t>
      </w:r>
      <w:r w:rsidR="00037A28" w:rsidRPr="00110930">
        <w:rPr>
          <w:rFonts w:ascii="Arial" w:hAnsi="Arial" w:cs="Arial"/>
          <w:sz w:val="24"/>
          <w:szCs w:val="24"/>
        </w:rPr>
        <w:t>.</w:t>
      </w:r>
    </w:p>
    <w:p w14:paraId="53A45C40" w14:textId="77777777" w:rsidR="00282F99" w:rsidRPr="00110930" w:rsidRDefault="00282F99" w:rsidP="00264233">
      <w:pPr>
        <w:pStyle w:val="PargrafodaLista"/>
        <w:widowControl w:val="0"/>
        <w:tabs>
          <w:tab w:val="left" w:pos="709"/>
          <w:tab w:val="left" w:pos="851"/>
          <w:tab w:val="left" w:pos="2517"/>
        </w:tabs>
        <w:autoSpaceDE w:val="0"/>
        <w:autoSpaceDN w:val="0"/>
        <w:spacing w:before="1" w:after="0" w:line="240" w:lineRule="auto"/>
        <w:ind w:left="0" w:right="-1"/>
        <w:jc w:val="both"/>
        <w:rPr>
          <w:rFonts w:ascii="Arial" w:hAnsi="Arial" w:cs="Arial"/>
          <w:sz w:val="24"/>
          <w:szCs w:val="24"/>
        </w:rPr>
      </w:pPr>
    </w:p>
    <w:p w14:paraId="0F6252DB" w14:textId="183ECED4" w:rsidR="00037A28" w:rsidRPr="00110930" w:rsidRDefault="00A04622" w:rsidP="00A04622">
      <w:pPr>
        <w:pStyle w:val="Corpodetexto"/>
        <w:numPr>
          <w:ilvl w:val="2"/>
          <w:numId w:val="24"/>
        </w:numPr>
        <w:tabs>
          <w:tab w:val="left" w:pos="709"/>
          <w:tab w:val="left" w:pos="851"/>
        </w:tabs>
        <w:spacing w:before="11"/>
        <w:ind w:left="0" w:right="-1" w:firstLine="0"/>
        <w:jc w:val="both"/>
        <w:rPr>
          <w:rFonts w:ascii="Arial" w:hAnsi="Arial" w:cs="Arial"/>
          <w:sz w:val="24"/>
          <w:szCs w:val="24"/>
        </w:rPr>
      </w:pPr>
      <w:r w:rsidRPr="00110930">
        <w:rPr>
          <w:rFonts w:ascii="Arial" w:hAnsi="Arial" w:cs="Arial"/>
          <w:sz w:val="24"/>
          <w:szCs w:val="24"/>
        </w:rPr>
        <w:t>Na impossibilidade de a pesquisa ser realizada em âmbito local, esta deve ser realizada ou complementada em âmbito das regiões geográficas imediatas, intermediárias, estadual ou nacional, nessa ordem, conforme estabelece o IBGE 2017 (Divisão Regional do Brasil em Regiões Geográficas Imediatas e Regiões Geográficas Intermediárias).</w:t>
      </w:r>
    </w:p>
    <w:p w14:paraId="3C915935" w14:textId="77777777" w:rsidR="00A04622" w:rsidRPr="00110930" w:rsidRDefault="00A04622" w:rsidP="00A04622">
      <w:pPr>
        <w:pStyle w:val="Corpodetexto"/>
        <w:tabs>
          <w:tab w:val="left" w:pos="709"/>
          <w:tab w:val="left" w:pos="851"/>
        </w:tabs>
        <w:spacing w:before="11"/>
        <w:ind w:right="-1"/>
        <w:jc w:val="both"/>
        <w:rPr>
          <w:rFonts w:ascii="Arial" w:hAnsi="Arial" w:cs="Arial"/>
          <w:sz w:val="24"/>
          <w:szCs w:val="24"/>
        </w:rPr>
      </w:pPr>
    </w:p>
    <w:p w14:paraId="1839999B" w14:textId="5F16096E" w:rsidR="00037A28" w:rsidRPr="00110930" w:rsidRDefault="00A04622" w:rsidP="00A04622">
      <w:pPr>
        <w:pStyle w:val="Corpodetexto"/>
        <w:numPr>
          <w:ilvl w:val="2"/>
          <w:numId w:val="24"/>
        </w:numPr>
        <w:tabs>
          <w:tab w:val="left" w:pos="851"/>
        </w:tabs>
        <w:spacing w:before="11"/>
        <w:ind w:left="0" w:right="-1" w:firstLine="0"/>
        <w:jc w:val="both"/>
        <w:rPr>
          <w:rFonts w:ascii="Arial" w:hAnsi="Arial" w:cs="Arial"/>
          <w:sz w:val="24"/>
          <w:szCs w:val="24"/>
        </w:rPr>
      </w:pPr>
      <w:r w:rsidRPr="00110930">
        <w:rPr>
          <w:rFonts w:ascii="Arial" w:hAnsi="Arial" w:cs="Arial"/>
          <w:sz w:val="24"/>
          <w:szCs w:val="24"/>
        </w:rPr>
        <w:t>Na impossibilidade de realização de pesquisa de preços de produtos agroecológicos ou orgânicos, a EEx pode acrescer aos preços desses produtos em até 30% (trinta por cento) em relação aos preços estabelecidos para produtos convencionais, analogamente ao estabelecido no art. 17 da Lei nº 12.512/2011.</w:t>
      </w:r>
    </w:p>
    <w:p w14:paraId="6B74AA62" w14:textId="77777777" w:rsidR="00A04622" w:rsidRPr="00110930" w:rsidRDefault="00A04622" w:rsidP="00A04622">
      <w:pPr>
        <w:pStyle w:val="Corpodetexto"/>
        <w:tabs>
          <w:tab w:val="left" w:pos="851"/>
        </w:tabs>
        <w:spacing w:before="11"/>
        <w:ind w:right="-1"/>
        <w:jc w:val="both"/>
        <w:rPr>
          <w:rFonts w:ascii="Arial" w:hAnsi="Arial" w:cs="Arial"/>
          <w:sz w:val="24"/>
          <w:szCs w:val="24"/>
        </w:rPr>
      </w:pPr>
    </w:p>
    <w:p w14:paraId="74C67B37" w14:textId="1E3386BF" w:rsidR="00037A28" w:rsidRPr="00110930" w:rsidRDefault="00037A28" w:rsidP="0029373B">
      <w:pPr>
        <w:pStyle w:val="PargrafodaLista"/>
        <w:widowControl w:val="0"/>
        <w:numPr>
          <w:ilvl w:val="2"/>
          <w:numId w:val="24"/>
        </w:numPr>
        <w:tabs>
          <w:tab w:val="left" w:pos="851"/>
          <w:tab w:val="left" w:pos="2010"/>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110930">
        <w:rPr>
          <w:rFonts w:ascii="Arial" w:hAnsi="Arial" w:cs="Arial"/>
          <w:b/>
          <w:sz w:val="24"/>
          <w:szCs w:val="24"/>
        </w:rPr>
        <w:t>Anexo I</w:t>
      </w:r>
      <w:r w:rsidR="00A04622" w:rsidRPr="00110930">
        <w:rPr>
          <w:rFonts w:ascii="Arial" w:hAnsi="Arial" w:cs="Arial"/>
          <w:sz w:val="24"/>
          <w:szCs w:val="24"/>
        </w:rPr>
        <w:t>.</w:t>
      </w:r>
    </w:p>
    <w:p w14:paraId="7D71D7C0" w14:textId="77777777" w:rsidR="00037A28" w:rsidRPr="00110930" w:rsidRDefault="00037A28" w:rsidP="0029373B">
      <w:pPr>
        <w:pStyle w:val="Corpodetexto"/>
        <w:tabs>
          <w:tab w:val="left" w:pos="851"/>
        </w:tabs>
        <w:spacing w:before="1"/>
        <w:ind w:right="-1"/>
        <w:jc w:val="both"/>
        <w:rPr>
          <w:rFonts w:ascii="Arial" w:hAnsi="Arial" w:cs="Arial"/>
          <w:sz w:val="24"/>
          <w:szCs w:val="24"/>
        </w:rPr>
      </w:pPr>
    </w:p>
    <w:p w14:paraId="136EDAD0" w14:textId="7B27C70F" w:rsidR="00037A28" w:rsidRPr="00110930" w:rsidRDefault="00037A28" w:rsidP="0029373B">
      <w:pPr>
        <w:pStyle w:val="PargrafodaLista"/>
        <w:widowControl w:val="0"/>
        <w:numPr>
          <w:ilvl w:val="2"/>
          <w:numId w:val="24"/>
        </w:numPr>
        <w:tabs>
          <w:tab w:val="left" w:pos="851"/>
          <w:tab w:val="left" w:pos="216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projeto(s) de venda a ser(em) contratado(s) deverá(ao) ser selecionado(s) conforme os critérios estabelecidos pelo </w:t>
      </w:r>
      <w:r w:rsidR="00A04622" w:rsidRPr="00110930">
        <w:rPr>
          <w:rFonts w:ascii="Arial" w:hAnsi="Arial" w:cs="Arial"/>
          <w:sz w:val="24"/>
          <w:szCs w:val="24"/>
        </w:rPr>
        <w:t>neste edital.</w:t>
      </w:r>
    </w:p>
    <w:p w14:paraId="1ECD0CFF" w14:textId="77777777" w:rsidR="00037A28" w:rsidRPr="00110930" w:rsidRDefault="00037A28" w:rsidP="0029373B">
      <w:pPr>
        <w:pStyle w:val="Corpodetexto"/>
        <w:tabs>
          <w:tab w:val="left" w:pos="851"/>
        </w:tabs>
        <w:ind w:right="-1"/>
        <w:jc w:val="both"/>
        <w:rPr>
          <w:rFonts w:ascii="Arial" w:hAnsi="Arial" w:cs="Arial"/>
          <w:sz w:val="24"/>
          <w:szCs w:val="24"/>
        </w:rPr>
      </w:pPr>
    </w:p>
    <w:p w14:paraId="3B78454A" w14:textId="77777777" w:rsidR="00037A28" w:rsidRPr="00110930" w:rsidRDefault="00037A28" w:rsidP="0029373B">
      <w:pPr>
        <w:pStyle w:val="Ttulo1"/>
        <w:keepNext w:val="0"/>
        <w:keepLines w:val="0"/>
        <w:widowControl w:val="0"/>
        <w:numPr>
          <w:ilvl w:val="1"/>
          <w:numId w:val="2"/>
        </w:numPr>
        <w:tabs>
          <w:tab w:val="left" w:pos="851"/>
          <w:tab w:val="left" w:pos="1499"/>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Contrato</w:t>
      </w:r>
    </w:p>
    <w:p w14:paraId="1006F9A2" w14:textId="1EC7968B" w:rsidR="00037A28" w:rsidRPr="00110930" w:rsidRDefault="00037A28" w:rsidP="00F53DBF">
      <w:pPr>
        <w:pStyle w:val="Corpodetexto"/>
        <w:tabs>
          <w:tab w:val="left" w:pos="851"/>
        </w:tabs>
        <w:ind w:right="-143"/>
        <w:jc w:val="both"/>
        <w:rPr>
          <w:rFonts w:ascii="Arial" w:hAnsi="Arial" w:cs="Arial"/>
          <w:sz w:val="24"/>
          <w:szCs w:val="24"/>
        </w:rPr>
      </w:pPr>
      <w:r w:rsidRPr="00110930">
        <w:rPr>
          <w:rFonts w:ascii="Arial" w:hAnsi="Arial" w:cs="Arial"/>
          <w:sz w:val="24"/>
          <w:szCs w:val="24"/>
        </w:rPr>
        <w:t xml:space="preserve">O(s) projeto(s) de venda selecionado(s) resultará(ão) na celebração de contrato(s) com  </w:t>
      </w:r>
      <w:r w:rsidRPr="00110930">
        <w:rPr>
          <w:rFonts w:ascii="Arial" w:hAnsi="Arial" w:cs="Arial"/>
          <w:sz w:val="24"/>
          <w:szCs w:val="24"/>
        </w:rPr>
        <w:lastRenderedPageBreak/>
        <w:t xml:space="preserve">a Prefeitura, o(s) qual(is) deverá(ao) estabelecer os direitos, obrigações e responsabilidades das partes, em conformidade com os termos </w:t>
      </w:r>
      <w:r w:rsidR="00DB55C3" w:rsidRPr="00110930">
        <w:rPr>
          <w:rFonts w:ascii="Arial" w:hAnsi="Arial" w:cs="Arial"/>
          <w:sz w:val="24"/>
          <w:szCs w:val="24"/>
        </w:rPr>
        <w:t>deste edital,</w:t>
      </w:r>
      <w:r w:rsidRPr="00110930">
        <w:rPr>
          <w:rFonts w:ascii="Arial" w:hAnsi="Arial" w:cs="Arial"/>
          <w:sz w:val="24"/>
          <w:szCs w:val="24"/>
        </w:rPr>
        <w:t xml:space="preserve"> conforme modelo constante no </w:t>
      </w:r>
      <w:r w:rsidRPr="00110930">
        <w:rPr>
          <w:rFonts w:ascii="Arial" w:hAnsi="Arial" w:cs="Arial"/>
          <w:b/>
          <w:sz w:val="24"/>
          <w:szCs w:val="24"/>
        </w:rPr>
        <w:t>Anexo III</w:t>
      </w:r>
      <w:r w:rsidR="00DB55C3" w:rsidRPr="00110930">
        <w:rPr>
          <w:rFonts w:ascii="Arial" w:hAnsi="Arial" w:cs="Arial"/>
          <w:sz w:val="24"/>
          <w:szCs w:val="24"/>
        </w:rPr>
        <w:t>.</w:t>
      </w:r>
    </w:p>
    <w:p w14:paraId="76A375D8" w14:textId="77777777" w:rsidR="00037A28" w:rsidRPr="00110930" w:rsidRDefault="00037A28" w:rsidP="00F53DBF">
      <w:pPr>
        <w:pStyle w:val="Corpodetexto"/>
        <w:tabs>
          <w:tab w:val="left" w:pos="851"/>
        </w:tabs>
        <w:spacing w:before="1"/>
        <w:ind w:right="-143"/>
        <w:jc w:val="both"/>
        <w:rPr>
          <w:rFonts w:ascii="Arial" w:hAnsi="Arial" w:cs="Arial"/>
          <w:sz w:val="24"/>
          <w:szCs w:val="24"/>
        </w:rPr>
      </w:pPr>
    </w:p>
    <w:p w14:paraId="77ECCFEF" w14:textId="77777777" w:rsidR="00037A28" w:rsidRPr="00110930" w:rsidRDefault="00037A28" w:rsidP="00F53DBF">
      <w:pPr>
        <w:pStyle w:val="Ttulo1"/>
        <w:keepNext w:val="0"/>
        <w:keepLines w:val="0"/>
        <w:widowControl w:val="0"/>
        <w:numPr>
          <w:ilvl w:val="1"/>
          <w:numId w:val="2"/>
        </w:numPr>
        <w:tabs>
          <w:tab w:val="left" w:pos="851"/>
          <w:tab w:val="left" w:pos="1497"/>
        </w:tabs>
        <w:autoSpaceDE w:val="0"/>
        <w:autoSpaceDN w:val="0"/>
        <w:spacing w:before="0" w:line="243" w:lineRule="exact"/>
        <w:ind w:left="0" w:right="-143" w:firstLine="0"/>
        <w:jc w:val="both"/>
        <w:rPr>
          <w:rFonts w:ascii="Arial" w:hAnsi="Arial" w:cs="Arial"/>
          <w:color w:val="auto"/>
          <w:sz w:val="24"/>
          <w:szCs w:val="24"/>
        </w:rPr>
      </w:pPr>
      <w:r w:rsidRPr="00110930">
        <w:rPr>
          <w:rFonts w:ascii="Arial" w:hAnsi="Arial" w:cs="Arial"/>
          <w:color w:val="auto"/>
          <w:sz w:val="24"/>
          <w:szCs w:val="24"/>
        </w:rPr>
        <w:t>Pagamento das faturas</w:t>
      </w:r>
    </w:p>
    <w:p w14:paraId="52F1F664" w14:textId="6BC61062" w:rsidR="00037A28" w:rsidRPr="00110930" w:rsidRDefault="00037A28" w:rsidP="00F53DBF">
      <w:pPr>
        <w:pStyle w:val="PargrafodaLista"/>
        <w:widowControl w:val="0"/>
        <w:numPr>
          <w:ilvl w:val="2"/>
          <w:numId w:val="2"/>
        </w:numPr>
        <w:tabs>
          <w:tab w:val="left" w:pos="851"/>
          <w:tab w:val="left" w:pos="2118"/>
        </w:tabs>
        <w:autoSpaceDE w:val="0"/>
        <w:autoSpaceDN w:val="0"/>
        <w:spacing w:after="0" w:line="240" w:lineRule="auto"/>
        <w:ind w:left="0" w:right="-143" w:firstLine="0"/>
        <w:jc w:val="both"/>
        <w:rPr>
          <w:rFonts w:ascii="Arial" w:hAnsi="Arial" w:cs="Arial"/>
          <w:b/>
          <w:sz w:val="24"/>
          <w:szCs w:val="24"/>
        </w:rPr>
      </w:pPr>
      <w:r w:rsidRPr="00110930">
        <w:rPr>
          <w:rFonts w:ascii="Arial" w:hAnsi="Arial" w:cs="Arial"/>
          <w:sz w:val="24"/>
          <w:szCs w:val="24"/>
        </w:rPr>
        <w:t xml:space="preserve">Os pagamentos decorrentes do fornecimento feito pelo fornecedor da agricultura familiar ou empreendedor familiar rural habilitado, como consequência da comercialização de gêneros alimentícios, serão realizados pelo Município </w:t>
      </w:r>
      <w:r w:rsidRPr="00110930">
        <w:rPr>
          <w:rFonts w:ascii="Arial" w:hAnsi="Arial" w:cs="Arial"/>
          <w:b/>
          <w:sz w:val="24"/>
          <w:szCs w:val="24"/>
        </w:rPr>
        <w:t>em até 15 (quinze) dias após a</w:t>
      </w:r>
      <w:r w:rsidR="003532BE" w:rsidRPr="00110930">
        <w:rPr>
          <w:rFonts w:ascii="Arial" w:hAnsi="Arial" w:cs="Arial"/>
          <w:b/>
          <w:sz w:val="24"/>
          <w:szCs w:val="24"/>
        </w:rPr>
        <w:t xml:space="preserve"> </w:t>
      </w:r>
      <w:r w:rsidRPr="00110930">
        <w:rPr>
          <w:rFonts w:ascii="Arial" w:hAnsi="Arial" w:cs="Arial"/>
          <w:b/>
          <w:sz w:val="24"/>
          <w:szCs w:val="24"/>
        </w:rPr>
        <w:t>entrega.</w:t>
      </w:r>
    </w:p>
    <w:p w14:paraId="278629D4" w14:textId="77777777" w:rsidR="00037A28" w:rsidRPr="00110930" w:rsidRDefault="00037A28" w:rsidP="00F53DBF">
      <w:pPr>
        <w:pStyle w:val="Corpodetexto"/>
        <w:tabs>
          <w:tab w:val="left" w:pos="851"/>
        </w:tabs>
        <w:spacing w:before="1"/>
        <w:ind w:right="-143"/>
        <w:jc w:val="both"/>
        <w:rPr>
          <w:rFonts w:ascii="Arial" w:hAnsi="Arial" w:cs="Arial"/>
          <w:b/>
          <w:sz w:val="24"/>
          <w:szCs w:val="24"/>
        </w:rPr>
      </w:pPr>
    </w:p>
    <w:p w14:paraId="60FF7923" w14:textId="286F6056" w:rsidR="00037A28" w:rsidRPr="00110930" w:rsidRDefault="00037A28" w:rsidP="00F53DBF">
      <w:pPr>
        <w:pStyle w:val="PargrafodaLista"/>
        <w:widowControl w:val="0"/>
        <w:numPr>
          <w:ilvl w:val="2"/>
          <w:numId w:val="2"/>
        </w:numPr>
        <w:tabs>
          <w:tab w:val="left" w:pos="851"/>
          <w:tab w:val="left" w:pos="2099"/>
        </w:tabs>
        <w:autoSpaceDE w:val="0"/>
        <w:autoSpaceDN w:val="0"/>
        <w:spacing w:after="0" w:line="240" w:lineRule="auto"/>
        <w:ind w:left="0" w:right="-143" w:firstLine="0"/>
        <w:jc w:val="both"/>
        <w:rPr>
          <w:rFonts w:ascii="Arial" w:hAnsi="Arial" w:cs="Arial"/>
          <w:sz w:val="24"/>
          <w:szCs w:val="24"/>
        </w:rPr>
      </w:pPr>
      <w:r w:rsidRPr="00110930">
        <w:rPr>
          <w:rFonts w:ascii="Arial" w:hAnsi="Arial" w:cs="Arial"/>
          <w:sz w:val="24"/>
          <w:szCs w:val="24"/>
        </w:rPr>
        <w:t>O pagamento será feito mediante a apresentação de documento fiscal correspondente ao fornecimento efetuado, vedada à antecipação de pagamento, para cada</w:t>
      </w:r>
      <w:r w:rsidR="003532BE" w:rsidRPr="00110930">
        <w:rPr>
          <w:rFonts w:ascii="Arial" w:hAnsi="Arial" w:cs="Arial"/>
          <w:sz w:val="24"/>
          <w:szCs w:val="24"/>
        </w:rPr>
        <w:t xml:space="preserve"> </w:t>
      </w:r>
      <w:r w:rsidRPr="00110930">
        <w:rPr>
          <w:rFonts w:ascii="Arial" w:hAnsi="Arial" w:cs="Arial"/>
          <w:sz w:val="24"/>
          <w:szCs w:val="24"/>
        </w:rPr>
        <w:t>faturamento.</w:t>
      </w:r>
    </w:p>
    <w:p w14:paraId="43D72CB9" w14:textId="77777777" w:rsidR="00037A28" w:rsidRPr="00110930" w:rsidRDefault="00037A28" w:rsidP="00F53DBF">
      <w:pPr>
        <w:pStyle w:val="Corpodetexto"/>
        <w:tabs>
          <w:tab w:val="left" w:pos="851"/>
        </w:tabs>
        <w:ind w:right="-143"/>
        <w:jc w:val="both"/>
        <w:rPr>
          <w:rFonts w:ascii="Arial" w:hAnsi="Arial" w:cs="Arial"/>
          <w:sz w:val="24"/>
          <w:szCs w:val="24"/>
        </w:rPr>
      </w:pPr>
    </w:p>
    <w:p w14:paraId="30DB9C76" w14:textId="77777777" w:rsidR="00037A28" w:rsidRPr="00110930" w:rsidRDefault="00037A28" w:rsidP="00F53DBF">
      <w:pPr>
        <w:pStyle w:val="Ttulo1"/>
        <w:keepNext w:val="0"/>
        <w:keepLines w:val="0"/>
        <w:widowControl w:val="0"/>
        <w:numPr>
          <w:ilvl w:val="0"/>
          <w:numId w:val="2"/>
        </w:numPr>
        <w:tabs>
          <w:tab w:val="left" w:pos="426"/>
        </w:tabs>
        <w:autoSpaceDE w:val="0"/>
        <w:autoSpaceDN w:val="0"/>
        <w:spacing w:before="1" w:line="240" w:lineRule="auto"/>
        <w:ind w:left="0" w:right="-143" w:firstLine="0"/>
        <w:jc w:val="both"/>
        <w:rPr>
          <w:rFonts w:ascii="Arial" w:hAnsi="Arial" w:cs="Arial"/>
          <w:color w:val="auto"/>
          <w:sz w:val="24"/>
          <w:szCs w:val="24"/>
        </w:rPr>
      </w:pPr>
      <w:r w:rsidRPr="00110930">
        <w:rPr>
          <w:rFonts w:ascii="Arial" w:hAnsi="Arial" w:cs="Arial"/>
          <w:color w:val="auto"/>
          <w:sz w:val="24"/>
          <w:szCs w:val="24"/>
        </w:rPr>
        <w:t>CONTRATAÇÃO</w:t>
      </w:r>
    </w:p>
    <w:p w14:paraId="740E19E1" w14:textId="77777777" w:rsidR="00037A28" w:rsidRPr="00110930" w:rsidRDefault="00037A28" w:rsidP="00F53DBF">
      <w:pPr>
        <w:pStyle w:val="PargrafodaLista"/>
        <w:widowControl w:val="0"/>
        <w:numPr>
          <w:ilvl w:val="1"/>
          <w:numId w:val="2"/>
        </w:numPr>
        <w:tabs>
          <w:tab w:val="left" w:pos="426"/>
          <w:tab w:val="left" w:pos="1514"/>
        </w:tabs>
        <w:autoSpaceDE w:val="0"/>
        <w:autoSpaceDN w:val="0"/>
        <w:spacing w:before="1" w:after="0" w:line="240" w:lineRule="auto"/>
        <w:ind w:left="0" w:right="-143" w:firstLine="0"/>
        <w:jc w:val="both"/>
        <w:rPr>
          <w:rFonts w:ascii="Arial" w:hAnsi="Arial" w:cs="Arial"/>
          <w:b/>
          <w:sz w:val="24"/>
          <w:szCs w:val="24"/>
        </w:rPr>
      </w:pPr>
      <w:r w:rsidRPr="00110930">
        <w:rPr>
          <w:rFonts w:ascii="Arial" w:hAnsi="Arial" w:cs="Arial"/>
          <w:sz w:val="24"/>
          <w:szCs w:val="24"/>
        </w:rPr>
        <w:t xml:space="preserve">Uma vez declarado vencedor, o Proponente Vendedor deverá assinar o Contrato de Compra e Venda de gêneros alimentícios, de acordo com o modelo apresentado no </w:t>
      </w:r>
      <w:r w:rsidRPr="00110930">
        <w:rPr>
          <w:rFonts w:ascii="Arial" w:hAnsi="Arial" w:cs="Arial"/>
          <w:b/>
          <w:sz w:val="24"/>
          <w:szCs w:val="24"/>
        </w:rPr>
        <w:t>Anexo III.</w:t>
      </w:r>
    </w:p>
    <w:p w14:paraId="5C03C3B9" w14:textId="77777777" w:rsidR="00037A28" w:rsidRPr="00110930" w:rsidRDefault="00037A28" w:rsidP="00F53DBF">
      <w:pPr>
        <w:pStyle w:val="Corpodetexto"/>
        <w:tabs>
          <w:tab w:val="left" w:pos="851"/>
        </w:tabs>
        <w:ind w:right="-143"/>
        <w:jc w:val="both"/>
        <w:rPr>
          <w:rFonts w:ascii="Arial" w:hAnsi="Arial" w:cs="Arial"/>
          <w:b/>
          <w:sz w:val="24"/>
          <w:szCs w:val="24"/>
        </w:rPr>
      </w:pPr>
    </w:p>
    <w:p w14:paraId="0418828D" w14:textId="77777777" w:rsidR="000D14D2" w:rsidRPr="00110930" w:rsidRDefault="000D14D2" w:rsidP="002F74C7">
      <w:pPr>
        <w:pStyle w:val="Default"/>
        <w:numPr>
          <w:ilvl w:val="1"/>
          <w:numId w:val="2"/>
        </w:numPr>
        <w:ind w:left="0" w:firstLine="0"/>
        <w:jc w:val="both"/>
        <w:rPr>
          <w:rFonts w:ascii="Arial" w:hAnsi="Arial" w:cs="Arial"/>
          <w:color w:val="auto"/>
        </w:rPr>
      </w:pPr>
      <w:r w:rsidRPr="00110930">
        <w:rPr>
          <w:rFonts w:ascii="Arial" w:hAnsi="Arial" w:cs="Arial"/>
          <w:color w:val="auto"/>
        </w:rPr>
        <w:t xml:space="preserve">O limite individual de venda do agricultor familiar e do empreendedor familiar rural para a alimentação escolar deve respeitar o valor máximo de R$ 40.000,00 (quarenta mil reais) por DAP Familiar/ano/entidade executora, e deve obedecer às seguintes regras: </w:t>
      </w:r>
    </w:p>
    <w:p w14:paraId="3B54FB5E" w14:textId="77777777" w:rsidR="008C6B5D" w:rsidRPr="00110930" w:rsidRDefault="008C6B5D" w:rsidP="008C6B5D">
      <w:pPr>
        <w:pStyle w:val="Default"/>
        <w:jc w:val="both"/>
        <w:rPr>
          <w:rFonts w:ascii="Arial" w:hAnsi="Arial" w:cs="Arial"/>
          <w:color w:val="auto"/>
        </w:rPr>
      </w:pPr>
    </w:p>
    <w:p w14:paraId="463C1C11" w14:textId="77777777" w:rsidR="000D14D2" w:rsidRPr="00110930" w:rsidRDefault="000D14D2" w:rsidP="008C6B5D">
      <w:pPr>
        <w:pStyle w:val="Default"/>
        <w:jc w:val="both"/>
        <w:rPr>
          <w:rFonts w:ascii="Arial" w:hAnsi="Arial" w:cs="Arial"/>
          <w:color w:val="auto"/>
        </w:rPr>
      </w:pPr>
      <w:r w:rsidRPr="00110930">
        <w:rPr>
          <w:rFonts w:ascii="Arial" w:hAnsi="Arial" w:cs="Arial"/>
          <w:color w:val="auto"/>
        </w:rPr>
        <w:t xml:space="preserve">I – para a comercialização com fornecedores individuais e grupos informais, os contratos individuais firmados devem respeitar o valor máximo de R$ 40.000,00 (quarenta mil reais), por DAP Familiar/ano/EEx; </w:t>
      </w:r>
    </w:p>
    <w:p w14:paraId="0B0D86A1" w14:textId="77777777" w:rsidR="008C6B5D" w:rsidRPr="00110930" w:rsidRDefault="008C6B5D" w:rsidP="008C6B5D">
      <w:pPr>
        <w:pStyle w:val="Default"/>
        <w:jc w:val="both"/>
        <w:rPr>
          <w:rFonts w:ascii="Arial" w:hAnsi="Arial" w:cs="Arial"/>
          <w:color w:val="auto"/>
        </w:rPr>
      </w:pPr>
    </w:p>
    <w:p w14:paraId="20F288C9" w14:textId="77777777" w:rsidR="000D14D2" w:rsidRPr="00110930" w:rsidRDefault="000D14D2" w:rsidP="008C6B5D">
      <w:pPr>
        <w:pStyle w:val="Default"/>
        <w:jc w:val="both"/>
        <w:rPr>
          <w:rFonts w:ascii="Arial" w:hAnsi="Arial" w:cs="Arial"/>
          <w:color w:val="auto"/>
        </w:rPr>
      </w:pPr>
      <w:r w:rsidRPr="00110930">
        <w:rPr>
          <w:rFonts w:ascii="Arial" w:hAnsi="Arial" w:cs="Arial"/>
          <w:color w:val="auto"/>
        </w:rPr>
        <w:t xml:space="preserve">II – para a comercialização com grupos formais o montante máximo a ser contratado deve ser o resultado do número de agricultores familiares, munidos de DAP Familiar, inscritos na DAP Jurídica multiplicado pelo limite individual de comercialização, utilizando a seguinte fórmula: </w:t>
      </w:r>
    </w:p>
    <w:p w14:paraId="137646A3" w14:textId="77777777" w:rsidR="008C6B5D" w:rsidRPr="00110930" w:rsidRDefault="008C6B5D" w:rsidP="008C6B5D">
      <w:pPr>
        <w:pStyle w:val="Default"/>
        <w:jc w:val="both"/>
        <w:rPr>
          <w:rFonts w:ascii="Arial" w:hAnsi="Arial" w:cs="Arial"/>
          <w:color w:val="auto"/>
        </w:rPr>
      </w:pPr>
    </w:p>
    <w:p w14:paraId="3B8096DC" w14:textId="77777777" w:rsidR="00037A28" w:rsidRPr="00110930" w:rsidRDefault="000D14D2" w:rsidP="008C6B5D">
      <w:pPr>
        <w:pStyle w:val="Corpodetexto"/>
        <w:tabs>
          <w:tab w:val="left" w:pos="851"/>
        </w:tabs>
        <w:jc w:val="both"/>
        <w:rPr>
          <w:rFonts w:ascii="Arial" w:hAnsi="Arial" w:cs="Arial"/>
          <w:b/>
          <w:sz w:val="24"/>
          <w:szCs w:val="24"/>
        </w:rPr>
      </w:pPr>
      <w:r w:rsidRPr="00110930">
        <w:rPr>
          <w:rFonts w:ascii="Arial" w:hAnsi="Arial" w:cs="Arial"/>
          <w:sz w:val="24"/>
          <w:szCs w:val="24"/>
        </w:rPr>
        <w:t>VMC = NAF x R$ 40.000,00 (sendo: VMC: valor máximo a ser contratado. NAF: nº de agricultores familiares (DAPs familiares) inscritos na DAP jurídica).</w:t>
      </w:r>
    </w:p>
    <w:p w14:paraId="4F283FE0" w14:textId="77777777" w:rsidR="000D14D2" w:rsidRPr="00110930" w:rsidRDefault="000D14D2" w:rsidP="008C6B5D">
      <w:pPr>
        <w:pStyle w:val="Corpodetexto"/>
        <w:tabs>
          <w:tab w:val="left" w:pos="851"/>
        </w:tabs>
        <w:ind w:left="1283"/>
        <w:jc w:val="both"/>
        <w:rPr>
          <w:rFonts w:ascii="Arial" w:hAnsi="Arial" w:cs="Arial"/>
          <w:b/>
          <w:sz w:val="24"/>
          <w:szCs w:val="24"/>
        </w:rPr>
      </w:pPr>
    </w:p>
    <w:p w14:paraId="562758EE" w14:textId="4516019B" w:rsidR="00037A28" w:rsidRPr="00110930" w:rsidRDefault="00037A28" w:rsidP="00475755">
      <w:pPr>
        <w:pStyle w:val="PargrafodaLista"/>
        <w:widowControl w:val="0"/>
        <w:numPr>
          <w:ilvl w:val="1"/>
          <w:numId w:val="2"/>
        </w:numPr>
        <w:tabs>
          <w:tab w:val="left" w:pos="851"/>
          <w:tab w:val="left" w:pos="1521"/>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Na forma do §1° do art. 3</w:t>
      </w:r>
      <w:r w:rsidR="000E339E" w:rsidRPr="00110930">
        <w:rPr>
          <w:rFonts w:ascii="Arial" w:hAnsi="Arial" w:cs="Arial"/>
          <w:sz w:val="24"/>
          <w:szCs w:val="24"/>
        </w:rPr>
        <w:t>9</w:t>
      </w:r>
      <w:r w:rsidRPr="00110930">
        <w:rPr>
          <w:rFonts w:ascii="Arial" w:hAnsi="Arial" w:cs="Arial"/>
          <w:sz w:val="24"/>
          <w:szCs w:val="24"/>
        </w:rPr>
        <w:t xml:space="preserve"> da Resolução FNDE nº </w:t>
      </w:r>
      <w:r w:rsidR="000E339E" w:rsidRPr="00110930">
        <w:rPr>
          <w:rFonts w:ascii="Arial" w:hAnsi="Arial" w:cs="Arial"/>
          <w:sz w:val="24"/>
          <w:szCs w:val="24"/>
        </w:rPr>
        <w:t>0</w:t>
      </w:r>
      <w:r w:rsidRPr="00110930">
        <w:rPr>
          <w:rFonts w:ascii="Arial" w:hAnsi="Arial" w:cs="Arial"/>
          <w:sz w:val="24"/>
          <w:szCs w:val="24"/>
        </w:rPr>
        <w:t>6/20</w:t>
      </w:r>
      <w:r w:rsidR="000E339E" w:rsidRPr="00110930">
        <w:rPr>
          <w:rFonts w:ascii="Arial" w:hAnsi="Arial" w:cs="Arial"/>
          <w:sz w:val="24"/>
          <w:szCs w:val="24"/>
        </w:rPr>
        <w:t>20</w:t>
      </w:r>
      <w:r w:rsidRPr="00110930">
        <w:rPr>
          <w:rFonts w:ascii="Arial" w:hAnsi="Arial" w:cs="Arial"/>
          <w:sz w:val="24"/>
          <w:szCs w:val="24"/>
        </w:rPr>
        <w:t>, cabe às cooperativas e/ou associações que firmarem contratos com esta Prefeitura a responsabilidade pelo controle do atendimento do limite individual de venda nos casos de comercialização com os grupos</w:t>
      </w:r>
      <w:r w:rsidR="000E339E" w:rsidRPr="00110930">
        <w:rPr>
          <w:rFonts w:ascii="Arial" w:hAnsi="Arial" w:cs="Arial"/>
          <w:sz w:val="24"/>
          <w:szCs w:val="24"/>
        </w:rPr>
        <w:t xml:space="preserve"> </w:t>
      </w:r>
      <w:r w:rsidRPr="00110930">
        <w:rPr>
          <w:rFonts w:ascii="Arial" w:hAnsi="Arial" w:cs="Arial"/>
          <w:sz w:val="24"/>
          <w:szCs w:val="24"/>
        </w:rPr>
        <w:t>formais.</w:t>
      </w:r>
    </w:p>
    <w:p w14:paraId="3E8B7329" w14:textId="77777777" w:rsidR="00037A28" w:rsidRPr="00110930" w:rsidRDefault="00037A28" w:rsidP="00475755">
      <w:pPr>
        <w:pStyle w:val="Corpodetexto"/>
        <w:tabs>
          <w:tab w:val="left" w:pos="851"/>
        </w:tabs>
        <w:ind w:right="-1"/>
        <w:jc w:val="both"/>
        <w:rPr>
          <w:rFonts w:ascii="Arial" w:hAnsi="Arial" w:cs="Arial"/>
          <w:sz w:val="24"/>
          <w:szCs w:val="24"/>
        </w:rPr>
      </w:pPr>
    </w:p>
    <w:p w14:paraId="1D0287AC" w14:textId="7E8B7462" w:rsidR="00037A28" w:rsidRPr="00110930" w:rsidRDefault="00037A28" w:rsidP="006147CE">
      <w:pPr>
        <w:pStyle w:val="PargrafodaLista"/>
        <w:widowControl w:val="0"/>
        <w:numPr>
          <w:ilvl w:val="1"/>
          <w:numId w:val="2"/>
        </w:numPr>
        <w:tabs>
          <w:tab w:val="left" w:pos="851"/>
          <w:tab w:val="left" w:pos="1583"/>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w:t>
      </w:r>
      <w:r w:rsidR="00A91514" w:rsidRPr="00110930">
        <w:rPr>
          <w:rFonts w:ascii="Arial" w:hAnsi="Arial" w:cs="Arial"/>
          <w:sz w:val="24"/>
          <w:szCs w:val="24"/>
        </w:rPr>
        <w:t xml:space="preserve">conforme </w:t>
      </w:r>
      <w:r w:rsidRPr="00110930">
        <w:rPr>
          <w:rFonts w:ascii="Arial" w:hAnsi="Arial" w:cs="Arial"/>
          <w:sz w:val="24"/>
          <w:szCs w:val="24"/>
        </w:rPr>
        <w:t>o</w:t>
      </w:r>
      <w:r w:rsidR="006147CE" w:rsidRPr="00110930">
        <w:rPr>
          <w:rFonts w:ascii="Arial" w:hAnsi="Arial" w:cs="Arial"/>
          <w:sz w:val="24"/>
          <w:szCs w:val="24"/>
        </w:rPr>
        <w:t xml:space="preserve"> </w:t>
      </w:r>
      <w:r w:rsidRPr="00110930">
        <w:rPr>
          <w:rFonts w:ascii="Arial" w:hAnsi="Arial" w:cs="Arial"/>
          <w:sz w:val="24"/>
          <w:szCs w:val="24"/>
        </w:rPr>
        <w:t>estabelecido</w:t>
      </w:r>
      <w:r w:rsidR="006147CE" w:rsidRPr="00110930">
        <w:rPr>
          <w:rFonts w:ascii="Arial" w:hAnsi="Arial" w:cs="Arial"/>
          <w:sz w:val="24"/>
          <w:szCs w:val="24"/>
        </w:rPr>
        <w:t xml:space="preserve"> </w:t>
      </w:r>
      <w:r w:rsidRPr="00110930">
        <w:rPr>
          <w:rFonts w:ascii="Arial" w:hAnsi="Arial" w:cs="Arial"/>
          <w:sz w:val="24"/>
          <w:szCs w:val="24"/>
        </w:rPr>
        <w:t>§2° do art. 3</w:t>
      </w:r>
      <w:r w:rsidR="006147CE" w:rsidRPr="00110930">
        <w:rPr>
          <w:rFonts w:ascii="Arial" w:hAnsi="Arial" w:cs="Arial"/>
          <w:sz w:val="24"/>
          <w:szCs w:val="24"/>
        </w:rPr>
        <w:t>9</w:t>
      </w:r>
      <w:r w:rsidRPr="00110930">
        <w:rPr>
          <w:rFonts w:ascii="Arial" w:hAnsi="Arial" w:cs="Arial"/>
          <w:sz w:val="24"/>
          <w:szCs w:val="24"/>
        </w:rPr>
        <w:t xml:space="preserve"> da Resolução FNDE nº </w:t>
      </w:r>
      <w:r w:rsidR="006147CE" w:rsidRPr="00110930">
        <w:rPr>
          <w:rFonts w:ascii="Arial" w:hAnsi="Arial" w:cs="Arial"/>
          <w:sz w:val="24"/>
          <w:szCs w:val="24"/>
        </w:rPr>
        <w:t>06/2020</w:t>
      </w:r>
      <w:r w:rsidRPr="00110930">
        <w:rPr>
          <w:rFonts w:ascii="Arial" w:hAnsi="Arial" w:cs="Arial"/>
          <w:sz w:val="24"/>
          <w:szCs w:val="24"/>
        </w:rPr>
        <w:t>.</w:t>
      </w:r>
    </w:p>
    <w:p w14:paraId="051B985F" w14:textId="77777777" w:rsidR="00037A28" w:rsidRPr="00110930" w:rsidRDefault="00037A28" w:rsidP="00475755">
      <w:pPr>
        <w:pStyle w:val="Corpodetexto"/>
        <w:tabs>
          <w:tab w:val="left" w:pos="851"/>
        </w:tabs>
        <w:spacing w:before="1"/>
        <w:ind w:right="-1"/>
        <w:jc w:val="both"/>
        <w:rPr>
          <w:rFonts w:ascii="Arial" w:hAnsi="Arial" w:cs="Arial"/>
          <w:sz w:val="24"/>
          <w:szCs w:val="24"/>
        </w:rPr>
      </w:pPr>
    </w:p>
    <w:p w14:paraId="0EB1218C" w14:textId="4C3C6E50" w:rsidR="00037A28" w:rsidRPr="00110930" w:rsidRDefault="00037A28" w:rsidP="00475755">
      <w:pPr>
        <w:pStyle w:val="PargrafodaLista"/>
        <w:widowControl w:val="0"/>
        <w:numPr>
          <w:ilvl w:val="1"/>
          <w:numId w:val="2"/>
        </w:numPr>
        <w:tabs>
          <w:tab w:val="left" w:pos="851"/>
          <w:tab w:val="left" w:pos="152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contratos que resultarão d</w:t>
      </w:r>
      <w:r w:rsidR="00967F45" w:rsidRPr="00110930">
        <w:rPr>
          <w:rFonts w:ascii="Arial" w:hAnsi="Arial" w:cs="Arial"/>
          <w:sz w:val="24"/>
          <w:szCs w:val="24"/>
        </w:rPr>
        <w:t>o</w:t>
      </w:r>
      <w:r w:rsidRPr="00110930">
        <w:rPr>
          <w:rFonts w:ascii="Arial" w:hAnsi="Arial" w:cs="Arial"/>
          <w:sz w:val="24"/>
          <w:szCs w:val="24"/>
        </w:rPr>
        <w:t xml:space="preserve"> presente </w:t>
      </w:r>
      <w:r w:rsidR="00967F45" w:rsidRPr="00110930">
        <w:rPr>
          <w:rFonts w:ascii="Arial" w:hAnsi="Arial" w:cs="Arial"/>
          <w:sz w:val="24"/>
          <w:szCs w:val="24"/>
        </w:rPr>
        <w:t>Credenciamento</w:t>
      </w:r>
      <w:r w:rsidRPr="00110930">
        <w:rPr>
          <w:rFonts w:ascii="Arial" w:hAnsi="Arial" w:cs="Arial"/>
          <w:sz w:val="24"/>
          <w:szCs w:val="24"/>
        </w:rPr>
        <w:t xml:space="preserve"> terão prazo de duração da data de sua assinatura </w:t>
      </w:r>
      <w:r w:rsidR="00277E0B" w:rsidRPr="00110930">
        <w:rPr>
          <w:rFonts w:ascii="Arial" w:hAnsi="Arial" w:cs="Arial"/>
          <w:sz w:val="24"/>
          <w:szCs w:val="24"/>
        </w:rPr>
        <w:t>por até 12 (doze) meses</w:t>
      </w:r>
      <w:r w:rsidRPr="00110930">
        <w:rPr>
          <w:rFonts w:ascii="Arial" w:hAnsi="Arial" w:cs="Arial"/>
          <w:sz w:val="24"/>
          <w:szCs w:val="24"/>
        </w:rPr>
        <w:t xml:space="preserve"> ou até o término da quantidade adquirida, </w:t>
      </w:r>
      <w:r w:rsidR="00277E0B" w:rsidRPr="00110930">
        <w:rPr>
          <w:rFonts w:ascii="Arial" w:hAnsi="Arial" w:cs="Arial"/>
          <w:sz w:val="24"/>
          <w:szCs w:val="24"/>
        </w:rPr>
        <w:t xml:space="preserve">podendo ser prorrogado conforme </w:t>
      </w:r>
      <w:r w:rsidR="00967F45" w:rsidRPr="00110930">
        <w:rPr>
          <w:rFonts w:ascii="Arial" w:hAnsi="Arial" w:cs="Arial"/>
          <w:sz w:val="24"/>
          <w:szCs w:val="24"/>
        </w:rPr>
        <w:t>capitulo V da Lei 14.133/21</w:t>
      </w:r>
      <w:r w:rsidR="00277E0B" w:rsidRPr="00110930">
        <w:rPr>
          <w:rFonts w:ascii="Arial" w:hAnsi="Arial" w:cs="Arial"/>
          <w:sz w:val="24"/>
          <w:szCs w:val="24"/>
        </w:rPr>
        <w:t>.</w:t>
      </w:r>
    </w:p>
    <w:p w14:paraId="3C60B1B4" w14:textId="77777777" w:rsidR="00037A28" w:rsidRPr="00110930" w:rsidRDefault="00037A28" w:rsidP="00475755">
      <w:pPr>
        <w:pStyle w:val="Corpodetexto"/>
        <w:tabs>
          <w:tab w:val="left" w:pos="851"/>
        </w:tabs>
        <w:ind w:right="-1"/>
        <w:jc w:val="both"/>
        <w:rPr>
          <w:rFonts w:ascii="Arial" w:hAnsi="Arial" w:cs="Arial"/>
          <w:sz w:val="24"/>
          <w:szCs w:val="24"/>
        </w:rPr>
      </w:pPr>
    </w:p>
    <w:p w14:paraId="648E28EB" w14:textId="77777777" w:rsidR="00E43055" w:rsidRPr="00110930" w:rsidRDefault="00E43055" w:rsidP="00475755">
      <w:pPr>
        <w:pStyle w:val="Corpodetexto"/>
        <w:tabs>
          <w:tab w:val="left" w:pos="851"/>
        </w:tabs>
        <w:ind w:right="-1"/>
        <w:jc w:val="both"/>
        <w:rPr>
          <w:rFonts w:ascii="Arial" w:hAnsi="Arial" w:cs="Arial"/>
          <w:sz w:val="24"/>
          <w:szCs w:val="24"/>
        </w:rPr>
      </w:pPr>
    </w:p>
    <w:p w14:paraId="3CC4BA1B" w14:textId="77777777" w:rsidR="00037A28" w:rsidRPr="00110930" w:rsidRDefault="00037A28" w:rsidP="000F2206">
      <w:pPr>
        <w:pStyle w:val="Ttulo1"/>
        <w:keepNext w:val="0"/>
        <w:keepLines w:val="0"/>
        <w:widowControl w:val="0"/>
        <w:numPr>
          <w:ilvl w:val="0"/>
          <w:numId w:val="2"/>
        </w:numPr>
        <w:tabs>
          <w:tab w:val="left" w:pos="426"/>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RESPONSABILIDADE DOSFORNECEDORES</w:t>
      </w:r>
    </w:p>
    <w:p w14:paraId="62246583" w14:textId="482F7775" w:rsidR="00037A28" w:rsidRPr="00110930" w:rsidRDefault="00037A28" w:rsidP="00EE4DC6">
      <w:pPr>
        <w:pStyle w:val="PargrafodaLista"/>
        <w:widowControl w:val="0"/>
        <w:numPr>
          <w:ilvl w:val="1"/>
          <w:numId w:val="28"/>
        </w:numPr>
        <w:tabs>
          <w:tab w:val="left" w:pos="567"/>
          <w:tab w:val="left" w:pos="146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00EE4DC6" w:rsidRPr="00110930">
        <w:rPr>
          <w:rFonts w:ascii="Arial" w:hAnsi="Arial" w:cs="Arial"/>
          <w:sz w:val="24"/>
          <w:szCs w:val="24"/>
        </w:rPr>
        <w:t xml:space="preserve"> </w:t>
      </w:r>
      <w:r w:rsidRPr="00110930">
        <w:rPr>
          <w:rFonts w:ascii="Arial" w:hAnsi="Arial" w:cs="Arial"/>
          <w:sz w:val="24"/>
          <w:szCs w:val="24"/>
        </w:rPr>
        <w:t>aplicáveis.</w:t>
      </w:r>
    </w:p>
    <w:p w14:paraId="29574C46" w14:textId="77777777" w:rsidR="00037A28" w:rsidRPr="00110930" w:rsidRDefault="00037A28" w:rsidP="00475755">
      <w:pPr>
        <w:pStyle w:val="Corpodetexto"/>
        <w:tabs>
          <w:tab w:val="left" w:pos="851"/>
        </w:tabs>
        <w:spacing w:before="11"/>
        <w:ind w:right="-1"/>
        <w:jc w:val="both"/>
        <w:rPr>
          <w:rFonts w:ascii="Arial" w:hAnsi="Arial" w:cs="Arial"/>
          <w:sz w:val="24"/>
          <w:szCs w:val="24"/>
        </w:rPr>
      </w:pPr>
    </w:p>
    <w:p w14:paraId="1515F2AC" w14:textId="77777777" w:rsidR="00037A28" w:rsidRPr="00110930" w:rsidRDefault="00037A28" w:rsidP="000F2206">
      <w:pPr>
        <w:pStyle w:val="PargrafodaLista"/>
        <w:widowControl w:val="0"/>
        <w:numPr>
          <w:ilvl w:val="1"/>
          <w:numId w:val="28"/>
        </w:numPr>
        <w:tabs>
          <w:tab w:val="left" w:pos="426"/>
          <w:tab w:val="left" w:pos="143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14:paraId="060B70C7" w14:textId="77777777" w:rsidR="00037A28" w:rsidRPr="00110930" w:rsidRDefault="00037A28" w:rsidP="00475755">
      <w:pPr>
        <w:pStyle w:val="Corpodetexto"/>
        <w:tabs>
          <w:tab w:val="left" w:pos="851"/>
        </w:tabs>
        <w:spacing w:before="1"/>
        <w:ind w:right="-1"/>
        <w:jc w:val="both"/>
        <w:rPr>
          <w:rFonts w:ascii="Arial" w:hAnsi="Arial" w:cs="Arial"/>
          <w:sz w:val="24"/>
          <w:szCs w:val="24"/>
        </w:rPr>
      </w:pPr>
    </w:p>
    <w:p w14:paraId="7FF22FEC" w14:textId="1360D4A6" w:rsidR="00037A28" w:rsidRPr="00110930" w:rsidRDefault="00037A28" w:rsidP="000F2206">
      <w:pPr>
        <w:pStyle w:val="PargrafodaLista"/>
        <w:widowControl w:val="0"/>
        <w:numPr>
          <w:ilvl w:val="1"/>
          <w:numId w:val="28"/>
        </w:numPr>
        <w:tabs>
          <w:tab w:val="left" w:pos="426"/>
          <w:tab w:val="left" w:pos="1523"/>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 fornecedor se compromete a fornecer os gêneros alimentícios nos preços estabelecidos </w:t>
      </w:r>
      <w:r w:rsidR="00DD67A5" w:rsidRPr="00110930">
        <w:rPr>
          <w:rFonts w:ascii="Arial" w:hAnsi="Arial" w:cs="Arial"/>
          <w:sz w:val="24"/>
          <w:szCs w:val="24"/>
        </w:rPr>
        <w:t>no termo de referência</w:t>
      </w:r>
      <w:r w:rsidRPr="00110930">
        <w:rPr>
          <w:rFonts w:ascii="Arial" w:hAnsi="Arial" w:cs="Arial"/>
          <w:sz w:val="24"/>
          <w:szCs w:val="24"/>
        </w:rPr>
        <w:t xml:space="preserve">, pelo período </w:t>
      </w:r>
      <w:r w:rsidR="000B16C6" w:rsidRPr="00110930">
        <w:rPr>
          <w:rFonts w:ascii="Arial" w:hAnsi="Arial" w:cs="Arial"/>
          <w:sz w:val="24"/>
          <w:szCs w:val="24"/>
        </w:rPr>
        <w:t>de vigência do contrato.</w:t>
      </w:r>
    </w:p>
    <w:p w14:paraId="09256254" w14:textId="77777777" w:rsidR="00037A28" w:rsidRPr="00110930" w:rsidRDefault="00037A28" w:rsidP="00475755">
      <w:pPr>
        <w:pStyle w:val="Corpodetexto"/>
        <w:tabs>
          <w:tab w:val="left" w:pos="851"/>
        </w:tabs>
        <w:ind w:right="-1"/>
        <w:jc w:val="both"/>
        <w:rPr>
          <w:rFonts w:ascii="Arial" w:hAnsi="Arial" w:cs="Arial"/>
          <w:sz w:val="24"/>
          <w:szCs w:val="24"/>
        </w:rPr>
      </w:pPr>
    </w:p>
    <w:p w14:paraId="7A39F213" w14:textId="77777777" w:rsidR="00037A28" w:rsidRPr="00110930" w:rsidRDefault="00037A28" w:rsidP="000F2206">
      <w:pPr>
        <w:pStyle w:val="PargrafodaLista"/>
        <w:widowControl w:val="0"/>
        <w:numPr>
          <w:ilvl w:val="1"/>
          <w:numId w:val="30"/>
        </w:numPr>
        <w:tabs>
          <w:tab w:val="left" w:pos="426"/>
          <w:tab w:val="left" w:pos="1545"/>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 fornecedor se compromete, ainda, a fornecer os gêneros alimentícios para as escolas listadas e nas quantidades indicadas, de acordo com o cronograma a ser expedido pela Secretaria Municipal de Educação/Setor de Merenda</w:t>
      </w:r>
      <w:r w:rsidR="000F2206" w:rsidRPr="00110930">
        <w:rPr>
          <w:rFonts w:ascii="Arial" w:hAnsi="Arial" w:cs="Arial"/>
          <w:sz w:val="24"/>
          <w:szCs w:val="24"/>
        </w:rPr>
        <w:t xml:space="preserve"> </w:t>
      </w:r>
      <w:r w:rsidRPr="00110930">
        <w:rPr>
          <w:rFonts w:ascii="Arial" w:hAnsi="Arial" w:cs="Arial"/>
          <w:sz w:val="24"/>
          <w:szCs w:val="24"/>
        </w:rPr>
        <w:t>Escolar.</w:t>
      </w:r>
    </w:p>
    <w:p w14:paraId="1C08C0A2" w14:textId="77777777" w:rsidR="00037A28" w:rsidRPr="00110930" w:rsidRDefault="00037A28" w:rsidP="00475755">
      <w:pPr>
        <w:pStyle w:val="Corpodetexto"/>
        <w:tabs>
          <w:tab w:val="left" w:pos="851"/>
        </w:tabs>
        <w:spacing w:before="12"/>
        <w:ind w:right="-1"/>
        <w:jc w:val="both"/>
        <w:rPr>
          <w:rFonts w:ascii="Arial" w:hAnsi="Arial" w:cs="Arial"/>
          <w:sz w:val="24"/>
          <w:szCs w:val="24"/>
        </w:rPr>
      </w:pPr>
    </w:p>
    <w:p w14:paraId="16D2D8E7" w14:textId="77777777" w:rsidR="00037A28" w:rsidRPr="00110930" w:rsidRDefault="00037A28" w:rsidP="000F2206">
      <w:pPr>
        <w:pStyle w:val="PargrafodaLista"/>
        <w:widowControl w:val="0"/>
        <w:numPr>
          <w:ilvl w:val="1"/>
          <w:numId w:val="30"/>
        </w:numPr>
        <w:tabs>
          <w:tab w:val="left" w:pos="426"/>
          <w:tab w:val="left" w:pos="15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–MAPA.</w:t>
      </w:r>
    </w:p>
    <w:p w14:paraId="3DBDA038" w14:textId="0E2C17A2" w:rsidR="00E43055" w:rsidRPr="00110930" w:rsidRDefault="00E43055" w:rsidP="00037A28">
      <w:pPr>
        <w:pStyle w:val="Corpodetexto"/>
        <w:tabs>
          <w:tab w:val="left" w:pos="851"/>
        </w:tabs>
        <w:spacing w:before="1"/>
        <w:jc w:val="both"/>
        <w:rPr>
          <w:rFonts w:ascii="Arial" w:hAnsi="Arial" w:cs="Arial"/>
          <w:sz w:val="24"/>
          <w:szCs w:val="24"/>
        </w:rPr>
      </w:pPr>
    </w:p>
    <w:p w14:paraId="4C93594C" w14:textId="77777777" w:rsidR="002473C9" w:rsidRPr="00110930" w:rsidRDefault="002473C9" w:rsidP="00037A28">
      <w:pPr>
        <w:pStyle w:val="Corpodetexto"/>
        <w:tabs>
          <w:tab w:val="left" w:pos="851"/>
        </w:tabs>
        <w:spacing w:before="1"/>
        <w:jc w:val="both"/>
        <w:rPr>
          <w:rFonts w:ascii="Arial" w:hAnsi="Arial" w:cs="Arial"/>
          <w:sz w:val="24"/>
          <w:szCs w:val="24"/>
        </w:rPr>
      </w:pPr>
    </w:p>
    <w:p w14:paraId="2EB851F9" w14:textId="77777777" w:rsidR="00037A28" w:rsidRPr="00110930" w:rsidRDefault="00037A28" w:rsidP="00435174">
      <w:pPr>
        <w:pStyle w:val="Ttulo1"/>
        <w:keepNext w:val="0"/>
        <w:keepLines w:val="0"/>
        <w:widowControl w:val="0"/>
        <w:numPr>
          <w:ilvl w:val="0"/>
          <w:numId w:val="2"/>
        </w:numPr>
        <w:tabs>
          <w:tab w:val="left" w:pos="284"/>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FATOS</w:t>
      </w:r>
      <w:r w:rsidR="00C72BAF" w:rsidRPr="00110930">
        <w:rPr>
          <w:rFonts w:ascii="Arial" w:hAnsi="Arial" w:cs="Arial"/>
          <w:color w:val="auto"/>
          <w:sz w:val="24"/>
          <w:szCs w:val="24"/>
        </w:rPr>
        <w:t xml:space="preserve"> </w:t>
      </w:r>
      <w:r w:rsidRPr="00110930">
        <w:rPr>
          <w:rFonts w:ascii="Arial" w:hAnsi="Arial" w:cs="Arial"/>
          <w:color w:val="auto"/>
          <w:sz w:val="24"/>
          <w:szCs w:val="24"/>
        </w:rPr>
        <w:t>SUPERVENIENTES</w:t>
      </w:r>
    </w:p>
    <w:p w14:paraId="702D77D3" w14:textId="450C1A12" w:rsidR="00037A28" w:rsidRPr="00110930" w:rsidRDefault="00037A28" w:rsidP="00554C91">
      <w:pPr>
        <w:pStyle w:val="Corpodetexto"/>
        <w:numPr>
          <w:ilvl w:val="1"/>
          <w:numId w:val="2"/>
        </w:numPr>
        <w:tabs>
          <w:tab w:val="left" w:pos="426"/>
        </w:tabs>
        <w:ind w:left="0" w:right="-1" w:firstLine="0"/>
        <w:jc w:val="both"/>
        <w:rPr>
          <w:rFonts w:ascii="Arial" w:hAnsi="Arial" w:cs="Arial"/>
          <w:sz w:val="24"/>
          <w:szCs w:val="24"/>
        </w:rPr>
      </w:pPr>
      <w:r w:rsidRPr="00110930">
        <w:rPr>
          <w:rFonts w:ascii="Arial" w:hAnsi="Arial" w:cs="Arial"/>
          <w:sz w:val="24"/>
          <w:szCs w:val="24"/>
        </w:rPr>
        <w:t xml:space="preserve">Os eventos previstos </w:t>
      </w:r>
      <w:r w:rsidR="0001664F" w:rsidRPr="00110930">
        <w:rPr>
          <w:rFonts w:ascii="Arial" w:hAnsi="Arial" w:cs="Arial"/>
          <w:sz w:val="24"/>
          <w:szCs w:val="24"/>
        </w:rPr>
        <w:t>neste edital</w:t>
      </w:r>
      <w:r w:rsidRPr="00110930">
        <w:rPr>
          <w:rFonts w:ascii="Arial" w:hAnsi="Arial" w:cs="Arial"/>
          <w:sz w:val="24"/>
          <w:szCs w:val="24"/>
        </w:rPr>
        <w:t xml:space="preserve"> estão diretamente subordinados à realização e ao sucesso das diversas etapas do processo. Na hipótese de ocorrência de</w:t>
      </w:r>
      <w:r w:rsidR="00DD67A5" w:rsidRPr="00110930">
        <w:rPr>
          <w:rFonts w:ascii="Arial" w:hAnsi="Arial" w:cs="Arial"/>
          <w:sz w:val="24"/>
          <w:szCs w:val="24"/>
        </w:rPr>
        <w:t xml:space="preserve"> </w:t>
      </w:r>
      <w:r w:rsidRPr="00110930">
        <w:rPr>
          <w:rFonts w:ascii="Arial" w:hAnsi="Arial" w:cs="Arial"/>
          <w:sz w:val="24"/>
          <w:szCs w:val="24"/>
        </w:rPr>
        <w:t>fatos</w:t>
      </w:r>
      <w:r w:rsidR="00DD67A5" w:rsidRPr="00110930">
        <w:rPr>
          <w:rFonts w:ascii="Arial" w:hAnsi="Arial" w:cs="Arial"/>
          <w:sz w:val="24"/>
          <w:szCs w:val="24"/>
        </w:rPr>
        <w:t xml:space="preserve"> </w:t>
      </w:r>
      <w:r w:rsidRPr="00110930">
        <w:rPr>
          <w:rFonts w:ascii="Arial" w:hAnsi="Arial" w:cs="Arial"/>
          <w:sz w:val="24"/>
          <w:szCs w:val="24"/>
        </w:rPr>
        <w:t>supervenientes</w:t>
      </w:r>
      <w:r w:rsidR="00DD67A5" w:rsidRPr="00110930">
        <w:rPr>
          <w:rFonts w:ascii="Arial" w:hAnsi="Arial" w:cs="Arial"/>
          <w:sz w:val="24"/>
          <w:szCs w:val="24"/>
        </w:rPr>
        <w:t xml:space="preserve"> </w:t>
      </w:r>
      <w:r w:rsidRPr="00110930">
        <w:rPr>
          <w:rFonts w:ascii="Arial" w:hAnsi="Arial" w:cs="Arial"/>
          <w:sz w:val="24"/>
          <w:szCs w:val="24"/>
        </w:rPr>
        <w:t>à</w:t>
      </w:r>
      <w:r w:rsidR="00DD67A5" w:rsidRPr="00110930">
        <w:rPr>
          <w:rFonts w:ascii="Arial" w:hAnsi="Arial" w:cs="Arial"/>
          <w:sz w:val="24"/>
          <w:szCs w:val="24"/>
        </w:rPr>
        <w:t xml:space="preserve"> </w:t>
      </w:r>
      <w:r w:rsidRPr="00110930">
        <w:rPr>
          <w:rFonts w:ascii="Arial" w:hAnsi="Arial" w:cs="Arial"/>
          <w:sz w:val="24"/>
          <w:szCs w:val="24"/>
        </w:rPr>
        <w:t>sua</w:t>
      </w:r>
      <w:r w:rsidR="00DD67A5" w:rsidRPr="00110930">
        <w:rPr>
          <w:rFonts w:ascii="Arial" w:hAnsi="Arial" w:cs="Arial"/>
          <w:sz w:val="24"/>
          <w:szCs w:val="24"/>
        </w:rPr>
        <w:t xml:space="preserve"> </w:t>
      </w:r>
      <w:r w:rsidRPr="00110930">
        <w:rPr>
          <w:rFonts w:ascii="Arial" w:hAnsi="Arial" w:cs="Arial"/>
          <w:sz w:val="24"/>
          <w:szCs w:val="24"/>
        </w:rPr>
        <w:t>publicação,</w:t>
      </w:r>
      <w:r w:rsidR="00DD67A5" w:rsidRPr="00110930">
        <w:rPr>
          <w:rFonts w:ascii="Arial" w:hAnsi="Arial" w:cs="Arial"/>
          <w:sz w:val="24"/>
          <w:szCs w:val="24"/>
        </w:rPr>
        <w:t xml:space="preserve"> </w:t>
      </w:r>
      <w:r w:rsidRPr="00110930">
        <w:rPr>
          <w:rFonts w:ascii="Arial" w:hAnsi="Arial" w:cs="Arial"/>
          <w:sz w:val="24"/>
          <w:szCs w:val="24"/>
        </w:rPr>
        <w:t>que</w:t>
      </w:r>
      <w:r w:rsidR="00DD67A5" w:rsidRPr="00110930">
        <w:rPr>
          <w:rFonts w:ascii="Arial" w:hAnsi="Arial" w:cs="Arial"/>
          <w:sz w:val="24"/>
          <w:szCs w:val="24"/>
        </w:rPr>
        <w:t xml:space="preserve"> </w:t>
      </w:r>
      <w:r w:rsidRPr="00110930">
        <w:rPr>
          <w:rFonts w:ascii="Arial" w:hAnsi="Arial" w:cs="Arial"/>
          <w:sz w:val="24"/>
          <w:szCs w:val="24"/>
        </w:rPr>
        <w:t>possam</w:t>
      </w:r>
      <w:r w:rsidR="00DD67A5" w:rsidRPr="00110930">
        <w:rPr>
          <w:rFonts w:ascii="Arial" w:hAnsi="Arial" w:cs="Arial"/>
          <w:sz w:val="24"/>
          <w:szCs w:val="24"/>
        </w:rPr>
        <w:t xml:space="preserve"> </w:t>
      </w:r>
      <w:r w:rsidRPr="00110930">
        <w:rPr>
          <w:rFonts w:ascii="Arial" w:hAnsi="Arial" w:cs="Arial"/>
          <w:sz w:val="24"/>
          <w:szCs w:val="24"/>
        </w:rPr>
        <w:t>vir</w:t>
      </w:r>
      <w:r w:rsidR="00DD67A5" w:rsidRPr="00110930">
        <w:rPr>
          <w:rFonts w:ascii="Arial" w:hAnsi="Arial" w:cs="Arial"/>
          <w:sz w:val="24"/>
          <w:szCs w:val="24"/>
        </w:rPr>
        <w:t xml:space="preserve"> </w:t>
      </w:r>
      <w:r w:rsidRPr="00110930">
        <w:rPr>
          <w:rFonts w:ascii="Arial" w:hAnsi="Arial" w:cs="Arial"/>
          <w:sz w:val="24"/>
          <w:szCs w:val="24"/>
        </w:rPr>
        <w:t>a</w:t>
      </w:r>
      <w:r w:rsidR="00DD67A5" w:rsidRPr="00110930">
        <w:rPr>
          <w:rFonts w:ascii="Arial" w:hAnsi="Arial" w:cs="Arial"/>
          <w:sz w:val="24"/>
          <w:szCs w:val="24"/>
        </w:rPr>
        <w:t xml:space="preserve"> </w:t>
      </w:r>
      <w:r w:rsidRPr="00110930">
        <w:rPr>
          <w:rFonts w:ascii="Arial" w:hAnsi="Arial" w:cs="Arial"/>
          <w:sz w:val="24"/>
          <w:szCs w:val="24"/>
        </w:rPr>
        <w:t>prejudicar</w:t>
      </w:r>
      <w:r w:rsidR="00DD67A5" w:rsidRPr="00110930">
        <w:rPr>
          <w:rFonts w:ascii="Arial" w:hAnsi="Arial" w:cs="Arial"/>
          <w:sz w:val="24"/>
          <w:szCs w:val="24"/>
        </w:rPr>
        <w:t xml:space="preserve"> </w:t>
      </w:r>
      <w:r w:rsidRPr="00110930">
        <w:rPr>
          <w:rFonts w:ascii="Arial" w:hAnsi="Arial" w:cs="Arial"/>
          <w:sz w:val="24"/>
          <w:szCs w:val="24"/>
        </w:rPr>
        <w:t>o</w:t>
      </w:r>
      <w:r w:rsidR="00DD67A5" w:rsidRPr="00110930">
        <w:rPr>
          <w:rFonts w:ascii="Arial" w:hAnsi="Arial" w:cs="Arial"/>
          <w:sz w:val="24"/>
          <w:szCs w:val="24"/>
        </w:rPr>
        <w:t xml:space="preserve"> </w:t>
      </w:r>
      <w:r w:rsidRPr="00110930">
        <w:rPr>
          <w:rFonts w:ascii="Arial" w:hAnsi="Arial" w:cs="Arial"/>
          <w:sz w:val="24"/>
          <w:szCs w:val="24"/>
        </w:rPr>
        <w:t>processo</w:t>
      </w:r>
      <w:r w:rsidR="00DD67A5" w:rsidRPr="00110930">
        <w:rPr>
          <w:rFonts w:ascii="Arial" w:hAnsi="Arial" w:cs="Arial"/>
          <w:sz w:val="24"/>
          <w:szCs w:val="24"/>
        </w:rPr>
        <w:t xml:space="preserve"> </w:t>
      </w:r>
      <w:r w:rsidRPr="00110930">
        <w:rPr>
          <w:rFonts w:ascii="Arial" w:hAnsi="Arial" w:cs="Arial"/>
          <w:sz w:val="24"/>
          <w:szCs w:val="24"/>
        </w:rPr>
        <w:t>e/ou</w:t>
      </w:r>
      <w:r w:rsidR="00DD67A5" w:rsidRPr="00110930">
        <w:rPr>
          <w:rFonts w:ascii="Arial" w:hAnsi="Arial" w:cs="Arial"/>
          <w:sz w:val="24"/>
          <w:szCs w:val="24"/>
        </w:rPr>
        <w:t xml:space="preserve"> </w:t>
      </w:r>
      <w:r w:rsidRPr="00110930">
        <w:rPr>
          <w:rFonts w:ascii="Arial" w:hAnsi="Arial" w:cs="Arial"/>
          <w:sz w:val="24"/>
          <w:szCs w:val="24"/>
        </w:rPr>
        <w:t>por determinação legal ou judicial, ou ainda por decisão da Comissão Julgadora, poderá haver:</w:t>
      </w:r>
    </w:p>
    <w:p w14:paraId="1B5AC69A" w14:textId="77777777" w:rsidR="00037A28" w:rsidRPr="00110930" w:rsidRDefault="00037A28" w:rsidP="00037A28">
      <w:pPr>
        <w:pStyle w:val="Corpodetexto"/>
        <w:tabs>
          <w:tab w:val="left" w:pos="851"/>
        </w:tabs>
        <w:spacing w:before="10"/>
        <w:jc w:val="both"/>
        <w:rPr>
          <w:rFonts w:ascii="Arial" w:hAnsi="Arial" w:cs="Arial"/>
          <w:sz w:val="24"/>
          <w:szCs w:val="24"/>
        </w:rPr>
      </w:pPr>
    </w:p>
    <w:p w14:paraId="0481B99F" w14:textId="77777777" w:rsidR="00037A28" w:rsidRPr="00110930" w:rsidRDefault="00037A28" w:rsidP="00837645">
      <w:pPr>
        <w:pStyle w:val="PargrafodaLista"/>
        <w:widowControl w:val="0"/>
        <w:numPr>
          <w:ilvl w:val="0"/>
          <w:numId w:val="32"/>
        </w:numPr>
        <w:tabs>
          <w:tab w:val="left" w:pos="284"/>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Adiamento do</w:t>
      </w:r>
      <w:r w:rsidR="00837645" w:rsidRPr="00110930">
        <w:rPr>
          <w:rFonts w:ascii="Arial" w:hAnsi="Arial" w:cs="Arial"/>
          <w:sz w:val="24"/>
          <w:szCs w:val="24"/>
        </w:rPr>
        <w:t xml:space="preserve"> </w:t>
      </w:r>
      <w:r w:rsidRPr="00110930">
        <w:rPr>
          <w:rFonts w:ascii="Arial" w:hAnsi="Arial" w:cs="Arial"/>
          <w:sz w:val="24"/>
          <w:szCs w:val="24"/>
        </w:rPr>
        <w:t>processo;</w:t>
      </w:r>
    </w:p>
    <w:p w14:paraId="7FBABAA9" w14:textId="77777777" w:rsidR="00037A28" w:rsidRPr="00110930" w:rsidRDefault="00037A28" w:rsidP="00037A28">
      <w:pPr>
        <w:pStyle w:val="Corpodetexto"/>
        <w:tabs>
          <w:tab w:val="left" w:pos="851"/>
        </w:tabs>
        <w:spacing w:before="1"/>
        <w:jc w:val="both"/>
        <w:rPr>
          <w:rFonts w:ascii="Arial" w:hAnsi="Arial" w:cs="Arial"/>
          <w:sz w:val="24"/>
          <w:szCs w:val="24"/>
        </w:rPr>
      </w:pPr>
    </w:p>
    <w:p w14:paraId="3997E48C" w14:textId="77777777" w:rsidR="00037A28" w:rsidRPr="00110930" w:rsidRDefault="00037A28" w:rsidP="00837645">
      <w:pPr>
        <w:pStyle w:val="PargrafodaLista"/>
        <w:widowControl w:val="0"/>
        <w:numPr>
          <w:ilvl w:val="0"/>
          <w:numId w:val="32"/>
        </w:numPr>
        <w:tabs>
          <w:tab w:val="left" w:pos="284"/>
          <w:tab w:val="left" w:pos="1602"/>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Revogação deste Edital ou sua modificação, no todo ou em</w:t>
      </w:r>
      <w:r w:rsidR="00837645" w:rsidRPr="00110930">
        <w:rPr>
          <w:rFonts w:ascii="Arial" w:hAnsi="Arial" w:cs="Arial"/>
          <w:sz w:val="24"/>
          <w:szCs w:val="24"/>
        </w:rPr>
        <w:t xml:space="preserve"> </w:t>
      </w:r>
      <w:r w:rsidRPr="00110930">
        <w:rPr>
          <w:rFonts w:ascii="Arial" w:hAnsi="Arial" w:cs="Arial"/>
          <w:sz w:val="24"/>
          <w:szCs w:val="24"/>
        </w:rPr>
        <w:t>parte.</w:t>
      </w:r>
    </w:p>
    <w:p w14:paraId="1327B224" w14:textId="77777777" w:rsidR="00037A28" w:rsidRPr="00110930" w:rsidRDefault="00037A28" w:rsidP="00037A28">
      <w:pPr>
        <w:pStyle w:val="Corpodetexto"/>
        <w:tabs>
          <w:tab w:val="left" w:pos="851"/>
        </w:tabs>
        <w:spacing w:before="11"/>
        <w:jc w:val="both"/>
        <w:rPr>
          <w:rFonts w:ascii="Arial" w:hAnsi="Arial" w:cs="Arial"/>
          <w:sz w:val="24"/>
          <w:szCs w:val="24"/>
        </w:rPr>
      </w:pPr>
    </w:p>
    <w:p w14:paraId="74E9DC67" w14:textId="77777777" w:rsidR="00E43055" w:rsidRPr="00110930" w:rsidRDefault="00E43055" w:rsidP="00037A28">
      <w:pPr>
        <w:pStyle w:val="Corpodetexto"/>
        <w:tabs>
          <w:tab w:val="left" w:pos="851"/>
        </w:tabs>
        <w:spacing w:before="11"/>
        <w:jc w:val="both"/>
        <w:rPr>
          <w:rFonts w:ascii="Arial" w:hAnsi="Arial" w:cs="Arial"/>
          <w:sz w:val="24"/>
          <w:szCs w:val="24"/>
        </w:rPr>
      </w:pPr>
    </w:p>
    <w:p w14:paraId="4AB946A4" w14:textId="77777777" w:rsidR="00037A28" w:rsidRPr="00110930" w:rsidRDefault="00037A28" w:rsidP="00367DD7">
      <w:pPr>
        <w:pStyle w:val="Ttulo1"/>
        <w:keepNext w:val="0"/>
        <w:keepLines w:val="0"/>
        <w:widowControl w:val="0"/>
        <w:numPr>
          <w:ilvl w:val="0"/>
          <w:numId w:val="2"/>
        </w:numPr>
        <w:tabs>
          <w:tab w:val="left" w:pos="284"/>
          <w:tab w:val="left" w:pos="426"/>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IRREVOGABILIDADE EIRRETRATABILIDADE</w:t>
      </w:r>
    </w:p>
    <w:p w14:paraId="40D7D8B8" w14:textId="033A1517" w:rsidR="00037A28" w:rsidRPr="00110930" w:rsidRDefault="00D52937" w:rsidP="00D52937">
      <w:pPr>
        <w:pStyle w:val="Corpodetexto"/>
        <w:tabs>
          <w:tab w:val="left" w:pos="851"/>
        </w:tabs>
        <w:spacing w:before="2"/>
        <w:ind w:right="-1"/>
        <w:jc w:val="both"/>
        <w:rPr>
          <w:rFonts w:ascii="Arial" w:hAnsi="Arial" w:cs="Arial"/>
          <w:sz w:val="24"/>
          <w:szCs w:val="24"/>
        </w:rPr>
      </w:pPr>
      <w:r w:rsidRPr="00110930">
        <w:rPr>
          <w:rFonts w:ascii="Arial" w:hAnsi="Arial" w:cs="Arial"/>
          <w:b/>
          <w:sz w:val="24"/>
          <w:szCs w:val="24"/>
        </w:rPr>
        <w:t>10.1</w:t>
      </w:r>
      <w:r w:rsidRPr="00110930">
        <w:rPr>
          <w:rFonts w:ascii="Arial" w:hAnsi="Arial" w:cs="Arial"/>
          <w:sz w:val="24"/>
          <w:szCs w:val="24"/>
        </w:rPr>
        <w:t xml:space="preserve">. </w:t>
      </w:r>
      <w:r w:rsidR="00037A28" w:rsidRPr="00110930">
        <w:rPr>
          <w:rFonts w:ascii="Arial" w:hAnsi="Arial" w:cs="Arial"/>
          <w:sz w:val="24"/>
          <w:szCs w:val="24"/>
        </w:rPr>
        <w:t xml:space="preserve">Observado o disposto no item 9 acima, após a divulgação do resultado final das ofertas, objeto </w:t>
      </w:r>
      <w:r w:rsidR="0001664F" w:rsidRPr="00110930">
        <w:rPr>
          <w:rFonts w:ascii="Arial" w:hAnsi="Arial" w:cs="Arial"/>
          <w:sz w:val="24"/>
          <w:szCs w:val="24"/>
        </w:rPr>
        <w:t>deste edital</w:t>
      </w:r>
      <w:r w:rsidR="00037A28" w:rsidRPr="00110930">
        <w:rPr>
          <w:rFonts w:ascii="Arial" w:hAnsi="Arial" w:cs="Arial"/>
          <w:sz w:val="24"/>
          <w:szCs w:val="24"/>
        </w:rPr>
        <w:t>, a Comissão Julgadora considerará, para todos os fins, que o procedimento de aquisição de gêneros alimentícios da agricultura familiar e do empreendedor familiar rural estará concretizado.</w:t>
      </w:r>
    </w:p>
    <w:p w14:paraId="33A1EE33" w14:textId="77777777" w:rsidR="00E43055" w:rsidRPr="00110930" w:rsidRDefault="00E43055" w:rsidP="00037A28">
      <w:pPr>
        <w:pStyle w:val="Corpodetexto"/>
        <w:tabs>
          <w:tab w:val="left" w:pos="851"/>
        </w:tabs>
        <w:spacing w:before="11"/>
        <w:jc w:val="both"/>
        <w:rPr>
          <w:rFonts w:ascii="Arial" w:hAnsi="Arial" w:cs="Arial"/>
          <w:sz w:val="24"/>
          <w:szCs w:val="24"/>
        </w:rPr>
      </w:pPr>
    </w:p>
    <w:p w14:paraId="663BEED2" w14:textId="77777777" w:rsidR="00037A28" w:rsidRPr="00110930" w:rsidRDefault="00037A28" w:rsidP="00D52937">
      <w:pPr>
        <w:pStyle w:val="Ttulo1"/>
        <w:keepNext w:val="0"/>
        <w:keepLines w:val="0"/>
        <w:widowControl w:val="0"/>
        <w:numPr>
          <w:ilvl w:val="0"/>
          <w:numId w:val="2"/>
        </w:numPr>
        <w:tabs>
          <w:tab w:val="left" w:pos="426"/>
          <w:tab w:val="left" w:pos="1425"/>
        </w:tabs>
        <w:autoSpaceDE w:val="0"/>
        <w:autoSpaceDN w:val="0"/>
        <w:spacing w:before="1" w:line="243" w:lineRule="exact"/>
        <w:ind w:left="0" w:firstLine="0"/>
        <w:jc w:val="both"/>
        <w:rPr>
          <w:rFonts w:ascii="Arial" w:hAnsi="Arial" w:cs="Arial"/>
          <w:color w:val="auto"/>
          <w:sz w:val="24"/>
          <w:szCs w:val="24"/>
        </w:rPr>
      </w:pPr>
      <w:r w:rsidRPr="00110930">
        <w:rPr>
          <w:rFonts w:ascii="Arial" w:hAnsi="Arial" w:cs="Arial"/>
          <w:color w:val="auto"/>
          <w:sz w:val="24"/>
          <w:szCs w:val="24"/>
        </w:rPr>
        <w:t>DISPOSIÇÕESFINAIS</w:t>
      </w:r>
    </w:p>
    <w:p w14:paraId="2445D564" w14:textId="7324BE89" w:rsidR="00037A28" w:rsidRPr="00110930" w:rsidRDefault="00037A28" w:rsidP="00592C9C">
      <w:pPr>
        <w:pStyle w:val="PargrafodaLista"/>
        <w:widowControl w:val="0"/>
        <w:numPr>
          <w:ilvl w:val="1"/>
          <w:numId w:val="2"/>
        </w:numPr>
        <w:tabs>
          <w:tab w:val="left" w:pos="567"/>
          <w:tab w:val="left" w:pos="851"/>
          <w:tab w:val="left" w:pos="1665"/>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A participação de qualquer proponente-vendedor no processo implica a aceitação tácita, incondicional, irrevogável e irretratável dos seus termos, regras e condições, assim como dos seus</w:t>
      </w:r>
      <w:r w:rsidR="00735674" w:rsidRPr="00110930">
        <w:rPr>
          <w:rFonts w:ascii="Arial" w:hAnsi="Arial" w:cs="Arial"/>
          <w:sz w:val="24"/>
          <w:szCs w:val="24"/>
        </w:rPr>
        <w:t xml:space="preserve"> </w:t>
      </w:r>
      <w:r w:rsidRPr="00110930">
        <w:rPr>
          <w:rFonts w:ascii="Arial" w:hAnsi="Arial" w:cs="Arial"/>
          <w:sz w:val="24"/>
          <w:szCs w:val="24"/>
        </w:rPr>
        <w:t>anexos.</w:t>
      </w:r>
    </w:p>
    <w:p w14:paraId="261834C5" w14:textId="77777777" w:rsidR="00037A28" w:rsidRPr="00110930" w:rsidRDefault="00037A28" w:rsidP="00592C9C">
      <w:pPr>
        <w:pStyle w:val="Corpodetexto"/>
        <w:tabs>
          <w:tab w:val="left" w:pos="567"/>
          <w:tab w:val="left" w:pos="851"/>
          <w:tab w:val="left" w:pos="8052"/>
        </w:tabs>
        <w:spacing w:before="1"/>
        <w:jc w:val="both"/>
        <w:rPr>
          <w:rFonts w:ascii="Arial" w:hAnsi="Arial" w:cs="Arial"/>
          <w:sz w:val="24"/>
          <w:szCs w:val="24"/>
        </w:rPr>
      </w:pPr>
    </w:p>
    <w:p w14:paraId="09AD426F" w14:textId="0A2C3FB6" w:rsidR="00037A28" w:rsidRPr="00110930" w:rsidRDefault="00412173" w:rsidP="00592C9C">
      <w:pPr>
        <w:pStyle w:val="PargrafodaLista"/>
        <w:widowControl w:val="0"/>
        <w:numPr>
          <w:ilvl w:val="1"/>
          <w:numId w:val="2"/>
        </w:numPr>
        <w:tabs>
          <w:tab w:val="left" w:pos="567"/>
          <w:tab w:val="left" w:pos="851"/>
          <w:tab w:val="left" w:pos="1689"/>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P</w:t>
      </w:r>
      <w:r w:rsidR="00037A28" w:rsidRPr="00110930">
        <w:rPr>
          <w:rFonts w:ascii="Arial" w:hAnsi="Arial" w:cs="Arial"/>
          <w:sz w:val="24"/>
          <w:szCs w:val="24"/>
        </w:rPr>
        <w:t xml:space="preserve">ara divulgação </w:t>
      </w:r>
      <w:r w:rsidRPr="00110930">
        <w:rPr>
          <w:rFonts w:ascii="Arial" w:hAnsi="Arial" w:cs="Arial"/>
          <w:sz w:val="24"/>
          <w:szCs w:val="24"/>
        </w:rPr>
        <w:t>do presente edital</w:t>
      </w:r>
      <w:r w:rsidR="00037A28" w:rsidRPr="00110930">
        <w:rPr>
          <w:rFonts w:ascii="Arial" w:hAnsi="Arial" w:cs="Arial"/>
          <w:sz w:val="24"/>
          <w:szCs w:val="24"/>
        </w:rPr>
        <w:t xml:space="preserve">, será </w:t>
      </w:r>
      <w:r w:rsidRPr="00110930">
        <w:rPr>
          <w:rFonts w:ascii="Arial" w:hAnsi="Arial" w:cs="Arial"/>
          <w:sz w:val="24"/>
          <w:szCs w:val="24"/>
        </w:rPr>
        <w:t>o</w:t>
      </w:r>
      <w:r w:rsidR="00037A28" w:rsidRPr="00110930">
        <w:rPr>
          <w:rFonts w:ascii="Arial" w:hAnsi="Arial" w:cs="Arial"/>
          <w:sz w:val="24"/>
          <w:szCs w:val="24"/>
        </w:rPr>
        <w:t xml:space="preserve"> mesm</w:t>
      </w:r>
      <w:r w:rsidRPr="00110930">
        <w:rPr>
          <w:rFonts w:ascii="Arial" w:hAnsi="Arial" w:cs="Arial"/>
          <w:sz w:val="24"/>
          <w:szCs w:val="24"/>
        </w:rPr>
        <w:t>o</w:t>
      </w:r>
      <w:r w:rsidR="00037A28" w:rsidRPr="00110930">
        <w:rPr>
          <w:rFonts w:ascii="Arial" w:hAnsi="Arial" w:cs="Arial"/>
          <w:sz w:val="24"/>
          <w:szCs w:val="24"/>
        </w:rPr>
        <w:t xml:space="preserve"> publicad</w:t>
      </w:r>
      <w:r w:rsidRPr="00110930">
        <w:rPr>
          <w:rFonts w:ascii="Arial" w:hAnsi="Arial" w:cs="Arial"/>
          <w:sz w:val="24"/>
          <w:szCs w:val="24"/>
        </w:rPr>
        <w:t>o</w:t>
      </w:r>
      <w:r w:rsidR="00037A28" w:rsidRPr="00110930">
        <w:rPr>
          <w:rFonts w:ascii="Arial" w:hAnsi="Arial" w:cs="Arial"/>
          <w:sz w:val="24"/>
          <w:szCs w:val="24"/>
        </w:rPr>
        <w:t xml:space="preserve"> em jornal de grande circulação local e na forma de mural, em local público de ampla circulação, mediante afixação no Quadro de Avisos na sede da Prefeitura e suas Secretarias, além de </w:t>
      </w:r>
      <w:r w:rsidR="00037A28" w:rsidRPr="00110930">
        <w:rPr>
          <w:rFonts w:ascii="Arial" w:hAnsi="Arial" w:cs="Arial"/>
          <w:sz w:val="24"/>
          <w:szCs w:val="24"/>
        </w:rPr>
        <w:lastRenderedPageBreak/>
        <w:t>divulgar em seu endereço na internet, se houver, além de divulgar para organizações locais da agricultura familiar e para entidades de assistência técnica e extensão rural do município ou doestado.</w:t>
      </w:r>
    </w:p>
    <w:p w14:paraId="56DA6022" w14:textId="77777777" w:rsidR="00037A28" w:rsidRPr="00110930" w:rsidRDefault="00037A28" w:rsidP="00384462">
      <w:pPr>
        <w:pStyle w:val="Corpodetexto"/>
        <w:tabs>
          <w:tab w:val="left" w:pos="851"/>
        </w:tabs>
        <w:spacing w:before="10"/>
        <w:ind w:right="-1"/>
        <w:jc w:val="both"/>
        <w:rPr>
          <w:rFonts w:ascii="Arial" w:hAnsi="Arial" w:cs="Arial"/>
          <w:sz w:val="24"/>
          <w:szCs w:val="24"/>
        </w:rPr>
      </w:pPr>
    </w:p>
    <w:p w14:paraId="12A6E0F4" w14:textId="77777777" w:rsidR="00037A28" w:rsidRPr="00110930" w:rsidRDefault="00037A28" w:rsidP="00384462">
      <w:pPr>
        <w:pStyle w:val="PargrafodaLista"/>
        <w:widowControl w:val="0"/>
        <w:numPr>
          <w:ilvl w:val="2"/>
          <w:numId w:val="2"/>
        </w:numPr>
        <w:tabs>
          <w:tab w:val="left" w:pos="851"/>
          <w:tab w:val="left" w:pos="21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entender  pertinente.</w:t>
      </w:r>
    </w:p>
    <w:p w14:paraId="2710B9FF" w14:textId="77777777" w:rsidR="00037A28" w:rsidRPr="00110930" w:rsidRDefault="00037A28" w:rsidP="00384462">
      <w:pPr>
        <w:pStyle w:val="Corpodetexto"/>
        <w:tabs>
          <w:tab w:val="left" w:pos="851"/>
        </w:tabs>
        <w:spacing w:before="1"/>
        <w:ind w:right="-1"/>
        <w:jc w:val="both"/>
        <w:rPr>
          <w:rFonts w:ascii="Arial" w:hAnsi="Arial" w:cs="Arial"/>
          <w:sz w:val="24"/>
          <w:szCs w:val="24"/>
        </w:rPr>
      </w:pPr>
    </w:p>
    <w:p w14:paraId="47BC3ECF" w14:textId="5E94E4AF" w:rsidR="00037A28" w:rsidRPr="00110930" w:rsidRDefault="00037A28" w:rsidP="00384462">
      <w:pPr>
        <w:pStyle w:val="PargrafodaLista"/>
        <w:widowControl w:val="0"/>
        <w:numPr>
          <w:ilvl w:val="2"/>
          <w:numId w:val="2"/>
        </w:numPr>
        <w:tabs>
          <w:tab w:val="left" w:pos="851"/>
          <w:tab w:val="left" w:pos="2176"/>
        </w:tabs>
        <w:autoSpaceDE w:val="0"/>
        <w:autoSpaceDN w:val="0"/>
        <w:spacing w:before="1" w:after="0" w:line="240" w:lineRule="auto"/>
        <w:ind w:left="0" w:right="-1" w:firstLine="0"/>
        <w:jc w:val="both"/>
        <w:rPr>
          <w:rFonts w:ascii="Arial" w:hAnsi="Arial" w:cs="Arial"/>
          <w:sz w:val="24"/>
          <w:szCs w:val="24"/>
        </w:rPr>
      </w:pPr>
      <w:r w:rsidRPr="00110930">
        <w:rPr>
          <w:rFonts w:ascii="Arial" w:hAnsi="Arial" w:cs="Arial"/>
          <w:sz w:val="24"/>
          <w:szCs w:val="24"/>
        </w:rPr>
        <w:t>Do aviso publicado constará definição precisa, suficiente e clara do objeto, bem como a indicação dos locais, dias e horários em que poderá ser lida ou obtida a íntegra do instrumento, e o local onde será realizada a sessão pública do</w:t>
      </w:r>
      <w:r w:rsidR="00412173" w:rsidRPr="00110930">
        <w:rPr>
          <w:rFonts w:ascii="Arial" w:hAnsi="Arial" w:cs="Arial"/>
          <w:sz w:val="24"/>
          <w:szCs w:val="24"/>
        </w:rPr>
        <w:t xml:space="preserve"> </w:t>
      </w:r>
      <w:r w:rsidRPr="00110930">
        <w:rPr>
          <w:rFonts w:ascii="Arial" w:hAnsi="Arial" w:cs="Arial"/>
          <w:sz w:val="24"/>
          <w:szCs w:val="24"/>
        </w:rPr>
        <w:t>Chamamento.</w:t>
      </w:r>
    </w:p>
    <w:p w14:paraId="1BC25681" w14:textId="77777777" w:rsidR="00037A28" w:rsidRPr="00110930" w:rsidRDefault="00037A28" w:rsidP="00384462">
      <w:pPr>
        <w:pStyle w:val="Corpodetexto"/>
        <w:tabs>
          <w:tab w:val="left" w:pos="851"/>
        </w:tabs>
        <w:spacing w:before="11"/>
        <w:ind w:right="-1"/>
        <w:jc w:val="both"/>
        <w:rPr>
          <w:rFonts w:ascii="Arial" w:hAnsi="Arial" w:cs="Arial"/>
          <w:sz w:val="24"/>
          <w:szCs w:val="24"/>
        </w:rPr>
      </w:pPr>
    </w:p>
    <w:p w14:paraId="097D5B66" w14:textId="2E9BEB5F" w:rsidR="00037A28" w:rsidRPr="00110930" w:rsidRDefault="00037A28" w:rsidP="00384462">
      <w:pPr>
        <w:pStyle w:val="PargrafodaLista"/>
        <w:widowControl w:val="0"/>
        <w:numPr>
          <w:ilvl w:val="2"/>
          <w:numId w:val="2"/>
        </w:numPr>
        <w:tabs>
          <w:tab w:val="left" w:pos="851"/>
          <w:tab w:val="left" w:pos="215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De acordo com o </w:t>
      </w:r>
      <w:r w:rsidR="00412173" w:rsidRPr="00110930">
        <w:rPr>
          <w:rFonts w:ascii="Arial" w:hAnsi="Arial" w:cs="Arial"/>
          <w:sz w:val="24"/>
          <w:szCs w:val="24"/>
        </w:rPr>
        <w:t xml:space="preserve">paragrafo único </w:t>
      </w:r>
      <w:r w:rsidRPr="00110930">
        <w:rPr>
          <w:rFonts w:ascii="Arial" w:hAnsi="Arial" w:cs="Arial"/>
          <w:sz w:val="24"/>
          <w:szCs w:val="24"/>
        </w:rPr>
        <w:t xml:space="preserve">° do art. </w:t>
      </w:r>
      <w:r w:rsidR="00412173" w:rsidRPr="00110930">
        <w:rPr>
          <w:rFonts w:ascii="Arial" w:hAnsi="Arial" w:cs="Arial"/>
          <w:sz w:val="24"/>
          <w:szCs w:val="24"/>
        </w:rPr>
        <w:t>32</w:t>
      </w:r>
      <w:r w:rsidRPr="00110930">
        <w:rPr>
          <w:rFonts w:ascii="Arial" w:hAnsi="Arial" w:cs="Arial"/>
          <w:sz w:val="24"/>
          <w:szCs w:val="24"/>
        </w:rPr>
        <w:t xml:space="preserve"> da Resolução FNDE nº </w:t>
      </w:r>
      <w:r w:rsidR="00412173" w:rsidRPr="00110930">
        <w:rPr>
          <w:rFonts w:ascii="Arial" w:hAnsi="Arial" w:cs="Arial"/>
          <w:sz w:val="24"/>
          <w:szCs w:val="24"/>
        </w:rPr>
        <w:t>06/2020</w:t>
      </w:r>
      <w:r w:rsidRPr="00110930">
        <w:rPr>
          <w:rFonts w:ascii="Arial" w:hAnsi="Arial" w:cs="Arial"/>
          <w:sz w:val="24"/>
          <w:szCs w:val="24"/>
        </w:rPr>
        <w:t>, o edital da presente Chamada Pública deverá permanecer aberto para recebimento dos projetos de venda por um período mínimo de 20 (vinte) dias, contados a partir da publicação do aviso.</w:t>
      </w:r>
    </w:p>
    <w:p w14:paraId="292804F0" w14:textId="77777777" w:rsidR="00037A28" w:rsidRPr="00110930" w:rsidRDefault="00037A28" w:rsidP="00384462">
      <w:pPr>
        <w:pStyle w:val="Corpodetexto"/>
        <w:tabs>
          <w:tab w:val="left" w:pos="851"/>
        </w:tabs>
        <w:spacing w:before="2"/>
        <w:ind w:right="-1"/>
        <w:jc w:val="both"/>
        <w:rPr>
          <w:rFonts w:ascii="Arial" w:hAnsi="Arial" w:cs="Arial"/>
          <w:sz w:val="24"/>
          <w:szCs w:val="24"/>
        </w:rPr>
      </w:pPr>
    </w:p>
    <w:p w14:paraId="7F523D75" w14:textId="5A7A95D1" w:rsidR="00037A28" w:rsidRPr="00110930" w:rsidRDefault="00037A28" w:rsidP="00412173">
      <w:pPr>
        <w:pStyle w:val="PargrafodaLista"/>
        <w:widowControl w:val="0"/>
        <w:numPr>
          <w:ilvl w:val="1"/>
          <w:numId w:val="2"/>
        </w:numPr>
        <w:tabs>
          <w:tab w:val="left" w:pos="567"/>
          <w:tab w:val="left" w:pos="1670"/>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gêneros alimentícios a serem entregues ao contratante serão os definidos </w:t>
      </w:r>
      <w:r w:rsidR="00412173" w:rsidRPr="00110930">
        <w:rPr>
          <w:rFonts w:ascii="Arial" w:hAnsi="Arial" w:cs="Arial"/>
          <w:sz w:val="24"/>
          <w:szCs w:val="24"/>
        </w:rPr>
        <w:t>na presente</w:t>
      </w:r>
      <w:r w:rsidRPr="00110930">
        <w:rPr>
          <w:rFonts w:ascii="Arial" w:hAnsi="Arial" w:cs="Arial"/>
          <w:sz w:val="24"/>
          <w:szCs w:val="24"/>
        </w:rPr>
        <w:t xml:space="preserv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-CAE.</w:t>
      </w:r>
    </w:p>
    <w:p w14:paraId="110C9C48" w14:textId="77777777" w:rsidR="00037A28" w:rsidRPr="00110930" w:rsidRDefault="00037A28" w:rsidP="00037A28">
      <w:pPr>
        <w:pStyle w:val="Corpodetexto"/>
        <w:tabs>
          <w:tab w:val="left" w:pos="851"/>
        </w:tabs>
        <w:jc w:val="both"/>
        <w:rPr>
          <w:rFonts w:ascii="Arial" w:hAnsi="Arial" w:cs="Arial"/>
          <w:sz w:val="24"/>
          <w:szCs w:val="24"/>
        </w:rPr>
      </w:pPr>
    </w:p>
    <w:p w14:paraId="4975EC09" w14:textId="1B6F32AD" w:rsidR="00037A28" w:rsidRPr="00110930" w:rsidRDefault="00037A28" w:rsidP="00412173">
      <w:pPr>
        <w:pStyle w:val="PargrafodaLista"/>
        <w:widowControl w:val="0"/>
        <w:numPr>
          <w:ilvl w:val="1"/>
          <w:numId w:val="2"/>
        </w:numPr>
        <w:tabs>
          <w:tab w:val="left" w:pos="709"/>
          <w:tab w:val="left" w:pos="16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Na contagem dos prazos estabelecidos nesta Chamada Pública, excluir-se-á o dia</w:t>
      </w:r>
      <w:r w:rsidR="00412173" w:rsidRPr="00110930">
        <w:rPr>
          <w:rFonts w:ascii="Arial" w:hAnsi="Arial" w:cs="Arial"/>
          <w:sz w:val="24"/>
          <w:szCs w:val="24"/>
        </w:rPr>
        <w:t xml:space="preserve"> </w:t>
      </w:r>
      <w:r w:rsidRPr="00110930">
        <w:rPr>
          <w:rFonts w:ascii="Arial" w:hAnsi="Arial" w:cs="Arial"/>
          <w:sz w:val="24"/>
          <w:szCs w:val="24"/>
        </w:rPr>
        <w:t>do</w:t>
      </w:r>
      <w:r w:rsidR="00412173" w:rsidRPr="00110930">
        <w:rPr>
          <w:rFonts w:ascii="Arial" w:hAnsi="Arial" w:cs="Arial"/>
          <w:sz w:val="24"/>
          <w:szCs w:val="24"/>
        </w:rPr>
        <w:t xml:space="preserve"> </w:t>
      </w:r>
      <w:r w:rsidRPr="00110930">
        <w:rPr>
          <w:rFonts w:ascii="Arial" w:hAnsi="Arial" w:cs="Arial"/>
          <w:sz w:val="24"/>
          <w:szCs w:val="24"/>
        </w:rPr>
        <w:t>início</w:t>
      </w:r>
      <w:r w:rsidR="00412173" w:rsidRPr="00110930">
        <w:rPr>
          <w:rFonts w:ascii="Arial" w:hAnsi="Arial" w:cs="Arial"/>
          <w:sz w:val="24"/>
          <w:szCs w:val="24"/>
        </w:rPr>
        <w:t xml:space="preserve"> </w:t>
      </w:r>
      <w:r w:rsidRPr="00110930">
        <w:rPr>
          <w:rFonts w:ascii="Arial" w:hAnsi="Arial" w:cs="Arial"/>
          <w:sz w:val="24"/>
          <w:szCs w:val="24"/>
        </w:rPr>
        <w:t>e</w:t>
      </w:r>
      <w:r w:rsidR="00412173" w:rsidRPr="00110930">
        <w:rPr>
          <w:rFonts w:ascii="Arial" w:hAnsi="Arial" w:cs="Arial"/>
          <w:sz w:val="24"/>
          <w:szCs w:val="24"/>
        </w:rPr>
        <w:t xml:space="preserve"> </w:t>
      </w:r>
      <w:r w:rsidRPr="00110930">
        <w:rPr>
          <w:rFonts w:ascii="Arial" w:hAnsi="Arial" w:cs="Arial"/>
          <w:sz w:val="24"/>
          <w:szCs w:val="24"/>
        </w:rPr>
        <w:t>incluir-se-á</w:t>
      </w:r>
      <w:r w:rsidR="00412173" w:rsidRPr="00110930">
        <w:rPr>
          <w:rFonts w:ascii="Arial" w:hAnsi="Arial" w:cs="Arial"/>
          <w:sz w:val="24"/>
          <w:szCs w:val="24"/>
        </w:rPr>
        <w:t xml:space="preserve"> </w:t>
      </w:r>
      <w:r w:rsidRPr="00110930">
        <w:rPr>
          <w:rFonts w:ascii="Arial" w:hAnsi="Arial" w:cs="Arial"/>
          <w:sz w:val="24"/>
          <w:szCs w:val="24"/>
        </w:rPr>
        <w:t>o</w:t>
      </w:r>
      <w:r w:rsidR="00412173" w:rsidRPr="00110930">
        <w:rPr>
          <w:rFonts w:ascii="Arial" w:hAnsi="Arial" w:cs="Arial"/>
          <w:sz w:val="24"/>
          <w:szCs w:val="24"/>
        </w:rPr>
        <w:t xml:space="preserve"> </w:t>
      </w:r>
      <w:r w:rsidRPr="00110930">
        <w:rPr>
          <w:rFonts w:ascii="Arial" w:hAnsi="Arial" w:cs="Arial"/>
          <w:sz w:val="24"/>
          <w:szCs w:val="24"/>
        </w:rPr>
        <w:t>do</w:t>
      </w:r>
      <w:r w:rsidR="00412173" w:rsidRPr="00110930">
        <w:rPr>
          <w:rFonts w:ascii="Arial" w:hAnsi="Arial" w:cs="Arial"/>
          <w:sz w:val="24"/>
          <w:szCs w:val="24"/>
        </w:rPr>
        <w:t xml:space="preserve"> </w:t>
      </w:r>
      <w:r w:rsidRPr="00110930">
        <w:rPr>
          <w:rFonts w:ascii="Arial" w:hAnsi="Arial" w:cs="Arial"/>
          <w:sz w:val="24"/>
          <w:szCs w:val="24"/>
        </w:rPr>
        <w:t>vencimento</w:t>
      </w:r>
      <w:r w:rsidR="00412173" w:rsidRPr="00110930">
        <w:rPr>
          <w:rFonts w:ascii="Arial" w:hAnsi="Arial" w:cs="Arial"/>
          <w:sz w:val="24"/>
          <w:szCs w:val="24"/>
        </w:rPr>
        <w:t xml:space="preserve"> </w:t>
      </w:r>
      <w:r w:rsidRPr="00110930">
        <w:rPr>
          <w:rFonts w:ascii="Arial" w:hAnsi="Arial" w:cs="Arial"/>
          <w:sz w:val="24"/>
          <w:szCs w:val="24"/>
        </w:rPr>
        <w:t>e</w:t>
      </w:r>
      <w:r w:rsidR="00412173" w:rsidRPr="00110930">
        <w:rPr>
          <w:rFonts w:ascii="Arial" w:hAnsi="Arial" w:cs="Arial"/>
          <w:sz w:val="24"/>
          <w:szCs w:val="24"/>
        </w:rPr>
        <w:t xml:space="preserve"> </w:t>
      </w:r>
      <w:r w:rsidRPr="00110930">
        <w:rPr>
          <w:rFonts w:ascii="Arial" w:hAnsi="Arial" w:cs="Arial"/>
          <w:sz w:val="24"/>
          <w:szCs w:val="24"/>
        </w:rPr>
        <w:t>considerar-se-ão</w:t>
      </w:r>
      <w:r w:rsidR="00412173" w:rsidRPr="00110930">
        <w:rPr>
          <w:rFonts w:ascii="Arial" w:hAnsi="Arial" w:cs="Arial"/>
          <w:sz w:val="24"/>
          <w:szCs w:val="24"/>
        </w:rPr>
        <w:t xml:space="preserve"> </w:t>
      </w:r>
      <w:r w:rsidRPr="00110930">
        <w:rPr>
          <w:rFonts w:ascii="Arial" w:hAnsi="Arial" w:cs="Arial"/>
          <w:sz w:val="24"/>
          <w:szCs w:val="24"/>
        </w:rPr>
        <w:t>os</w:t>
      </w:r>
      <w:r w:rsidR="00412173" w:rsidRPr="00110930">
        <w:rPr>
          <w:rFonts w:ascii="Arial" w:hAnsi="Arial" w:cs="Arial"/>
          <w:sz w:val="24"/>
          <w:szCs w:val="24"/>
        </w:rPr>
        <w:t xml:space="preserve"> dias consecutivos</w:t>
      </w:r>
      <w:r w:rsidRPr="00110930">
        <w:rPr>
          <w:rFonts w:ascii="Arial" w:hAnsi="Arial" w:cs="Arial"/>
          <w:sz w:val="24"/>
          <w:szCs w:val="24"/>
        </w:rPr>
        <w:t>,</w:t>
      </w:r>
      <w:r w:rsidR="00412173" w:rsidRPr="00110930">
        <w:rPr>
          <w:rFonts w:ascii="Arial" w:hAnsi="Arial" w:cs="Arial"/>
          <w:sz w:val="24"/>
          <w:szCs w:val="24"/>
        </w:rPr>
        <w:t xml:space="preserve"> </w:t>
      </w:r>
      <w:r w:rsidRPr="00110930">
        <w:rPr>
          <w:rFonts w:ascii="Arial" w:hAnsi="Arial" w:cs="Arial"/>
          <w:sz w:val="24"/>
          <w:szCs w:val="24"/>
        </w:rPr>
        <w:t>exceto quando for expressamente disposto em contrário. Os prazos a que se refere este artigo só iniciam e vencem em dia de expediente no</w:t>
      </w:r>
      <w:r w:rsidR="00412173" w:rsidRPr="00110930">
        <w:rPr>
          <w:rFonts w:ascii="Arial" w:hAnsi="Arial" w:cs="Arial"/>
          <w:sz w:val="24"/>
          <w:szCs w:val="24"/>
        </w:rPr>
        <w:t xml:space="preserve"> </w:t>
      </w:r>
      <w:r w:rsidRPr="00110930">
        <w:rPr>
          <w:rFonts w:ascii="Arial" w:hAnsi="Arial" w:cs="Arial"/>
          <w:sz w:val="24"/>
          <w:szCs w:val="24"/>
        </w:rPr>
        <w:t>Município.</w:t>
      </w:r>
    </w:p>
    <w:p w14:paraId="5B057DB2" w14:textId="7E138350" w:rsidR="00037A28" w:rsidRPr="00110930" w:rsidRDefault="00037A28" w:rsidP="00037A28">
      <w:pPr>
        <w:pStyle w:val="PargrafodaLista"/>
        <w:widowControl w:val="0"/>
        <w:numPr>
          <w:ilvl w:val="1"/>
          <w:numId w:val="2"/>
        </w:numPr>
        <w:tabs>
          <w:tab w:val="left" w:pos="851"/>
          <w:tab w:val="left" w:pos="1638"/>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Fazem parte deste Edital de Chamada</w:t>
      </w:r>
      <w:r w:rsidR="00412173" w:rsidRPr="00110930">
        <w:rPr>
          <w:rFonts w:ascii="Arial" w:hAnsi="Arial" w:cs="Arial"/>
          <w:sz w:val="24"/>
          <w:szCs w:val="24"/>
        </w:rPr>
        <w:t xml:space="preserve"> </w:t>
      </w:r>
      <w:r w:rsidRPr="00110930">
        <w:rPr>
          <w:rFonts w:ascii="Arial" w:hAnsi="Arial" w:cs="Arial"/>
          <w:sz w:val="24"/>
          <w:szCs w:val="24"/>
        </w:rPr>
        <w:t>Pública:</w:t>
      </w:r>
    </w:p>
    <w:p w14:paraId="7CB409A6" w14:textId="77777777" w:rsidR="00037A28" w:rsidRPr="00110930" w:rsidRDefault="00037A28" w:rsidP="00037A28">
      <w:pPr>
        <w:pStyle w:val="PargrafodaLista"/>
        <w:widowControl w:val="0"/>
        <w:tabs>
          <w:tab w:val="left" w:pos="851"/>
          <w:tab w:val="left" w:pos="1638"/>
        </w:tabs>
        <w:autoSpaceDE w:val="0"/>
        <w:autoSpaceDN w:val="0"/>
        <w:spacing w:after="0" w:line="240" w:lineRule="auto"/>
        <w:ind w:left="0"/>
        <w:jc w:val="both"/>
        <w:rPr>
          <w:rFonts w:ascii="Arial" w:hAnsi="Arial" w:cs="Arial"/>
          <w:sz w:val="24"/>
          <w:szCs w:val="24"/>
        </w:rPr>
      </w:pPr>
    </w:p>
    <w:p w14:paraId="21E32C67" w14:textId="77777777" w:rsidR="00037A28" w:rsidRPr="00110930" w:rsidRDefault="00037A28" w:rsidP="00037A28">
      <w:pPr>
        <w:pStyle w:val="Corpodetexto"/>
        <w:tabs>
          <w:tab w:val="left" w:pos="851"/>
        </w:tabs>
        <w:spacing w:before="2"/>
        <w:ind w:right="504"/>
        <w:jc w:val="both"/>
        <w:rPr>
          <w:rFonts w:ascii="Arial" w:hAnsi="Arial" w:cs="Arial"/>
          <w:sz w:val="24"/>
          <w:szCs w:val="24"/>
        </w:rPr>
      </w:pPr>
      <w:r w:rsidRPr="00110930">
        <w:rPr>
          <w:rFonts w:ascii="Arial" w:hAnsi="Arial" w:cs="Arial"/>
          <w:b/>
          <w:sz w:val="24"/>
          <w:szCs w:val="24"/>
        </w:rPr>
        <w:t>Anexo I</w:t>
      </w:r>
      <w:r w:rsidRPr="00110930">
        <w:rPr>
          <w:rFonts w:ascii="Arial" w:hAnsi="Arial" w:cs="Arial"/>
          <w:sz w:val="24"/>
          <w:szCs w:val="24"/>
        </w:rPr>
        <w:t>– Termo de Referência</w:t>
      </w:r>
    </w:p>
    <w:p w14:paraId="232B3214" w14:textId="77777777" w:rsidR="00037A28" w:rsidRPr="00110930" w:rsidRDefault="00037A28" w:rsidP="00037A28">
      <w:pPr>
        <w:pStyle w:val="Corpodetexto"/>
        <w:tabs>
          <w:tab w:val="left" w:pos="851"/>
        </w:tabs>
        <w:ind w:right="504"/>
        <w:jc w:val="both"/>
        <w:rPr>
          <w:rFonts w:ascii="Arial" w:hAnsi="Arial" w:cs="Arial"/>
          <w:sz w:val="24"/>
          <w:szCs w:val="24"/>
        </w:rPr>
      </w:pPr>
      <w:r w:rsidRPr="00110930">
        <w:rPr>
          <w:rFonts w:ascii="Arial" w:hAnsi="Arial" w:cs="Arial"/>
          <w:b/>
          <w:sz w:val="24"/>
          <w:szCs w:val="24"/>
        </w:rPr>
        <w:t xml:space="preserve">Anexo II </w:t>
      </w:r>
      <w:r w:rsidRPr="00110930">
        <w:rPr>
          <w:rFonts w:ascii="Arial" w:hAnsi="Arial" w:cs="Arial"/>
          <w:sz w:val="24"/>
          <w:szCs w:val="24"/>
        </w:rPr>
        <w:t>– Modelo de Projeto de Venda</w:t>
      </w:r>
    </w:p>
    <w:p w14:paraId="4B2CE7C1" w14:textId="77777777" w:rsidR="00037A28" w:rsidRPr="00110930" w:rsidRDefault="00037A28" w:rsidP="00037A28">
      <w:pPr>
        <w:pStyle w:val="Corpodetexto"/>
        <w:tabs>
          <w:tab w:val="left" w:pos="851"/>
        </w:tabs>
        <w:spacing w:line="243" w:lineRule="exact"/>
        <w:jc w:val="both"/>
        <w:rPr>
          <w:rFonts w:ascii="Arial" w:hAnsi="Arial" w:cs="Arial"/>
          <w:sz w:val="24"/>
          <w:szCs w:val="24"/>
        </w:rPr>
      </w:pPr>
      <w:r w:rsidRPr="00110930">
        <w:rPr>
          <w:rFonts w:ascii="Arial" w:hAnsi="Arial" w:cs="Arial"/>
          <w:b/>
          <w:sz w:val="24"/>
          <w:szCs w:val="24"/>
        </w:rPr>
        <w:t xml:space="preserve">Anexo III </w:t>
      </w:r>
      <w:r w:rsidRPr="00110930">
        <w:rPr>
          <w:rFonts w:ascii="Arial" w:hAnsi="Arial" w:cs="Arial"/>
          <w:sz w:val="24"/>
          <w:szCs w:val="24"/>
        </w:rPr>
        <w:t>– Minuta de Contrato</w:t>
      </w:r>
    </w:p>
    <w:p w14:paraId="4F069093" w14:textId="77777777" w:rsidR="00A307EB" w:rsidRPr="00110930" w:rsidRDefault="00A307EB" w:rsidP="00037A28">
      <w:pPr>
        <w:tabs>
          <w:tab w:val="left" w:pos="851"/>
        </w:tabs>
        <w:spacing w:line="243" w:lineRule="exact"/>
        <w:jc w:val="both"/>
        <w:rPr>
          <w:rFonts w:ascii="Arial" w:hAnsi="Arial" w:cs="Arial"/>
          <w:sz w:val="24"/>
          <w:szCs w:val="24"/>
        </w:rPr>
      </w:pPr>
    </w:p>
    <w:p w14:paraId="3536F1FB" w14:textId="77777777" w:rsidR="00037A28" w:rsidRPr="00110930" w:rsidRDefault="00037A28" w:rsidP="00037A28">
      <w:pPr>
        <w:pStyle w:val="Ttulo1"/>
        <w:keepNext w:val="0"/>
        <w:keepLines w:val="0"/>
        <w:widowControl w:val="0"/>
        <w:numPr>
          <w:ilvl w:val="0"/>
          <w:numId w:val="2"/>
        </w:numPr>
        <w:tabs>
          <w:tab w:val="left" w:pos="851"/>
          <w:tab w:val="left" w:pos="1425"/>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FORO</w:t>
      </w:r>
    </w:p>
    <w:p w14:paraId="17EE091F" w14:textId="1ABBF165" w:rsidR="00037A28" w:rsidRPr="00110930" w:rsidRDefault="00A91514" w:rsidP="00037A28">
      <w:pPr>
        <w:pStyle w:val="Corpodetexto"/>
        <w:tabs>
          <w:tab w:val="left" w:pos="851"/>
        </w:tabs>
        <w:ind w:right="-2"/>
        <w:jc w:val="both"/>
        <w:rPr>
          <w:rFonts w:ascii="Arial" w:hAnsi="Arial" w:cs="Arial"/>
          <w:sz w:val="24"/>
          <w:szCs w:val="24"/>
        </w:rPr>
      </w:pPr>
      <w:r w:rsidRPr="00110930">
        <w:rPr>
          <w:rFonts w:ascii="Arial" w:hAnsi="Arial" w:cs="Arial"/>
          <w:sz w:val="24"/>
          <w:szCs w:val="24"/>
        </w:rPr>
        <w:t>A presente</w:t>
      </w:r>
      <w:r w:rsidR="00037A28" w:rsidRPr="00110930">
        <w:rPr>
          <w:rFonts w:ascii="Arial" w:hAnsi="Arial" w:cs="Arial"/>
          <w:sz w:val="24"/>
          <w:szCs w:val="24"/>
        </w:rPr>
        <w:t xml:space="preserve"> Chamada Pública é regulada pela Resolução FNDE nº </w:t>
      </w:r>
      <w:r w:rsidR="00A307EB" w:rsidRPr="00110930">
        <w:rPr>
          <w:rFonts w:ascii="Arial" w:hAnsi="Arial" w:cs="Arial"/>
          <w:sz w:val="24"/>
          <w:szCs w:val="24"/>
        </w:rPr>
        <w:t>06/2020 e 21</w:t>
      </w:r>
      <w:r w:rsidR="00FC0EA2" w:rsidRPr="00110930">
        <w:rPr>
          <w:rFonts w:ascii="Arial" w:hAnsi="Arial" w:cs="Arial"/>
          <w:sz w:val="24"/>
          <w:szCs w:val="24"/>
        </w:rPr>
        <w:t xml:space="preserve"> de 16/11/2021</w:t>
      </w:r>
      <w:r w:rsidR="00037A28" w:rsidRPr="00110930">
        <w:rPr>
          <w:rFonts w:ascii="Arial" w:hAnsi="Arial" w:cs="Arial"/>
          <w:sz w:val="24"/>
          <w:szCs w:val="24"/>
        </w:rPr>
        <w:t>, e demais legislações e regulamentos atinentes à matéria, sendo exclusivamente competente o Foro do Município de Primavera do Leste/MT para conhecer e julgar quaisquer questões dele decorrentes.</w:t>
      </w:r>
    </w:p>
    <w:p w14:paraId="37287407" w14:textId="25F7FD32" w:rsidR="00A307EB" w:rsidRPr="00110930" w:rsidRDefault="00A307EB" w:rsidP="00037A28">
      <w:pPr>
        <w:pStyle w:val="Corpodetexto"/>
        <w:tabs>
          <w:tab w:val="left" w:pos="851"/>
        </w:tabs>
        <w:ind w:right="-2"/>
        <w:jc w:val="both"/>
        <w:rPr>
          <w:rFonts w:ascii="Arial" w:hAnsi="Arial" w:cs="Arial"/>
          <w:sz w:val="24"/>
          <w:szCs w:val="24"/>
        </w:rPr>
      </w:pPr>
    </w:p>
    <w:p w14:paraId="41DC4426" w14:textId="77CB61E5" w:rsidR="00037A28" w:rsidRPr="00844E4D" w:rsidRDefault="00037A28" w:rsidP="002D677B">
      <w:pPr>
        <w:pStyle w:val="Corpodetexto"/>
        <w:tabs>
          <w:tab w:val="left" w:pos="851"/>
        </w:tabs>
        <w:rPr>
          <w:rFonts w:ascii="Arial" w:hAnsi="Arial" w:cs="Arial"/>
          <w:sz w:val="24"/>
          <w:szCs w:val="24"/>
        </w:rPr>
      </w:pPr>
      <w:r w:rsidRPr="00844E4D">
        <w:rPr>
          <w:rFonts w:ascii="Arial" w:hAnsi="Arial" w:cs="Arial"/>
          <w:sz w:val="24"/>
          <w:szCs w:val="24"/>
        </w:rPr>
        <w:t xml:space="preserve">Santo Antônio do Leste-MT, </w:t>
      </w:r>
      <w:r w:rsidR="00844E4D" w:rsidRPr="00844E4D">
        <w:rPr>
          <w:rFonts w:ascii="Arial" w:hAnsi="Arial" w:cs="Arial"/>
          <w:sz w:val="24"/>
          <w:szCs w:val="24"/>
        </w:rPr>
        <w:t>22</w:t>
      </w:r>
      <w:r w:rsidR="001969CE" w:rsidRPr="00844E4D">
        <w:rPr>
          <w:rFonts w:ascii="Arial" w:hAnsi="Arial" w:cs="Arial"/>
          <w:sz w:val="24"/>
          <w:szCs w:val="24"/>
        </w:rPr>
        <w:t xml:space="preserve"> de </w:t>
      </w:r>
      <w:r w:rsidR="00844E4D" w:rsidRPr="00844E4D">
        <w:rPr>
          <w:rFonts w:ascii="Arial" w:hAnsi="Arial" w:cs="Arial"/>
          <w:sz w:val="24"/>
          <w:szCs w:val="24"/>
        </w:rPr>
        <w:t>março</w:t>
      </w:r>
      <w:r w:rsidR="001969CE" w:rsidRPr="00844E4D">
        <w:rPr>
          <w:rFonts w:ascii="Arial" w:hAnsi="Arial" w:cs="Arial"/>
          <w:sz w:val="24"/>
          <w:szCs w:val="24"/>
        </w:rPr>
        <w:t xml:space="preserve"> de 202</w:t>
      </w:r>
      <w:r w:rsidR="00A307EB" w:rsidRPr="00844E4D">
        <w:rPr>
          <w:rFonts w:ascii="Arial" w:hAnsi="Arial" w:cs="Arial"/>
          <w:sz w:val="24"/>
          <w:szCs w:val="24"/>
        </w:rPr>
        <w:t>4</w:t>
      </w:r>
    </w:p>
    <w:p w14:paraId="43BD36B0" w14:textId="77777777" w:rsidR="00037A28" w:rsidRPr="00110930" w:rsidRDefault="00037A28" w:rsidP="00037A28">
      <w:pPr>
        <w:pStyle w:val="Corpodetexto"/>
        <w:tabs>
          <w:tab w:val="left" w:pos="851"/>
        </w:tabs>
        <w:jc w:val="center"/>
        <w:rPr>
          <w:rFonts w:ascii="Arial" w:hAnsi="Arial" w:cs="Arial"/>
          <w:sz w:val="24"/>
          <w:szCs w:val="24"/>
        </w:rPr>
      </w:pPr>
    </w:p>
    <w:p w14:paraId="4CE7DC32" w14:textId="77777777" w:rsidR="00037A28" w:rsidRPr="00110930" w:rsidRDefault="00037A28" w:rsidP="00384462">
      <w:pPr>
        <w:pStyle w:val="Corpodetexto"/>
        <w:tabs>
          <w:tab w:val="left" w:pos="851"/>
          <w:tab w:val="left" w:pos="1605"/>
        </w:tabs>
        <w:rPr>
          <w:rFonts w:ascii="Arial" w:hAnsi="Arial" w:cs="Arial"/>
          <w:sz w:val="24"/>
          <w:szCs w:val="24"/>
        </w:rPr>
      </w:pPr>
      <w:r w:rsidRPr="00110930">
        <w:rPr>
          <w:rFonts w:ascii="Arial" w:hAnsi="Arial" w:cs="Arial"/>
          <w:sz w:val="24"/>
          <w:szCs w:val="24"/>
        </w:rPr>
        <w:tab/>
      </w:r>
      <w:r w:rsidRPr="00110930">
        <w:rPr>
          <w:rFonts w:ascii="Arial" w:hAnsi="Arial" w:cs="Arial"/>
          <w:sz w:val="24"/>
          <w:szCs w:val="24"/>
        </w:rPr>
        <w:tab/>
      </w:r>
    </w:p>
    <w:p w14:paraId="75F75755" w14:textId="77777777" w:rsidR="00AC67C6" w:rsidRPr="00110930" w:rsidRDefault="00AC67C6" w:rsidP="00AC67C6">
      <w:pPr>
        <w:spacing w:before="240" w:after="0"/>
        <w:jc w:val="center"/>
        <w:rPr>
          <w:rFonts w:ascii="Arial" w:hAnsi="Arial" w:cs="Arial"/>
        </w:rPr>
      </w:pPr>
      <w:r w:rsidRPr="00110930">
        <w:rPr>
          <w:rFonts w:ascii="Arial" w:hAnsi="Arial" w:cs="Arial"/>
        </w:rPr>
        <w:t>________________________________</w:t>
      </w:r>
    </w:p>
    <w:p w14:paraId="2CDE4AAC" w14:textId="77777777" w:rsidR="00AC67C6" w:rsidRPr="00110930" w:rsidRDefault="00AC67C6" w:rsidP="00AC67C6">
      <w:pPr>
        <w:spacing w:after="0"/>
        <w:jc w:val="center"/>
        <w:rPr>
          <w:rFonts w:ascii="Arial" w:hAnsi="Arial" w:cs="Arial"/>
          <w:b/>
          <w:sz w:val="24"/>
          <w:szCs w:val="24"/>
        </w:rPr>
      </w:pPr>
      <w:r w:rsidRPr="00110930">
        <w:rPr>
          <w:rFonts w:ascii="Arial" w:hAnsi="Arial" w:cs="Arial"/>
          <w:b/>
          <w:sz w:val="24"/>
          <w:szCs w:val="24"/>
        </w:rPr>
        <w:t>NILSON BARBOSA DA SILVA</w:t>
      </w:r>
    </w:p>
    <w:p w14:paraId="66E36673" w14:textId="77777777" w:rsidR="00AC67C6" w:rsidRPr="00110930" w:rsidRDefault="00AC67C6" w:rsidP="00AC67C6">
      <w:pPr>
        <w:spacing w:after="0"/>
        <w:jc w:val="center"/>
        <w:rPr>
          <w:rFonts w:ascii="Arial" w:hAnsi="Arial" w:cs="Arial"/>
          <w:sz w:val="20"/>
        </w:rPr>
      </w:pPr>
      <w:r w:rsidRPr="00110930">
        <w:rPr>
          <w:rFonts w:ascii="Arial" w:hAnsi="Arial" w:cs="Arial"/>
          <w:sz w:val="20"/>
        </w:rPr>
        <w:t>Secretário Municipal de Educação e Cultura</w:t>
      </w:r>
    </w:p>
    <w:p w14:paraId="3CDE2BEF" w14:textId="77777777" w:rsidR="00AC67C6" w:rsidRPr="00110930" w:rsidRDefault="00AC67C6" w:rsidP="00AC67C6">
      <w:pPr>
        <w:spacing w:after="0"/>
        <w:jc w:val="center"/>
        <w:rPr>
          <w:rFonts w:ascii="Arial" w:hAnsi="Arial" w:cs="Arial"/>
          <w:sz w:val="20"/>
        </w:rPr>
      </w:pPr>
      <w:r w:rsidRPr="00110930">
        <w:rPr>
          <w:rFonts w:ascii="Arial" w:hAnsi="Arial" w:cs="Arial"/>
          <w:sz w:val="20"/>
        </w:rPr>
        <w:t>Portaria 076/2022 de 02 de fevereiro 2022</w:t>
      </w:r>
    </w:p>
    <w:p w14:paraId="227DB4AD" w14:textId="77777777" w:rsidR="00037A28" w:rsidRPr="00110930" w:rsidRDefault="00037A28" w:rsidP="00037A28">
      <w:pPr>
        <w:pStyle w:val="Default"/>
        <w:tabs>
          <w:tab w:val="left" w:pos="3345"/>
        </w:tabs>
        <w:spacing w:line="360" w:lineRule="auto"/>
        <w:jc w:val="center"/>
        <w:rPr>
          <w:rFonts w:ascii="Arial" w:hAnsi="Arial" w:cs="Arial"/>
          <w:b/>
          <w:bCs/>
          <w:color w:val="auto"/>
        </w:rPr>
      </w:pPr>
      <w:r w:rsidRPr="00110930">
        <w:rPr>
          <w:rFonts w:ascii="Arial" w:hAnsi="Arial" w:cs="Arial"/>
          <w:b/>
          <w:bCs/>
          <w:color w:val="auto"/>
        </w:rPr>
        <w:lastRenderedPageBreak/>
        <w:t>ANEXO I</w:t>
      </w:r>
    </w:p>
    <w:p w14:paraId="4B8905AC" w14:textId="77777777" w:rsidR="00037A28" w:rsidRPr="00110930" w:rsidRDefault="00037A28" w:rsidP="00037A28">
      <w:pPr>
        <w:pStyle w:val="Default"/>
        <w:tabs>
          <w:tab w:val="left" w:pos="3345"/>
        </w:tabs>
        <w:spacing w:line="360" w:lineRule="auto"/>
        <w:jc w:val="center"/>
        <w:rPr>
          <w:rFonts w:ascii="Arial" w:hAnsi="Arial" w:cs="Arial"/>
          <w:b/>
          <w:bCs/>
          <w:color w:val="auto"/>
          <w:sz w:val="32"/>
          <w:szCs w:val="32"/>
        </w:rPr>
      </w:pPr>
      <w:r w:rsidRPr="00110930">
        <w:rPr>
          <w:rFonts w:ascii="Arial" w:hAnsi="Arial" w:cs="Arial"/>
          <w:b/>
          <w:bCs/>
          <w:color w:val="auto"/>
          <w:sz w:val="32"/>
          <w:szCs w:val="32"/>
        </w:rPr>
        <w:t>TERMO DE REFERENCIA</w:t>
      </w:r>
    </w:p>
    <w:p w14:paraId="62AB737F" w14:textId="77777777" w:rsidR="00EB16C8" w:rsidRPr="00110930" w:rsidRDefault="00EB16C8" w:rsidP="00037A28">
      <w:pPr>
        <w:pStyle w:val="Default"/>
        <w:tabs>
          <w:tab w:val="left" w:pos="3345"/>
        </w:tabs>
        <w:spacing w:line="360" w:lineRule="auto"/>
        <w:jc w:val="center"/>
        <w:rPr>
          <w:rFonts w:ascii="Arial" w:hAnsi="Arial" w:cs="Arial"/>
          <w:b/>
          <w:bCs/>
          <w:color w:val="auto"/>
        </w:rPr>
      </w:pPr>
    </w:p>
    <w:p w14:paraId="667AAB12" w14:textId="19918ADC" w:rsidR="00EB16C8" w:rsidRPr="00110930" w:rsidRDefault="00EB16C8" w:rsidP="00037A28">
      <w:pPr>
        <w:pStyle w:val="Default"/>
        <w:tabs>
          <w:tab w:val="left" w:pos="3345"/>
        </w:tabs>
        <w:spacing w:line="360" w:lineRule="auto"/>
        <w:jc w:val="center"/>
        <w:rPr>
          <w:rFonts w:ascii="Arial" w:hAnsi="Arial" w:cs="Arial"/>
          <w:b/>
          <w:bCs/>
          <w:color w:val="auto"/>
        </w:rPr>
      </w:pPr>
    </w:p>
    <w:p w14:paraId="7F88EB71" w14:textId="77777777" w:rsidR="007363FF" w:rsidRPr="00110930" w:rsidRDefault="007363FF" w:rsidP="00037A28">
      <w:pPr>
        <w:pStyle w:val="Default"/>
        <w:tabs>
          <w:tab w:val="left" w:pos="3345"/>
        </w:tabs>
        <w:spacing w:line="360" w:lineRule="auto"/>
        <w:jc w:val="center"/>
        <w:rPr>
          <w:rFonts w:ascii="Arial" w:hAnsi="Arial" w:cs="Arial"/>
          <w:b/>
          <w:bCs/>
          <w:color w:val="auto"/>
        </w:rPr>
      </w:pPr>
    </w:p>
    <w:p w14:paraId="0B01CCE0" w14:textId="77777777" w:rsidR="00EB16C8" w:rsidRPr="00110930" w:rsidRDefault="004F388B" w:rsidP="00EB16C8">
      <w:pPr>
        <w:jc w:val="both"/>
        <w:rPr>
          <w:rFonts w:ascii="Arial" w:hAnsi="Arial" w:cs="Arial"/>
          <w:b/>
          <w:sz w:val="24"/>
          <w:szCs w:val="24"/>
        </w:rPr>
      </w:pPr>
      <w:r w:rsidRPr="00110930">
        <w:rPr>
          <w:rFonts w:ascii="Arial" w:hAnsi="Arial" w:cs="Arial"/>
          <w:b/>
          <w:sz w:val="24"/>
          <w:szCs w:val="24"/>
        </w:rPr>
        <w:t xml:space="preserve">1 – OBJETO: </w:t>
      </w:r>
    </w:p>
    <w:p w14:paraId="5F1D601A" w14:textId="57D4E05E" w:rsidR="00EB16C8" w:rsidRPr="00110930" w:rsidRDefault="00EB16C8" w:rsidP="000D5409">
      <w:pPr>
        <w:jc w:val="both"/>
        <w:rPr>
          <w:rFonts w:ascii="Arial" w:hAnsi="Arial" w:cs="Arial"/>
          <w:bCs/>
          <w:szCs w:val="28"/>
        </w:rPr>
      </w:pPr>
      <w:r w:rsidRPr="00110930">
        <w:rPr>
          <w:rFonts w:ascii="Arial" w:hAnsi="Arial" w:cs="Arial"/>
          <w:b/>
          <w:szCs w:val="28"/>
        </w:rPr>
        <w:t>1.1</w:t>
      </w:r>
      <w:r w:rsidR="00BE5A42" w:rsidRPr="00110930">
        <w:rPr>
          <w:rFonts w:ascii="Arial" w:hAnsi="Arial" w:cs="Arial"/>
          <w:bCs/>
          <w:szCs w:val="28"/>
        </w:rPr>
        <w:t>.</w:t>
      </w:r>
      <w:r w:rsidRPr="00110930">
        <w:rPr>
          <w:rFonts w:ascii="Arial" w:hAnsi="Arial" w:cs="Arial"/>
          <w:bCs/>
          <w:szCs w:val="28"/>
        </w:rPr>
        <w:t xml:space="preserve"> </w:t>
      </w:r>
      <w:r w:rsidR="000D5409" w:rsidRPr="00110930">
        <w:rPr>
          <w:rFonts w:ascii="Arial" w:hAnsi="Arial" w:cs="Arial"/>
          <w:bCs/>
          <w:szCs w:val="28"/>
        </w:rPr>
        <w:t>A</w:t>
      </w:r>
      <w:r w:rsidR="000D5409" w:rsidRPr="00110930">
        <w:rPr>
          <w:rFonts w:ascii="Arial" w:hAnsi="Arial" w:cs="Arial"/>
          <w:bCs/>
          <w:sz w:val="24"/>
          <w:szCs w:val="24"/>
        </w:rPr>
        <w:t>quisição de Produtos Alimentícios para merenda escolar por meio da Agricultura Familiar no intuito de atender a demanda dos alunos matriculados nas escolas da rede municipal de educação, pelo PNAE (Programa Nacional de Alimentação Escolar)</w:t>
      </w:r>
    </w:p>
    <w:p w14:paraId="04FC9E2A" w14:textId="77777777" w:rsidR="00EB16C8" w:rsidRPr="00110930" w:rsidRDefault="004F388B" w:rsidP="00EB16C8">
      <w:pPr>
        <w:tabs>
          <w:tab w:val="left" w:pos="8700"/>
        </w:tabs>
        <w:jc w:val="both"/>
        <w:rPr>
          <w:rFonts w:ascii="Arial" w:hAnsi="Arial" w:cs="Arial"/>
          <w:b/>
          <w:sz w:val="24"/>
          <w:szCs w:val="24"/>
        </w:rPr>
      </w:pPr>
      <w:r w:rsidRPr="00110930">
        <w:rPr>
          <w:rFonts w:ascii="Arial" w:hAnsi="Arial" w:cs="Arial"/>
          <w:b/>
          <w:sz w:val="24"/>
          <w:szCs w:val="24"/>
        </w:rPr>
        <w:t>2-JUSTIFICATIVA:</w:t>
      </w:r>
      <w:r w:rsidR="00EB16C8" w:rsidRPr="00110930">
        <w:rPr>
          <w:rFonts w:ascii="Arial" w:hAnsi="Arial" w:cs="Arial"/>
          <w:b/>
          <w:sz w:val="24"/>
          <w:szCs w:val="24"/>
        </w:rPr>
        <w:tab/>
      </w:r>
    </w:p>
    <w:p w14:paraId="6A4C6721" w14:textId="77777777" w:rsidR="00EB16C8" w:rsidRPr="00110930" w:rsidRDefault="000F3401" w:rsidP="000D5409">
      <w:pPr>
        <w:shd w:val="clear" w:color="auto" w:fill="FFFFFF"/>
        <w:spacing w:after="150"/>
        <w:jc w:val="both"/>
        <w:rPr>
          <w:rFonts w:ascii="Arial" w:hAnsi="Arial" w:cs="Arial"/>
          <w:sz w:val="24"/>
          <w:szCs w:val="24"/>
        </w:rPr>
      </w:pPr>
      <w:r w:rsidRPr="00110930">
        <w:rPr>
          <w:rFonts w:ascii="Arial" w:hAnsi="Arial" w:cs="Arial"/>
          <w:b/>
          <w:sz w:val="24"/>
          <w:szCs w:val="24"/>
        </w:rPr>
        <w:t xml:space="preserve">2.1. </w:t>
      </w:r>
      <w:r w:rsidR="00EB16C8" w:rsidRPr="00110930">
        <w:rPr>
          <w:rFonts w:ascii="Arial" w:hAnsi="Arial" w:cs="Arial"/>
          <w:sz w:val="24"/>
          <w:szCs w:val="24"/>
        </w:rPr>
        <w:t>Faça necessário aquisição de Produtos Alimentícios para merenda escolar por meio da Agricultura Familiar no intuito de atender a demanda dos alunos matriculados nas escolas da rede municipal de educação, pelo Programa de Alimentação Escolar.</w:t>
      </w:r>
    </w:p>
    <w:p w14:paraId="101D4DD5"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2.2. </w:t>
      </w:r>
      <w:r w:rsidRPr="00110930">
        <w:rPr>
          <w:rFonts w:ascii="Arial" w:hAnsi="Arial" w:cs="Arial"/>
        </w:rPr>
        <w:t>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14:paraId="4F3FACFC"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2.3. </w:t>
      </w:r>
      <w:r w:rsidRPr="00110930">
        <w:rPr>
          <w:rFonts w:ascii="Arial" w:hAnsi="Arial" w:cs="Arial"/>
        </w:rPr>
        <w:t>A inclusão da educação alimentar e nutricional no processo de ensino e aprendizagem, que perpassa pelo currículo escolar, abordando o tema alimentação e nutrição e o desenvolvimento de práticas saudáveis de vida na perspectiva da segurança alimentar e nutricional;</w:t>
      </w:r>
    </w:p>
    <w:p w14:paraId="58DC19C2"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2.4. </w:t>
      </w:r>
      <w:r w:rsidRPr="00110930">
        <w:rPr>
          <w:rFonts w:ascii="Arial" w:hAnsi="Arial" w:cs="Arial"/>
        </w:rPr>
        <w:t>A universalidade do atendimento aos alunos matriculados na rede pública de educação básica;</w:t>
      </w:r>
    </w:p>
    <w:p w14:paraId="0ED51BFE"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2.5. </w:t>
      </w:r>
      <w:r w:rsidRPr="00110930">
        <w:rPr>
          <w:rFonts w:ascii="Arial" w:hAnsi="Arial" w:cs="Arial"/>
        </w:rPr>
        <w:t>A participação da comunidade no controle social, no acompanhamento das ações realizadas pelos Estados, pelo Distrito Federal e pelos Municípios para garantir a oferta da alimentação escolar saudável e adequada;</w:t>
      </w:r>
    </w:p>
    <w:p w14:paraId="209FA40F"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2.6. </w:t>
      </w:r>
      <w:r w:rsidRPr="00110930">
        <w:rPr>
          <w:rFonts w:ascii="Arial" w:hAnsi="Arial" w:cs="Arial"/>
        </w:rPr>
        <w:t>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 e</w:t>
      </w:r>
    </w:p>
    <w:p w14:paraId="2765A38D" w14:textId="77777777" w:rsidR="000F3401" w:rsidRPr="00110930" w:rsidRDefault="00951053"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2.7. </w:t>
      </w:r>
      <w:r w:rsidRPr="00110930">
        <w:rPr>
          <w:rFonts w:ascii="Arial" w:hAnsi="Arial" w:cs="Arial"/>
        </w:rPr>
        <w:t>O</w:t>
      </w:r>
      <w:r w:rsidR="000F3401" w:rsidRPr="00110930">
        <w:rPr>
          <w:rFonts w:ascii="Arial" w:hAnsi="Arial" w:cs="Arial"/>
        </w:rPr>
        <w:t xml:space="preserve"> direito à alimentação escolar, visando garantir a segurança alimentar e nutricional dos alunos, com acesso de forma igualitária, respeitando as diferenças biológicas entre idades e condições de saúde dos alunos que necessitem de atenção específica e aqueles que se encontrem em vulnerabilidade social.</w:t>
      </w:r>
    </w:p>
    <w:p w14:paraId="0140125F" w14:textId="77777777" w:rsidR="000F3401" w:rsidRPr="00110930" w:rsidRDefault="000F3401" w:rsidP="000D5409">
      <w:pPr>
        <w:shd w:val="clear" w:color="auto" w:fill="FFFFFF"/>
        <w:spacing w:after="150"/>
        <w:jc w:val="both"/>
        <w:rPr>
          <w:rFonts w:ascii="Arial" w:hAnsi="Arial" w:cs="Arial"/>
          <w:szCs w:val="28"/>
        </w:rPr>
      </w:pPr>
    </w:p>
    <w:p w14:paraId="120D7831" w14:textId="7ADC050D" w:rsidR="00951053" w:rsidRPr="00110930" w:rsidRDefault="00951053" w:rsidP="000D5409">
      <w:pPr>
        <w:shd w:val="clear" w:color="auto" w:fill="FFFFFF"/>
        <w:spacing w:after="150"/>
        <w:jc w:val="both"/>
        <w:rPr>
          <w:rFonts w:ascii="Arial" w:hAnsi="Arial" w:cs="Arial"/>
          <w:szCs w:val="28"/>
        </w:rPr>
      </w:pPr>
    </w:p>
    <w:p w14:paraId="65BAB04B" w14:textId="7C02BB7E" w:rsidR="00193EB5" w:rsidRPr="00110930" w:rsidRDefault="00193EB5" w:rsidP="000D5409">
      <w:pPr>
        <w:shd w:val="clear" w:color="auto" w:fill="FFFFFF"/>
        <w:spacing w:after="150"/>
        <w:jc w:val="both"/>
        <w:rPr>
          <w:rFonts w:ascii="Arial" w:hAnsi="Arial" w:cs="Arial"/>
          <w:szCs w:val="28"/>
        </w:rPr>
      </w:pPr>
    </w:p>
    <w:p w14:paraId="0FDFD8EC" w14:textId="77777777" w:rsidR="007363FF" w:rsidRPr="00110930" w:rsidRDefault="007363FF" w:rsidP="000D5409">
      <w:pPr>
        <w:shd w:val="clear" w:color="auto" w:fill="FFFFFF"/>
        <w:spacing w:after="150"/>
        <w:jc w:val="both"/>
        <w:rPr>
          <w:rFonts w:ascii="Arial" w:hAnsi="Arial" w:cs="Arial"/>
          <w:szCs w:val="28"/>
        </w:rPr>
      </w:pPr>
    </w:p>
    <w:p w14:paraId="0AE3DB7A" w14:textId="77777777" w:rsidR="00193EB5" w:rsidRPr="00110930" w:rsidRDefault="00193EB5" w:rsidP="000D5409">
      <w:pPr>
        <w:shd w:val="clear" w:color="auto" w:fill="FFFFFF"/>
        <w:spacing w:after="150"/>
        <w:jc w:val="both"/>
        <w:rPr>
          <w:rFonts w:ascii="Arial" w:hAnsi="Arial" w:cs="Arial"/>
          <w:szCs w:val="28"/>
        </w:rPr>
      </w:pPr>
    </w:p>
    <w:p w14:paraId="29C8B3B0" w14:textId="77777777" w:rsidR="00AF4457" w:rsidRPr="00110930" w:rsidRDefault="00AF4457" w:rsidP="00AF4457">
      <w:pPr>
        <w:tabs>
          <w:tab w:val="left" w:pos="540"/>
          <w:tab w:val="left" w:pos="2780"/>
        </w:tabs>
        <w:jc w:val="both"/>
        <w:rPr>
          <w:rFonts w:ascii="Arial" w:hAnsi="Arial" w:cs="Arial"/>
          <w:b/>
          <w:bCs/>
          <w:sz w:val="24"/>
          <w:szCs w:val="24"/>
        </w:rPr>
      </w:pPr>
      <w:r w:rsidRPr="00110930">
        <w:rPr>
          <w:rFonts w:ascii="Arial" w:hAnsi="Arial" w:cs="Arial"/>
          <w:b/>
          <w:bCs/>
          <w:sz w:val="24"/>
          <w:szCs w:val="24"/>
        </w:rPr>
        <w:t>3 –ESPECIFICAÇÕES TÉCNICAS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35"/>
        <w:gridCol w:w="851"/>
        <w:gridCol w:w="992"/>
        <w:gridCol w:w="1559"/>
        <w:gridCol w:w="1701"/>
      </w:tblGrid>
      <w:tr w:rsidR="00193EB5" w:rsidRPr="00110930" w14:paraId="4DB58799" w14:textId="77777777" w:rsidTr="00193EB5">
        <w:trPr>
          <w:trHeight w:val="849"/>
        </w:trPr>
        <w:tc>
          <w:tcPr>
            <w:tcW w:w="851" w:type="dxa"/>
          </w:tcPr>
          <w:p w14:paraId="300A97F1" w14:textId="1E327451"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ITENS</w:t>
            </w:r>
          </w:p>
        </w:tc>
        <w:tc>
          <w:tcPr>
            <w:tcW w:w="3935" w:type="dxa"/>
          </w:tcPr>
          <w:p w14:paraId="2173BBC3" w14:textId="10A506E5"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DESCRIÇÃO DO PRODUTO</w:t>
            </w:r>
          </w:p>
        </w:tc>
        <w:tc>
          <w:tcPr>
            <w:tcW w:w="851" w:type="dxa"/>
          </w:tcPr>
          <w:p w14:paraId="6FF6FF0E" w14:textId="26062CE6"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QTD.</w:t>
            </w:r>
          </w:p>
        </w:tc>
        <w:tc>
          <w:tcPr>
            <w:tcW w:w="992" w:type="dxa"/>
          </w:tcPr>
          <w:p w14:paraId="71A3A668" w14:textId="55F545C0"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UNID.</w:t>
            </w:r>
          </w:p>
        </w:tc>
        <w:tc>
          <w:tcPr>
            <w:tcW w:w="1559" w:type="dxa"/>
          </w:tcPr>
          <w:p w14:paraId="2E33DA65" w14:textId="3D81BA8E"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V. UNIT.</w:t>
            </w:r>
          </w:p>
        </w:tc>
        <w:tc>
          <w:tcPr>
            <w:tcW w:w="1701" w:type="dxa"/>
          </w:tcPr>
          <w:p w14:paraId="164E1CDA" w14:textId="34DEB154"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TOTAL</w:t>
            </w:r>
          </w:p>
        </w:tc>
      </w:tr>
      <w:tr w:rsidR="00193EB5" w:rsidRPr="00110930" w14:paraId="1C1CEFAC" w14:textId="77777777" w:rsidTr="00193EB5">
        <w:trPr>
          <w:trHeight w:val="222"/>
        </w:trPr>
        <w:tc>
          <w:tcPr>
            <w:tcW w:w="851" w:type="dxa"/>
          </w:tcPr>
          <w:p w14:paraId="481FDF75"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1 </w:t>
            </w:r>
          </w:p>
        </w:tc>
        <w:tc>
          <w:tcPr>
            <w:tcW w:w="3935" w:type="dxa"/>
          </w:tcPr>
          <w:p w14:paraId="09CC7468"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Abacaxi - de boa qualidade, fresco, maduro, em embalagem própria e segura. </w:t>
            </w:r>
          </w:p>
        </w:tc>
        <w:tc>
          <w:tcPr>
            <w:tcW w:w="851" w:type="dxa"/>
          </w:tcPr>
          <w:p w14:paraId="039A78A6"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400</w:t>
            </w:r>
          </w:p>
        </w:tc>
        <w:tc>
          <w:tcPr>
            <w:tcW w:w="992" w:type="dxa"/>
          </w:tcPr>
          <w:p w14:paraId="58133AFD"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und </w:t>
            </w:r>
          </w:p>
        </w:tc>
        <w:tc>
          <w:tcPr>
            <w:tcW w:w="1559" w:type="dxa"/>
          </w:tcPr>
          <w:p w14:paraId="74CAEF12" w14:textId="725796FD"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sidR="00BA162F">
              <w:rPr>
                <w:rFonts w:ascii="Arial" w:hAnsi="Arial" w:cs="Arial"/>
                <w:color w:val="000000"/>
                <w:sz w:val="20"/>
              </w:rPr>
              <w:t>R$ 7,90</w:t>
            </w:r>
          </w:p>
        </w:tc>
        <w:tc>
          <w:tcPr>
            <w:tcW w:w="1701" w:type="dxa"/>
          </w:tcPr>
          <w:p w14:paraId="28428CB6" w14:textId="757DB8F8" w:rsidR="00193EB5" w:rsidRPr="00110930" w:rsidRDefault="00BA162F" w:rsidP="007A2C81">
            <w:pPr>
              <w:autoSpaceDE w:val="0"/>
              <w:autoSpaceDN w:val="0"/>
              <w:adjustRightInd w:val="0"/>
              <w:spacing w:line="360" w:lineRule="auto"/>
              <w:rPr>
                <w:rFonts w:ascii="Arial" w:hAnsi="Arial" w:cs="Arial"/>
                <w:color w:val="000000"/>
                <w:sz w:val="20"/>
              </w:rPr>
            </w:pPr>
            <w:r>
              <w:rPr>
                <w:rFonts w:ascii="Arial" w:hAnsi="Arial" w:cs="Arial"/>
                <w:color w:val="000000"/>
                <w:sz w:val="20"/>
              </w:rPr>
              <w:t>R$ 3.160,00</w:t>
            </w:r>
          </w:p>
        </w:tc>
      </w:tr>
      <w:tr w:rsidR="00BA162F" w:rsidRPr="00110930" w14:paraId="3B8C6BDB" w14:textId="77777777" w:rsidTr="00193EB5">
        <w:trPr>
          <w:trHeight w:val="222"/>
        </w:trPr>
        <w:tc>
          <w:tcPr>
            <w:tcW w:w="851" w:type="dxa"/>
          </w:tcPr>
          <w:p w14:paraId="1D234CE3"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2 </w:t>
            </w:r>
          </w:p>
        </w:tc>
        <w:tc>
          <w:tcPr>
            <w:tcW w:w="3935" w:type="dxa"/>
          </w:tcPr>
          <w:p w14:paraId="6E496B2A"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Abóbora Madura – de boa qualidade, fresca, madura, em embalagem própria e segura. </w:t>
            </w:r>
          </w:p>
        </w:tc>
        <w:tc>
          <w:tcPr>
            <w:tcW w:w="851" w:type="dxa"/>
          </w:tcPr>
          <w:p w14:paraId="11A12E2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300</w:t>
            </w:r>
          </w:p>
        </w:tc>
        <w:tc>
          <w:tcPr>
            <w:tcW w:w="992" w:type="dxa"/>
          </w:tcPr>
          <w:p w14:paraId="6F739C33"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413C462A" w14:textId="2AC599D3"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R$ 5,76</w:t>
            </w:r>
          </w:p>
        </w:tc>
        <w:tc>
          <w:tcPr>
            <w:tcW w:w="1701" w:type="dxa"/>
          </w:tcPr>
          <w:p w14:paraId="405C99FE" w14:textId="2F7C6DF5"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R$ 1.728,00</w:t>
            </w:r>
          </w:p>
        </w:tc>
      </w:tr>
      <w:tr w:rsidR="00BA162F" w:rsidRPr="00110930" w14:paraId="7073F48B" w14:textId="77777777" w:rsidTr="00193EB5">
        <w:trPr>
          <w:trHeight w:val="222"/>
        </w:trPr>
        <w:tc>
          <w:tcPr>
            <w:tcW w:w="851" w:type="dxa"/>
          </w:tcPr>
          <w:p w14:paraId="15128E7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3 </w:t>
            </w:r>
          </w:p>
        </w:tc>
        <w:tc>
          <w:tcPr>
            <w:tcW w:w="3935" w:type="dxa"/>
          </w:tcPr>
          <w:p w14:paraId="03EF75B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Abóbora verde – de boa qualidade, fresca, madura, em embalagem própria e segura. </w:t>
            </w:r>
          </w:p>
        </w:tc>
        <w:tc>
          <w:tcPr>
            <w:tcW w:w="851" w:type="dxa"/>
          </w:tcPr>
          <w:p w14:paraId="1484DB0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300</w:t>
            </w:r>
          </w:p>
        </w:tc>
        <w:tc>
          <w:tcPr>
            <w:tcW w:w="992" w:type="dxa"/>
          </w:tcPr>
          <w:p w14:paraId="47D48A8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FD3C3E6" w14:textId="16F2C580"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R$ 7,42</w:t>
            </w:r>
          </w:p>
        </w:tc>
        <w:tc>
          <w:tcPr>
            <w:tcW w:w="1701" w:type="dxa"/>
          </w:tcPr>
          <w:p w14:paraId="3A0F1A62" w14:textId="33283F06"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R$ 2.226,00</w:t>
            </w:r>
          </w:p>
        </w:tc>
      </w:tr>
      <w:tr w:rsidR="00BA162F" w:rsidRPr="00110930" w14:paraId="3B9517DC" w14:textId="77777777" w:rsidTr="00193EB5">
        <w:trPr>
          <w:trHeight w:val="222"/>
        </w:trPr>
        <w:tc>
          <w:tcPr>
            <w:tcW w:w="851" w:type="dxa"/>
          </w:tcPr>
          <w:p w14:paraId="2B797B9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4 </w:t>
            </w:r>
          </w:p>
        </w:tc>
        <w:tc>
          <w:tcPr>
            <w:tcW w:w="3935" w:type="dxa"/>
          </w:tcPr>
          <w:p w14:paraId="6E8857CE"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Acerola - de boa qualidade, fresca, madura, em embalagem própria e segura. </w:t>
            </w:r>
          </w:p>
        </w:tc>
        <w:tc>
          <w:tcPr>
            <w:tcW w:w="851" w:type="dxa"/>
          </w:tcPr>
          <w:p w14:paraId="7F9D59E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40</w:t>
            </w:r>
          </w:p>
        </w:tc>
        <w:tc>
          <w:tcPr>
            <w:tcW w:w="992" w:type="dxa"/>
          </w:tcPr>
          <w:p w14:paraId="528E7AE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F0F0D73" w14:textId="15499E6D"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R$ 11,21</w:t>
            </w:r>
          </w:p>
        </w:tc>
        <w:tc>
          <w:tcPr>
            <w:tcW w:w="1701" w:type="dxa"/>
          </w:tcPr>
          <w:p w14:paraId="3F83BA76" w14:textId="6BFF53B8"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R$ 448,40</w:t>
            </w:r>
          </w:p>
        </w:tc>
      </w:tr>
      <w:tr w:rsidR="00BA162F" w:rsidRPr="00110930" w14:paraId="61DED7EF" w14:textId="77777777" w:rsidTr="00193EB5">
        <w:trPr>
          <w:trHeight w:val="222"/>
        </w:trPr>
        <w:tc>
          <w:tcPr>
            <w:tcW w:w="851" w:type="dxa"/>
          </w:tcPr>
          <w:p w14:paraId="61C12857"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5 </w:t>
            </w:r>
          </w:p>
        </w:tc>
        <w:tc>
          <w:tcPr>
            <w:tcW w:w="3935" w:type="dxa"/>
          </w:tcPr>
          <w:p w14:paraId="4A356E2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Açafrão - de boa qualidade, fresca, madura, em embalagem própria e segura. </w:t>
            </w:r>
          </w:p>
        </w:tc>
        <w:tc>
          <w:tcPr>
            <w:tcW w:w="851" w:type="dxa"/>
          </w:tcPr>
          <w:p w14:paraId="7ECF416D"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10</w:t>
            </w:r>
          </w:p>
        </w:tc>
        <w:tc>
          <w:tcPr>
            <w:tcW w:w="992" w:type="dxa"/>
          </w:tcPr>
          <w:p w14:paraId="700DF77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62DAAC33" w14:textId="7FB75563"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R$ 5,75</w:t>
            </w:r>
          </w:p>
        </w:tc>
        <w:tc>
          <w:tcPr>
            <w:tcW w:w="1701" w:type="dxa"/>
          </w:tcPr>
          <w:p w14:paraId="7A0D0DFF" w14:textId="2DF838B4"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R$ 57,50</w:t>
            </w:r>
          </w:p>
        </w:tc>
      </w:tr>
      <w:tr w:rsidR="00BA162F" w:rsidRPr="00110930" w14:paraId="028108C8" w14:textId="77777777" w:rsidTr="00193EB5">
        <w:trPr>
          <w:trHeight w:val="222"/>
        </w:trPr>
        <w:tc>
          <w:tcPr>
            <w:tcW w:w="851" w:type="dxa"/>
          </w:tcPr>
          <w:p w14:paraId="3D0EE60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6 </w:t>
            </w:r>
          </w:p>
        </w:tc>
        <w:tc>
          <w:tcPr>
            <w:tcW w:w="3935" w:type="dxa"/>
          </w:tcPr>
          <w:p w14:paraId="7F9BA48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Alface – Pé de alface de boa qualidade, fresco, em embalagem própria e segura. </w:t>
            </w:r>
          </w:p>
        </w:tc>
        <w:tc>
          <w:tcPr>
            <w:tcW w:w="851" w:type="dxa"/>
          </w:tcPr>
          <w:p w14:paraId="1104F21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1.200</w:t>
            </w:r>
          </w:p>
        </w:tc>
        <w:tc>
          <w:tcPr>
            <w:tcW w:w="992" w:type="dxa"/>
          </w:tcPr>
          <w:p w14:paraId="05C93F9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und </w:t>
            </w:r>
          </w:p>
        </w:tc>
        <w:tc>
          <w:tcPr>
            <w:tcW w:w="1559" w:type="dxa"/>
          </w:tcPr>
          <w:p w14:paraId="149963C4" w14:textId="2C6A8596"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R$ 8,29</w:t>
            </w:r>
          </w:p>
        </w:tc>
        <w:tc>
          <w:tcPr>
            <w:tcW w:w="1701" w:type="dxa"/>
          </w:tcPr>
          <w:p w14:paraId="5B951CDC" w14:textId="0A4666F9"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R$ 9.948,00</w:t>
            </w:r>
          </w:p>
        </w:tc>
      </w:tr>
      <w:tr w:rsidR="00BA162F" w:rsidRPr="00110930" w14:paraId="0CCF5DCA" w14:textId="77777777" w:rsidTr="00193EB5">
        <w:trPr>
          <w:trHeight w:val="355"/>
        </w:trPr>
        <w:tc>
          <w:tcPr>
            <w:tcW w:w="851" w:type="dxa"/>
          </w:tcPr>
          <w:p w14:paraId="2B3A808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7 </w:t>
            </w:r>
          </w:p>
        </w:tc>
        <w:tc>
          <w:tcPr>
            <w:tcW w:w="3935" w:type="dxa"/>
          </w:tcPr>
          <w:p w14:paraId="7E608FE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da Terra – de boa qualidade, fresca, em estado de maturação, em embalagem própria e segura. </w:t>
            </w:r>
          </w:p>
        </w:tc>
        <w:tc>
          <w:tcPr>
            <w:tcW w:w="851" w:type="dxa"/>
          </w:tcPr>
          <w:p w14:paraId="597DAD3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150</w:t>
            </w:r>
          </w:p>
        </w:tc>
        <w:tc>
          <w:tcPr>
            <w:tcW w:w="992" w:type="dxa"/>
          </w:tcPr>
          <w:p w14:paraId="456B1396"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7DB3DF4" w14:textId="1E5D1C51"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R$ 9,70</w:t>
            </w:r>
          </w:p>
        </w:tc>
        <w:tc>
          <w:tcPr>
            <w:tcW w:w="1701" w:type="dxa"/>
          </w:tcPr>
          <w:p w14:paraId="70E49906" w14:textId="441EE5F3"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R$ 1.455,00</w:t>
            </w:r>
          </w:p>
        </w:tc>
      </w:tr>
      <w:tr w:rsidR="00BA162F" w:rsidRPr="00110930" w14:paraId="7FD8B9D1" w14:textId="77777777" w:rsidTr="00193EB5">
        <w:trPr>
          <w:trHeight w:val="354"/>
        </w:trPr>
        <w:tc>
          <w:tcPr>
            <w:tcW w:w="851" w:type="dxa"/>
          </w:tcPr>
          <w:p w14:paraId="0A4DC35C"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8 </w:t>
            </w:r>
          </w:p>
        </w:tc>
        <w:tc>
          <w:tcPr>
            <w:tcW w:w="3935" w:type="dxa"/>
          </w:tcPr>
          <w:p w14:paraId="644C640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Maçã – de boa qualidade, fresca, em estado de maturação, em embalagem própria e segura. </w:t>
            </w:r>
          </w:p>
        </w:tc>
        <w:tc>
          <w:tcPr>
            <w:tcW w:w="851" w:type="dxa"/>
          </w:tcPr>
          <w:p w14:paraId="61A5746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237028F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20DFEAB0" w14:textId="73F1DA34"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R$ 11,,69</w:t>
            </w:r>
          </w:p>
        </w:tc>
        <w:tc>
          <w:tcPr>
            <w:tcW w:w="1701" w:type="dxa"/>
          </w:tcPr>
          <w:p w14:paraId="493B37CE" w14:textId="1B7C419D"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R$ 9.352,00</w:t>
            </w:r>
          </w:p>
        </w:tc>
      </w:tr>
      <w:tr w:rsidR="00BA162F" w:rsidRPr="00110930" w14:paraId="534751B2" w14:textId="77777777" w:rsidTr="00193EB5">
        <w:trPr>
          <w:trHeight w:val="354"/>
        </w:trPr>
        <w:tc>
          <w:tcPr>
            <w:tcW w:w="851" w:type="dxa"/>
          </w:tcPr>
          <w:p w14:paraId="385D7AEA"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9 </w:t>
            </w:r>
          </w:p>
        </w:tc>
        <w:tc>
          <w:tcPr>
            <w:tcW w:w="3935" w:type="dxa"/>
          </w:tcPr>
          <w:p w14:paraId="754143BD"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Nanica - de boa qualidade, fresca, em estado de maduração, em embalagem própria e segura. </w:t>
            </w:r>
          </w:p>
        </w:tc>
        <w:tc>
          <w:tcPr>
            <w:tcW w:w="851" w:type="dxa"/>
          </w:tcPr>
          <w:p w14:paraId="63D0969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542E965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1A4A863D" w14:textId="0316066C"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R$ 6,90</w:t>
            </w:r>
          </w:p>
        </w:tc>
        <w:tc>
          <w:tcPr>
            <w:tcW w:w="1701" w:type="dxa"/>
          </w:tcPr>
          <w:p w14:paraId="380C8496" w14:textId="568E9F29"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R$ 5.520,00</w:t>
            </w:r>
          </w:p>
        </w:tc>
      </w:tr>
      <w:tr w:rsidR="00BA162F" w:rsidRPr="00110930" w14:paraId="29847582" w14:textId="77777777" w:rsidTr="00193EB5">
        <w:trPr>
          <w:trHeight w:val="354"/>
        </w:trPr>
        <w:tc>
          <w:tcPr>
            <w:tcW w:w="851" w:type="dxa"/>
          </w:tcPr>
          <w:p w14:paraId="7216066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10 </w:t>
            </w:r>
          </w:p>
        </w:tc>
        <w:tc>
          <w:tcPr>
            <w:tcW w:w="3935" w:type="dxa"/>
          </w:tcPr>
          <w:p w14:paraId="51FFCCF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Prata – de boa qualidade, fresca, em estado de maduração, em embalagem própria e segura. </w:t>
            </w:r>
          </w:p>
        </w:tc>
        <w:tc>
          <w:tcPr>
            <w:tcW w:w="851" w:type="dxa"/>
          </w:tcPr>
          <w:p w14:paraId="5D6636C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354F77F6"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44B9D6C8" w14:textId="4F9A226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R$ 7,39</w:t>
            </w:r>
          </w:p>
        </w:tc>
        <w:tc>
          <w:tcPr>
            <w:tcW w:w="1701" w:type="dxa"/>
          </w:tcPr>
          <w:p w14:paraId="28719C43" w14:textId="470AD3A3"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R$ 5.912,00</w:t>
            </w:r>
          </w:p>
        </w:tc>
      </w:tr>
    </w:tbl>
    <w:p w14:paraId="4EAA3CC2" w14:textId="77777777" w:rsidR="00B57A17" w:rsidRPr="00110930" w:rsidRDefault="00DA4B21" w:rsidP="00B57A17">
      <w:pPr>
        <w:tabs>
          <w:tab w:val="left" w:pos="351"/>
          <w:tab w:val="left" w:pos="451"/>
          <w:tab w:val="center" w:pos="4819"/>
        </w:tabs>
        <w:jc w:val="both"/>
        <w:rPr>
          <w:rFonts w:ascii="Arial" w:hAnsi="Arial" w:cs="Arial"/>
          <w:b/>
          <w:bCs/>
          <w:sz w:val="24"/>
          <w:szCs w:val="24"/>
        </w:rPr>
      </w:pPr>
      <w:r w:rsidRPr="00110930">
        <w:rPr>
          <w:rFonts w:ascii="Arial" w:hAnsi="Arial" w:cs="Arial"/>
          <w:b/>
          <w:bCs/>
          <w:sz w:val="24"/>
          <w:szCs w:val="24"/>
        </w:rPr>
        <w:lastRenderedPageBreak/>
        <w:t xml:space="preserve">4 – LOCAL DE ENTREGA DO </w:t>
      </w:r>
      <w:r w:rsidR="002E53EC" w:rsidRPr="00110930">
        <w:rPr>
          <w:rFonts w:ascii="Arial" w:hAnsi="Arial" w:cs="Arial"/>
          <w:b/>
          <w:bCs/>
          <w:sz w:val="24"/>
          <w:szCs w:val="24"/>
        </w:rPr>
        <w:t>PRODUTO</w:t>
      </w:r>
      <w:r w:rsidRPr="00110930">
        <w:rPr>
          <w:rFonts w:ascii="Arial" w:hAnsi="Arial" w:cs="Arial"/>
          <w:b/>
          <w:bCs/>
          <w:sz w:val="24"/>
          <w:szCs w:val="24"/>
        </w:rPr>
        <w:t>:</w:t>
      </w:r>
    </w:p>
    <w:p w14:paraId="73E9C4AD" w14:textId="2A40C45F" w:rsidR="00B57A17" w:rsidRPr="00110930" w:rsidRDefault="00B57A17" w:rsidP="00E7664F">
      <w:pPr>
        <w:tabs>
          <w:tab w:val="left" w:pos="0"/>
          <w:tab w:val="center" w:pos="4819"/>
        </w:tabs>
        <w:jc w:val="both"/>
        <w:rPr>
          <w:rFonts w:ascii="Arial" w:hAnsi="Arial" w:cs="Arial"/>
          <w:sz w:val="24"/>
          <w:szCs w:val="24"/>
        </w:rPr>
      </w:pPr>
      <w:r w:rsidRPr="00110930">
        <w:rPr>
          <w:rFonts w:ascii="Arial" w:hAnsi="Arial" w:cs="Arial"/>
          <w:b/>
          <w:bCs/>
          <w:sz w:val="24"/>
          <w:szCs w:val="24"/>
        </w:rPr>
        <w:tab/>
      </w:r>
      <w:r w:rsidRPr="00110930">
        <w:rPr>
          <w:rFonts w:ascii="Arial" w:hAnsi="Arial" w:cs="Arial"/>
          <w:b/>
          <w:sz w:val="24"/>
          <w:szCs w:val="24"/>
        </w:rPr>
        <w:t>4.1</w:t>
      </w:r>
      <w:r w:rsidRPr="00110930">
        <w:rPr>
          <w:rFonts w:ascii="Arial" w:hAnsi="Arial" w:cs="Arial"/>
          <w:sz w:val="24"/>
          <w:szCs w:val="24"/>
        </w:rPr>
        <w:t xml:space="preserve">- O local de entrega dos </w:t>
      </w:r>
      <w:r w:rsidR="00A21615" w:rsidRPr="00110930">
        <w:rPr>
          <w:rFonts w:ascii="Arial" w:hAnsi="Arial" w:cs="Arial"/>
          <w:sz w:val="24"/>
          <w:szCs w:val="24"/>
        </w:rPr>
        <w:t>produtos</w:t>
      </w:r>
      <w:r w:rsidRPr="00110930">
        <w:rPr>
          <w:rFonts w:ascii="Arial" w:hAnsi="Arial" w:cs="Arial"/>
          <w:sz w:val="24"/>
          <w:szCs w:val="24"/>
        </w:rPr>
        <w:t xml:space="preserve"> será no almoxarifado central, desta prefeitura, na </w:t>
      </w:r>
      <w:r w:rsidR="00C70960" w:rsidRPr="00110930">
        <w:rPr>
          <w:rFonts w:ascii="Arial" w:hAnsi="Arial" w:cs="Arial"/>
          <w:sz w:val="24"/>
          <w:szCs w:val="24"/>
        </w:rPr>
        <w:t>Av. Goiás</w:t>
      </w:r>
      <w:r w:rsidRPr="00110930">
        <w:rPr>
          <w:rFonts w:ascii="Arial" w:hAnsi="Arial" w:cs="Arial"/>
          <w:sz w:val="24"/>
          <w:szCs w:val="24"/>
        </w:rPr>
        <w:t xml:space="preserve"> A nº</w:t>
      </w:r>
      <w:r w:rsidR="00FC2FBA" w:rsidRPr="00110930">
        <w:rPr>
          <w:rFonts w:ascii="Arial" w:hAnsi="Arial" w:cs="Arial"/>
          <w:sz w:val="24"/>
          <w:szCs w:val="24"/>
        </w:rPr>
        <w:t xml:space="preserve"> </w:t>
      </w:r>
      <w:r w:rsidRPr="00110930">
        <w:rPr>
          <w:rFonts w:ascii="Arial" w:hAnsi="Arial" w:cs="Arial"/>
          <w:sz w:val="24"/>
          <w:szCs w:val="24"/>
        </w:rPr>
        <w:t>367, jardim santa Inês de segunda a sexta</w:t>
      </w:r>
      <w:r w:rsidR="00C70960" w:rsidRPr="00110930">
        <w:rPr>
          <w:rFonts w:ascii="Arial" w:hAnsi="Arial" w:cs="Arial"/>
          <w:sz w:val="24"/>
          <w:szCs w:val="24"/>
        </w:rPr>
        <w:t>-feira na</w:t>
      </w:r>
      <w:r w:rsidRPr="00110930">
        <w:rPr>
          <w:rFonts w:ascii="Arial" w:hAnsi="Arial" w:cs="Arial"/>
          <w:sz w:val="24"/>
          <w:szCs w:val="24"/>
        </w:rPr>
        <w:t xml:space="preserve"> parte da manhã </w:t>
      </w:r>
      <w:r w:rsidR="00C70960" w:rsidRPr="00110930">
        <w:rPr>
          <w:rFonts w:ascii="Arial" w:hAnsi="Arial" w:cs="Arial"/>
          <w:sz w:val="24"/>
          <w:szCs w:val="24"/>
        </w:rPr>
        <w:t xml:space="preserve">das </w:t>
      </w:r>
      <w:r w:rsidRPr="00110930">
        <w:rPr>
          <w:rFonts w:ascii="Arial" w:hAnsi="Arial" w:cs="Arial"/>
          <w:sz w:val="24"/>
          <w:szCs w:val="24"/>
        </w:rPr>
        <w:t>07</w:t>
      </w:r>
      <w:r w:rsidR="00C70960" w:rsidRPr="00110930">
        <w:rPr>
          <w:rFonts w:ascii="Arial" w:hAnsi="Arial" w:cs="Arial"/>
          <w:sz w:val="24"/>
          <w:szCs w:val="24"/>
        </w:rPr>
        <w:t>h00min</w:t>
      </w:r>
      <w:r w:rsidRPr="00110930">
        <w:rPr>
          <w:rFonts w:ascii="Arial" w:hAnsi="Arial" w:cs="Arial"/>
          <w:sz w:val="24"/>
          <w:szCs w:val="24"/>
        </w:rPr>
        <w:t>as 11</w:t>
      </w:r>
      <w:r w:rsidR="00C70960" w:rsidRPr="00110930">
        <w:rPr>
          <w:rFonts w:ascii="Arial" w:hAnsi="Arial" w:cs="Arial"/>
          <w:sz w:val="24"/>
          <w:szCs w:val="24"/>
        </w:rPr>
        <w:t>h00min</w:t>
      </w:r>
      <w:r w:rsidRPr="00110930">
        <w:rPr>
          <w:rFonts w:ascii="Arial" w:hAnsi="Arial" w:cs="Arial"/>
          <w:sz w:val="24"/>
          <w:szCs w:val="24"/>
        </w:rPr>
        <w:t xml:space="preserve"> horas, no quantitativo solicitado e em conformidade com as especificações constantes nesse termo de referência e no edital de licitação, sendo de responsabilidade da contratada todas as despesas de locomoção.</w:t>
      </w:r>
    </w:p>
    <w:p w14:paraId="6A2B17C2" w14:textId="77777777" w:rsidR="00B57A17" w:rsidRPr="00110930" w:rsidRDefault="00B57A17" w:rsidP="00E7664F">
      <w:pPr>
        <w:tabs>
          <w:tab w:val="left" w:pos="451"/>
          <w:tab w:val="left" w:pos="7926"/>
          <w:tab w:val="left" w:pos="8640"/>
        </w:tabs>
        <w:jc w:val="both"/>
        <w:rPr>
          <w:rFonts w:ascii="Arial" w:hAnsi="Arial" w:cs="Arial"/>
          <w:sz w:val="24"/>
          <w:szCs w:val="24"/>
        </w:rPr>
      </w:pPr>
      <w:r w:rsidRPr="00110930">
        <w:rPr>
          <w:rFonts w:ascii="Arial" w:hAnsi="Arial" w:cs="Arial"/>
          <w:b/>
          <w:sz w:val="24"/>
          <w:szCs w:val="24"/>
        </w:rPr>
        <w:t>4.2</w:t>
      </w:r>
      <w:r w:rsidRPr="00110930">
        <w:rPr>
          <w:rFonts w:ascii="Arial" w:hAnsi="Arial" w:cs="Arial"/>
          <w:sz w:val="24"/>
          <w:szCs w:val="24"/>
        </w:rPr>
        <w:t xml:space="preserve">- Os itens aqui contados serão recebidos provisoriamente no momento da entrega, para efeito de verificação de sua conformidade com as especificações exigidas e, em definitivo no prazo de </w:t>
      </w:r>
      <w:r w:rsidR="007D55FA" w:rsidRPr="00110930">
        <w:rPr>
          <w:rFonts w:ascii="Arial" w:hAnsi="Arial" w:cs="Arial"/>
          <w:sz w:val="24"/>
          <w:szCs w:val="24"/>
        </w:rPr>
        <w:t>0</w:t>
      </w:r>
      <w:r w:rsidRPr="00110930">
        <w:rPr>
          <w:rFonts w:ascii="Arial" w:hAnsi="Arial" w:cs="Arial"/>
          <w:sz w:val="24"/>
          <w:szCs w:val="24"/>
        </w:rPr>
        <w:t>2 dias uteis contados da entrega da data.</w:t>
      </w:r>
    </w:p>
    <w:p w14:paraId="123B5182" w14:textId="77777777" w:rsidR="00B57A17" w:rsidRPr="00110930" w:rsidRDefault="00B57A17" w:rsidP="00E7664F">
      <w:pPr>
        <w:tabs>
          <w:tab w:val="left" w:pos="451"/>
          <w:tab w:val="left" w:pos="7926"/>
          <w:tab w:val="left" w:pos="8640"/>
        </w:tabs>
        <w:jc w:val="both"/>
        <w:rPr>
          <w:rFonts w:ascii="Arial" w:hAnsi="Arial" w:cs="Arial"/>
          <w:sz w:val="24"/>
          <w:szCs w:val="24"/>
        </w:rPr>
      </w:pPr>
      <w:r w:rsidRPr="00110930">
        <w:rPr>
          <w:rFonts w:ascii="Arial" w:hAnsi="Arial" w:cs="Arial"/>
          <w:b/>
          <w:sz w:val="24"/>
          <w:szCs w:val="24"/>
        </w:rPr>
        <w:t>4.3</w:t>
      </w:r>
      <w:r w:rsidRPr="00110930">
        <w:rPr>
          <w:rFonts w:ascii="Arial" w:hAnsi="Arial" w:cs="Arial"/>
          <w:sz w:val="24"/>
          <w:szCs w:val="24"/>
        </w:rPr>
        <w:t xml:space="preserve">- A solicitação dos </w:t>
      </w:r>
      <w:r w:rsidR="007D55FA" w:rsidRPr="00110930">
        <w:rPr>
          <w:rFonts w:ascii="Arial" w:hAnsi="Arial" w:cs="Arial"/>
          <w:sz w:val="24"/>
          <w:szCs w:val="24"/>
        </w:rPr>
        <w:t>produtos</w:t>
      </w:r>
      <w:r w:rsidRPr="00110930">
        <w:rPr>
          <w:rFonts w:ascii="Arial" w:hAnsi="Arial" w:cs="Arial"/>
          <w:sz w:val="24"/>
          <w:szCs w:val="24"/>
        </w:rPr>
        <w:t xml:space="preserve"> será parcelada conforme a necessidade de cada escola.</w:t>
      </w:r>
    </w:p>
    <w:p w14:paraId="08B2AE83" w14:textId="77777777" w:rsidR="00B57A17" w:rsidRPr="00110930" w:rsidRDefault="00B57A17" w:rsidP="00B57A17">
      <w:pPr>
        <w:tabs>
          <w:tab w:val="left" w:pos="2993"/>
        </w:tabs>
        <w:jc w:val="both"/>
        <w:rPr>
          <w:rFonts w:ascii="Arial" w:hAnsi="Arial" w:cs="Arial"/>
          <w:bCs/>
          <w:sz w:val="24"/>
          <w:szCs w:val="24"/>
        </w:rPr>
      </w:pPr>
      <w:r w:rsidRPr="00110930">
        <w:rPr>
          <w:rFonts w:ascii="Arial" w:hAnsi="Arial" w:cs="Arial"/>
          <w:b/>
          <w:sz w:val="24"/>
          <w:szCs w:val="24"/>
        </w:rPr>
        <w:t>4.4</w:t>
      </w:r>
      <w:r w:rsidRPr="00110930">
        <w:rPr>
          <w:rFonts w:ascii="Arial" w:hAnsi="Arial" w:cs="Arial"/>
          <w:sz w:val="24"/>
          <w:szCs w:val="24"/>
        </w:rPr>
        <w:t>-</w:t>
      </w:r>
      <w:r w:rsidRPr="00110930">
        <w:rPr>
          <w:rFonts w:ascii="Arial" w:hAnsi="Arial" w:cs="Arial"/>
          <w:bCs/>
          <w:sz w:val="24"/>
          <w:szCs w:val="24"/>
        </w:rPr>
        <w:t xml:space="preserve"> As despesas com materiais, e demais objetos necessários e caso o produto seja danificado no trajeto da entrega este serão por conta da contratada até mesmo no caso de substituição dos mesmos;</w:t>
      </w:r>
    </w:p>
    <w:p w14:paraId="49DD999A" w14:textId="77777777" w:rsidR="00B57A17" w:rsidRPr="00110930" w:rsidRDefault="00B57A17" w:rsidP="00617E16">
      <w:pPr>
        <w:tabs>
          <w:tab w:val="left" w:pos="451"/>
          <w:tab w:val="left" w:pos="7926"/>
          <w:tab w:val="left" w:pos="8265"/>
          <w:tab w:val="right" w:pos="9639"/>
        </w:tabs>
        <w:jc w:val="both"/>
        <w:rPr>
          <w:rFonts w:ascii="Arial" w:hAnsi="Arial" w:cs="Arial"/>
          <w:b/>
          <w:bCs/>
          <w:sz w:val="24"/>
          <w:szCs w:val="24"/>
        </w:rPr>
      </w:pPr>
      <w:r w:rsidRPr="00110930">
        <w:rPr>
          <w:rFonts w:ascii="Arial" w:hAnsi="Arial" w:cs="Arial"/>
          <w:b/>
          <w:bCs/>
          <w:sz w:val="24"/>
          <w:szCs w:val="24"/>
        </w:rPr>
        <w:t xml:space="preserve">5 – </w:t>
      </w:r>
      <w:r w:rsidR="00617E16" w:rsidRPr="00110930">
        <w:rPr>
          <w:rFonts w:ascii="Arial" w:hAnsi="Arial" w:cs="Arial"/>
          <w:b/>
          <w:bCs/>
          <w:sz w:val="24"/>
          <w:szCs w:val="24"/>
        </w:rPr>
        <w:t>PRAZO DE EXECUÇÃO</w:t>
      </w:r>
    </w:p>
    <w:p w14:paraId="555A83C2" w14:textId="66181CA0" w:rsidR="00B57A17" w:rsidRPr="00110930" w:rsidRDefault="00617E16" w:rsidP="00B57A17">
      <w:pPr>
        <w:tabs>
          <w:tab w:val="left" w:pos="451"/>
          <w:tab w:val="center" w:pos="4819"/>
        </w:tabs>
        <w:jc w:val="both"/>
        <w:rPr>
          <w:rFonts w:ascii="Arial" w:hAnsi="Arial" w:cs="Arial"/>
          <w:sz w:val="24"/>
          <w:szCs w:val="24"/>
        </w:rPr>
      </w:pPr>
      <w:r w:rsidRPr="00110930">
        <w:rPr>
          <w:rFonts w:ascii="Arial" w:hAnsi="Arial" w:cs="Arial"/>
          <w:b/>
          <w:bCs/>
          <w:sz w:val="24"/>
          <w:szCs w:val="24"/>
        </w:rPr>
        <w:t xml:space="preserve">5.1. </w:t>
      </w:r>
      <w:r w:rsidR="00B57A17" w:rsidRPr="00110930">
        <w:rPr>
          <w:rFonts w:ascii="Arial" w:hAnsi="Arial" w:cs="Arial"/>
          <w:sz w:val="24"/>
          <w:szCs w:val="24"/>
        </w:rPr>
        <w:t xml:space="preserve">O prazo total para </w:t>
      </w:r>
      <w:r w:rsidR="00282770" w:rsidRPr="00110930">
        <w:rPr>
          <w:rFonts w:ascii="Arial" w:hAnsi="Arial" w:cs="Arial"/>
          <w:sz w:val="24"/>
          <w:szCs w:val="24"/>
        </w:rPr>
        <w:t>execução do contrato</w:t>
      </w:r>
      <w:r w:rsidR="00B57A17" w:rsidRPr="00110930">
        <w:rPr>
          <w:rFonts w:ascii="Arial" w:hAnsi="Arial" w:cs="Arial"/>
          <w:sz w:val="24"/>
          <w:szCs w:val="24"/>
        </w:rPr>
        <w:t xml:space="preserve"> corresponderá ao período de 12 </w:t>
      </w:r>
      <w:r w:rsidR="00282770" w:rsidRPr="00110930">
        <w:rPr>
          <w:rFonts w:ascii="Arial" w:hAnsi="Arial" w:cs="Arial"/>
          <w:sz w:val="24"/>
          <w:szCs w:val="24"/>
        </w:rPr>
        <w:t xml:space="preserve">(doze) </w:t>
      </w:r>
      <w:r w:rsidR="00B57A17" w:rsidRPr="00110930">
        <w:rPr>
          <w:rFonts w:ascii="Arial" w:hAnsi="Arial" w:cs="Arial"/>
          <w:sz w:val="24"/>
          <w:szCs w:val="24"/>
        </w:rPr>
        <w:t xml:space="preserve">meses, contados a partir da data de sua assinatura, tendo eficácia legal após a publicação do extrato do contrato no diário oficial. Ressalvada a hipótese de prorrogação do </w:t>
      </w:r>
      <w:r w:rsidR="00FC2FBA" w:rsidRPr="00110930">
        <w:rPr>
          <w:rFonts w:ascii="Arial" w:hAnsi="Arial" w:cs="Arial"/>
          <w:sz w:val="24"/>
          <w:szCs w:val="24"/>
        </w:rPr>
        <w:t>capítulo V da Lei Federal 14.133/21</w:t>
      </w:r>
      <w:r w:rsidR="00B57A17" w:rsidRPr="00110930">
        <w:rPr>
          <w:rFonts w:ascii="Arial" w:hAnsi="Arial" w:cs="Arial"/>
          <w:sz w:val="24"/>
          <w:szCs w:val="24"/>
        </w:rPr>
        <w:t xml:space="preserve">, contados da data indicada no termo de autorização de início do </w:t>
      </w:r>
      <w:r w:rsidR="00282770" w:rsidRPr="00110930">
        <w:rPr>
          <w:rFonts w:ascii="Arial" w:hAnsi="Arial" w:cs="Arial"/>
          <w:sz w:val="24"/>
          <w:szCs w:val="24"/>
        </w:rPr>
        <w:t>contrato</w:t>
      </w:r>
      <w:r w:rsidR="00B57A17" w:rsidRPr="00110930">
        <w:rPr>
          <w:rFonts w:ascii="Arial" w:hAnsi="Arial" w:cs="Arial"/>
          <w:sz w:val="24"/>
          <w:szCs w:val="24"/>
        </w:rPr>
        <w:t>.</w:t>
      </w:r>
    </w:p>
    <w:p w14:paraId="0C7D8903" w14:textId="77777777" w:rsidR="00B57A17" w:rsidRPr="00110930" w:rsidRDefault="0010395A" w:rsidP="00B57A17">
      <w:pPr>
        <w:tabs>
          <w:tab w:val="left" w:pos="451"/>
          <w:tab w:val="center" w:pos="4819"/>
        </w:tabs>
        <w:jc w:val="both"/>
        <w:rPr>
          <w:rFonts w:ascii="Arial" w:hAnsi="Arial" w:cs="Arial"/>
          <w:b/>
          <w:bCs/>
          <w:szCs w:val="28"/>
        </w:rPr>
      </w:pPr>
      <w:r w:rsidRPr="00110930">
        <w:rPr>
          <w:rFonts w:ascii="Arial" w:hAnsi="Arial" w:cs="Arial"/>
          <w:b/>
          <w:bCs/>
          <w:sz w:val="24"/>
          <w:szCs w:val="24"/>
        </w:rPr>
        <w:t>6 –</w:t>
      </w:r>
      <w:r w:rsidRPr="00110930">
        <w:rPr>
          <w:rFonts w:ascii="Arial" w:hAnsi="Arial" w:cs="Arial"/>
          <w:b/>
          <w:bCs/>
          <w:szCs w:val="28"/>
        </w:rPr>
        <w:t xml:space="preserve"> CRITÉRIO DE JULGAMENTO</w:t>
      </w:r>
    </w:p>
    <w:p w14:paraId="46FE0245" w14:textId="77777777" w:rsidR="000767A1" w:rsidRPr="00110930" w:rsidRDefault="008F63EA" w:rsidP="000767A1">
      <w:pPr>
        <w:pStyle w:val="Default"/>
        <w:jc w:val="both"/>
        <w:rPr>
          <w:rFonts w:ascii="Arial" w:hAnsi="Arial" w:cs="Arial"/>
          <w:color w:val="auto"/>
        </w:rPr>
      </w:pPr>
      <w:r w:rsidRPr="00110930">
        <w:rPr>
          <w:rFonts w:ascii="Arial" w:hAnsi="Arial" w:cs="Arial"/>
          <w:b/>
          <w:bCs/>
          <w:color w:val="auto"/>
        </w:rPr>
        <w:t xml:space="preserve">6.1. </w:t>
      </w:r>
      <w:r w:rsidR="000767A1" w:rsidRPr="00110930">
        <w:rPr>
          <w:rFonts w:ascii="Arial" w:hAnsi="Arial" w:cs="Arial"/>
          <w:color w:val="auto"/>
        </w:rPr>
        <w:t>Concluídas as análises dos documentos de habilitação e projetos de venda, a CPL local encaminhará realizará a adjudicação, com indicação dos fornecedores selecionados por item;</w:t>
      </w:r>
    </w:p>
    <w:p w14:paraId="19A9E42A" w14:textId="77777777" w:rsidR="000767A1" w:rsidRPr="00110930" w:rsidRDefault="000767A1" w:rsidP="000767A1">
      <w:pPr>
        <w:autoSpaceDE w:val="0"/>
        <w:autoSpaceDN w:val="0"/>
        <w:adjustRightInd w:val="0"/>
        <w:spacing w:after="0" w:line="240" w:lineRule="auto"/>
        <w:rPr>
          <w:rFonts w:ascii="Arial" w:hAnsi="Arial" w:cs="Arial"/>
          <w:sz w:val="23"/>
          <w:szCs w:val="23"/>
        </w:rPr>
      </w:pPr>
    </w:p>
    <w:p w14:paraId="6A67DFE1" w14:textId="77777777" w:rsidR="00B57A17" w:rsidRPr="00110930" w:rsidRDefault="00C96472" w:rsidP="00B57A17">
      <w:pPr>
        <w:tabs>
          <w:tab w:val="left" w:pos="451"/>
          <w:tab w:val="center" w:pos="4819"/>
        </w:tabs>
        <w:jc w:val="both"/>
        <w:rPr>
          <w:rFonts w:ascii="Arial" w:hAnsi="Arial" w:cs="Arial"/>
          <w:b/>
          <w:bCs/>
          <w:sz w:val="24"/>
          <w:szCs w:val="24"/>
        </w:rPr>
      </w:pPr>
      <w:r w:rsidRPr="00110930">
        <w:rPr>
          <w:rFonts w:ascii="Arial" w:hAnsi="Arial" w:cs="Arial"/>
          <w:b/>
          <w:bCs/>
          <w:sz w:val="24"/>
          <w:szCs w:val="24"/>
        </w:rPr>
        <w:t xml:space="preserve">7 – OBRIGAÇÕES DA CONTRATADA </w:t>
      </w:r>
    </w:p>
    <w:p w14:paraId="2E04B70C" w14:textId="593799DA"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t xml:space="preserve">7.1- </w:t>
      </w:r>
      <w:r w:rsidRPr="00110930">
        <w:rPr>
          <w:rFonts w:ascii="Arial" w:hAnsi="Arial" w:cs="Arial"/>
          <w:sz w:val="24"/>
          <w:szCs w:val="24"/>
        </w:rPr>
        <w:t xml:space="preserve">Uma vez notificada de que a prefeitura efetivara a aquisição, a licitante vencedora deverá comparecer em </w:t>
      </w:r>
      <w:r w:rsidR="00DA53A3" w:rsidRPr="00110930">
        <w:rPr>
          <w:rFonts w:ascii="Arial" w:hAnsi="Arial" w:cs="Arial"/>
          <w:sz w:val="24"/>
          <w:szCs w:val="24"/>
        </w:rPr>
        <w:t>0</w:t>
      </w:r>
      <w:r w:rsidRPr="00110930">
        <w:rPr>
          <w:rFonts w:ascii="Arial" w:hAnsi="Arial" w:cs="Arial"/>
          <w:sz w:val="24"/>
          <w:szCs w:val="24"/>
        </w:rPr>
        <w:t>2 dois dias uteis seguintes á notificação, para retirar a autorização de fornecimento e/ou ordem de serviço,</w:t>
      </w:r>
      <w:r w:rsidR="00320B8C" w:rsidRPr="00110930">
        <w:rPr>
          <w:rFonts w:ascii="Arial" w:hAnsi="Arial" w:cs="Arial"/>
          <w:sz w:val="24"/>
          <w:szCs w:val="24"/>
        </w:rPr>
        <w:t xml:space="preserve"> podendo ser enviado por email,</w:t>
      </w:r>
      <w:r w:rsidRPr="00110930">
        <w:rPr>
          <w:rFonts w:ascii="Arial" w:hAnsi="Arial" w:cs="Arial"/>
          <w:sz w:val="24"/>
          <w:szCs w:val="24"/>
        </w:rPr>
        <w:t xml:space="preserve"> sob pena de decair do direito á contratação, sem prejuízo das sanções previstas </w:t>
      </w:r>
      <w:r w:rsidR="00DA53A3" w:rsidRPr="00110930">
        <w:rPr>
          <w:rFonts w:ascii="Arial" w:hAnsi="Arial" w:cs="Arial"/>
          <w:sz w:val="24"/>
          <w:szCs w:val="24"/>
        </w:rPr>
        <w:t>neste</w:t>
      </w:r>
      <w:r w:rsidRPr="00110930">
        <w:rPr>
          <w:rFonts w:ascii="Arial" w:hAnsi="Arial" w:cs="Arial"/>
          <w:sz w:val="24"/>
          <w:szCs w:val="24"/>
        </w:rPr>
        <w:t xml:space="preserve"> Edital. Recebida a autorização de fornecimento e/ou ordem de serviço, a empresa vencedora do certame obriga-se a:</w:t>
      </w:r>
    </w:p>
    <w:p w14:paraId="05EF07F4" w14:textId="77777777"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t>a)</w:t>
      </w:r>
      <w:r w:rsidRPr="00110930">
        <w:rPr>
          <w:rFonts w:ascii="Arial" w:hAnsi="Arial" w:cs="Arial"/>
          <w:sz w:val="24"/>
          <w:szCs w:val="24"/>
        </w:rPr>
        <w:t xml:space="preserve"> executar os serviços do objeto deste certame nos termos estabelecidos no Edital de Licitação e seus anexos, especialmente os previstos no termo de referência;</w:t>
      </w:r>
    </w:p>
    <w:p w14:paraId="3E10BEC8" w14:textId="77777777"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t>b)</w:t>
      </w:r>
      <w:r w:rsidRPr="00110930">
        <w:rPr>
          <w:rFonts w:ascii="Arial" w:hAnsi="Arial" w:cs="Arial"/>
          <w:sz w:val="24"/>
          <w:szCs w:val="24"/>
        </w:rPr>
        <w:t xml:space="preserve"> encaminhar a nota fiscal dos matérias/serviços entregues para posterior encaminhamento á secretaria municipal da prefeitura a fim de efetivação do pagamento devido</w:t>
      </w:r>
      <w:r w:rsidR="006066DC" w:rsidRPr="00110930">
        <w:rPr>
          <w:rFonts w:ascii="Arial" w:hAnsi="Arial" w:cs="Arial"/>
          <w:sz w:val="24"/>
          <w:szCs w:val="24"/>
        </w:rPr>
        <w:t>.</w:t>
      </w:r>
    </w:p>
    <w:p w14:paraId="2373DFC4" w14:textId="77777777" w:rsidR="00B57A17" w:rsidRPr="00110930" w:rsidRDefault="00B57A17" w:rsidP="00B57A17">
      <w:pPr>
        <w:widowControl w:val="0"/>
        <w:tabs>
          <w:tab w:val="left" w:pos="284"/>
        </w:tabs>
        <w:spacing w:after="120"/>
        <w:jc w:val="both"/>
        <w:rPr>
          <w:rFonts w:ascii="Arial" w:eastAsia="Calibri" w:hAnsi="Arial" w:cs="Arial"/>
          <w:sz w:val="24"/>
          <w:szCs w:val="24"/>
        </w:rPr>
      </w:pPr>
      <w:r w:rsidRPr="00110930">
        <w:rPr>
          <w:rFonts w:ascii="Arial" w:eastAsia="Calibri" w:hAnsi="Arial" w:cs="Arial"/>
          <w:b/>
          <w:bCs/>
          <w:sz w:val="24"/>
          <w:szCs w:val="24"/>
        </w:rPr>
        <w:lastRenderedPageBreak/>
        <w:t>c)</w:t>
      </w:r>
      <w:r w:rsidRPr="00110930">
        <w:rPr>
          <w:rFonts w:ascii="Arial" w:eastAsia="Calibri" w:hAnsi="Arial" w:cs="Arial"/>
          <w:sz w:val="24"/>
          <w:szCs w:val="24"/>
        </w:rPr>
        <w:t xml:space="preserve"> Apresentar, junto com a Nota Fiscal, os documentos que comprovem a regularidade com a Seguridade Social (CND), o FGTS (CRF) e quitação de tributos e contribuições municipais;</w:t>
      </w:r>
    </w:p>
    <w:p w14:paraId="2F5C2544"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Prestar esclarecimentos que forem solicitados pela PREFEITURA, cujas reclamações se obrigam a atender prontamente;</w:t>
      </w:r>
    </w:p>
    <w:p w14:paraId="7D0E6AFB"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Não transferir a terceiros, quer total ou parcialmente, o objeto a ser contratado, sem a devida anuência da PREFEITURA;</w:t>
      </w:r>
    </w:p>
    <w:p w14:paraId="2D2B11C0"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 xml:space="preserve"> Responsabilizar-se pelos vícios e danos decorrentes do objeto, de acordo com os artigos 12, 13 e 17 a 27, do Código de Defesa do Consumidor (Lei nº 8.078, de 1990);</w:t>
      </w:r>
    </w:p>
    <w:p w14:paraId="6854C23F"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Manter, durante toda a execução do contrato, em compatibilidade com as obrigações assumidas, todas as condições de habilitação e qualificação exigidas na licitação;</w:t>
      </w:r>
    </w:p>
    <w:p w14:paraId="16ACE061" w14:textId="77777777" w:rsidR="00B57A17" w:rsidRPr="00110930" w:rsidRDefault="00B57A17" w:rsidP="006066DC">
      <w:pPr>
        <w:widowControl w:val="0"/>
        <w:numPr>
          <w:ilvl w:val="0"/>
          <w:numId w:val="40"/>
        </w:numPr>
        <w:tabs>
          <w:tab w:val="left" w:pos="284"/>
        </w:tabs>
        <w:ind w:left="0" w:firstLine="0"/>
        <w:jc w:val="both"/>
        <w:rPr>
          <w:rFonts w:ascii="Arial" w:eastAsia="Calibri" w:hAnsi="Arial" w:cs="Arial"/>
          <w:sz w:val="24"/>
          <w:szCs w:val="24"/>
        </w:rPr>
      </w:pPr>
      <w:r w:rsidRPr="00110930">
        <w:rPr>
          <w:rFonts w:ascii="Arial" w:eastAsia="Calibri" w:hAnsi="Arial" w:cs="Arial"/>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1289586" w14:textId="77777777" w:rsidR="00B57A17" w:rsidRPr="00110930" w:rsidRDefault="00B57A17" w:rsidP="006066DC">
      <w:pPr>
        <w:widowControl w:val="0"/>
        <w:numPr>
          <w:ilvl w:val="0"/>
          <w:numId w:val="40"/>
        </w:numPr>
        <w:tabs>
          <w:tab w:val="left" w:pos="284"/>
        </w:tabs>
        <w:spacing w:before="120"/>
        <w:ind w:left="0" w:firstLine="0"/>
        <w:jc w:val="both"/>
        <w:rPr>
          <w:rFonts w:ascii="Arial" w:eastAsia="Calibri" w:hAnsi="Arial" w:cs="Arial"/>
          <w:b/>
          <w:sz w:val="24"/>
          <w:szCs w:val="24"/>
        </w:rPr>
      </w:pPr>
      <w:r w:rsidRPr="00110930">
        <w:rPr>
          <w:rFonts w:ascii="Arial" w:eastAsia="Calibri" w:hAnsi="Arial" w:cs="Arial"/>
          <w:sz w:val="24"/>
          <w:szCs w:val="24"/>
        </w:rPr>
        <w:t>Atender prontamente a quaisquer exigências da Administração, inerentes ao objeto da presente licitação;</w:t>
      </w:r>
    </w:p>
    <w:p w14:paraId="0CFCF692"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Substituir o material que estiver fora das especificações contidas no presente Termo de Referência ou que apresentar defeito ou imperfeição, sem qualquer ônus para a CONTRATANTE;</w:t>
      </w:r>
    </w:p>
    <w:p w14:paraId="5F8BFE0E" w14:textId="77777777" w:rsidR="00B57A17" w:rsidRPr="00110930" w:rsidRDefault="00B57A17" w:rsidP="006066DC">
      <w:pPr>
        <w:numPr>
          <w:ilvl w:val="0"/>
          <w:numId w:val="40"/>
        </w:numPr>
        <w:tabs>
          <w:tab w:val="left" w:pos="284"/>
        </w:tabs>
        <w:spacing w:before="120" w:after="120"/>
        <w:ind w:left="0" w:firstLine="0"/>
        <w:jc w:val="both"/>
        <w:rPr>
          <w:rFonts w:ascii="Arial" w:eastAsia="Calibri" w:hAnsi="Arial" w:cs="Arial"/>
          <w:sz w:val="24"/>
          <w:szCs w:val="24"/>
        </w:rPr>
      </w:pPr>
      <w:r w:rsidRPr="00110930">
        <w:rPr>
          <w:rFonts w:ascii="Arial" w:eastAsia="Calibri" w:hAnsi="Arial" w:cs="Arial"/>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89E3B37" w14:textId="77777777" w:rsidR="00B57A17" w:rsidRPr="00110930" w:rsidRDefault="00B57A17" w:rsidP="006066DC">
      <w:pPr>
        <w:numPr>
          <w:ilvl w:val="0"/>
          <w:numId w:val="40"/>
        </w:numPr>
        <w:tabs>
          <w:tab w:val="left" w:pos="284"/>
        </w:tabs>
        <w:ind w:left="0" w:firstLine="0"/>
        <w:jc w:val="both"/>
        <w:rPr>
          <w:rFonts w:ascii="Arial" w:eastAsia="Calibri" w:hAnsi="Arial" w:cs="Arial"/>
          <w:sz w:val="24"/>
          <w:szCs w:val="24"/>
        </w:rPr>
      </w:pPr>
      <w:r w:rsidRPr="00110930">
        <w:rPr>
          <w:rFonts w:ascii="Arial" w:eastAsia="Calibri" w:hAnsi="Arial" w:cs="Arial"/>
          <w:sz w:val="24"/>
          <w:szCs w:val="24"/>
        </w:rPr>
        <w:t xml:space="preserve">Responsabilizar-se pelos custos de entrega dos </w:t>
      </w:r>
      <w:r w:rsidR="004D0A4F" w:rsidRPr="00110930">
        <w:rPr>
          <w:rFonts w:ascii="Arial" w:eastAsia="Calibri" w:hAnsi="Arial" w:cs="Arial"/>
          <w:sz w:val="24"/>
          <w:szCs w:val="24"/>
        </w:rPr>
        <w:t>produtos</w:t>
      </w:r>
      <w:r w:rsidRPr="00110930">
        <w:rPr>
          <w:rFonts w:ascii="Arial" w:eastAsia="Calibri" w:hAnsi="Arial" w:cs="Arial"/>
          <w:sz w:val="24"/>
          <w:szCs w:val="24"/>
        </w:rPr>
        <w:t>.</w:t>
      </w:r>
    </w:p>
    <w:p w14:paraId="095259CB"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74B65B0"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Cumprir os prazos de entrega, sob pena de aplicação de sanções administrativas;</w:t>
      </w:r>
    </w:p>
    <w:p w14:paraId="6288D977" w14:textId="77777777" w:rsidR="00B57A17" w:rsidRPr="00110930" w:rsidRDefault="00B57A17" w:rsidP="00B57A17">
      <w:pPr>
        <w:spacing w:after="120"/>
        <w:jc w:val="both"/>
        <w:rPr>
          <w:rFonts w:ascii="Arial" w:eastAsia="Calibri" w:hAnsi="Arial" w:cs="Arial"/>
          <w:b/>
          <w:sz w:val="24"/>
          <w:szCs w:val="24"/>
        </w:rPr>
      </w:pPr>
      <w:r w:rsidRPr="00110930">
        <w:rPr>
          <w:rFonts w:ascii="Arial" w:eastAsia="Calibri" w:hAnsi="Arial" w:cs="Arial"/>
          <w:b/>
          <w:sz w:val="24"/>
          <w:szCs w:val="24"/>
        </w:rPr>
        <w:t>8.  OBRIGAÇÕES DO CONTRATANTE:</w:t>
      </w:r>
    </w:p>
    <w:p w14:paraId="370BA3D7" w14:textId="77777777" w:rsidR="00B57A17" w:rsidRPr="00110930" w:rsidRDefault="00B57A17" w:rsidP="00B57A17">
      <w:pPr>
        <w:widowControl w:val="0"/>
        <w:spacing w:after="120"/>
        <w:jc w:val="both"/>
        <w:rPr>
          <w:rFonts w:ascii="Arial" w:hAnsi="Arial" w:cs="Arial"/>
          <w:sz w:val="24"/>
        </w:rPr>
      </w:pPr>
      <w:r w:rsidRPr="00110930">
        <w:rPr>
          <w:rFonts w:ascii="Arial" w:hAnsi="Arial" w:cs="Arial"/>
          <w:b/>
          <w:sz w:val="24"/>
        </w:rPr>
        <w:t xml:space="preserve">8.1 </w:t>
      </w:r>
      <w:r w:rsidRPr="00110930">
        <w:rPr>
          <w:rFonts w:ascii="Arial" w:hAnsi="Arial" w:cs="Arial"/>
          <w:sz w:val="24"/>
        </w:rPr>
        <w:t>Uma vez firmada a contratação, a PREFEITURA se obriga a:</w:t>
      </w:r>
    </w:p>
    <w:p w14:paraId="54994160"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a)</w:t>
      </w:r>
      <w:r w:rsidRPr="00110930">
        <w:rPr>
          <w:rFonts w:ascii="Arial" w:eastAsia="Calibri" w:hAnsi="Arial" w:cs="Arial"/>
          <w:sz w:val="24"/>
          <w:szCs w:val="24"/>
        </w:rPr>
        <w:t xml:space="preserve"> Oferecer todas as informações necessárias para que a licitante vencedora possa executar o objeto adjudicado dentro das especificações;</w:t>
      </w:r>
    </w:p>
    <w:p w14:paraId="166DEAA7"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b)</w:t>
      </w:r>
      <w:r w:rsidRPr="00110930">
        <w:rPr>
          <w:rFonts w:ascii="Arial" w:eastAsia="Calibri" w:hAnsi="Arial" w:cs="Arial"/>
          <w:sz w:val="24"/>
          <w:szCs w:val="24"/>
        </w:rPr>
        <w:t xml:space="preserve"> Efetuar os pagamentos nas condições e prazos estipulados;</w:t>
      </w:r>
    </w:p>
    <w:p w14:paraId="11CFB5EE"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lastRenderedPageBreak/>
        <w:t>c)</w:t>
      </w:r>
      <w:r w:rsidRPr="00110930">
        <w:rPr>
          <w:rFonts w:ascii="Arial" w:eastAsia="Calibri" w:hAnsi="Arial" w:cs="Arial"/>
          <w:sz w:val="24"/>
          <w:szCs w:val="24"/>
        </w:rPr>
        <w:t xml:space="preserve"> Designar um servidor para acompanhar a execução e fiscalização do objeto deste Instrumento;</w:t>
      </w:r>
    </w:p>
    <w:p w14:paraId="688313D8"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d)</w:t>
      </w:r>
      <w:r w:rsidRPr="00110930">
        <w:rPr>
          <w:rFonts w:ascii="Arial" w:eastAsia="Calibri" w:hAnsi="Arial" w:cs="Arial"/>
          <w:sz w:val="24"/>
          <w:szCs w:val="24"/>
        </w:rPr>
        <w:t xml:space="preserve"> Notificar, por escrito, à licitante vencedora, a ocorrência de eventuais imperfeições no curso do fornecimento, fixando prazo para sua correção;</w:t>
      </w:r>
    </w:p>
    <w:p w14:paraId="079D4201" w14:textId="77777777" w:rsidR="00B57A17" w:rsidRPr="00110930" w:rsidRDefault="00B57A17" w:rsidP="00B57A17">
      <w:pPr>
        <w:widowControl w:val="0"/>
        <w:jc w:val="both"/>
        <w:rPr>
          <w:rFonts w:ascii="Arial" w:eastAsia="Calibri" w:hAnsi="Arial" w:cs="Arial"/>
          <w:sz w:val="24"/>
          <w:szCs w:val="24"/>
        </w:rPr>
      </w:pPr>
      <w:r w:rsidRPr="00110930">
        <w:rPr>
          <w:rFonts w:ascii="Arial" w:eastAsia="Calibri" w:hAnsi="Arial" w:cs="Arial"/>
          <w:b/>
          <w:sz w:val="24"/>
          <w:szCs w:val="24"/>
        </w:rPr>
        <w:t>e)</w:t>
      </w:r>
      <w:r w:rsidRPr="00110930">
        <w:rPr>
          <w:rFonts w:ascii="Arial" w:eastAsia="Calibri"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36F9CF7E" w14:textId="77777777" w:rsidR="00B57A17" w:rsidRPr="00110930" w:rsidRDefault="00B57A17" w:rsidP="00B57A17">
      <w:pPr>
        <w:jc w:val="both"/>
        <w:rPr>
          <w:rFonts w:ascii="Arial" w:hAnsi="Arial" w:cs="Arial"/>
          <w:b/>
          <w:sz w:val="24"/>
          <w:szCs w:val="24"/>
        </w:rPr>
      </w:pPr>
      <w:r w:rsidRPr="00110930">
        <w:rPr>
          <w:rFonts w:ascii="Arial" w:hAnsi="Arial" w:cs="Arial"/>
          <w:b/>
          <w:sz w:val="24"/>
          <w:szCs w:val="24"/>
        </w:rPr>
        <w:t>9. DOTAÇÃO ORÇAMENTÁRIA:</w:t>
      </w:r>
    </w:p>
    <w:p w14:paraId="2899F848" w14:textId="77777777" w:rsidR="00B57A17" w:rsidRPr="00110930" w:rsidRDefault="00B57A17" w:rsidP="00B57A17">
      <w:pPr>
        <w:rPr>
          <w:rFonts w:ascii="Arial" w:eastAsia="Calibri" w:hAnsi="Arial" w:cs="Arial"/>
          <w:b/>
          <w:sz w:val="24"/>
          <w:szCs w:val="24"/>
        </w:rPr>
      </w:pPr>
      <w:r w:rsidRPr="00110930">
        <w:rPr>
          <w:rFonts w:ascii="Arial" w:eastAsia="Calibri" w:hAnsi="Arial" w:cs="Arial"/>
          <w:b/>
          <w:bCs/>
          <w:sz w:val="24"/>
          <w:szCs w:val="24"/>
        </w:rPr>
        <w:t>9.</w:t>
      </w:r>
      <w:r w:rsidR="00294B79" w:rsidRPr="00110930">
        <w:rPr>
          <w:rFonts w:ascii="Arial" w:eastAsia="Calibri" w:hAnsi="Arial" w:cs="Arial"/>
          <w:b/>
          <w:bCs/>
          <w:sz w:val="24"/>
          <w:szCs w:val="24"/>
        </w:rPr>
        <w:t>1</w:t>
      </w:r>
      <w:r w:rsidRPr="00110930">
        <w:rPr>
          <w:rFonts w:ascii="Arial" w:eastAsia="Calibri" w:hAnsi="Arial" w:cs="Arial"/>
          <w:sz w:val="24"/>
          <w:szCs w:val="24"/>
        </w:rPr>
        <w:t xml:space="preserve"> - Os recursos para aquisições dos produtos constantes no objeto deste edital correrão por conta da seguinte dotação orçamentária</w:t>
      </w:r>
      <w:r w:rsidRPr="00110930">
        <w:rPr>
          <w:rFonts w:ascii="Arial" w:eastAsia="Calibri" w:hAnsi="Arial" w:cs="Arial"/>
          <w:b/>
          <w:sz w:val="24"/>
          <w:szCs w:val="24"/>
        </w:rPr>
        <w:t xml:space="preserve">: </w:t>
      </w:r>
    </w:p>
    <w:p w14:paraId="35D69E06" w14:textId="77777777" w:rsidR="00B57A17" w:rsidRPr="00110930" w:rsidRDefault="00B57A17" w:rsidP="00B57A17">
      <w:pPr>
        <w:spacing w:after="150"/>
        <w:jc w:val="both"/>
        <w:rPr>
          <w:rFonts w:ascii="Arial" w:eastAsia="Calibri" w:hAnsi="Arial" w:cs="Arial"/>
          <w:b/>
          <w:bCs/>
          <w:sz w:val="24"/>
          <w:szCs w:val="24"/>
        </w:rPr>
      </w:pPr>
      <w:r w:rsidRPr="00110930">
        <w:rPr>
          <w:rFonts w:ascii="Arial" w:eastAsia="Calibri" w:hAnsi="Arial" w:cs="Arial"/>
          <w:b/>
          <w:bCs/>
          <w:sz w:val="24"/>
          <w:szCs w:val="24"/>
        </w:rPr>
        <w:t>Dotação:</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844E4D" w:rsidRPr="00844E4D" w14:paraId="0656DF49"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05792B0B"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Unidade</w:t>
            </w:r>
          </w:p>
        </w:tc>
        <w:tc>
          <w:tcPr>
            <w:tcW w:w="2191" w:type="dxa"/>
            <w:tcBorders>
              <w:top w:val="single" w:sz="4" w:space="0" w:color="auto"/>
              <w:left w:val="single" w:sz="4" w:space="0" w:color="auto"/>
              <w:bottom w:val="single" w:sz="4" w:space="0" w:color="auto"/>
              <w:right w:val="single" w:sz="4" w:space="0" w:color="auto"/>
            </w:tcBorders>
          </w:tcPr>
          <w:p w14:paraId="1474F6D4"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06</w:t>
            </w:r>
          </w:p>
        </w:tc>
        <w:tc>
          <w:tcPr>
            <w:tcW w:w="5360" w:type="dxa"/>
            <w:tcBorders>
              <w:top w:val="single" w:sz="4" w:space="0" w:color="auto"/>
              <w:left w:val="single" w:sz="4" w:space="0" w:color="auto"/>
              <w:bottom w:val="single" w:sz="4" w:space="0" w:color="auto"/>
              <w:right w:val="single" w:sz="4" w:space="0" w:color="auto"/>
            </w:tcBorders>
          </w:tcPr>
          <w:p w14:paraId="662DCE79" w14:textId="77777777" w:rsidR="00B57A17" w:rsidRPr="00844E4D" w:rsidRDefault="00B57A17" w:rsidP="00C73C30">
            <w:pPr>
              <w:rPr>
                <w:rFonts w:ascii="Arial" w:eastAsia="Calibri" w:hAnsi="Arial" w:cs="Arial"/>
                <w:sz w:val="20"/>
                <w:szCs w:val="20"/>
              </w:rPr>
            </w:pPr>
            <w:r w:rsidRPr="00844E4D">
              <w:rPr>
                <w:rFonts w:ascii="Arial" w:eastAsia="Calibri" w:hAnsi="Arial" w:cs="Arial"/>
                <w:sz w:val="20"/>
                <w:szCs w:val="20"/>
              </w:rPr>
              <w:t>Secretaria Municipal de Educação e Cultura</w:t>
            </w:r>
          </w:p>
        </w:tc>
      </w:tr>
      <w:tr w:rsidR="00844E4D" w:rsidRPr="00844E4D" w14:paraId="243618AA"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4DC0B981"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Funcional programática</w:t>
            </w:r>
          </w:p>
        </w:tc>
        <w:tc>
          <w:tcPr>
            <w:tcW w:w="2191" w:type="dxa"/>
            <w:tcBorders>
              <w:top w:val="single" w:sz="4" w:space="0" w:color="auto"/>
              <w:left w:val="single" w:sz="4" w:space="0" w:color="auto"/>
              <w:bottom w:val="single" w:sz="4" w:space="0" w:color="auto"/>
              <w:right w:val="single" w:sz="4" w:space="0" w:color="auto"/>
            </w:tcBorders>
          </w:tcPr>
          <w:p w14:paraId="7599565D"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12.306.5007.2041</w:t>
            </w:r>
          </w:p>
        </w:tc>
        <w:tc>
          <w:tcPr>
            <w:tcW w:w="5360" w:type="dxa"/>
            <w:tcBorders>
              <w:top w:val="single" w:sz="4" w:space="0" w:color="auto"/>
              <w:left w:val="single" w:sz="4" w:space="0" w:color="auto"/>
              <w:bottom w:val="single" w:sz="4" w:space="0" w:color="auto"/>
              <w:right w:val="single" w:sz="4" w:space="0" w:color="auto"/>
            </w:tcBorders>
          </w:tcPr>
          <w:p w14:paraId="16931916" w14:textId="30850C7E" w:rsidR="00B57A17" w:rsidRPr="00844E4D" w:rsidRDefault="00B57A17" w:rsidP="00C73C30">
            <w:pPr>
              <w:rPr>
                <w:rFonts w:ascii="Arial" w:eastAsia="Calibri" w:hAnsi="Arial" w:cs="Arial"/>
                <w:sz w:val="20"/>
                <w:szCs w:val="20"/>
              </w:rPr>
            </w:pPr>
          </w:p>
        </w:tc>
      </w:tr>
      <w:tr w:rsidR="00844E4D" w:rsidRPr="00844E4D" w14:paraId="70E66954"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4A5D0A06"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 xml:space="preserve">Ficha </w:t>
            </w:r>
          </w:p>
        </w:tc>
        <w:tc>
          <w:tcPr>
            <w:tcW w:w="2191" w:type="dxa"/>
            <w:tcBorders>
              <w:top w:val="single" w:sz="4" w:space="0" w:color="auto"/>
              <w:left w:val="single" w:sz="4" w:space="0" w:color="auto"/>
              <w:bottom w:val="single" w:sz="4" w:space="0" w:color="auto"/>
              <w:right w:val="single" w:sz="4" w:space="0" w:color="auto"/>
            </w:tcBorders>
          </w:tcPr>
          <w:p w14:paraId="6E5660F8" w14:textId="58F8B1E9"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3</w:t>
            </w:r>
            <w:r w:rsidR="00844E4D" w:rsidRPr="00844E4D">
              <w:rPr>
                <w:rFonts w:ascii="Arial" w:eastAsia="Calibri" w:hAnsi="Arial" w:cs="Arial"/>
                <w:sz w:val="20"/>
                <w:szCs w:val="20"/>
              </w:rPr>
              <w:t>90</w:t>
            </w:r>
          </w:p>
        </w:tc>
        <w:tc>
          <w:tcPr>
            <w:tcW w:w="5360" w:type="dxa"/>
            <w:tcBorders>
              <w:top w:val="single" w:sz="4" w:space="0" w:color="auto"/>
              <w:left w:val="single" w:sz="4" w:space="0" w:color="auto"/>
              <w:bottom w:val="single" w:sz="4" w:space="0" w:color="auto"/>
              <w:right w:val="single" w:sz="4" w:space="0" w:color="auto"/>
            </w:tcBorders>
          </w:tcPr>
          <w:p w14:paraId="02D2ED4E" w14:textId="57CE18D3" w:rsidR="00B57A17" w:rsidRPr="00844E4D" w:rsidRDefault="00B57A17" w:rsidP="00C73C30">
            <w:pPr>
              <w:rPr>
                <w:rFonts w:ascii="Arial" w:eastAsia="Calibri" w:hAnsi="Arial" w:cs="Arial"/>
                <w:sz w:val="20"/>
                <w:szCs w:val="20"/>
              </w:rPr>
            </w:pPr>
          </w:p>
        </w:tc>
      </w:tr>
      <w:tr w:rsidR="00844E4D" w:rsidRPr="00844E4D" w14:paraId="7C148EE4"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5263AADC"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14:paraId="549EA7B1"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3.3.90.32</w:t>
            </w:r>
          </w:p>
        </w:tc>
        <w:tc>
          <w:tcPr>
            <w:tcW w:w="5360" w:type="dxa"/>
            <w:tcBorders>
              <w:top w:val="single" w:sz="4" w:space="0" w:color="auto"/>
              <w:left w:val="single" w:sz="4" w:space="0" w:color="auto"/>
              <w:bottom w:val="single" w:sz="4" w:space="0" w:color="auto"/>
              <w:right w:val="single" w:sz="4" w:space="0" w:color="auto"/>
            </w:tcBorders>
          </w:tcPr>
          <w:p w14:paraId="65940F1C" w14:textId="77777777" w:rsidR="00B57A17" w:rsidRPr="00844E4D" w:rsidRDefault="00B57A17" w:rsidP="00C73C30">
            <w:pPr>
              <w:rPr>
                <w:rFonts w:ascii="Arial" w:eastAsia="Calibri" w:hAnsi="Arial" w:cs="Arial"/>
                <w:sz w:val="20"/>
                <w:szCs w:val="20"/>
              </w:rPr>
            </w:pPr>
            <w:r w:rsidRPr="00844E4D">
              <w:rPr>
                <w:rFonts w:ascii="Arial" w:eastAsia="Calibri" w:hAnsi="Arial" w:cs="Arial"/>
                <w:sz w:val="20"/>
                <w:szCs w:val="20"/>
              </w:rPr>
              <w:t>Material, bem ou serviço para distribuição gratuita.</w:t>
            </w:r>
          </w:p>
        </w:tc>
      </w:tr>
    </w:tbl>
    <w:p w14:paraId="2FC96328" w14:textId="77777777" w:rsidR="00532417" w:rsidRPr="00110930" w:rsidRDefault="00532417" w:rsidP="00B57A17">
      <w:pPr>
        <w:rPr>
          <w:rFonts w:ascii="Arial" w:eastAsia="Calibri" w:hAnsi="Arial" w:cs="Arial"/>
        </w:rPr>
      </w:pPr>
    </w:p>
    <w:p w14:paraId="5BEDC75A"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10. DA ACEITAÇÃO DO OBJETO:</w:t>
      </w:r>
    </w:p>
    <w:p w14:paraId="4C05AF05"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10.1</w:t>
      </w:r>
      <w:r w:rsidRPr="00110930">
        <w:rPr>
          <w:rFonts w:ascii="Arial" w:eastAsia="Calibri" w:hAnsi="Arial" w:cs="Arial"/>
          <w:sz w:val="24"/>
          <w:szCs w:val="24"/>
        </w:rPr>
        <w:t>. Após a entrega, o Almoxarifado do órgão terá 02 (dois) dias úteis para examinar os materiais/produtos/bens/serviços entregues, exceto quando o aceite depender de laudo ou parecer técnico.</w:t>
      </w:r>
    </w:p>
    <w:p w14:paraId="11183F2A"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10.2.</w:t>
      </w:r>
      <w:r w:rsidRPr="00110930">
        <w:rPr>
          <w:rFonts w:ascii="Arial" w:eastAsia="Calibri" w:hAnsi="Arial" w:cs="Arial"/>
          <w:sz w:val="24"/>
          <w:szCs w:val="24"/>
        </w:rPr>
        <w:t xml:space="preserve"> Após examinado os produtos e encontrado alguma divergência/problemas nos produtos estes deverão ser substituídos no prazo Máximo de </w:t>
      </w:r>
      <w:r w:rsidR="008F5DF9" w:rsidRPr="00110930">
        <w:rPr>
          <w:rFonts w:ascii="Arial" w:eastAsia="Calibri" w:hAnsi="Arial" w:cs="Arial"/>
          <w:sz w:val="24"/>
          <w:szCs w:val="24"/>
        </w:rPr>
        <w:t>02</w:t>
      </w:r>
      <w:r w:rsidRPr="00110930">
        <w:rPr>
          <w:rFonts w:ascii="Arial" w:eastAsia="Calibri" w:hAnsi="Arial" w:cs="Arial"/>
          <w:sz w:val="24"/>
          <w:szCs w:val="24"/>
        </w:rPr>
        <w:t>(</w:t>
      </w:r>
      <w:r w:rsidR="008F5DF9" w:rsidRPr="00110930">
        <w:rPr>
          <w:rFonts w:ascii="Arial" w:eastAsia="Calibri" w:hAnsi="Arial" w:cs="Arial"/>
          <w:sz w:val="24"/>
          <w:szCs w:val="24"/>
        </w:rPr>
        <w:t>dois</w:t>
      </w:r>
      <w:r w:rsidRPr="00110930">
        <w:rPr>
          <w:rFonts w:ascii="Arial" w:eastAsia="Calibri" w:hAnsi="Arial" w:cs="Arial"/>
          <w:sz w:val="24"/>
          <w:szCs w:val="24"/>
        </w:rPr>
        <w:t>) dias.</w:t>
      </w:r>
    </w:p>
    <w:p w14:paraId="6A3BFAC2"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10.3</w:t>
      </w:r>
      <w:r w:rsidRPr="00110930">
        <w:rPr>
          <w:rFonts w:ascii="Arial" w:eastAsia="Calibri" w:hAnsi="Arial" w:cs="Arial"/>
          <w:sz w:val="24"/>
          <w:szCs w:val="24"/>
        </w:rPr>
        <w:t>.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1A0FCFC7"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10.4.</w:t>
      </w:r>
      <w:r w:rsidRPr="00110930">
        <w:rPr>
          <w:rFonts w:ascii="Arial" w:eastAsia="Calibri" w:hAnsi="Arial" w:cs="Arial"/>
          <w:sz w:val="24"/>
          <w:szCs w:val="24"/>
        </w:rPr>
        <w:t xml:space="preserve">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BA2BCF6"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lastRenderedPageBreak/>
        <w:t>10.5</w:t>
      </w:r>
      <w:r w:rsidRPr="00110930">
        <w:rPr>
          <w:rFonts w:ascii="Arial" w:eastAsia="Calibri" w:hAnsi="Arial" w:cs="Arial"/>
          <w:sz w:val="24"/>
          <w:szCs w:val="24"/>
        </w:rPr>
        <w:t>.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5D3827FF"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11. ACOMPANHAMENTO E FISCALIZAÇÃO:</w:t>
      </w:r>
    </w:p>
    <w:p w14:paraId="54C4D672" w14:textId="05D94108" w:rsidR="00D63135" w:rsidRPr="00110930" w:rsidRDefault="00D63135" w:rsidP="00D63135">
      <w:pPr>
        <w:pStyle w:val="PargrafodaLista"/>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Para fins de cumprimento do art. 117, §1º, §2º e §3º, da Lei n.º 14.133/2021, o CONTRATANTE designa servidor(a), como gestor de contrato.</w:t>
      </w:r>
    </w:p>
    <w:p w14:paraId="1E63C8D4" w14:textId="591F99C0" w:rsidR="00D63135" w:rsidRPr="00110930" w:rsidRDefault="00D63135" w:rsidP="00D63135">
      <w:pPr>
        <w:pStyle w:val="PargrafodaLista"/>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Para fins de cumprimento do art. 118 da Lei n.º 14.133/2021, a CONTRATADA designará servidor (a) para desempenhar a função de preposto perante a CONTRATANTE.</w:t>
      </w:r>
    </w:p>
    <w:p w14:paraId="751C38B1" w14:textId="77777777" w:rsidR="00D63135" w:rsidRPr="00110930" w:rsidRDefault="00D63135" w:rsidP="00D63135">
      <w:pPr>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E633A93" w14:textId="178F3B18" w:rsidR="00B57A17" w:rsidRPr="00110930" w:rsidRDefault="00D63135" w:rsidP="00B57A17">
      <w:pPr>
        <w:numPr>
          <w:ilvl w:val="1"/>
          <w:numId w:val="42"/>
        </w:numPr>
        <w:tabs>
          <w:tab w:val="left" w:pos="567"/>
        </w:tabs>
        <w:spacing w:after="423"/>
        <w:ind w:left="0" w:right="12" w:firstLine="0"/>
        <w:jc w:val="both"/>
        <w:rPr>
          <w:rFonts w:ascii="Arial" w:hAnsi="Arial" w:cs="Arial"/>
          <w:sz w:val="24"/>
          <w:szCs w:val="24"/>
        </w:rPr>
      </w:pPr>
      <w:r w:rsidRPr="0011093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4FCB0A8B"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12. PAGAMENTO:</w:t>
      </w:r>
    </w:p>
    <w:p w14:paraId="3B605AFA" w14:textId="0336346B" w:rsidR="00B57A17" w:rsidRPr="00110930" w:rsidRDefault="00B57A17" w:rsidP="003103C1">
      <w:pPr>
        <w:jc w:val="both"/>
        <w:rPr>
          <w:rFonts w:ascii="Arial" w:eastAsia="Calibri" w:hAnsi="Arial" w:cs="Arial"/>
          <w:sz w:val="24"/>
          <w:szCs w:val="24"/>
        </w:rPr>
      </w:pPr>
      <w:r w:rsidRPr="00110930">
        <w:rPr>
          <w:rFonts w:ascii="Arial" w:eastAsia="Calibri" w:hAnsi="Arial" w:cs="Arial"/>
          <w:b/>
          <w:bCs/>
          <w:sz w:val="24"/>
          <w:szCs w:val="24"/>
        </w:rPr>
        <w:t>1</w:t>
      </w:r>
      <w:r w:rsidR="003103C1" w:rsidRPr="00110930">
        <w:rPr>
          <w:rFonts w:ascii="Arial" w:eastAsia="Calibri" w:hAnsi="Arial" w:cs="Arial"/>
          <w:b/>
          <w:bCs/>
          <w:sz w:val="24"/>
          <w:szCs w:val="24"/>
        </w:rPr>
        <w:t>2</w:t>
      </w:r>
      <w:r w:rsidRPr="00110930">
        <w:rPr>
          <w:rFonts w:ascii="Arial" w:eastAsia="Calibri" w:hAnsi="Arial" w:cs="Arial"/>
          <w:b/>
          <w:bCs/>
          <w:sz w:val="24"/>
          <w:szCs w:val="24"/>
        </w:rPr>
        <w:t>.1</w:t>
      </w:r>
      <w:r w:rsidRPr="00110930">
        <w:rPr>
          <w:rFonts w:ascii="Arial" w:eastAsia="Calibri" w:hAnsi="Arial" w:cs="Arial"/>
          <w:sz w:val="24"/>
          <w:szCs w:val="24"/>
        </w:rPr>
        <w:t xml:space="preserve">. A Administração se obriga a fazer o pagamento </w:t>
      </w:r>
      <w:r w:rsidR="00972F9C" w:rsidRPr="00110930">
        <w:rPr>
          <w:rFonts w:ascii="Arial" w:eastAsia="Calibri" w:hAnsi="Arial" w:cs="Arial"/>
          <w:sz w:val="24"/>
          <w:szCs w:val="24"/>
        </w:rPr>
        <w:t>em até 15 (quinze) dias</w:t>
      </w:r>
      <w:r w:rsidRPr="00110930">
        <w:rPr>
          <w:rFonts w:ascii="Arial" w:eastAsia="Calibri" w:hAnsi="Arial" w:cs="Arial"/>
          <w:sz w:val="24"/>
          <w:szCs w:val="24"/>
        </w:rPr>
        <w:t>, após o recebimento do produto, devidamente atestado pelo setor competente, acompanhada da nota fiscal atestada pelo departamento competente.</w:t>
      </w:r>
    </w:p>
    <w:p w14:paraId="7A8EF28C"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3103C1" w:rsidRPr="00110930">
        <w:rPr>
          <w:rFonts w:ascii="Arial" w:hAnsi="Arial" w:cs="Arial"/>
          <w:b/>
          <w:bCs/>
          <w:sz w:val="24"/>
        </w:rPr>
        <w:t>2</w:t>
      </w:r>
      <w:r w:rsidRPr="00110930">
        <w:rPr>
          <w:rFonts w:ascii="Arial" w:hAnsi="Arial" w:cs="Arial"/>
          <w:b/>
          <w:bCs/>
          <w:sz w:val="24"/>
        </w:rPr>
        <w:t>.2</w:t>
      </w:r>
      <w:r w:rsidRPr="00110930">
        <w:rPr>
          <w:rFonts w:ascii="Arial" w:hAnsi="Arial" w:cs="Arial"/>
          <w:sz w:val="24"/>
        </w:rPr>
        <w:t>. Nenhum pagamento isentará o contratado das suas responsabilidades e obrigações, nem implicará aceitação definitiva das entregas efetuadas.</w:t>
      </w:r>
    </w:p>
    <w:p w14:paraId="58FBDADF"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3103C1" w:rsidRPr="00110930">
        <w:rPr>
          <w:rFonts w:ascii="Arial" w:hAnsi="Arial" w:cs="Arial"/>
          <w:b/>
          <w:bCs/>
          <w:sz w:val="24"/>
        </w:rPr>
        <w:t>2</w:t>
      </w:r>
      <w:r w:rsidRPr="00110930">
        <w:rPr>
          <w:rFonts w:ascii="Arial" w:hAnsi="Arial" w:cs="Arial"/>
          <w:b/>
          <w:bCs/>
          <w:sz w:val="24"/>
        </w:rPr>
        <w:t>.3</w:t>
      </w:r>
      <w:r w:rsidRPr="00110930">
        <w:rPr>
          <w:rFonts w:ascii="Arial" w:hAnsi="Arial" w:cs="Arial"/>
          <w:sz w:val="24"/>
        </w:rPr>
        <w:t>. A Prefeitura Municipal não efetuará pagamento de título descontado, ou por meio de cobrança em banco, bem como, os que forem negociados com terceiros por intermédio da operação de “factoring”;</w:t>
      </w:r>
    </w:p>
    <w:p w14:paraId="51087A26"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8B23E8" w:rsidRPr="00110930">
        <w:rPr>
          <w:rFonts w:ascii="Arial" w:hAnsi="Arial" w:cs="Arial"/>
          <w:b/>
          <w:bCs/>
          <w:sz w:val="24"/>
        </w:rPr>
        <w:t>2</w:t>
      </w:r>
      <w:r w:rsidRPr="00110930">
        <w:rPr>
          <w:rFonts w:ascii="Arial" w:hAnsi="Arial" w:cs="Arial"/>
          <w:b/>
          <w:bCs/>
          <w:sz w:val="24"/>
        </w:rPr>
        <w:t>.4</w:t>
      </w:r>
      <w:r w:rsidRPr="00110930">
        <w:rPr>
          <w:rFonts w:ascii="Arial" w:hAnsi="Arial" w:cs="Arial"/>
          <w:sz w:val="24"/>
        </w:rPr>
        <w:t>. As despesas bancárias decorrentes de transferência de valores para outras praças serão de responsabilidade do Contratado.</w:t>
      </w:r>
    </w:p>
    <w:p w14:paraId="4D42D52D" w14:textId="787D3682" w:rsidR="00B57A17" w:rsidRDefault="00B57A17" w:rsidP="00B57A17">
      <w:pPr>
        <w:ind w:right="106"/>
        <w:jc w:val="both"/>
        <w:rPr>
          <w:rFonts w:ascii="Arial" w:hAnsi="Arial" w:cs="Arial"/>
          <w:sz w:val="24"/>
        </w:rPr>
      </w:pPr>
      <w:r w:rsidRPr="00110930">
        <w:rPr>
          <w:rFonts w:ascii="Arial" w:hAnsi="Arial" w:cs="Arial"/>
          <w:b/>
          <w:bCs/>
          <w:sz w:val="24"/>
        </w:rPr>
        <w:t>1</w:t>
      </w:r>
      <w:r w:rsidR="008B23E8" w:rsidRPr="00110930">
        <w:rPr>
          <w:rFonts w:ascii="Arial" w:hAnsi="Arial" w:cs="Arial"/>
          <w:b/>
          <w:bCs/>
          <w:sz w:val="24"/>
        </w:rPr>
        <w:t>2</w:t>
      </w:r>
      <w:r w:rsidRPr="00110930">
        <w:rPr>
          <w:rFonts w:ascii="Arial" w:hAnsi="Arial" w:cs="Arial"/>
          <w:b/>
          <w:bCs/>
          <w:sz w:val="24"/>
        </w:rPr>
        <w:t>.5</w:t>
      </w:r>
      <w:r w:rsidRPr="00110930">
        <w:rPr>
          <w:rFonts w:ascii="Arial" w:hAnsi="Arial" w:cs="Arial"/>
          <w:sz w:val="24"/>
        </w:rPr>
        <w:t>. 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8B0B24" w:rsidRPr="00110930">
        <w:rPr>
          <w:rFonts w:ascii="Arial" w:hAnsi="Arial" w:cs="Arial"/>
          <w:sz w:val="24"/>
        </w:rPr>
        <w:t>.</w:t>
      </w:r>
    </w:p>
    <w:p w14:paraId="76A11574" w14:textId="1CC109A4" w:rsidR="005254E1" w:rsidRDefault="005254E1" w:rsidP="00B57A17">
      <w:pPr>
        <w:ind w:right="106"/>
        <w:jc w:val="both"/>
        <w:rPr>
          <w:rFonts w:ascii="Arial" w:hAnsi="Arial" w:cs="Arial"/>
          <w:sz w:val="24"/>
        </w:rPr>
      </w:pPr>
    </w:p>
    <w:p w14:paraId="349B8DDA" w14:textId="77777777" w:rsidR="005254E1" w:rsidRPr="00110930" w:rsidRDefault="005254E1" w:rsidP="00B57A17">
      <w:pPr>
        <w:ind w:right="106"/>
        <w:jc w:val="both"/>
        <w:rPr>
          <w:rFonts w:ascii="Arial" w:hAnsi="Arial" w:cs="Arial"/>
          <w:sz w:val="24"/>
        </w:rPr>
      </w:pPr>
    </w:p>
    <w:p w14:paraId="17F9033B"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lastRenderedPageBreak/>
        <w:t>1</w:t>
      </w:r>
      <w:r w:rsidR="008B23E8" w:rsidRPr="00110930">
        <w:rPr>
          <w:rFonts w:ascii="Arial" w:eastAsia="Calibri" w:hAnsi="Arial" w:cs="Arial"/>
          <w:b/>
          <w:bCs/>
          <w:sz w:val="24"/>
          <w:szCs w:val="24"/>
        </w:rPr>
        <w:t>3</w:t>
      </w:r>
      <w:r w:rsidRPr="00110930">
        <w:rPr>
          <w:rFonts w:ascii="Arial" w:eastAsia="Calibri" w:hAnsi="Arial" w:cs="Arial"/>
          <w:b/>
          <w:bCs/>
          <w:sz w:val="24"/>
          <w:szCs w:val="24"/>
        </w:rPr>
        <w:t>. CONDIÇÕES GERAIS:</w:t>
      </w:r>
    </w:p>
    <w:p w14:paraId="46FDA6C8" w14:textId="77777777" w:rsidR="00B57A17" w:rsidRPr="00110930" w:rsidRDefault="00B57A17" w:rsidP="00B57A17">
      <w:pPr>
        <w:autoSpaceDE w:val="0"/>
        <w:autoSpaceDN w:val="0"/>
        <w:adjustRightInd w:val="0"/>
        <w:jc w:val="both"/>
        <w:rPr>
          <w:rFonts w:ascii="Arial" w:eastAsia="Calibri" w:hAnsi="Arial" w:cs="Arial"/>
          <w:sz w:val="24"/>
          <w:szCs w:val="24"/>
        </w:rPr>
      </w:pPr>
      <w:r w:rsidRPr="00110930">
        <w:rPr>
          <w:rFonts w:ascii="Arial" w:eastAsia="Calibri" w:hAnsi="Arial" w:cs="Arial"/>
          <w:b/>
          <w:bCs/>
          <w:sz w:val="24"/>
          <w:szCs w:val="24"/>
        </w:rPr>
        <w:t>1</w:t>
      </w:r>
      <w:r w:rsidR="008B23E8" w:rsidRPr="00110930">
        <w:rPr>
          <w:rFonts w:ascii="Arial" w:eastAsia="Calibri" w:hAnsi="Arial" w:cs="Arial"/>
          <w:b/>
          <w:bCs/>
          <w:sz w:val="24"/>
          <w:szCs w:val="24"/>
        </w:rPr>
        <w:t>3</w:t>
      </w:r>
      <w:r w:rsidRPr="00110930">
        <w:rPr>
          <w:rFonts w:ascii="Arial" w:eastAsia="Calibri" w:hAnsi="Arial" w:cs="Arial"/>
          <w:b/>
          <w:bCs/>
          <w:sz w:val="24"/>
          <w:szCs w:val="24"/>
        </w:rPr>
        <w:t>.1</w:t>
      </w:r>
      <w:r w:rsidRPr="00110930">
        <w:rPr>
          <w:rFonts w:ascii="Arial" w:eastAsia="Calibri" w:hAnsi="Arial" w:cs="Arial"/>
          <w:sz w:val="24"/>
          <w:szCs w:val="24"/>
        </w:rPr>
        <w:t>. A proponente deverá aceitar todos os termos deste termo de referência.</w:t>
      </w:r>
    </w:p>
    <w:p w14:paraId="0BF410EA" w14:textId="77777777" w:rsidR="008B0B24" w:rsidRPr="00110930" w:rsidRDefault="008B0B24" w:rsidP="00B57A17">
      <w:pPr>
        <w:autoSpaceDE w:val="0"/>
        <w:autoSpaceDN w:val="0"/>
        <w:adjustRightInd w:val="0"/>
        <w:jc w:val="both"/>
        <w:rPr>
          <w:rFonts w:ascii="Arial" w:eastAsia="Calibri" w:hAnsi="Arial" w:cs="Arial"/>
          <w:sz w:val="24"/>
          <w:szCs w:val="24"/>
        </w:rPr>
      </w:pPr>
    </w:p>
    <w:p w14:paraId="2D3994B6" w14:textId="16A4BCC4" w:rsidR="008B0B24" w:rsidRPr="00110930" w:rsidRDefault="008B0B24" w:rsidP="008B0B24">
      <w:pPr>
        <w:jc w:val="right"/>
        <w:rPr>
          <w:rFonts w:ascii="Arial" w:hAnsi="Arial" w:cs="Arial"/>
          <w:color w:val="FF0000"/>
          <w:sz w:val="24"/>
          <w:szCs w:val="24"/>
        </w:rPr>
      </w:pPr>
      <w:r w:rsidRPr="00844E4D">
        <w:rPr>
          <w:rFonts w:ascii="Arial" w:hAnsi="Arial" w:cs="Arial"/>
          <w:sz w:val="24"/>
          <w:szCs w:val="24"/>
        </w:rPr>
        <w:t xml:space="preserve">Santo Antônio do Leste – MT, </w:t>
      </w:r>
      <w:r w:rsidR="00844E4D" w:rsidRPr="00844E4D">
        <w:rPr>
          <w:rFonts w:ascii="Arial" w:hAnsi="Arial" w:cs="Arial"/>
          <w:sz w:val="24"/>
          <w:szCs w:val="24"/>
        </w:rPr>
        <w:t>22</w:t>
      </w:r>
      <w:r w:rsidRPr="00844E4D">
        <w:rPr>
          <w:rFonts w:ascii="Arial" w:hAnsi="Arial" w:cs="Arial"/>
          <w:sz w:val="24"/>
          <w:szCs w:val="24"/>
        </w:rPr>
        <w:t xml:space="preserve"> de </w:t>
      </w:r>
      <w:r w:rsidR="00844E4D" w:rsidRPr="00844E4D">
        <w:rPr>
          <w:rFonts w:ascii="Arial" w:hAnsi="Arial" w:cs="Arial"/>
          <w:sz w:val="24"/>
          <w:szCs w:val="24"/>
        </w:rPr>
        <w:t>março</w:t>
      </w:r>
      <w:r w:rsidRPr="00844E4D">
        <w:rPr>
          <w:rFonts w:ascii="Arial" w:hAnsi="Arial" w:cs="Arial"/>
          <w:sz w:val="24"/>
          <w:szCs w:val="24"/>
        </w:rPr>
        <w:t xml:space="preserve"> de 202</w:t>
      </w:r>
      <w:r w:rsidR="005511A3" w:rsidRPr="00844E4D">
        <w:rPr>
          <w:rFonts w:ascii="Arial" w:hAnsi="Arial" w:cs="Arial"/>
          <w:sz w:val="24"/>
          <w:szCs w:val="24"/>
        </w:rPr>
        <w:t>4</w:t>
      </w:r>
      <w:r w:rsidRPr="00110930">
        <w:rPr>
          <w:rFonts w:ascii="Arial" w:hAnsi="Arial" w:cs="Arial"/>
          <w:color w:val="FF0000"/>
          <w:sz w:val="24"/>
          <w:szCs w:val="24"/>
        </w:rPr>
        <w:t>.</w:t>
      </w:r>
    </w:p>
    <w:p w14:paraId="150ACA55" w14:textId="77777777" w:rsidR="008B0B24" w:rsidRPr="00110930" w:rsidRDefault="008B0B24" w:rsidP="008B0B24">
      <w:pPr>
        <w:jc w:val="both"/>
        <w:rPr>
          <w:rFonts w:ascii="Arial" w:hAnsi="Arial" w:cs="Arial"/>
          <w:sz w:val="24"/>
          <w:szCs w:val="24"/>
        </w:rPr>
      </w:pPr>
    </w:p>
    <w:p w14:paraId="5A00EBE7" w14:textId="77777777" w:rsidR="008B0B24" w:rsidRPr="00110930" w:rsidRDefault="008B0B24" w:rsidP="008B0B24">
      <w:pPr>
        <w:jc w:val="both"/>
        <w:rPr>
          <w:rFonts w:ascii="Arial" w:hAnsi="Arial" w:cs="Arial"/>
          <w:sz w:val="24"/>
          <w:szCs w:val="24"/>
        </w:rPr>
      </w:pPr>
    </w:p>
    <w:p w14:paraId="7066F2A1" w14:textId="77777777" w:rsidR="008B0B24" w:rsidRPr="00110930" w:rsidRDefault="008B0B24" w:rsidP="008B0B24">
      <w:pPr>
        <w:spacing w:before="240" w:after="0"/>
        <w:jc w:val="center"/>
        <w:rPr>
          <w:rFonts w:ascii="Arial" w:hAnsi="Arial" w:cs="Arial"/>
        </w:rPr>
      </w:pPr>
      <w:r w:rsidRPr="00110930">
        <w:rPr>
          <w:rFonts w:ascii="Arial" w:hAnsi="Arial" w:cs="Arial"/>
        </w:rPr>
        <w:t>________________________________</w:t>
      </w:r>
    </w:p>
    <w:p w14:paraId="3876F20A" w14:textId="77777777" w:rsidR="008B0B24" w:rsidRPr="00110930" w:rsidRDefault="008B0B24" w:rsidP="008B0B24">
      <w:pPr>
        <w:spacing w:after="0"/>
        <w:jc w:val="center"/>
        <w:rPr>
          <w:rFonts w:ascii="Arial" w:hAnsi="Arial" w:cs="Arial"/>
          <w:b/>
          <w:sz w:val="24"/>
          <w:szCs w:val="24"/>
        </w:rPr>
      </w:pPr>
      <w:r w:rsidRPr="00110930">
        <w:rPr>
          <w:rFonts w:ascii="Arial" w:hAnsi="Arial" w:cs="Arial"/>
          <w:b/>
          <w:sz w:val="24"/>
          <w:szCs w:val="24"/>
        </w:rPr>
        <w:t>NILSON BARBOSA DA SILVA</w:t>
      </w:r>
    </w:p>
    <w:p w14:paraId="463044AC" w14:textId="77777777" w:rsidR="008B0B24" w:rsidRPr="00110930" w:rsidRDefault="008B0B24" w:rsidP="008B0B24">
      <w:pPr>
        <w:spacing w:after="0"/>
        <w:jc w:val="center"/>
        <w:rPr>
          <w:rFonts w:ascii="Arial" w:hAnsi="Arial" w:cs="Arial"/>
          <w:sz w:val="20"/>
        </w:rPr>
      </w:pPr>
      <w:r w:rsidRPr="00110930">
        <w:rPr>
          <w:rFonts w:ascii="Arial" w:hAnsi="Arial" w:cs="Arial"/>
          <w:sz w:val="20"/>
        </w:rPr>
        <w:t>Secretário Municipal de Educação e Cultura</w:t>
      </w:r>
    </w:p>
    <w:p w14:paraId="44C7488F" w14:textId="77777777" w:rsidR="008B0B24" w:rsidRPr="00110930" w:rsidRDefault="008B0B24" w:rsidP="008B0B24">
      <w:pPr>
        <w:spacing w:after="0"/>
        <w:jc w:val="center"/>
        <w:rPr>
          <w:rFonts w:ascii="Arial" w:hAnsi="Arial" w:cs="Arial"/>
          <w:sz w:val="20"/>
        </w:rPr>
      </w:pPr>
      <w:r w:rsidRPr="00110930">
        <w:rPr>
          <w:rFonts w:ascii="Arial" w:hAnsi="Arial" w:cs="Arial"/>
          <w:sz w:val="20"/>
        </w:rPr>
        <w:t>Portaria 076/2022 de 02 de fevereiro 2022</w:t>
      </w:r>
    </w:p>
    <w:p w14:paraId="2C377A21" w14:textId="77777777" w:rsidR="008B0B24" w:rsidRPr="00110930" w:rsidRDefault="008B0B24" w:rsidP="00B57A17">
      <w:pPr>
        <w:autoSpaceDE w:val="0"/>
        <w:autoSpaceDN w:val="0"/>
        <w:adjustRightInd w:val="0"/>
        <w:jc w:val="both"/>
        <w:rPr>
          <w:rFonts w:ascii="Arial" w:eastAsia="Calibri" w:hAnsi="Arial" w:cs="Arial"/>
          <w:sz w:val="24"/>
          <w:szCs w:val="24"/>
        </w:rPr>
      </w:pPr>
    </w:p>
    <w:p w14:paraId="67551835" w14:textId="77777777" w:rsidR="00BB164F" w:rsidRPr="00110930" w:rsidRDefault="00BB164F" w:rsidP="00037A28">
      <w:pPr>
        <w:pageBreakBefore/>
        <w:autoSpaceDE w:val="0"/>
        <w:autoSpaceDN w:val="0"/>
        <w:adjustRightInd w:val="0"/>
        <w:spacing w:after="0" w:line="360" w:lineRule="auto"/>
        <w:rPr>
          <w:rFonts w:ascii="Arial" w:hAnsi="Arial" w:cs="Arial"/>
          <w:sz w:val="24"/>
          <w:szCs w:val="24"/>
        </w:rPr>
      </w:pPr>
    </w:p>
    <w:p w14:paraId="468E8963" w14:textId="77777777" w:rsidR="00037A28" w:rsidRPr="00110930" w:rsidRDefault="00037A28"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ANEXO II - MODELOS DE PROJETO DE VENDA</w:t>
      </w:r>
    </w:p>
    <w:p w14:paraId="65397686"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6884F188" w14:textId="3E1B4B7C" w:rsidR="00037A28" w:rsidRPr="00110930" w:rsidRDefault="008F19E6"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Credenciamento</w:t>
      </w:r>
      <w:r w:rsidR="00A91514" w:rsidRPr="00110930">
        <w:rPr>
          <w:rFonts w:ascii="Arial" w:hAnsi="Arial" w:cs="Arial"/>
          <w:b/>
          <w:bCs/>
          <w:sz w:val="24"/>
          <w:szCs w:val="24"/>
        </w:rPr>
        <w:t xml:space="preserve"> n.º</w:t>
      </w:r>
      <w:r w:rsidRPr="00110930">
        <w:rPr>
          <w:rFonts w:ascii="Arial" w:hAnsi="Arial" w:cs="Arial"/>
          <w:b/>
          <w:bCs/>
          <w:sz w:val="24"/>
          <w:szCs w:val="24"/>
        </w:rPr>
        <w:t xml:space="preserve"> </w:t>
      </w:r>
      <w:r w:rsidR="00A91514" w:rsidRPr="00110930">
        <w:rPr>
          <w:rFonts w:ascii="Arial" w:hAnsi="Arial" w:cs="Arial"/>
          <w:b/>
          <w:bCs/>
          <w:sz w:val="24"/>
          <w:szCs w:val="24"/>
        </w:rPr>
        <w:t>00</w:t>
      </w:r>
      <w:r w:rsidRPr="00110930">
        <w:rPr>
          <w:rFonts w:ascii="Arial" w:hAnsi="Arial" w:cs="Arial"/>
          <w:b/>
          <w:bCs/>
          <w:sz w:val="24"/>
          <w:szCs w:val="24"/>
        </w:rPr>
        <w:t>3</w:t>
      </w:r>
      <w:r w:rsidR="00A91514" w:rsidRPr="00110930">
        <w:rPr>
          <w:rFonts w:ascii="Arial" w:hAnsi="Arial" w:cs="Arial"/>
          <w:b/>
          <w:bCs/>
          <w:sz w:val="24"/>
          <w:szCs w:val="24"/>
        </w:rPr>
        <w:t>/202</w:t>
      </w:r>
      <w:r w:rsidRPr="00110930">
        <w:rPr>
          <w:rFonts w:ascii="Arial" w:hAnsi="Arial" w:cs="Arial"/>
          <w:b/>
          <w:bCs/>
          <w:sz w:val="24"/>
          <w:szCs w:val="24"/>
        </w:rPr>
        <w:t>4</w:t>
      </w:r>
      <w:r w:rsidR="00037A28" w:rsidRPr="00110930">
        <w:rPr>
          <w:rFonts w:ascii="Arial" w:hAnsi="Arial" w:cs="Arial"/>
          <w:b/>
          <w:bCs/>
          <w:sz w:val="24"/>
          <w:szCs w:val="24"/>
        </w:rPr>
        <w:t>.</w:t>
      </w:r>
    </w:p>
    <w:p w14:paraId="4F32DC1A"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6D32A849" w14:textId="77777777" w:rsidR="00037A28" w:rsidRPr="00110930" w:rsidRDefault="00037A28"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MODELO A – GRUPO FORMAL – DAP JURÍDICA (associação/cooperativa).</w:t>
      </w:r>
    </w:p>
    <w:p w14:paraId="4B6EE65D"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788862B6"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_______________________________________________ </w:t>
      </w:r>
    </w:p>
    <w:p w14:paraId="233FD3A9"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CNPJ:__________________________ </w:t>
      </w:r>
    </w:p>
    <w:p w14:paraId="62A7B17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ENDEREÇO:__________________________________________ </w:t>
      </w:r>
    </w:p>
    <w:p w14:paraId="56500F7A"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MUNICÍPIO: ____________________ CEP:_________-______ </w:t>
      </w:r>
    </w:p>
    <w:p w14:paraId="586E8EB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REPRESENTANTE LEGAL:_____________________________ </w:t>
      </w:r>
    </w:p>
    <w:p w14:paraId="2465E2B1"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CPF:______________________ </w:t>
      </w:r>
    </w:p>
    <w:p w14:paraId="73B65C7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TEL:______________________ </w:t>
      </w:r>
    </w:p>
    <w:p w14:paraId="36063BF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BANCO:___________________ </w:t>
      </w:r>
    </w:p>
    <w:p w14:paraId="28373A9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AGÊNCIA:_________________ </w:t>
      </w:r>
    </w:p>
    <w:p w14:paraId="69CF6DBF"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 xml:space="preserve">CONTA CORRENTE:_________________ </w:t>
      </w:r>
    </w:p>
    <w:p w14:paraId="55B22FBF"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p>
    <w:p w14:paraId="2FDE99CA"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IDENTIFICAÇÃO DOS FORNECEDORES PARTICIANTES:</w:t>
      </w:r>
    </w:p>
    <w:p w14:paraId="09BEA756"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70D9277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7226569F"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43D5FD6F"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036865EB"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571A8CA3"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30921FC2"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53AD7E4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55CB35A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FD71206"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8DB6AC4"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49B9AFA"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0951E05"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5A4F7CDF"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41D36408"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5B15DBF"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066563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106FA36"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3B9CF39"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B9B5DE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36765592"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4BDA4B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65092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11CDCA3"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4906EC"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226F62BB"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78768018" w14:textId="77777777" w:rsidTr="00037A28">
        <w:trPr>
          <w:trHeight w:val="107"/>
        </w:trPr>
        <w:tc>
          <w:tcPr>
            <w:tcW w:w="8772" w:type="dxa"/>
            <w:gridSpan w:val="6"/>
            <w:tcBorders>
              <w:top w:val="nil"/>
              <w:left w:val="nil"/>
              <w:bottom w:val="single" w:sz="4" w:space="0" w:color="auto"/>
              <w:right w:val="nil"/>
            </w:tcBorders>
          </w:tcPr>
          <w:p w14:paraId="262B6FA9" w14:textId="77777777" w:rsidR="00037A28" w:rsidRPr="00110930" w:rsidRDefault="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 xml:space="preserve">RELAÇÃO DOS PRODUTOS </w:t>
            </w:r>
          </w:p>
          <w:p w14:paraId="6B67640F" w14:textId="77777777" w:rsidR="00037A28" w:rsidRPr="00110930" w:rsidRDefault="00037A28">
            <w:pPr>
              <w:autoSpaceDE w:val="0"/>
              <w:autoSpaceDN w:val="0"/>
              <w:adjustRightInd w:val="0"/>
              <w:spacing w:after="0" w:line="240" w:lineRule="auto"/>
              <w:rPr>
                <w:rFonts w:ascii="Arial" w:hAnsi="Arial" w:cs="Arial"/>
                <w:sz w:val="24"/>
                <w:szCs w:val="24"/>
              </w:rPr>
            </w:pPr>
          </w:p>
        </w:tc>
      </w:tr>
      <w:tr w:rsidR="00037A28" w:rsidRPr="00110930" w14:paraId="273C70F7"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751D013E"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74C5905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5A3F84A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51D161F9"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68A85CBB"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1DFA5285"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V. TOTAL </w:t>
            </w:r>
          </w:p>
        </w:tc>
      </w:tr>
      <w:tr w:rsidR="00037A28" w:rsidRPr="00110930" w14:paraId="5AE245C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54C6737E"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5C4998B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E748C8F"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84108E4"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1FEDC7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95D49BB"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F884F6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359AC72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0DD69B9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D1C2F8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3D57F39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228751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521DF83"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C12E469"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B59E4D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02AD43E9"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R$ </w:t>
            </w:r>
          </w:p>
        </w:tc>
      </w:tr>
    </w:tbl>
    <w:p w14:paraId="0BD174C7"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7D79BE98" w14:textId="77777777" w:rsidR="00037A28" w:rsidRPr="00110930" w:rsidRDefault="00037A28" w:rsidP="00037A28">
      <w:pPr>
        <w:pStyle w:val="Default"/>
        <w:ind w:firstLine="708"/>
        <w:jc w:val="both"/>
        <w:rPr>
          <w:rFonts w:ascii="Arial" w:hAnsi="Arial" w:cs="Arial"/>
          <w:color w:val="auto"/>
        </w:rPr>
      </w:pPr>
      <w:r w:rsidRPr="00110930">
        <w:rPr>
          <w:rFonts w:ascii="Arial" w:hAnsi="Arial" w:cs="Arial"/>
          <w:color w:val="auto"/>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4291D849" w14:textId="77777777" w:rsidR="00037A28" w:rsidRPr="00110930" w:rsidRDefault="00037A28" w:rsidP="00037A28">
      <w:pPr>
        <w:autoSpaceDE w:val="0"/>
        <w:autoSpaceDN w:val="0"/>
        <w:adjustRightInd w:val="0"/>
        <w:spacing w:after="0" w:line="240" w:lineRule="auto"/>
        <w:ind w:firstLine="708"/>
        <w:jc w:val="both"/>
        <w:rPr>
          <w:rFonts w:ascii="Arial" w:hAnsi="Arial" w:cs="Arial"/>
          <w:b/>
          <w:bCs/>
          <w:sz w:val="24"/>
          <w:szCs w:val="24"/>
        </w:rPr>
      </w:pPr>
      <w:r w:rsidRPr="00110930">
        <w:rPr>
          <w:rFonts w:ascii="Arial" w:hAnsi="Arial" w:cs="Arial"/>
          <w:sz w:val="24"/>
          <w:szCs w:val="24"/>
        </w:rPr>
        <w:t>Declaramos, ainda, que os gêneros alimentícios a serem entregues são oriundos de produção própria, relacionada no projeto de venda.</w:t>
      </w:r>
    </w:p>
    <w:p w14:paraId="70234727"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146D8CD2" w14:textId="003EBDAF"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Santo Antonio do Leste, ___ de ________ de 20</w:t>
      </w:r>
      <w:r w:rsidR="00A91514" w:rsidRPr="00110930">
        <w:rPr>
          <w:rFonts w:ascii="Arial" w:hAnsi="Arial" w:cs="Arial"/>
          <w:sz w:val="24"/>
          <w:szCs w:val="24"/>
        </w:rPr>
        <w:t>2</w:t>
      </w:r>
      <w:r w:rsidR="008F19E6" w:rsidRPr="00110930">
        <w:rPr>
          <w:rFonts w:ascii="Arial" w:hAnsi="Arial" w:cs="Arial"/>
          <w:sz w:val="24"/>
          <w:szCs w:val="24"/>
        </w:rPr>
        <w:t>4</w:t>
      </w:r>
      <w:r w:rsidRPr="00110930">
        <w:rPr>
          <w:rFonts w:ascii="Arial" w:hAnsi="Arial" w:cs="Arial"/>
          <w:sz w:val="24"/>
          <w:szCs w:val="24"/>
        </w:rPr>
        <w:t>.</w:t>
      </w:r>
    </w:p>
    <w:p w14:paraId="49C00C43"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67A3341D"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7B132B33"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____________________________________</w:t>
      </w:r>
    </w:p>
    <w:p w14:paraId="296D4E99"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Representante da associação/cooperativa.</w:t>
      </w:r>
    </w:p>
    <w:p w14:paraId="616CFBDA" w14:textId="01FF8259" w:rsidR="00037A28" w:rsidRPr="00110930" w:rsidRDefault="00037A28" w:rsidP="00037A28">
      <w:pPr>
        <w:autoSpaceDE w:val="0"/>
        <w:autoSpaceDN w:val="0"/>
        <w:adjustRightInd w:val="0"/>
        <w:spacing w:after="0" w:line="360" w:lineRule="auto"/>
        <w:rPr>
          <w:rFonts w:ascii="Arial" w:hAnsi="Arial" w:cs="Arial"/>
          <w:sz w:val="24"/>
          <w:szCs w:val="24"/>
        </w:rPr>
      </w:pPr>
    </w:p>
    <w:p w14:paraId="42384469" w14:textId="03A53B37" w:rsidR="008F19E6" w:rsidRPr="00110930" w:rsidRDefault="008F19E6" w:rsidP="00037A28">
      <w:pPr>
        <w:autoSpaceDE w:val="0"/>
        <w:autoSpaceDN w:val="0"/>
        <w:adjustRightInd w:val="0"/>
        <w:spacing w:after="0" w:line="360" w:lineRule="auto"/>
        <w:rPr>
          <w:rFonts w:ascii="Arial" w:hAnsi="Arial" w:cs="Arial"/>
          <w:sz w:val="24"/>
          <w:szCs w:val="24"/>
        </w:rPr>
      </w:pPr>
    </w:p>
    <w:p w14:paraId="74DD60AE" w14:textId="77777777" w:rsidR="008F19E6" w:rsidRPr="00110930" w:rsidRDefault="008F19E6" w:rsidP="00037A28">
      <w:pPr>
        <w:autoSpaceDE w:val="0"/>
        <w:autoSpaceDN w:val="0"/>
        <w:adjustRightInd w:val="0"/>
        <w:spacing w:after="0" w:line="360" w:lineRule="auto"/>
        <w:rPr>
          <w:rFonts w:ascii="Arial" w:hAnsi="Arial" w:cs="Arial"/>
          <w:sz w:val="24"/>
          <w:szCs w:val="24"/>
        </w:rPr>
      </w:pPr>
    </w:p>
    <w:p w14:paraId="2D06C3D8"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lastRenderedPageBreak/>
        <w:t>CONT. ANEXO II - MODELOS DE PROJETO DE VENDA</w:t>
      </w:r>
    </w:p>
    <w:p w14:paraId="779413A7"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6C2D3E0" w14:textId="5E2AF116" w:rsidR="00037A28" w:rsidRPr="00110930" w:rsidRDefault="00A91514"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Chamada Pública n.º 00</w:t>
      </w:r>
      <w:r w:rsidR="008F19E6" w:rsidRPr="00110930">
        <w:rPr>
          <w:rFonts w:ascii="Arial" w:hAnsi="Arial" w:cs="Arial"/>
          <w:b/>
          <w:bCs/>
          <w:sz w:val="23"/>
          <w:szCs w:val="23"/>
        </w:rPr>
        <w:t>3</w:t>
      </w:r>
      <w:r w:rsidRPr="00110930">
        <w:rPr>
          <w:rFonts w:ascii="Arial" w:hAnsi="Arial" w:cs="Arial"/>
          <w:b/>
          <w:bCs/>
          <w:sz w:val="23"/>
          <w:szCs w:val="23"/>
        </w:rPr>
        <w:t>/202</w:t>
      </w:r>
      <w:r w:rsidR="008F19E6" w:rsidRPr="00110930">
        <w:rPr>
          <w:rFonts w:ascii="Arial" w:hAnsi="Arial" w:cs="Arial"/>
          <w:b/>
          <w:bCs/>
          <w:sz w:val="23"/>
          <w:szCs w:val="23"/>
        </w:rPr>
        <w:t>4</w:t>
      </w:r>
      <w:r w:rsidR="00037A28" w:rsidRPr="00110930">
        <w:rPr>
          <w:rFonts w:ascii="Arial" w:hAnsi="Arial" w:cs="Arial"/>
          <w:b/>
          <w:bCs/>
          <w:sz w:val="23"/>
          <w:szCs w:val="23"/>
        </w:rPr>
        <w:t>.</w:t>
      </w:r>
    </w:p>
    <w:p w14:paraId="7B46E28E"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696E6BE7"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MODELO B – Grupos Informais de agricultores familiares, detentores de DAP Física, ORGANIZADOS EM GRUPO:</w:t>
      </w:r>
    </w:p>
    <w:p w14:paraId="4C2E62BF"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A8F0D7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NOME: _______________________________________________ </w:t>
      </w:r>
    </w:p>
    <w:p w14:paraId="4D0413B3"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CPF:__________________________ </w:t>
      </w:r>
    </w:p>
    <w:p w14:paraId="30749DD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ENDEREÇO:__________________________________________ </w:t>
      </w:r>
    </w:p>
    <w:p w14:paraId="04D7CC20"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MUNICÍPIO: ____________________ CEP:_________-______ </w:t>
      </w:r>
    </w:p>
    <w:p w14:paraId="65BE8FA2"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TEL:______________________ </w:t>
      </w:r>
    </w:p>
    <w:p w14:paraId="5A9939E7" w14:textId="77777777" w:rsidR="00037A28" w:rsidRPr="00110930" w:rsidRDefault="00037A28" w:rsidP="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NOME DA ENTIDADE ARTICULADORA:__________________ </w:t>
      </w:r>
    </w:p>
    <w:p w14:paraId="434F3D04"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51E4A415"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3"/>
          <w:szCs w:val="23"/>
        </w:rPr>
        <w:t>IDENTIFICAÇÃO DOS FORNECEDORES PARTICIPANTES:</w:t>
      </w:r>
    </w:p>
    <w:p w14:paraId="4B77AD78"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4946A764"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2380B29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36907627"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5F11934D"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404CE8B5"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61884BA2"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44CA6490"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328C8DE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1B4F3EBE"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A26BF3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835430"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84184CA"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8FFA92"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060DFC55"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552DA399"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2EA110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9B26D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32DA08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8754612"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7F1FCFBB"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6195E98C"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F2D813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FC20CC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2709E7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57CC85F"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0271365E"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75650490" w14:textId="77777777" w:rsidTr="00037A28">
        <w:trPr>
          <w:trHeight w:val="107"/>
        </w:trPr>
        <w:tc>
          <w:tcPr>
            <w:tcW w:w="8772" w:type="dxa"/>
            <w:gridSpan w:val="6"/>
            <w:tcBorders>
              <w:top w:val="nil"/>
              <w:left w:val="nil"/>
              <w:bottom w:val="single" w:sz="4" w:space="0" w:color="auto"/>
              <w:right w:val="nil"/>
            </w:tcBorders>
          </w:tcPr>
          <w:p w14:paraId="4C3F6A52" w14:textId="77777777" w:rsidR="00037A28" w:rsidRPr="00110930" w:rsidRDefault="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RELAÇÃO DOS PRODUTOS </w:t>
            </w:r>
          </w:p>
          <w:p w14:paraId="37DEB225" w14:textId="77777777" w:rsidR="00037A28" w:rsidRPr="00110930" w:rsidRDefault="00037A28">
            <w:pPr>
              <w:autoSpaceDE w:val="0"/>
              <w:autoSpaceDN w:val="0"/>
              <w:adjustRightInd w:val="0"/>
              <w:spacing w:after="0" w:line="240" w:lineRule="auto"/>
              <w:rPr>
                <w:rFonts w:ascii="Arial" w:hAnsi="Arial" w:cs="Arial"/>
                <w:sz w:val="23"/>
                <w:szCs w:val="23"/>
              </w:rPr>
            </w:pPr>
          </w:p>
        </w:tc>
      </w:tr>
      <w:tr w:rsidR="00037A28" w:rsidRPr="00110930" w14:paraId="31965138"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3F6D015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53D88E1D"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35D0DAE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2869DC9B"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0040EB3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558D878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TOTAL </w:t>
            </w:r>
          </w:p>
        </w:tc>
      </w:tr>
      <w:tr w:rsidR="00037A28" w:rsidRPr="00110930" w14:paraId="38648C73"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6EB69227"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6D11E6F0"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2D5804B"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3A7A7DF"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1DFDBB2"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3FC12A8"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5CC8063C"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046CF451"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62E5876A"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A88CBFF"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D06AAFD"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3DA6BF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D6D14E8"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463F49D5"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00A412AD"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316D3963"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R$ </w:t>
            </w:r>
          </w:p>
        </w:tc>
      </w:tr>
    </w:tbl>
    <w:p w14:paraId="05003E92"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756D1C16"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r w:rsidRPr="00110930">
        <w:rPr>
          <w:rFonts w:ascii="Arial" w:hAnsi="Arial" w:cs="Arial"/>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75DB68E8"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r w:rsidRPr="00110930">
        <w:rPr>
          <w:rFonts w:ascii="Arial" w:hAnsi="Arial" w:cs="Arial"/>
          <w:sz w:val="23"/>
          <w:szCs w:val="23"/>
        </w:rPr>
        <w:t xml:space="preserve">Declaramos, ainda, que os gêneros alimentícios a serem entregues são oriundos de produção própria, relacionada no projeto de venda. </w:t>
      </w:r>
    </w:p>
    <w:p w14:paraId="7D54824A"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p>
    <w:p w14:paraId="2E175462"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p>
    <w:p w14:paraId="500D050C"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1E878836" w14:textId="47C4EBB5"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Santo Antôni</w:t>
      </w:r>
      <w:r w:rsidR="00A91514" w:rsidRPr="00110930">
        <w:rPr>
          <w:rFonts w:ascii="Arial" w:hAnsi="Arial" w:cs="Arial"/>
          <w:sz w:val="23"/>
          <w:szCs w:val="23"/>
        </w:rPr>
        <w:t>o do Leste, ___ de ________ de 202</w:t>
      </w:r>
      <w:r w:rsidR="008F19E6" w:rsidRPr="00110930">
        <w:rPr>
          <w:rFonts w:ascii="Arial" w:hAnsi="Arial" w:cs="Arial"/>
          <w:sz w:val="23"/>
          <w:szCs w:val="23"/>
        </w:rPr>
        <w:t>4</w:t>
      </w:r>
      <w:r w:rsidRPr="00110930">
        <w:rPr>
          <w:rFonts w:ascii="Arial" w:hAnsi="Arial" w:cs="Arial"/>
          <w:sz w:val="23"/>
          <w:szCs w:val="23"/>
        </w:rPr>
        <w:t>.</w:t>
      </w:r>
    </w:p>
    <w:p w14:paraId="508133D7"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7AEB01A"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3A685A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_____________________________</w:t>
      </w:r>
    </w:p>
    <w:p w14:paraId="36611D1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46A616FB"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Representante da entidade articuladora</w:t>
      </w:r>
    </w:p>
    <w:p w14:paraId="6CCC7F4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C3C0721"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5EA87AF" w14:textId="6893530C" w:rsidR="00037A28" w:rsidRPr="00110930" w:rsidRDefault="00037A28" w:rsidP="00037A28">
      <w:pPr>
        <w:autoSpaceDE w:val="0"/>
        <w:autoSpaceDN w:val="0"/>
        <w:adjustRightInd w:val="0"/>
        <w:spacing w:after="0" w:line="360" w:lineRule="auto"/>
        <w:rPr>
          <w:rFonts w:ascii="Arial" w:hAnsi="Arial" w:cs="Arial"/>
          <w:sz w:val="23"/>
          <w:szCs w:val="23"/>
        </w:rPr>
      </w:pPr>
    </w:p>
    <w:p w14:paraId="76E5DA75" w14:textId="6AFAB84E" w:rsidR="008F19E6" w:rsidRPr="00110930" w:rsidRDefault="008F19E6" w:rsidP="00037A28">
      <w:pPr>
        <w:autoSpaceDE w:val="0"/>
        <w:autoSpaceDN w:val="0"/>
        <w:adjustRightInd w:val="0"/>
        <w:spacing w:after="0" w:line="360" w:lineRule="auto"/>
        <w:rPr>
          <w:rFonts w:ascii="Arial" w:hAnsi="Arial" w:cs="Arial"/>
          <w:sz w:val="23"/>
          <w:szCs w:val="23"/>
        </w:rPr>
      </w:pPr>
    </w:p>
    <w:p w14:paraId="2F7D87A4" w14:textId="7DC9696E" w:rsidR="008F19E6" w:rsidRPr="00110930" w:rsidRDefault="008F19E6" w:rsidP="00037A28">
      <w:pPr>
        <w:autoSpaceDE w:val="0"/>
        <w:autoSpaceDN w:val="0"/>
        <w:adjustRightInd w:val="0"/>
        <w:spacing w:after="0" w:line="360" w:lineRule="auto"/>
        <w:rPr>
          <w:rFonts w:ascii="Arial" w:hAnsi="Arial" w:cs="Arial"/>
          <w:sz w:val="23"/>
          <w:szCs w:val="23"/>
        </w:rPr>
      </w:pPr>
    </w:p>
    <w:p w14:paraId="32DE8C69" w14:textId="77777777" w:rsidR="008F19E6" w:rsidRPr="00110930" w:rsidRDefault="008F19E6" w:rsidP="00037A28">
      <w:pPr>
        <w:autoSpaceDE w:val="0"/>
        <w:autoSpaceDN w:val="0"/>
        <w:adjustRightInd w:val="0"/>
        <w:spacing w:after="0" w:line="360" w:lineRule="auto"/>
        <w:rPr>
          <w:rFonts w:ascii="Arial" w:hAnsi="Arial" w:cs="Arial"/>
          <w:sz w:val="23"/>
          <w:szCs w:val="23"/>
        </w:rPr>
      </w:pPr>
    </w:p>
    <w:p w14:paraId="31640071"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lastRenderedPageBreak/>
        <w:t>CONT. ANEXO II - MODELOS DE PROJETO DE VENDA</w:t>
      </w:r>
    </w:p>
    <w:p w14:paraId="6471CDE8"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CF53BD5" w14:textId="3FBD5F2E"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Chamada Pública n.º 00</w:t>
      </w:r>
      <w:r w:rsidR="008F19E6" w:rsidRPr="00110930">
        <w:rPr>
          <w:rFonts w:ascii="Arial" w:hAnsi="Arial" w:cs="Arial"/>
          <w:b/>
          <w:bCs/>
          <w:sz w:val="23"/>
          <w:szCs w:val="23"/>
        </w:rPr>
        <w:t>3</w:t>
      </w:r>
      <w:r w:rsidRPr="00110930">
        <w:rPr>
          <w:rFonts w:ascii="Arial" w:hAnsi="Arial" w:cs="Arial"/>
          <w:b/>
          <w:bCs/>
          <w:sz w:val="23"/>
          <w:szCs w:val="23"/>
        </w:rPr>
        <w:t>/20</w:t>
      </w:r>
      <w:r w:rsidR="00A91514" w:rsidRPr="00110930">
        <w:rPr>
          <w:rFonts w:ascii="Arial" w:hAnsi="Arial" w:cs="Arial"/>
          <w:b/>
          <w:bCs/>
          <w:sz w:val="23"/>
          <w:szCs w:val="23"/>
        </w:rPr>
        <w:t>2</w:t>
      </w:r>
      <w:r w:rsidR="008F19E6" w:rsidRPr="00110930">
        <w:rPr>
          <w:rFonts w:ascii="Arial" w:hAnsi="Arial" w:cs="Arial"/>
          <w:b/>
          <w:bCs/>
          <w:sz w:val="23"/>
          <w:szCs w:val="23"/>
        </w:rPr>
        <w:t>4</w:t>
      </w:r>
      <w:r w:rsidRPr="00110930">
        <w:rPr>
          <w:rFonts w:ascii="Arial" w:hAnsi="Arial" w:cs="Arial"/>
          <w:b/>
          <w:bCs/>
          <w:sz w:val="23"/>
          <w:szCs w:val="23"/>
        </w:rPr>
        <w:t>.</w:t>
      </w:r>
    </w:p>
    <w:p w14:paraId="6705529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23D45A3"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MODELO C – Fornecedores Individuais, detentores de DAP Física, NÃO ORGANIZADOS EM GRUPO:</w:t>
      </w:r>
    </w:p>
    <w:p w14:paraId="13A56A9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4BF5E2D0"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NOME: _______________________________________________ </w:t>
      </w:r>
    </w:p>
    <w:p w14:paraId="330B30DC"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CPF:__________________________ </w:t>
      </w:r>
    </w:p>
    <w:p w14:paraId="4F5E45F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ENDEREÇO:__________________________________________ </w:t>
      </w:r>
    </w:p>
    <w:p w14:paraId="6EAEA044"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MUNICÍPIO: ____________________ CEP:_________-______ </w:t>
      </w:r>
    </w:p>
    <w:p w14:paraId="3C474FDB" w14:textId="77777777" w:rsidR="00037A28" w:rsidRPr="00110930" w:rsidRDefault="001E7101" w:rsidP="00037A28">
      <w:pPr>
        <w:autoSpaceDE w:val="0"/>
        <w:autoSpaceDN w:val="0"/>
        <w:adjustRightInd w:val="0"/>
        <w:spacing w:after="0" w:line="240" w:lineRule="auto"/>
        <w:rPr>
          <w:rFonts w:ascii="Arial" w:hAnsi="Arial" w:cs="Arial"/>
          <w:b/>
          <w:bCs/>
          <w:sz w:val="23"/>
          <w:szCs w:val="23"/>
        </w:rPr>
      </w:pPr>
      <w:hyperlink r:id="rId8" w:history="1">
        <w:r w:rsidR="00037A28" w:rsidRPr="00110930">
          <w:rPr>
            <w:rStyle w:val="Hyperlink"/>
            <w:rFonts w:ascii="Arial" w:hAnsi="Arial" w:cs="Arial"/>
            <w:b/>
            <w:bCs/>
            <w:color w:val="auto"/>
            <w:sz w:val="23"/>
            <w:szCs w:val="23"/>
          </w:rPr>
          <w:t>TEL:______________________</w:t>
        </w:r>
      </w:hyperlink>
    </w:p>
    <w:p w14:paraId="16CF67D7"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2DCF706F"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IDENTIFICAÇÃO DO FORNECEDOR PARTICIPANTE</w:t>
      </w:r>
    </w:p>
    <w:p w14:paraId="0A191730"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6C51496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7F9B3D23"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01856A7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76522FB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49FD938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2011F784"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5543776F"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05792AE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47025A8"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D615EEC"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B8342C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5A4905F"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1849BEE2"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2A08E44F" w14:textId="77777777" w:rsidTr="00037A28">
        <w:trPr>
          <w:trHeight w:val="107"/>
        </w:trPr>
        <w:tc>
          <w:tcPr>
            <w:tcW w:w="8772" w:type="dxa"/>
            <w:gridSpan w:val="6"/>
            <w:tcBorders>
              <w:top w:val="nil"/>
              <w:left w:val="nil"/>
              <w:bottom w:val="single" w:sz="4" w:space="0" w:color="auto"/>
              <w:right w:val="nil"/>
            </w:tcBorders>
          </w:tcPr>
          <w:p w14:paraId="602CAA9C" w14:textId="77777777" w:rsidR="00037A28" w:rsidRPr="00110930" w:rsidRDefault="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RELAÇÃO DOS PRODUTOS </w:t>
            </w:r>
          </w:p>
          <w:p w14:paraId="2C99F997" w14:textId="77777777" w:rsidR="00037A28" w:rsidRPr="00110930" w:rsidRDefault="00037A28">
            <w:pPr>
              <w:autoSpaceDE w:val="0"/>
              <w:autoSpaceDN w:val="0"/>
              <w:adjustRightInd w:val="0"/>
              <w:spacing w:after="0" w:line="240" w:lineRule="auto"/>
              <w:rPr>
                <w:rFonts w:ascii="Arial" w:hAnsi="Arial" w:cs="Arial"/>
                <w:sz w:val="23"/>
                <w:szCs w:val="23"/>
              </w:rPr>
            </w:pPr>
          </w:p>
        </w:tc>
      </w:tr>
      <w:tr w:rsidR="00037A28" w:rsidRPr="00110930" w14:paraId="585518C5"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322B64F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5CE4A40"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16035B4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9D0BCE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77ECDB03"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549AF926"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TOTAL </w:t>
            </w:r>
          </w:p>
        </w:tc>
      </w:tr>
      <w:tr w:rsidR="00037A28" w:rsidRPr="00110930" w14:paraId="7D53A74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53A421F8"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5AB81038"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253081D"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66B1D3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64CE1A1"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E78DA17"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71C4226D"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0D444F0B"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1099182A"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C40BB74"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A6433D2"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124E19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EEF6A0B"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330E70A3"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0C69A850"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4C6AAA27"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R$ </w:t>
            </w:r>
          </w:p>
        </w:tc>
      </w:tr>
    </w:tbl>
    <w:p w14:paraId="4C03E838"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4CF07F5D"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p>
    <w:p w14:paraId="4152F684"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r w:rsidRPr="00110930">
        <w:rPr>
          <w:rFonts w:ascii="Arial" w:hAnsi="Arial" w:cs="Arial"/>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14:paraId="26C7F6BA"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r w:rsidRPr="00110930">
        <w:rPr>
          <w:rFonts w:ascii="Arial" w:hAnsi="Arial" w:cs="Arial"/>
          <w:sz w:val="23"/>
          <w:szCs w:val="23"/>
        </w:rPr>
        <w:t xml:space="preserve">Declaro, ainda, que os gêneros alimentícios a serem entregues são oriundos de produção própria, relacionada no projeto de venda. </w:t>
      </w:r>
    </w:p>
    <w:p w14:paraId="60511011"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20E2357E"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12AEA08" w14:textId="1CAD8061"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Santo Antônio do Leste, ___ de ________ de 20</w:t>
      </w:r>
      <w:r w:rsidR="00A91514" w:rsidRPr="00110930">
        <w:rPr>
          <w:rFonts w:ascii="Arial" w:hAnsi="Arial" w:cs="Arial"/>
          <w:sz w:val="23"/>
          <w:szCs w:val="23"/>
        </w:rPr>
        <w:t>2</w:t>
      </w:r>
      <w:r w:rsidR="008F19E6" w:rsidRPr="00110930">
        <w:rPr>
          <w:rFonts w:ascii="Arial" w:hAnsi="Arial" w:cs="Arial"/>
          <w:sz w:val="23"/>
          <w:szCs w:val="23"/>
        </w:rPr>
        <w:t>4</w:t>
      </w:r>
      <w:r w:rsidRPr="00110930">
        <w:rPr>
          <w:rFonts w:ascii="Arial" w:hAnsi="Arial" w:cs="Arial"/>
          <w:sz w:val="23"/>
          <w:szCs w:val="23"/>
        </w:rPr>
        <w:t>.</w:t>
      </w:r>
    </w:p>
    <w:p w14:paraId="066104C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3013842"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____________________________________</w:t>
      </w:r>
    </w:p>
    <w:p w14:paraId="70D82061"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Assinatura do participante</w:t>
      </w:r>
    </w:p>
    <w:p w14:paraId="2E5F125D"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10504DA2"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3BEFD24"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1023E40"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4E1ACD94"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754D86AC"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3A346CF8" w14:textId="77777777" w:rsidR="00037A28" w:rsidRPr="00110930" w:rsidRDefault="00037A28" w:rsidP="00037A28">
      <w:pPr>
        <w:autoSpaceDE w:val="0"/>
        <w:autoSpaceDN w:val="0"/>
        <w:adjustRightInd w:val="0"/>
        <w:spacing w:after="0" w:line="360" w:lineRule="auto"/>
        <w:jc w:val="center"/>
        <w:rPr>
          <w:rFonts w:ascii="Arial" w:hAnsi="Arial" w:cs="Arial"/>
          <w:sz w:val="23"/>
          <w:szCs w:val="23"/>
        </w:rPr>
      </w:pPr>
    </w:p>
    <w:p w14:paraId="084542EF" w14:textId="77777777" w:rsidR="00037A28" w:rsidRPr="00110930" w:rsidRDefault="00037A28" w:rsidP="00037A28">
      <w:pPr>
        <w:autoSpaceDE w:val="0"/>
        <w:autoSpaceDN w:val="0"/>
        <w:adjustRightInd w:val="0"/>
        <w:spacing w:after="0" w:line="360" w:lineRule="auto"/>
        <w:rPr>
          <w:rFonts w:ascii="Arial" w:hAnsi="Arial" w:cs="Arial"/>
          <w:sz w:val="23"/>
          <w:szCs w:val="23"/>
        </w:rPr>
      </w:pPr>
    </w:p>
    <w:p w14:paraId="64258052" w14:textId="71778B6A" w:rsidR="00037A28" w:rsidRPr="00110930" w:rsidRDefault="00037A28" w:rsidP="00037A28">
      <w:pPr>
        <w:autoSpaceDE w:val="0"/>
        <w:autoSpaceDN w:val="0"/>
        <w:adjustRightInd w:val="0"/>
        <w:spacing w:after="0" w:line="360" w:lineRule="auto"/>
        <w:rPr>
          <w:rFonts w:ascii="Arial" w:hAnsi="Arial" w:cs="Arial"/>
          <w:sz w:val="23"/>
          <w:szCs w:val="23"/>
        </w:rPr>
      </w:pPr>
    </w:p>
    <w:p w14:paraId="122C648F" w14:textId="4C1A8FF3" w:rsidR="00110930" w:rsidRPr="00110930" w:rsidRDefault="00110930" w:rsidP="00037A28">
      <w:pPr>
        <w:autoSpaceDE w:val="0"/>
        <w:autoSpaceDN w:val="0"/>
        <w:adjustRightInd w:val="0"/>
        <w:spacing w:after="0" w:line="360" w:lineRule="auto"/>
        <w:rPr>
          <w:rFonts w:ascii="Arial" w:hAnsi="Arial" w:cs="Arial"/>
          <w:sz w:val="23"/>
          <w:szCs w:val="23"/>
        </w:rPr>
      </w:pPr>
    </w:p>
    <w:p w14:paraId="32113A7D" w14:textId="59FDA5C0" w:rsidR="00110930" w:rsidRPr="00110930" w:rsidRDefault="00110930" w:rsidP="00037A28">
      <w:pPr>
        <w:autoSpaceDE w:val="0"/>
        <w:autoSpaceDN w:val="0"/>
        <w:adjustRightInd w:val="0"/>
        <w:spacing w:after="0" w:line="360" w:lineRule="auto"/>
        <w:rPr>
          <w:rFonts w:ascii="Arial" w:hAnsi="Arial" w:cs="Arial"/>
          <w:sz w:val="23"/>
          <w:szCs w:val="23"/>
        </w:rPr>
      </w:pPr>
    </w:p>
    <w:p w14:paraId="2A26A671" w14:textId="77777777" w:rsidR="00110930" w:rsidRPr="00110930" w:rsidRDefault="00110930" w:rsidP="00110930">
      <w:pPr>
        <w:autoSpaceDE w:val="0"/>
        <w:autoSpaceDN w:val="0"/>
        <w:adjustRightInd w:val="0"/>
        <w:spacing w:after="0" w:line="360" w:lineRule="auto"/>
        <w:rPr>
          <w:rFonts w:ascii="Arial" w:hAnsi="Arial" w:cs="Arial"/>
          <w:color w:val="000000"/>
          <w:sz w:val="24"/>
          <w:szCs w:val="24"/>
        </w:rPr>
      </w:pPr>
    </w:p>
    <w:p w14:paraId="157CE73E" w14:textId="77777777" w:rsidR="00110930" w:rsidRPr="00110930" w:rsidRDefault="00110930" w:rsidP="00110930">
      <w:pPr>
        <w:autoSpaceDE w:val="0"/>
        <w:autoSpaceDN w:val="0"/>
        <w:adjustRightInd w:val="0"/>
        <w:spacing w:after="0" w:line="360" w:lineRule="auto"/>
        <w:jc w:val="center"/>
        <w:rPr>
          <w:rFonts w:ascii="Arial" w:hAnsi="Arial" w:cs="Arial"/>
          <w:b/>
          <w:bCs/>
          <w:color w:val="000000"/>
          <w:sz w:val="24"/>
          <w:szCs w:val="24"/>
        </w:rPr>
      </w:pPr>
      <w:r w:rsidRPr="00110930">
        <w:rPr>
          <w:rFonts w:ascii="Arial" w:hAnsi="Arial" w:cs="Arial"/>
          <w:b/>
          <w:bCs/>
          <w:color w:val="000000"/>
          <w:sz w:val="24"/>
          <w:szCs w:val="24"/>
        </w:rPr>
        <w:t>ANEXO III</w:t>
      </w:r>
    </w:p>
    <w:p w14:paraId="73BFE566" w14:textId="77777777" w:rsidR="00110930" w:rsidRPr="00110930" w:rsidRDefault="00110930" w:rsidP="00110930">
      <w:pPr>
        <w:autoSpaceDE w:val="0"/>
        <w:autoSpaceDN w:val="0"/>
        <w:adjustRightInd w:val="0"/>
        <w:spacing w:after="0" w:line="360" w:lineRule="auto"/>
        <w:jc w:val="center"/>
        <w:rPr>
          <w:rFonts w:ascii="Arial" w:hAnsi="Arial" w:cs="Arial"/>
          <w:color w:val="000000"/>
          <w:sz w:val="24"/>
          <w:szCs w:val="24"/>
        </w:rPr>
      </w:pPr>
    </w:p>
    <w:p w14:paraId="23D07CE2" w14:textId="664D83CE" w:rsidR="00110930" w:rsidRPr="00110930" w:rsidRDefault="00110930" w:rsidP="00110930">
      <w:pPr>
        <w:autoSpaceDE w:val="0"/>
        <w:autoSpaceDN w:val="0"/>
        <w:adjustRightInd w:val="0"/>
        <w:spacing w:after="0" w:line="360" w:lineRule="auto"/>
        <w:jc w:val="center"/>
        <w:rPr>
          <w:rFonts w:ascii="Arial" w:hAnsi="Arial" w:cs="Arial"/>
          <w:b/>
          <w:bCs/>
          <w:color w:val="000000"/>
          <w:sz w:val="24"/>
          <w:szCs w:val="24"/>
        </w:rPr>
      </w:pPr>
      <w:r w:rsidRPr="00110930">
        <w:rPr>
          <w:rFonts w:ascii="Arial" w:hAnsi="Arial" w:cs="Arial"/>
          <w:b/>
          <w:bCs/>
          <w:color w:val="000000"/>
          <w:sz w:val="24"/>
          <w:szCs w:val="24"/>
        </w:rPr>
        <w:t>MINUTA DE CONTRATO ADMINISTRATIVO Nº xx/202</w:t>
      </w:r>
      <w:r>
        <w:rPr>
          <w:rFonts w:ascii="Arial" w:hAnsi="Arial" w:cs="Arial"/>
          <w:b/>
          <w:bCs/>
          <w:color w:val="000000"/>
          <w:sz w:val="24"/>
          <w:szCs w:val="24"/>
        </w:rPr>
        <w:t>4</w:t>
      </w:r>
      <w:r w:rsidRPr="00110930">
        <w:rPr>
          <w:rFonts w:ascii="Arial" w:hAnsi="Arial" w:cs="Arial"/>
          <w:b/>
          <w:bCs/>
          <w:color w:val="000000"/>
          <w:sz w:val="24"/>
          <w:szCs w:val="24"/>
        </w:rPr>
        <w:t>.</w:t>
      </w:r>
    </w:p>
    <w:p w14:paraId="1053A346" w14:textId="77777777" w:rsidR="00110930" w:rsidRPr="00110930" w:rsidRDefault="00110930" w:rsidP="00110930">
      <w:pPr>
        <w:autoSpaceDE w:val="0"/>
        <w:autoSpaceDN w:val="0"/>
        <w:adjustRightInd w:val="0"/>
        <w:spacing w:after="0" w:line="360" w:lineRule="auto"/>
        <w:jc w:val="center"/>
        <w:rPr>
          <w:rFonts w:ascii="Arial" w:hAnsi="Arial" w:cs="Arial"/>
          <w:color w:val="000000"/>
          <w:sz w:val="24"/>
          <w:szCs w:val="24"/>
        </w:rPr>
      </w:pPr>
    </w:p>
    <w:p w14:paraId="3AE41875" w14:textId="77777777" w:rsidR="00110930" w:rsidRPr="00110930" w:rsidRDefault="00110930" w:rsidP="00110930">
      <w:pPr>
        <w:widowControl w:val="0"/>
        <w:spacing w:after="120"/>
        <w:ind w:firstLine="708"/>
        <w:jc w:val="both"/>
        <w:rPr>
          <w:rFonts w:ascii="Arial" w:hAnsi="Arial" w:cs="Arial"/>
          <w:sz w:val="24"/>
          <w:szCs w:val="24"/>
        </w:rPr>
      </w:pPr>
    </w:p>
    <w:p w14:paraId="7F4858A0" w14:textId="77777777" w:rsidR="00110930" w:rsidRPr="00110930" w:rsidRDefault="00110930" w:rsidP="00110930">
      <w:pPr>
        <w:widowControl w:val="0"/>
        <w:spacing w:after="120"/>
        <w:ind w:firstLine="708"/>
        <w:jc w:val="both"/>
        <w:rPr>
          <w:rFonts w:ascii="Arial" w:hAnsi="Arial" w:cs="Arial"/>
          <w:sz w:val="24"/>
          <w:szCs w:val="24"/>
        </w:rPr>
      </w:pPr>
    </w:p>
    <w:p w14:paraId="27CBFB05" w14:textId="5B277B05" w:rsidR="00110930" w:rsidRPr="00110930" w:rsidRDefault="00110930" w:rsidP="00110930">
      <w:pPr>
        <w:widowControl w:val="0"/>
        <w:spacing w:after="120"/>
        <w:ind w:firstLine="708"/>
        <w:jc w:val="both"/>
        <w:rPr>
          <w:rFonts w:ascii="Arial" w:hAnsi="Arial" w:cs="Arial"/>
          <w:sz w:val="24"/>
          <w:szCs w:val="24"/>
        </w:rPr>
      </w:pPr>
      <w:r w:rsidRPr="00110930">
        <w:rPr>
          <w:rFonts w:ascii="Arial" w:hAnsi="Arial" w:cs="Arial"/>
          <w:sz w:val="24"/>
          <w:szCs w:val="24"/>
        </w:rPr>
        <w:t xml:space="preserve">O </w:t>
      </w:r>
      <w:r w:rsidRPr="00110930">
        <w:rPr>
          <w:rFonts w:ascii="Arial" w:hAnsi="Arial" w:cs="Arial"/>
          <w:b/>
          <w:sz w:val="24"/>
          <w:szCs w:val="24"/>
        </w:rPr>
        <w:t>MUNICÍPIO DE SANTO ANTÔNIO DO LESTE</w:t>
      </w:r>
      <w:r w:rsidRPr="00110930">
        <w:rPr>
          <w:rFonts w:ascii="Arial" w:hAnsi="Arial" w:cs="Arial"/>
          <w:sz w:val="24"/>
          <w:szCs w:val="24"/>
        </w:rPr>
        <w:t xml:space="preserve">, inscrito no CNPJ sob o nº 04.217.362/0001-90, sediado em Santo Antônio do Leste/MT, na rua  A n° 367, Jardim Santa Inês, CEP – 78.628-000, Santo Antônio do Leste-MT, neste ato representado pelo Prefeito Municipal, Sr. </w:t>
      </w:r>
      <w:r w:rsidRPr="00110930">
        <w:rPr>
          <w:rFonts w:ascii="Arial" w:hAnsi="Arial" w:cs="Arial"/>
          <w:b/>
          <w:color w:val="000000"/>
          <w:sz w:val="24"/>
          <w:szCs w:val="24"/>
        </w:rPr>
        <w:t xml:space="preserve">JOSE ARIMATEIA VIEIRA ALVES, </w:t>
      </w:r>
      <w:r w:rsidRPr="00110930">
        <w:rPr>
          <w:rFonts w:ascii="Arial" w:hAnsi="Arial" w:cs="Arial"/>
          <w:color w:val="000000"/>
          <w:sz w:val="24"/>
          <w:szCs w:val="24"/>
        </w:rPr>
        <w:t>brasileiro, casado</w:t>
      </w:r>
      <w:r w:rsidRPr="00110930">
        <w:rPr>
          <w:rFonts w:ascii="Arial" w:hAnsi="Arial" w:cs="Arial"/>
          <w:sz w:val="24"/>
          <w:szCs w:val="24"/>
        </w:rPr>
        <w:t xml:space="preserve">, portador da Cédula de Identidade – Registro Geral Nº 14428342 SSP/MT e inscrito no Cadastro de Pessoa Física do Ministério da Fazenda sob o Nº 867.715.741-72, residente na Rua Salgado Filho, Nº 137, Bairro Centro, CEP 78.628-000, nesta cidade de Santo Antônio do Leste – MT, doravante designado </w:t>
      </w:r>
      <w:r w:rsidRPr="00110930">
        <w:rPr>
          <w:rFonts w:ascii="Arial" w:hAnsi="Arial" w:cs="Arial"/>
          <w:b/>
          <w:sz w:val="24"/>
          <w:szCs w:val="24"/>
        </w:rPr>
        <w:t>CONTRATANTE</w:t>
      </w:r>
      <w:r w:rsidRPr="00110930">
        <w:rPr>
          <w:rFonts w:ascii="Arial" w:hAnsi="Arial" w:cs="Arial"/>
          <w:sz w:val="24"/>
          <w:szCs w:val="24"/>
        </w:rPr>
        <w:t xml:space="preserve">, e a empresa </w:t>
      </w:r>
      <w:r w:rsidRPr="00110930">
        <w:rPr>
          <w:rFonts w:ascii="Arial" w:hAnsi="Arial" w:cs="Arial"/>
          <w:b/>
          <w:sz w:val="24"/>
          <w:szCs w:val="24"/>
        </w:rPr>
        <w:t>XXXXXX</w:t>
      </w:r>
      <w:r w:rsidRPr="00110930">
        <w:rPr>
          <w:rFonts w:ascii="Arial" w:hAnsi="Arial" w:cs="Arial"/>
          <w:sz w:val="24"/>
          <w:szCs w:val="24"/>
        </w:rPr>
        <w:t>,</w:t>
      </w:r>
      <w:r>
        <w:rPr>
          <w:rFonts w:ascii="Arial" w:hAnsi="Arial" w:cs="Arial"/>
          <w:sz w:val="24"/>
          <w:szCs w:val="24"/>
        </w:rPr>
        <w:t xml:space="preserve"> </w:t>
      </w:r>
      <w:r w:rsidRPr="00110930">
        <w:rPr>
          <w:rFonts w:ascii="Arial" w:hAnsi="Arial" w:cs="Arial"/>
          <w:sz w:val="24"/>
          <w:szCs w:val="24"/>
        </w:rPr>
        <w:t xml:space="preserve">doravante designado </w:t>
      </w:r>
      <w:r w:rsidRPr="00110930">
        <w:rPr>
          <w:rFonts w:ascii="Arial" w:hAnsi="Arial" w:cs="Arial"/>
          <w:b/>
          <w:sz w:val="24"/>
          <w:szCs w:val="24"/>
        </w:rPr>
        <w:t>CONTRATADA,</w:t>
      </w:r>
      <w:r w:rsidRPr="00110930">
        <w:rPr>
          <w:rFonts w:ascii="Arial" w:hAnsi="Arial" w:cs="Arial"/>
          <w:sz w:val="24"/>
          <w:szCs w:val="24"/>
        </w:rPr>
        <w:t xml:space="preserve"> considerando o constante no processo licitatório nº 0</w:t>
      </w:r>
      <w:r w:rsidR="00827DCF">
        <w:rPr>
          <w:rFonts w:ascii="Arial" w:hAnsi="Arial" w:cs="Arial"/>
          <w:sz w:val="24"/>
          <w:szCs w:val="24"/>
        </w:rPr>
        <w:t>15</w:t>
      </w:r>
      <w:r w:rsidRPr="00110930">
        <w:rPr>
          <w:rFonts w:ascii="Arial" w:hAnsi="Arial" w:cs="Arial"/>
          <w:sz w:val="24"/>
          <w:szCs w:val="24"/>
        </w:rPr>
        <w:t>/202</w:t>
      </w:r>
      <w:r w:rsidR="00827DCF">
        <w:rPr>
          <w:rFonts w:ascii="Arial" w:hAnsi="Arial" w:cs="Arial"/>
          <w:sz w:val="24"/>
          <w:szCs w:val="24"/>
        </w:rPr>
        <w:t>4</w:t>
      </w:r>
      <w:r w:rsidRPr="00110930">
        <w:rPr>
          <w:rFonts w:ascii="Arial" w:hAnsi="Arial" w:cs="Arial"/>
          <w:sz w:val="24"/>
          <w:szCs w:val="24"/>
        </w:rPr>
        <w:t xml:space="preserve"> , CHAMADA PUBLICA n° 00</w:t>
      </w:r>
      <w:r w:rsidR="00827DCF">
        <w:rPr>
          <w:rFonts w:ascii="Arial" w:hAnsi="Arial" w:cs="Arial"/>
          <w:sz w:val="24"/>
          <w:szCs w:val="24"/>
        </w:rPr>
        <w:t>3</w:t>
      </w:r>
      <w:r w:rsidRPr="00110930">
        <w:rPr>
          <w:rFonts w:ascii="Arial" w:hAnsi="Arial" w:cs="Arial"/>
          <w:sz w:val="24"/>
          <w:szCs w:val="24"/>
        </w:rPr>
        <w:t>/202</w:t>
      </w:r>
      <w:r w:rsidR="00827DCF">
        <w:rPr>
          <w:rFonts w:ascii="Arial" w:hAnsi="Arial" w:cs="Arial"/>
          <w:sz w:val="24"/>
          <w:szCs w:val="24"/>
        </w:rPr>
        <w:t>4</w:t>
      </w:r>
      <w:r w:rsidRPr="00110930">
        <w:rPr>
          <w:rFonts w:ascii="Arial" w:hAnsi="Arial" w:cs="Arial"/>
          <w:sz w:val="24"/>
          <w:szCs w:val="24"/>
        </w:rPr>
        <w:t xml:space="preserve">, e em observância ao disposto na Lei nº </w:t>
      </w:r>
      <w:r w:rsidR="00827DCF">
        <w:rPr>
          <w:rFonts w:ascii="Arial" w:hAnsi="Arial" w:cs="Arial"/>
          <w:sz w:val="24"/>
          <w:szCs w:val="24"/>
        </w:rPr>
        <w:t>14.133/21</w:t>
      </w:r>
      <w:r w:rsidRPr="00110930">
        <w:rPr>
          <w:rFonts w:ascii="Arial" w:hAnsi="Arial" w:cs="Arial"/>
          <w:sz w:val="24"/>
          <w:szCs w:val="24"/>
        </w:rPr>
        <w:t>, e demais normas aplicáveis, RESOLVEM celebrar o presente Contrato nos seguintes termos e condições:</w:t>
      </w:r>
    </w:p>
    <w:p w14:paraId="5769AA9C"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PRIMEIRA:</w:t>
      </w:r>
    </w:p>
    <w:p w14:paraId="0BC2FA91" w14:textId="6A19065C" w:rsidR="00110930" w:rsidRPr="00110930" w:rsidRDefault="00110930" w:rsidP="00110930">
      <w:pPr>
        <w:ind w:right="40"/>
        <w:jc w:val="both"/>
        <w:rPr>
          <w:rFonts w:ascii="Arial" w:hAnsi="Arial" w:cs="Arial"/>
          <w:sz w:val="24"/>
          <w:szCs w:val="24"/>
        </w:rPr>
      </w:pPr>
      <w:r w:rsidRPr="00110930">
        <w:rPr>
          <w:rFonts w:ascii="Arial" w:hAnsi="Arial" w:cs="Arial"/>
          <w:sz w:val="24"/>
          <w:szCs w:val="24"/>
        </w:rPr>
        <w:t xml:space="preserve">É objeto desta contratação </w:t>
      </w:r>
      <w:r w:rsidRPr="00110930">
        <w:rPr>
          <w:rFonts w:ascii="Arial" w:hAnsi="Arial" w:cs="Arial"/>
          <w:b/>
          <w:sz w:val="24"/>
          <w:szCs w:val="24"/>
        </w:rPr>
        <w:t>aquisição de Produtos Alimentícios para merenda escolar por meio da Agricultura Familiar no intuito de atender a demanda dos alunos matriculados nas escolas da rede municipal de educação, pelo PNAE (Programa Nacional de Alimentação Escolar)</w:t>
      </w:r>
      <w:r w:rsidRPr="00110930">
        <w:rPr>
          <w:rFonts w:ascii="Arial" w:hAnsi="Arial" w:cs="Arial"/>
          <w:sz w:val="24"/>
          <w:szCs w:val="24"/>
        </w:rPr>
        <w:t xml:space="preserve">, descritos no quadro previsto na Cláusula Quarta, todos de acordo com </w:t>
      </w:r>
      <w:r>
        <w:rPr>
          <w:rFonts w:ascii="Arial" w:hAnsi="Arial" w:cs="Arial"/>
          <w:sz w:val="24"/>
          <w:szCs w:val="24"/>
        </w:rPr>
        <w:t>o Credenciamento</w:t>
      </w:r>
      <w:r w:rsidRPr="00110930">
        <w:rPr>
          <w:rFonts w:ascii="Arial" w:hAnsi="Arial" w:cs="Arial"/>
          <w:b/>
          <w:sz w:val="24"/>
          <w:szCs w:val="24"/>
        </w:rPr>
        <w:t xml:space="preserve"> </w:t>
      </w:r>
      <w:r w:rsidRPr="00110930">
        <w:rPr>
          <w:rFonts w:ascii="Arial" w:hAnsi="Arial" w:cs="Arial"/>
          <w:bCs/>
          <w:sz w:val="24"/>
          <w:szCs w:val="24"/>
        </w:rPr>
        <w:t>n.º 00</w:t>
      </w:r>
      <w:r>
        <w:rPr>
          <w:rFonts w:ascii="Arial" w:hAnsi="Arial" w:cs="Arial"/>
          <w:bCs/>
          <w:sz w:val="24"/>
          <w:szCs w:val="24"/>
        </w:rPr>
        <w:t>3</w:t>
      </w:r>
      <w:r w:rsidRPr="00110930">
        <w:rPr>
          <w:rFonts w:ascii="Arial" w:hAnsi="Arial" w:cs="Arial"/>
          <w:bCs/>
          <w:sz w:val="24"/>
          <w:szCs w:val="24"/>
        </w:rPr>
        <w:t>/202</w:t>
      </w:r>
      <w:r>
        <w:rPr>
          <w:rFonts w:ascii="Arial" w:hAnsi="Arial" w:cs="Arial"/>
          <w:bCs/>
          <w:sz w:val="24"/>
          <w:szCs w:val="24"/>
        </w:rPr>
        <w:t>4</w:t>
      </w:r>
      <w:r w:rsidRPr="00110930">
        <w:rPr>
          <w:rFonts w:ascii="Arial" w:hAnsi="Arial" w:cs="Arial"/>
          <w:sz w:val="24"/>
          <w:szCs w:val="24"/>
        </w:rPr>
        <w:t>, o qual fica fazendo parte integrante do presente contrato, independentemente de anexação ou transcrição.</w:t>
      </w:r>
    </w:p>
    <w:p w14:paraId="521342A0"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SEGUNDA:</w:t>
      </w:r>
    </w:p>
    <w:p w14:paraId="47EFC592" w14:textId="5D15F753"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CONTRATADO se compromete a fornecer os gêneros alimentícios da Agricultura Familiar ao CONTRATANTE conforme descrito na Cláusula Quarta deste</w:t>
      </w:r>
      <w:r>
        <w:rPr>
          <w:rFonts w:ascii="Arial" w:hAnsi="Arial" w:cs="Arial"/>
          <w:sz w:val="24"/>
          <w:szCs w:val="24"/>
        </w:rPr>
        <w:t xml:space="preserve"> </w:t>
      </w:r>
      <w:r w:rsidRPr="00110930">
        <w:rPr>
          <w:rFonts w:ascii="Arial" w:hAnsi="Arial" w:cs="Arial"/>
          <w:sz w:val="24"/>
          <w:szCs w:val="24"/>
        </w:rPr>
        <w:t>Contrato.</w:t>
      </w:r>
    </w:p>
    <w:p w14:paraId="547B5CE3" w14:textId="77777777" w:rsidR="00110930" w:rsidRPr="00110930" w:rsidRDefault="00110930" w:rsidP="00110930">
      <w:pPr>
        <w:pStyle w:val="Corpodetexto"/>
        <w:rPr>
          <w:rFonts w:ascii="Arial" w:hAnsi="Arial" w:cs="Arial"/>
          <w:sz w:val="24"/>
          <w:szCs w:val="24"/>
        </w:rPr>
      </w:pPr>
    </w:p>
    <w:p w14:paraId="1BA74B0E"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TERCEIRA:</w:t>
      </w:r>
    </w:p>
    <w:p w14:paraId="7BF722B6" w14:textId="77777777" w:rsidR="00110930" w:rsidRPr="00110930" w:rsidRDefault="00110930" w:rsidP="00110930">
      <w:pPr>
        <w:pStyle w:val="Default"/>
        <w:jc w:val="both"/>
        <w:rPr>
          <w:rFonts w:ascii="Arial" w:hAnsi="Arial" w:cs="Arial"/>
        </w:rPr>
      </w:pPr>
      <w:r w:rsidRPr="00110930">
        <w:rPr>
          <w:rFonts w:ascii="Arial" w:hAnsi="Arial" w:cs="Arial"/>
        </w:rPr>
        <w:t xml:space="preserve">O limite individual de venda do agricultor familiar e do empreendedor familiar rural para a alimentação escolar deve respeitar o valor máximo de R$ 40.000,00 (quarenta mil reais) por DAP Familiar/ano/entidade executora, e deve obedecer às seguintes regras: </w:t>
      </w:r>
    </w:p>
    <w:p w14:paraId="52FB9D06" w14:textId="77777777" w:rsidR="00110930" w:rsidRPr="00110930" w:rsidRDefault="00110930" w:rsidP="00110930">
      <w:pPr>
        <w:pStyle w:val="Default"/>
        <w:jc w:val="both"/>
        <w:rPr>
          <w:rFonts w:ascii="Arial" w:hAnsi="Arial" w:cs="Arial"/>
        </w:rPr>
      </w:pPr>
    </w:p>
    <w:p w14:paraId="19C3C13B" w14:textId="77777777" w:rsidR="00110930" w:rsidRPr="00110930" w:rsidRDefault="00110930" w:rsidP="00110930">
      <w:pPr>
        <w:pStyle w:val="Default"/>
        <w:jc w:val="both"/>
        <w:rPr>
          <w:rFonts w:ascii="Arial" w:hAnsi="Arial" w:cs="Arial"/>
        </w:rPr>
      </w:pPr>
      <w:r w:rsidRPr="00110930">
        <w:rPr>
          <w:rFonts w:ascii="Arial" w:hAnsi="Arial" w:cs="Arial"/>
        </w:rPr>
        <w:t xml:space="preserve">I – para a comercialização com fornecedores individuais e grupos informais, os contratos individuais firmados devem respeitar o valor máximo de R$ 40.000,00 (quarenta mil reais), por DAP Familiar/ano/EEx; </w:t>
      </w:r>
    </w:p>
    <w:p w14:paraId="05D8A3F1" w14:textId="77777777" w:rsidR="00110930" w:rsidRPr="00110930" w:rsidRDefault="00110930" w:rsidP="00110930">
      <w:pPr>
        <w:pStyle w:val="Default"/>
        <w:jc w:val="both"/>
        <w:rPr>
          <w:rFonts w:ascii="Arial" w:hAnsi="Arial" w:cs="Arial"/>
        </w:rPr>
      </w:pPr>
    </w:p>
    <w:p w14:paraId="63160E2B" w14:textId="77777777" w:rsidR="00110930" w:rsidRPr="00110930" w:rsidRDefault="00110930" w:rsidP="00110930">
      <w:pPr>
        <w:pStyle w:val="Default"/>
        <w:jc w:val="both"/>
        <w:rPr>
          <w:rFonts w:ascii="Arial" w:hAnsi="Arial" w:cs="Arial"/>
        </w:rPr>
      </w:pPr>
      <w:r w:rsidRPr="00110930">
        <w:rPr>
          <w:rFonts w:ascii="Arial" w:hAnsi="Arial" w:cs="Arial"/>
        </w:rPr>
        <w:lastRenderedPageBreak/>
        <w:t xml:space="preserve">II – para a comercialização com grupos formais o montante máximo a ser contratado deve ser o resultado do número de agricultores familiares, munidos de DAP Familiar, inscritos na DAP Jurídica multiplicado pelo limite individual de comercialização, utilizando a seguinte fórmula: </w:t>
      </w:r>
    </w:p>
    <w:p w14:paraId="602A7B9C" w14:textId="77777777" w:rsidR="00110930" w:rsidRPr="00110930" w:rsidRDefault="00110930" w:rsidP="00110930">
      <w:pPr>
        <w:pStyle w:val="Default"/>
        <w:jc w:val="both"/>
        <w:rPr>
          <w:rFonts w:ascii="Arial" w:hAnsi="Arial" w:cs="Arial"/>
        </w:rPr>
      </w:pPr>
    </w:p>
    <w:p w14:paraId="58D4F067" w14:textId="77777777" w:rsidR="00110930" w:rsidRPr="00110930" w:rsidRDefault="00110930" w:rsidP="00110930">
      <w:pPr>
        <w:pStyle w:val="Corpodetexto"/>
        <w:tabs>
          <w:tab w:val="left" w:pos="851"/>
        </w:tabs>
        <w:jc w:val="both"/>
        <w:rPr>
          <w:rFonts w:ascii="Arial" w:hAnsi="Arial" w:cs="Arial"/>
          <w:b/>
          <w:sz w:val="24"/>
          <w:szCs w:val="24"/>
        </w:rPr>
      </w:pPr>
      <w:r w:rsidRPr="00110930">
        <w:rPr>
          <w:rFonts w:ascii="Arial" w:hAnsi="Arial" w:cs="Arial"/>
          <w:sz w:val="24"/>
          <w:szCs w:val="24"/>
        </w:rPr>
        <w:t>VMC = NAF x R$ 40.000,00 (sendo: VMC: valor máximo a ser contratado. NAF: nº de agricultores familiares (DAPs familiares) inscritos na DAP jurídica).</w:t>
      </w:r>
    </w:p>
    <w:p w14:paraId="7C178C5C" w14:textId="77777777" w:rsidR="00110930" w:rsidRPr="00110930" w:rsidRDefault="00110930" w:rsidP="00110930">
      <w:pPr>
        <w:pStyle w:val="Corpodetexto"/>
        <w:tabs>
          <w:tab w:val="left" w:pos="965"/>
        </w:tabs>
        <w:spacing w:before="12"/>
        <w:rPr>
          <w:rFonts w:ascii="Arial" w:hAnsi="Arial" w:cs="Arial"/>
          <w:sz w:val="24"/>
          <w:szCs w:val="24"/>
        </w:rPr>
      </w:pPr>
      <w:r w:rsidRPr="00110930">
        <w:rPr>
          <w:rFonts w:ascii="Arial" w:hAnsi="Arial" w:cs="Arial"/>
          <w:sz w:val="24"/>
          <w:szCs w:val="24"/>
        </w:rPr>
        <w:tab/>
      </w:r>
    </w:p>
    <w:p w14:paraId="2E70A9AC" w14:textId="77777777" w:rsidR="00110930" w:rsidRPr="00110930" w:rsidRDefault="00110930" w:rsidP="00110930">
      <w:pPr>
        <w:pStyle w:val="Corpodetexto"/>
        <w:tabs>
          <w:tab w:val="left" w:pos="965"/>
        </w:tabs>
        <w:spacing w:before="12"/>
        <w:rPr>
          <w:rFonts w:ascii="Arial" w:hAnsi="Arial" w:cs="Arial"/>
          <w:b/>
          <w:sz w:val="24"/>
          <w:szCs w:val="24"/>
        </w:rPr>
      </w:pPr>
      <w:r w:rsidRPr="00110930">
        <w:rPr>
          <w:rFonts w:ascii="Arial" w:hAnsi="Arial" w:cs="Arial"/>
          <w:b/>
          <w:sz w:val="24"/>
          <w:szCs w:val="24"/>
        </w:rPr>
        <w:t>CLÁUSULA QUARTA:</w:t>
      </w:r>
    </w:p>
    <w:p w14:paraId="3329F5E4" w14:textId="35F90F94" w:rsidR="00110930" w:rsidRPr="00110930" w:rsidRDefault="00110930" w:rsidP="00110930">
      <w:pPr>
        <w:pStyle w:val="Corpodetexto"/>
        <w:tabs>
          <w:tab w:val="left" w:pos="5597"/>
          <w:tab w:val="left" w:pos="8464"/>
        </w:tabs>
        <w:spacing w:before="1"/>
        <w:ind w:right="40"/>
        <w:jc w:val="both"/>
        <w:rPr>
          <w:rFonts w:ascii="Arial" w:hAnsi="Arial" w:cs="Arial"/>
          <w:sz w:val="24"/>
          <w:szCs w:val="24"/>
        </w:rPr>
      </w:pPr>
      <w:r w:rsidRPr="00110930">
        <w:rPr>
          <w:rFonts w:ascii="Arial" w:hAnsi="Arial" w:cs="Arial"/>
          <w:sz w:val="24"/>
          <w:szCs w:val="24"/>
        </w:rPr>
        <w:t>Pelo fornecimento dos gêneros alimentícios, nos quantitativos descritos abaixo (no quadro), de Gêneros Alimentícios da Agricultura Familiar, o (a) CONTRATADO (A) receberá o valor total</w:t>
      </w:r>
      <w:r>
        <w:rPr>
          <w:rFonts w:ascii="Arial" w:hAnsi="Arial" w:cs="Arial"/>
          <w:sz w:val="24"/>
          <w:szCs w:val="24"/>
        </w:rPr>
        <w:t xml:space="preserve"> </w:t>
      </w:r>
      <w:r w:rsidRPr="00110930">
        <w:rPr>
          <w:rFonts w:ascii="Arial" w:hAnsi="Arial" w:cs="Arial"/>
          <w:sz w:val="24"/>
          <w:szCs w:val="24"/>
        </w:rPr>
        <w:t>de</w:t>
      </w:r>
      <w:r>
        <w:rPr>
          <w:rFonts w:ascii="Arial" w:hAnsi="Arial" w:cs="Arial"/>
          <w:sz w:val="24"/>
          <w:szCs w:val="24"/>
        </w:rPr>
        <w:t xml:space="preserve"> </w:t>
      </w:r>
      <w:r w:rsidRPr="00110930">
        <w:rPr>
          <w:rFonts w:ascii="Arial" w:hAnsi="Arial" w:cs="Arial"/>
          <w:sz w:val="24"/>
          <w:szCs w:val="24"/>
        </w:rPr>
        <w:t>R$</w:t>
      </w:r>
      <w:r w:rsidRPr="00110930">
        <w:rPr>
          <w:rFonts w:ascii="Arial" w:hAnsi="Arial" w:cs="Arial"/>
          <w:sz w:val="24"/>
          <w:szCs w:val="24"/>
          <w:u w:val="single"/>
        </w:rPr>
        <w:tab/>
      </w:r>
      <w:r w:rsidRPr="00110930">
        <w:rPr>
          <w:rFonts w:ascii="Arial" w:hAnsi="Arial" w:cs="Arial"/>
          <w:sz w:val="24"/>
          <w:szCs w:val="24"/>
        </w:rPr>
        <w:t>(</w:t>
      </w:r>
      <w:r w:rsidRPr="00110930">
        <w:rPr>
          <w:rFonts w:ascii="Arial" w:hAnsi="Arial" w:cs="Arial"/>
          <w:sz w:val="24"/>
          <w:szCs w:val="24"/>
          <w:u w:val="single"/>
        </w:rPr>
        <w:tab/>
      </w:r>
      <w:r w:rsidRPr="00110930">
        <w:rPr>
          <w:rFonts w:ascii="Arial" w:hAnsi="Arial" w:cs="Arial"/>
          <w:sz w:val="24"/>
          <w:szCs w:val="24"/>
        </w:rPr>
        <w:t>).</w:t>
      </w:r>
    </w:p>
    <w:p w14:paraId="6BCAED77" w14:textId="77777777" w:rsidR="00110930" w:rsidRPr="00110930" w:rsidRDefault="00110930" w:rsidP="00110930">
      <w:pPr>
        <w:pStyle w:val="Corpodetexto"/>
        <w:rPr>
          <w:rFonts w:ascii="Arial" w:hAnsi="Arial" w:cs="Arial"/>
          <w:sz w:val="24"/>
          <w:szCs w:val="24"/>
        </w:rPr>
      </w:pPr>
    </w:p>
    <w:p w14:paraId="6304CC90" w14:textId="2ED761CE" w:rsidR="00110930" w:rsidRPr="00110930" w:rsidRDefault="00110930" w:rsidP="00110930">
      <w:pPr>
        <w:pStyle w:val="PargrafodaLista"/>
        <w:widowControl w:val="0"/>
        <w:numPr>
          <w:ilvl w:val="0"/>
          <w:numId w:val="34"/>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O recebimento das mercadorias dar-se-á mediante apresentação do Termo de Recebimento e das Notas Fiscais de Venda pela pessoa responsável pela alimentação no local de entrega, consoante anexo deste</w:t>
      </w:r>
      <w:r>
        <w:rPr>
          <w:rFonts w:ascii="Arial" w:hAnsi="Arial" w:cs="Arial"/>
          <w:sz w:val="24"/>
          <w:szCs w:val="24"/>
        </w:rPr>
        <w:t xml:space="preserve"> </w:t>
      </w:r>
      <w:r w:rsidRPr="00110930">
        <w:rPr>
          <w:rFonts w:ascii="Arial" w:hAnsi="Arial" w:cs="Arial"/>
          <w:sz w:val="24"/>
          <w:szCs w:val="24"/>
        </w:rPr>
        <w:t>Contrato.</w:t>
      </w:r>
    </w:p>
    <w:p w14:paraId="4A28A487" w14:textId="77777777" w:rsidR="00110930" w:rsidRPr="00110930" w:rsidRDefault="00110930" w:rsidP="00110930">
      <w:pPr>
        <w:pStyle w:val="Corpodetexto"/>
        <w:ind w:right="40"/>
        <w:rPr>
          <w:rFonts w:ascii="Arial" w:hAnsi="Arial" w:cs="Arial"/>
          <w:sz w:val="24"/>
          <w:szCs w:val="24"/>
        </w:rPr>
      </w:pPr>
    </w:p>
    <w:p w14:paraId="143C9E52" w14:textId="7FE1ED6E" w:rsidR="00110930" w:rsidRPr="00110930" w:rsidRDefault="00110930" w:rsidP="00110930">
      <w:pPr>
        <w:pStyle w:val="PargrafodaLista"/>
        <w:widowControl w:val="0"/>
        <w:numPr>
          <w:ilvl w:val="0"/>
          <w:numId w:val="34"/>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O preço de aquisição é o preço pago ao fornecedor da agricultura familiar e no cálculo do preço já devem estar incluídas as despesas com frete, recursos humanos e</w:t>
      </w:r>
      <w:r>
        <w:rPr>
          <w:rFonts w:ascii="Arial" w:hAnsi="Arial" w:cs="Arial"/>
          <w:sz w:val="24"/>
          <w:szCs w:val="24"/>
        </w:rPr>
        <w:t xml:space="preserve"> </w:t>
      </w:r>
      <w:r w:rsidRPr="00110930">
        <w:rPr>
          <w:rFonts w:ascii="Arial" w:hAnsi="Arial" w:cs="Arial"/>
          <w:sz w:val="24"/>
          <w:szCs w:val="24"/>
        </w:rPr>
        <w:t>materiais,</w:t>
      </w:r>
      <w:r>
        <w:rPr>
          <w:rFonts w:ascii="Arial" w:hAnsi="Arial" w:cs="Arial"/>
          <w:sz w:val="24"/>
          <w:szCs w:val="24"/>
        </w:rPr>
        <w:t xml:space="preserve"> </w:t>
      </w:r>
      <w:r w:rsidRPr="00110930">
        <w:rPr>
          <w:rFonts w:ascii="Arial" w:hAnsi="Arial" w:cs="Arial"/>
          <w:sz w:val="24"/>
          <w:szCs w:val="24"/>
        </w:rPr>
        <w:t>assim</w:t>
      </w:r>
      <w:r>
        <w:rPr>
          <w:rFonts w:ascii="Arial" w:hAnsi="Arial" w:cs="Arial"/>
          <w:sz w:val="24"/>
          <w:szCs w:val="24"/>
        </w:rPr>
        <w:t xml:space="preserve"> </w:t>
      </w:r>
      <w:r w:rsidRPr="00110930">
        <w:rPr>
          <w:rFonts w:ascii="Arial" w:hAnsi="Arial" w:cs="Arial"/>
          <w:sz w:val="24"/>
          <w:szCs w:val="24"/>
        </w:rPr>
        <w:t>como</w:t>
      </w:r>
      <w:r>
        <w:rPr>
          <w:rFonts w:ascii="Arial" w:hAnsi="Arial" w:cs="Arial"/>
          <w:sz w:val="24"/>
          <w:szCs w:val="24"/>
        </w:rPr>
        <w:t xml:space="preserve"> </w:t>
      </w:r>
      <w:r w:rsidRPr="00110930">
        <w:rPr>
          <w:rFonts w:ascii="Arial" w:hAnsi="Arial" w:cs="Arial"/>
          <w:sz w:val="24"/>
          <w:szCs w:val="24"/>
        </w:rPr>
        <w:t>com</w:t>
      </w:r>
      <w:r>
        <w:rPr>
          <w:rFonts w:ascii="Arial" w:hAnsi="Arial" w:cs="Arial"/>
          <w:sz w:val="24"/>
          <w:szCs w:val="24"/>
        </w:rPr>
        <w:t xml:space="preserve"> </w:t>
      </w:r>
      <w:r w:rsidRPr="00110930">
        <w:rPr>
          <w:rFonts w:ascii="Arial" w:hAnsi="Arial" w:cs="Arial"/>
          <w:sz w:val="24"/>
          <w:szCs w:val="24"/>
        </w:rPr>
        <w:t>os</w:t>
      </w:r>
      <w:r>
        <w:rPr>
          <w:rFonts w:ascii="Arial" w:hAnsi="Arial" w:cs="Arial"/>
          <w:sz w:val="24"/>
          <w:szCs w:val="24"/>
        </w:rPr>
        <w:t xml:space="preserve"> </w:t>
      </w:r>
      <w:r w:rsidRPr="00110930">
        <w:rPr>
          <w:rFonts w:ascii="Arial" w:hAnsi="Arial" w:cs="Arial"/>
          <w:sz w:val="24"/>
          <w:szCs w:val="24"/>
        </w:rPr>
        <w:t>encargos</w:t>
      </w:r>
      <w:r>
        <w:rPr>
          <w:rFonts w:ascii="Arial" w:hAnsi="Arial" w:cs="Arial"/>
          <w:sz w:val="24"/>
          <w:szCs w:val="24"/>
        </w:rPr>
        <w:t xml:space="preserve"> </w:t>
      </w:r>
      <w:r w:rsidRPr="00110930">
        <w:rPr>
          <w:rFonts w:ascii="Arial" w:hAnsi="Arial" w:cs="Arial"/>
          <w:sz w:val="24"/>
          <w:szCs w:val="24"/>
        </w:rPr>
        <w:t>fiscais,</w:t>
      </w:r>
      <w:r>
        <w:rPr>
          <w:rFonts w:ascii="Arial" w:hAnsi="Arial" w:cs="Arial"/>
          <w:sz w:val="24"/>
          <w:szCs w:val="24"/>
        </w:rPr>
        <w:t xml:space="preserve"> </w:t>
      </w:r>
      <w:r w:rsidRPr="00110930">
        <w:rPr>
          <w:rFonts w:ascii="Arial" w:hAnsi="Arial" w:cs="Arial"/>
          <w:sz w:val="24"/>
          <w:szCs w:val="24"/>
        </w:rPr>
        <w:t>sociais,</w:t>
      </w:r>
      <w:r>
        <w:rPr>
          <w:rFonts w:ascii="Arial" w:hAnsi="Arial" w:cs="Arial"/>
          <w:sz w:val="24"/>
          <w:szCs w:val="24"/>
        </w:rPr>
        <w:t xml:space="preserve"> </w:t>
      </w:r>
      <w:r w:rsidRPr="00110930">
        <w:rPr>
          <w:rFonts w:ascii="Arial" w:hAnsi="Arial" w:cs="Arial"/>
          <w:sz w:val="24"/>
          <w:szCs w:val="24"/>
        </w:rPr>
        <w:t>comerciais,</w:t>
      </w:r>
      <w:r>
        <w:rPr>
          <w:rFonts w:ascii="Arial" w:hAnsi="Arial" w:cs="Arial"/>
          <w:sz w:val="24"/>
          <w:szCs w:val="24"/>
        </w:rPr>
        <w:t xml:space="preserve"> </w:t>
      </w:r>
      <w:r w:rsidRPr="00110930">
        <w:rPr>
          <w:rFonts w:ascii="Arial" w:hAnsi="Arial" w:cs="Arial"/>
          <w:sz w:val="24"/>
          <w:szCs w:val="24"/>
        </w:rPr>
        <w:t>trabalhistas</w:t>
      </w:r>
      <w:r>
        <w:rPr>
          <w:rFonts w:ascii="Arial" w:hAnsi="Arial" w:cs="Arial"/>
          <w:sz w:val="24"/>
          <w:szCs w:val="24"/>
        </w:rPr>
        <w:t xml:space="preserve"> </w:t>
      </w:r>
      <w:r w:rsidRPr="00110930">
        <w:rPr>
          <w:rFonts w:ascii="Arial" w:hAnsi="Arial" w:cs="Arial"/>
          <w:sz w:val="24"/>
          <w:szCs w:val="24"/>
        </w:rPr>
        <w:t>e</w:t>
      </w:r>
      <w:r>
        <w:rPr>
          <w:rFonts w:ascii="Arial" w:hAnsi="Arial" w:cs="Arial"/>
          <w:sz w:val="24"/>
          <w:szCs w:val="24"/>
        </w:rPr>
        <w:t xml:space="preserve"> </w:t>
      </w:r>
      <w:r w:rsidRPr="00110930">
        <w:rPr>
          <w:rFonts w:ascii="Arial" w:hAnsi="Arial" w:cs="Arial"/>
          <w:sz w:val="24"/>
          <w:szCs w:val="24"/>
        </w:rPr>
        <w:t>previdenciários</w:t>
      </w:r>
      <w:r>
        <w:rPr>
          <w:rFonts w:ascii="Arial" w:hAnsi="Arial" w:cs="Arial"/>
          <w:sz w:val="24"/>
          <w:szCs w:val="24"/>
        </w:rPr>
        <w:t xml:space="preserve"> </w:t>
      </w:r>
      <w:r w:rsidRPr="00110930">
        <w:rPr>
          <w:rFonts w:ascii="Arial" w:hAnsi="Arial" w:cs="Arial"/>
          <w:sz w:val="24"/>
          <w:szCs w:val="24"/>
        </w:rPr>
        <w:t>e</w:t>
      </w:r>
      <w:r>
        <w:rPr>
          <w:rFonts w:ascii="Arial" w:hAnsi="Arial" w:cs="Arial"/>
          <w:sz w:val="24"/>
          <w:szCs w:val="24"/>
        </w:rPr>
        <w:t xml:space="preserve"> </w:t>
      </w:r>
      <w:r w:rsidRPr="00110930">
        <w:rPr>
          <w:rFonts w:ascii="Arial" w:hAnsi="Arial" w:cs="Arial"/>
          <w:sz w:val="24"/>
          <w:szCs w:val="24"/>
        </w:rPr>
        <w:t>quaisquer outras despesas necessárias ao cumprimento das obrigações decorrentes do presente contrato.</w:t>
      </w:r>
    </w:p>
    <w:p w14:paraId="74926A01"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QUINTA:</w:t>
      </w:r>
    </w:p>
    <w:p w14:paraId="2FF9ADBD" w14:textId="7492D0BA" w:rsidR="00110930" w:rsidRDefault="00110930" w:rsidP="000609A1">
      <w:pPr>
        <w:pStyle w:val="Corpodetexto"/>
        <w:jc w:val="both"/>
        <w:rPr>
          <w:rFonts w:ascii="Arial" w:hAnsi="Arial" w:cs="Arial"/>
          <w:sz w:val="24"/>
          <w:szCs w:val="24"/>
        </w:rPr>
      </w:pPr>
      <w:r w:rsidRPr="00110930">
        <w:rPr>
          <w:rFonts w:ascii="Arial" w:hAnsi="Arial" w:cs="Arial"/>
          <w:sz w:val="24"/>
          <w:szCs w:val="24"/>
        </w:rPr>
        <w:t xml:space="preserve">As despesas decorrentes do presente contrato correrão à conta das </w:t>
      </w:r>
      <w:r w:rsidR="000609A1" w:rsidRPr="00110930">
        <w:rPr>
          <w:rFonts w:ascii="Arial" w:hAnsi="Arial" w:cs="Arial"/>
          <w:sz w:val="24"/>
          <w:szCs w:val="24"/>
        </w:rPr>
        <w:t>seguintes dotações</w:t>
      </w:r>
      <w:r w:rsidRPr="00110930">
        <w:rPr>
          <w:rFonts w:ascii="Arial" w:hAnsi="Arial" w:cs="Arial"/>
          <w:sz w:val="24"/>
          <w:szCs w:val="24"/>
        </w:rPr>
        <w:t xml:space="preserve"> orçamentárias.</w:t>
      </w:r>
    </w:p>
    <w:p w14:paraId="3F5E54E0" w14:textId="77777777" w:rsidR="00844E4D" w:rsidRPr="00110930" w:rsidRDefault="00844E4D" w:rsidP="000609A1">
      <w:pPr>
        <w:pStyle w:val="Corpodetexto"/>
        <w:jc w:val="both"/>
        <w:rPr>
          <w:rFonts w:ascii="Arial" w:hAnsi="Arial" w:cs="Arial"/>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844E4D" w:rsidRPr="00844E4D" w14:paraId="1D602633"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48EA5935"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Unidade</w:t>
            </w:r>
          </w:p>
        </w:tc>
        <w:tc>
          <w:tcPr>
            <w:tcW w:w="2191" w:type="dxa"/>
            <w:tcBorders>
              <w:top w:val="single" w:sz="4" w:space="0" w:color="auto"/>
              <w:left w:val="single" w:sz="4" w:space="0" w:color="auto"/>
              <w:bottom w:val="single" w:sz="4" w:space="0" w:color="auto"/>
              <w:right w:val="single" w:sz="4" w:space="0" w:color="auto"/>
            </w:tcBorders>
          </w:tcPr>
          <w:p w14:paraId="616D3452"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06</w:t>
            </w:r>
          </w:p>
        </w:tc>
        <w:tc>
          <w:tcPr>
            <w:tcW w:w="5360" w:type="dxa"/>
            <w:tcBorders>
              <w:top w:val="single" w:sz="4" w:space="0" w:color="auto"/>
              <w:left w:val="single" w:sz="4" w:space="0" w:color="auto"/>
              <w:bottom w:val="single" w:sz="4" w:space="0" w:color="auto"/>
              <w:right w:val="single" w:sz="4" w:space="0" w:color="auto"/>
            </w:tcBorders>
          </w:tcPr>
          <w:p w14:paraId="357D2779" w14:textId="77777777" w:rsidR="00844E4D" w:rsidRPr="00844E4D" w:rsidRDefault="00844E4D" w:rsidP="007A2C81">
            <w:pPr>
              <w:rPr>
                <w:rFonts w:ascii="Arial" w:eastAsia="Calibri" w:hAnsi="Arial" w:cs="Arial"/>
                <w:sz w:val="20"/>
                <w:szCs w:val="20"/>
              </w:rPr>
            </w:pPr>
            <w:r w:rsidRPr="00844E4D">
              <w:rPr>
                <w:rFonts w:ascii="Arial" w:eastAsia="Calibri" w:hAnsi="Arial" w:cs="Arial"/>
                <w:sz w:val="20"/>
                <w:szCs w:val="20"/>
              </w:rPr>
              <w:t>Secretaria Municipal de Educação e Cultura</w:t>
            </w:r>
          </w:p>
        </w:tc>
      </w:tr>
      <w:tr w:rsidR="00844E4D" w:rsidRPr="00844E4D" w14:paraId="75E9544A"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0CA632D2"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Funcional programática</w:t>
            </w:r>
          </w:p>
        </w:tc>
        <w:tc>
          <w:tcPr>
            <w:tcW w:w="2191" w:type="dxa"/>
            <w:tcBorders>
              <w:top w:val="single" w:sz="4" w:space="0" w:color="auto"/>
              <w:left w:val="single" w:sz="4" w:space="0" w:color="auto"/>
              <w:bottom w:val="single" w:sz="4" w:space="0" w:color="auto"/>
              <w:right w:val="single" w:sz="4" w:space="0" w:color="auto"/>
            </w:tcBorders>
          </w:tcPr>
          <w:p w14:paraId="5EF84FEB"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12.306.5007.2041</w:t>
            </w:r>
          </w:p>
        </w:tc>
        <w:tc>
          <w:tcPr>
            <w:tcW w:w="5360" w:type="dxa"/>
            <w:tcBorders>
              <w:top w:val="single" w:sz="4" w:space="0" w:color="auto"/>
              <w:left w:val="single" w:sz="4" w:space="0" w:color="auto"/>
              <w:bottom w:val="single" w:sz="4" w:space="0" w:color="auto"/>
              <w:right w:val="single" w:sz="4" w:space="0" w:color="auto"/>
            </w:tcBorders>
          </w:tcPr>
          <w:p w14:paraId="771EDBF6" w14:textId="77777777" w:rsidR="00844E4D" w:rsidRPr="00844E4D" w:rsidRDefault="00844E4D" w:rsidP="007A2C81">
            <w:pPr>
              <w:rPr>
                <w:rFonts w:ascii="Arial" w:eastAsia="Calibri" w:hAnsi="Arial" w:cs="Arial"/>
                <w:sz w:val="20"/>
                <w:szCs w:val="20"/>
              </w:rPr>
            </w:pPr>
          </w:p>
        </w:tc>
      </w:tr>
      <w:tr w:rsidR="00844E4D" w:rsidRPr="00844E4D" w14:paraId="67D6D66E"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135398B1"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 xml:space="preserve">Ficha </w:t>
            </w:r>
          </w:p>
        </w:tc>
        <w:tc>
          <w:tcPr>
            <w:tcW w:w="2191" w:type="dxa"/>
            <w:tcBorders>
              <w:top w:val="single" w:sz="4" w:space="0" w:color="auto"/>
              <w:left w:val="single" w:sz="4" w:space="0" w:color="auto"/>
              <w:bottom w:val="single" w:sz="4" w:space="0" w:color="auto"/>
              <w:right w:val="single" w:sz="4" w:space="0" w:color="auto"/>
            </w:tcBorders>
          </w:tcPr>
          <w:p w14:paraId="091570E2"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390</w:t>
            </w:r>
          </w:p>
        </w:tc>
        <w:tc>
          <w:tcPr>
            <w:tcW w:w="5360" w:type="dxa"/>
            <w:tcBorders>
              <w:top w:val="single" w:sz="4" w:space="0" w:color="auto"/>
              <w:left w:val="single" w:sz="4" w:space="0" w:color="auto"/>
              <w:bottom w:val="single" w:sz="4" w:space="0" w:color="auto"/>
              <w:right w:val="single" w:sz="4" w:space="0" w:color="auto"/>
            </w:tcBorders>
          </w:tcPr>
          <w:p w14:paraId="16983285" w14:textId="77777777" w:rsidR="00844E4D" w:rsidRPr="00844E4D" w:rsidRDefault="00844E4D" w:rsidP="007A2C81">
            <w:pPr>
              <w:rPr>
                <w:rFonts w:ascii="Arial" w:eastAsia="Calibri" w:hAnsi="Arial" w:cs="Arial"/>
                <w:sz w:val="20"/>
                <w:szCs w:val="20"/>
              </w:rPr>
            </w:pPr>
          </w:p>
        </w:tc>
      </w:tr>
      <w:tr w:rsidR="00844E4D" w:rsidRPr="00844E4D" w14:paraId="66C6D2D3"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37ED2A0E"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14:paraId="20732ABD"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3.3.90.32</w:t>
            </w:r>
          </w:p>
        </w:tc>
        <w:tc>
          <w:tcPr>
            <w:tcW w:w="5360" w:type="dxa"/>
            <w:tcBorders>
              <w:top w:val="single" w:sz="4" w:space="0" w:color="auto"/>
              <w:left w:val="single" w:sz="4" w:space="0" w:color="auto"/>
              <w:bottom w:val="single" w:sz="4" w:space="0" w:color="auto"/>
              <w:right w:val="single" w:sz="4" w:space="0" w:color="auto"/>
            </w:tcBorders>
          </w:tcPr>
          <w:p w14:paraId="7D3B4B5B" w14:textId="77777777" w:rsidR="00844E4D" w:rsidRPr="00844E4D" w:rsidRDefault="00844E4D" w:rsidP="007A2C81">
            <w:pPr>
              <w:rPr>
                <w:rFonts w:ascii="Arial" w:eastAsia="Calibri" w:hAnsi="Arial" w:cs="Arial"/>
                <w:sz w:val="20"/>
                <w:szCs w:val="20"/>
              </w:rPr>
            </w:pPr>
            <w:r w:rsidRPr="00844E4D">
              <w:rPr>
                <w:rFonts w:ascii="Arial" w:eastAsia="Calibri" w:hAnsi="Arial" w:cs="Arial"/>
                <w:sz w:val="20"/>
                <w:szCs w:val="20"/>
              </w:rPr>
              <w:t>Material, bem ou serviço para distribuição gratuita.</w:t>
            </w:r>
          </w:p>
        </w:tc>
      </w:tr>
    </w:tbl>
    <w:p w14:paraId="18DB00B6"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SEXTA:</w:t>
      </w:r>
    </w:p>
    <w:p w14:paraId="24B6F938" w14:textId="4A130901"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após receber os documentos descritos na Cláusula Quarta, alínea "a", e após a tramitação do processo para instrução e liquidação, efetuará o seu pagamento no valor correspondente às entregas do mês</w:t>
      </w:r>
      <w:r w:rsidR="000609A1">
        <w:rPr>
          <w:rFonts w:ascii="Arial" w:hAnsi="Arial" w:cs="Arial"/>
          <w:sz w:val="24"/>
          <w:szCs w:val="24"/>
        </w:rPr>
        <w:t xml:space="preserve"> </w:t>
      </w:r>
      <w:r w:rsidRPr="00110930">
        <w:rPr>
          <w:rFonts w:ascii="Arial" w:hAnsi="Arial" w:cs="Arial"/>
          <w:sz w:val="24"/>
          <w:szCs w:val="24"/>
        </w:rPr>
        <w:t>anterior.</w:t>
      </w:r>
    </w:p>
    <w:p w14:paraId="1A83AE8A"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SÉTIMA:</w:t>
      </w:r>
    </w:p>
    <w:p w14:paraId="48CBABC4" w14:textId="574D37F0" w:rsid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que não seguir a forma de liberação de recursos para pagamento do CONTRATADO, está sujeito a pagamento de multa de 2%, mais juros de 0,1% ao dia, sobre o valor da parcela vencida.</w:t>
      </w:r>
    </w:p>
    <w:p w14:paraId="4867E474" w14:textId="77777777" w:rsidR="000609A1" w:rsidRPr="00110930" w:rsidRDefault="000609A1" w:rsidP="00110930">
      <w:pPr>
        <w:pStyle w:val="Corpodetexto"/>
        <w:ind w:right="40"/>
        <w:jc w:val="both"/>
        <w:rPr>
          <w:rFonts w:ascii="Arial" w:hAnsi="Arial" w:cs="Arial"/>
          <w:sz w:val="24"/>
          <w:szCs w:val="24"/>
        </w:rPr>
      </w:pPr>
    </w:p>
    <w:p w14:paraId="48894A8E" w14:textId="77777777" w:rsidR="00110930" w:rsidRPr="00110930" w:rsidRDefault="00110930" w:rsidP="00110930">
      <w:pPr>
        <w:pStyle w:val="Ttulo1"/>
        <w:spacing w:before="99"/>
        <w:jc w:val="both"/>
        <w:rPr>
          <w:rFonts w:ascii="Arial" w:hAnsi="Arial" w:cs="Arial"/>
          <w:color w:val="auto"/>
          <w:sz w:val="24"/>
          <w:szCs w:val="24"/>
        </w:rPr>
      </w:pPr>
      <w:r w:rsidRPr="00110930">
        <w:rPr>
          <w:rFonts w:ascii="Arial" w:hAnsi="Arial" w:cs="Arial"/>
          <w:color w:val="auto"/>
          <w:sz w:val="24"/>
          <w:szCs w:val="24"/>
        </w:rPr>
        <w:lastRenderedPageBreak/>
        <w:t>CLÁUSULA OITAVA:</w:t>
      </w:r>
    </w:p>
    <w:p w14:paraId="55FE06F2" w14:textId="382D979E"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 xml:space="preserve">O CONTRATANTE se compromete em guardar pelo prazo estabelecido no § </w:t>
      </w:r>
      <w:r w:rsidR="008F150F">
        <w:rPr>
          <w:rFonts w:ascii="Arial" w:hAnsi="Arial" w:cs="Arial"/>
          <w:sz w:val="24"/>
          <w:szCs w:val="24"/>
        </w:rPr>
        <w:t>7</w:t>
      </w:r>
      <w:r w:rsidRPr="00110930">
        <w:rPr>
          <w:rFonts w:ascii="Arial" w:hAnsi="Arial" w:cs="Arial"/>
          <w:sz w:val="24"/>
          <w:szCs w:val="24"/>
        </w:rPr>
        <w:t xml:space="preserve"> do artigo </w:t>
      </w:r>
      <w:r w:rsidR="008F150F">
        <w:rPr>
          <w:rFonts w:ascii="Arial" w:hAnsi="Arial" w:cs="Arial"/>
          <w:sz w:val="24"/>
          <w:szCs w:val="24"/>
        </w:rPr>
        <w:t>60</w:t>
      </w:r>
      <w:r w:rsidRPr="00110930">
        <w:rPr>
          <w:rFonts w:ascii="Arial" w:hAnsi="Arial" w:cs="Arial"/>
          <w:sz w:val="24"/>
          <w:szCs w:val="24"/>
        </w:rPr>
        <w:t xml:space="preserve"> da Resolução CD/FNDE nº </w:t>
      </w:r>
      <w:r w:rsidR="008F150F">
        <w:rPr>
          <w:rFonts w:ascii="Arial" w:hAnsi="Arial" w:cs="Arial"/>
          <w:sz w:val="24"/>
          <w:szCs w:val="24"/>
        </w:rPr>
        <w:t>06/2020</w:t>
      </w:r>
      <w:r w:rsidRPr="00110930">
        <w:rPr>
          <w:rFonts w:ascii="Arial" w:hAnsi="Arial" w:cs="Arial"/>
          <w:sz w:val="24"/>
          <w:szCs w:val="24"/>
        </w:rPr>
        <w:t xml:space="preserv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D5D5832" w14:textId="77777777" w:rsidR="00110930" w:rsidRPr="00110930" w:rsidRDefault="00110930" w:rsidP="00110930">
      <w:pPr>
        <w:pStyle w:val="Corpodetexto"/>
        <w:rPr>
          <w:rFonts w:ascii="Arial" w:hAnsi="Arial" w:cs="Arial"/>
          <w:sz w:val="24"/>
          <w:szCs w:val="24"/>
        </w:rPr>
      </w:pPr>
    </w:p>
    <w:p w14:paraId="510D2751"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NONA:</w:t>
      </w:r>
    </w:p>
    <w:p w14:paraId="00AA2E43"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14:paraId="1BBD8008"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w:t>
      </w:r>
    </w:p>
    <w:p w14:paraId="4FE57585"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em razão da supremacia do interesse público sobre os interesses particulares poderá:</w:t>
      </w:r>
    </w:p>
    <w:p w14:paraId="30DA40A7" w14:textId="77777777" w:rsidR="00110930" w:rsidRPr="00110930" w:rsidRDefault="00110930" w:rsidP="00110930">
      <w:pPr>
        <w:pStyle w:val="Corpodetexto"/>
        <w:rPr>
          <w:rFonts w:ascii="Arial" w:hAnsi="Arial" w:cs="Arial"/>
          <w:sz w:val="24"/>
          <w:szCs w:val="24"/>
        </w:rPr>
      </w:pPr>
    </w:p>
    <w:p w14:paraId="3FEF13D8" w14:textId="38F5430D"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modificar unilateralmente o contrato para melhor adequação às finalidades de interesse público, respeitando os direitos do</w:t>
      </w:r>
      <w:r w:rsidR="00BF4EC9">
        <w:rPr>
          <w:rFonts w:ascii="Arial" w:hAnsi="Arial" w:cs="Arial"/>
          <w:sz w:val="24"/>
          <w:szCs w:val="24"/>
        </w:rPr>
        <w:t xml:space="preserve"> </w:t>
      </w:r>
      <w:r w:rsidRPr="00110930">
        <w:rPr>
          <w:rFonts w:ascii="Arial" w:hAnsi="Arial" w:cs="Arial"/>
          <w:sz w:val="24"/>
          <w:szCs w:val="24"/>
        </w:rPr>
        <w:t>CONTRATADO;</w:t>
      </w:r>
    </w:p>
    <w:p w14:paraId="51D922C1" w14:textId="77777777" w:rsidR="00110930" w:rsidRPr="00110930" w:rsidRDefault="00110930" w:rsidP="00110930">
      <w:pPr>
        <w:pStyle w:val="Corpodetexto"/>
        <w:ind w:right="40"/>
        <w:rPr>
          <w:rFonts w:ascii="Arial" w:hAnsi="Arial" w:cs="Arial"/>
          <w:sz w:val="24"/>
          <w:szCs w:val="24"/>
        </w:rPr>
      </w:pPr>
    </w:p>
    <w:p w14:paraId="1217256D" w14:textId="77777777"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rescindir unilateralmente o contrato, nos casos de infração contratual ou inaptidão do CONTRATADO;</w:t>
      </w:r>
    </w:p>
    <w:p w14:paraId="1D037BE0" w14:textId="77777777" w:rsidR="00110930" w:rsidRPr="00110930" w:rsidRDefault="00110930" w:rsidP="00110930">
      <w:pPr>
        <w:pStyle w:val="Corpodetexto"/>
        <w:spacing w:before="1"/>
        <w:ind w:right="40"/>
        <w:rPr>
          <w:rFonts w:ascii="Arial" w:hAnsi="Arial" w:cs="Arial"/>
          <w:sz w:val="24"/>
          <w:szCs w:val="24"/>
        </w:rPr>
      </w:pPr>
    </w:p>
    <w:p w14:paraId="29B3F979" w14:textId="341A2AFB"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fiscalizar a execução do</w:t>
      </w:r>
      <w:r w:rsidR="00BF4EC9">
        <w:rPr>
          <w:rFonts w:ascii="Arial" w:hAnsi="Arial" w:cs="Arial"/>
          <w:sz w:val="24"/>
          <w:szCs w:val="24"/>
        </w:rPr>
        <w:t xml:space="preserve"> </w:t>
      </w:r>
      <w:r w:rsidRPr="00110930">
        <w:rPr>
          <w:rFonts w:ascii="Arial" w:hAnsi="Arial" w:cs="Arial"/>
          <w:sz w:val="24"/>
          <w:szCs w:val="24"/>
        </w:rPr>
        <w:t>contrato;</w:t>
      </w:r>
    </w:p>
    <w:p w14:paraId="78765A2A" w14:textId="77777777" w:rsidR="00110930" w:rsidRPr="00110930" w:rsidRDefault="00110930" w:rsidP="00110930">
      <w:pPr>
        <w:pStyle w:val="Corpodetexto"/>
        <w:spacing w:before="10"/>
        <w:ind w:right="40"/>
        <w:rPr>
          <w:rFonts w:ascii="Arial" w:hAnsi="Arial" w:cs="Arial"/>
          <w:sz w:val="24"/>
          <w:szCs w:val="24"/>
        </w:rPr>
      </w:pPr>
    </w:p>
    <w:p w14:paraId="6F6DFAD6" w14:textId="6AEFB02E" w:rsidR="00110930" w:rsidRPr="00110930" w:rsidRDefault="00110930" w:rsidP="00110930">
      <w:pPr>
        <w:pStyle w:val="PargrafodaLista"/>
        <w:widowControl w:val="0"/>
        <w:numPr>
          <w:ilvl w:val="0"/>
          <w:numId w:val="36"/>
        </w:numPr>
        <w:tabs>
          <w:tab w:val="left" w:pos="284"/>
        </w:tabs>
        <w:autoSpaceDE w:val="0"/>
        <w:autoSpaceDN w:val="0"/>
        <w:spacing w:before="1" w:after="0" w:line="240" w:lineRule="auto"/>
        <w:ind w:left="0" w:right="40" w:firstLine="0"/>
        <w:jc w:val="both"/>
        <w:rPr>
          <w:rFonts w:ascii="Arial" w:hAnsi="Arial" w:cs="Arial"/>
          <w:sz w:val="24"/>
          <w:szCs w:val="24"/>
        </w:rPr>
      </w:pPr>
      <w:r w:rsidRPr="00110930">
        <w:rPr>
          <w:rFonts w:ascii="Arial" w:hAnsi="Arial" w:cs="Arial"/>
          <w:sz w:val="24"/>
          <w:szCs w:val="24"/>
        </w:rPr>
        <w:t>aplicar sanções motivadas pela inexecução total ou parcial do</w:t>
      </w:r>
      <w:r w:rsidR="00BF4EC9">
        <w:rPr>
          <w:rFonts w:ascii="Arial" w:hAnsi="Arial" w:cs="Arial"/>
          <w:sz w:val="24"/>
          <w:szCs w:val="24"/>
        </w:rPr>
        <w:t xml:space="preserve"> </w:t>
      </w:r>
      <w:r w:rsidRPr="00110930">
        <w:rPr>
          <w:rFonts w:ascii="Arial" w:hAnsi="Arial" w:cs="Arial"/>
          <w:sz w:val="24"/>
          <w:szCs w:val="24"/>
        </w:rPr>
        <w:t>ajuste;</w:t>
      </w:r>
    </w:p>
    <w:p w14:paraId="693CCE10" w14:textId="77777777" w:rsidR="00110930" w:rsidRPr="00110930" w:rsidRDefault="00110930" w:rsidP="00110930">
      <w:pPr>
        <w:pStyle w:val="Corpodetexto"/>
        <w:spacing w:before="1"/>
        <w:rPr>
          <w:rFonts w:ascii="Arial" w:hAnsi="Arial" w:cs="Arial"/>
          <w:sz w:val="24"/>
          <w:szCs w:val="24"/>
        </w:rPr>
      </w:pPr>
    </w:p>
    <w:p w14:paraId="5CBA326C" w14:textId="1CAB717D"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 xml:space="preserve">Sempre que o CONTRATANTE alterar ou rescindir o contrato sem restar caracterizada culpa do CONTRATADO, deverá respeitar o equilíbrio econômico-financeiro, </w:t>
      </w:r>
      <w:r w:rsidR="00BF4EC9" w:rsidRPr="00110930">
        <w:rPr>
          <w:rFonts w:ascii="Arial" w:hAnsi="Arial" w:cs="Arial"/>
          <w:sz w:val="24"/>
          <w:szCs w:val="24"/>
        </w:rPr>
        <w:t>garantindo-lhe</w:t>
      </w:r>
      <w:r w:rsidRPr="00110930">
        <w:rPr>
          <w:rFonts w:ascii="Arial" w:hAnsi="Arial" w:cs="Arial"/>
          <w:sz w:val="24"/>
          <w:szCs w:val="24"/>
        </w:rPr>
        <w:t xml:space="preserve"> o aumento da remuneração respectiva ou a indenização por despesas já realizadas.</w:t>
      </w:r>
    </w:p>
    <w:p w14:paraId="6E2D47AD"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 PRIMEIRA:</w:t>
      </w:r>
    </w:p>
    <w:p w14:paraId="5A23AE02"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A multa aplicada após regular processo administrativo poderá ser descontada dos pagamentos eventualmente devidos pelo CONTRATANTE ou, quando for o caso, cobrada judicialmente.</w:t>
      </w:r>
    </w:p>
    <w:p w14:paraId="25D76DCD" w14:textId="77777777" w:rsidR="00110930" w:rsidRPr="00110930" w:rsidRDefault="00110930" w:rsidP="00110930">
      <w:pPr>
        <w:pStyle w:val="Corpodetexto"/>
        <w:spacing w:before="1"/>
        <w:rPr>
          <w:rFonts w:ascii="Arial" w:hAnsi="Arial" w:cs="Arial"/>
          <w:sz w:val="24"/>
          <w:szCs w:val="24"/>
        </w:rPr>
      </w:pPr>
    </w:p>
    <w:p w14:paraId="549C1A9A"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DÉCIMA SEGUNDA:</w:t>
      </w:r>
    </w:p>
    <w:p w14:paraId="03B56A94"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61C66111" w14:textId="77777777" w:rsidR="00110930" w:rsidRPr="00110930" w:rsidRDefault="00110930" w:rsidP="00110930">
      <w:pPr>
        <w:pStyle w:val="Corpodetexto"/>
        <w:spacing w:before="11"/>
        <w:rPr>
          <w:rFonts w:ascii="Arial" w:hAnsi="Arial" w:cs="Arial"/>
          <w:sz w:val="24"/>
          <w:szCs w:val="24"/>
        </w:rPr>
      </w:pPr>
    </w:p>
    <w:p w14:paraId="1286B6F3"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DÉCIMA TERCEIRA:</w:t>
      </w:r>
    </w:p>
    <w:p w14:paraId="55253FB9" w14:textId="574DCC08"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presente contrato rege-se, ainda, pel</w:t>
      </w:r>
      <w:r w:rsidR="00BF4EC9">
        <w:rPr>
          <w:rFonts w:ascii="Arial" w:hAnsi="Arial" w:cs="Arial"/>
          <w:sz w:val="24"/>
          <w:szCs w:val="24"/>
        </w:rPr>
        <w:t>o</w:t>
      </w:r>
      <w:r w:rsidRPr="00110930">
        <w:rPr>
          <w:rFonts w:ascii="Arial" w:hAnsi="Arial" w:cs="Arial"/>
          <w:sz w:val="24"/>
          <w:szCs w:val="24"/>
        </w:rPr>
        <w:t xml:space="preserve"> </w:t>
      </w:r>
      <w:r w:rsidR="00BF4EC9">
        <w:rPr>
          <w:rFonts w:ascii="Arial" w:hAnsi="Arial" w:cs="Arial"/>
          <w:sz w:val="24"/>
          <w:szCs w:val="24"/>
        </w:rPr>
        <w:t>credenciamento</w:t>
      </w:r>
      <w:r w:rsidRPr="00110930">
        <w:rPr>
          <w:rFonts w:ascii="Arial" w:hAnsi="Arial" w:cs="Arial"/>
          <w:sz w:val="24"/>
          <w:szCs w:val="24"/>
        </w:rPr>
        <w:t xml:space="preserve"> nº 0</w:t>
      </w:r>
      <w:r w:rsidR="00BF4EC9">
        <w:rPr>
          <w:rFonts w:ascii="Arial" w:hAnsi="Arial" w:cs="Arial"/>
          <w:sz w:val="24"/>
          <w:szCs w:val="24"/>
        </w:rPr>
        <w:t>03</w:t>
      </w:r>
      <w:r w:rsidRPr="00110930">
        <w:rPr>
          <w:rFonts w:ascii="Arial" w:hAnsi="Arial" w:cs="Arial"/>
          <w:sz w:val="24"/>
          <w:szCs w:val="24"/>
        </w:rPr>
        <w:t>/202</w:t>
      </w:r>
      <w:r w:rsidR="00BF4EC9">
        <w:rPr>
          <w:rFonts w:ascii="Arial" w:hAnsi="Arial" w:cs="Arial"/>
          <w:sz w:val="24"/>
          <w:szCs w:val="24"/>
        </w:rPr>
        <w:t>4</w:t>
      </w:r>
      <w:r w:rsidRPr="00110930">
        <w:rPr>
          <w:rFonts w:ascii="Arial" w:hAnsi="Arial" w:cs="Arial"/>
          <w:sz w:val="24"/>
          <w:szCs w:val="24"/>
        </w:rPr>
        <w:t xml:space="preserve">, pelas Resoluções CD/FNDE nº </w:t>
      </w:r>
      <w:r w:rsidR="00BF4EC9">
        <w:rPr>
          <w:rFonts w:ascii="Arial" w:hAnsi="Arial" w:cs="Arial"/>
          <w:sz w:val="24"/>
          <w:szCs w:val="24"/>
        </w:rPr>
        <w:t>06/2020 e</w:t>
      </w:r>
      <w:r w:rsidRPr="00110930">
        <w:rPr>
          <w:rFonts w:ascii="Arial" w:hAnsi="Arial" w:cs="Arial"/>
          <w:sz w:val="24"/>
          <w:szCs w:val="24"/>
        </w:rPr>
        <w:t xml:space="preserve"> 021 de 16/11/2021, pela Lei nº </w:t>
      </w:r>
      <w:r w:rsidR="00BF4EC9">
        <w:rPr>
          <w:rFonts w:ascii="Arial" w:hAnsi="Arial" w:cs="Arial"/>
          <w:sz w:val="24"/>
          <w:szCs w:val="24"/>
        </w:rPr>
        <w:t>14.133/21</w:t>
      </w:r>
      <w:r w:rsidRPr="00110930">
        <w:rPr>
          <w:rFonts w:ascii="Arial" w:hAnsi="Arial" w:cs="Arial"/>
          <w:sz w:val="24"/>
          <w:szCs w:val="24"/>
        </w:rPr>
        <w:t xml:space="preserve"> e pela Lei nº 11.947/2009, em todos os seus termos.</w:t>
      </w:r>
    </w:p>
    <w:p w14:paraId="110A85EF" w14:textId="77777777" w:rsidR="00110930" w:rsidRPr="00110930" w:rsidRDefault="00110930" w:rsidP="00110930">
      <w:pPr>
        <w:pStyle w:val="Ttulo1"/>
        <w:spacing w:line="240" w:lineRule="auto"/>
        <w:jc w:val="both"/>
        <w:rPr>
          <w:rFonts w:ascii="Arial" w:hAnsi="Arial" w:cs="Arial"/>
          <w:color w:val="auto"/>
          <w:sz w:val="24"/>
          <w:szCs w:val="24"/>
        </w:rPr>
      </w:pPr>
      <w:r w:rsidRPr="00110930">
        <w:rPr>
          <w:rFonts w:ascii="Arial" w:hAnsi="Arial" w:cs="Arial"/>
          <w:color w:val="auto"/>
          <w:sz w:val="24"/>
          <w:szCs w:val="24"/>
        </w:rPr>
        <w:lastRenderedPageBreak/>
        <w:t>CLÁUSULA DÉCIMA QUARTA:</w:t>
      </w:r>
    </w:p>
    <w:p w14:paraId="5BC0E09D" w14:textId="77777777" w:rsidR="00110930" w:rsidRPr="00110930" w:rsidRDefault="00110930" w:rsidP="00110930">
      <w:pPr>
        <w:pStyle w:val="Corpodetexto"/>
        <w:spacing w:before="2"/>
        <w:ind w:right="40"/>
        <w:jc w:val="both"/>
        <w:rPr>
          <w:rFonts w:ascii="Arial" w:hAnsi="Arial" w:cs="Arial"/>
          <w:sz w:val="24"/>
          <w:szCs w:val="24"/>
        </w:rPr>
      </w:pPr>
      <w:r w:rsidRPr="00110930">
        <w:rPr>
          <w:rFonts w:ascii="Arial" w:hAnsi="Arial" w:cs="Arial"/>
          <w:sz w:val="24"/>
          <w:szCs w:val="24"/>
        </w:rPr>
        <w:t>Este Contrato poderá ser aditado a qualquer tempo, mediante acordo formal entre as partes, resguardadas as suas condições essenciais.</w:t>
      </w:r>
    </w:p>
    <w:p w14:paraId="1175C91F" w14:textId="77777777" w:rsidR="00110930" w:rsidRPr="00110930" w:rsidRDefault="00110930" w:rsidP="00110930">
      <w:pPr>
        <w:pStyle w:val="Ttulo1"/>
        <w:spacing w:line="240" w:lineRule="auto"/>
        <w:jc w:val="both"/>
        <w:rPr>
          <w:rFonts w:ascii="Arial" w:hAnsi="Arial" w:cs="Arial"/>
          <w:color w:val="auto"/>
          <w:sz w:val="24"/>
          <w:szCs w:val="24"/>
        </w:rPr>
      </w:pPr>
      <w:r w:rsidRPr="00110930">
        <w:rPr>
          <w:rFonts w:ascii="Arial" w:hAnsi="Arial" w:cs="Arial"/>
          <w:color w:val="auto"/>
          <w:sz w:val="24"/>
          <w:szCs w:val="24"/>
        </w:rPr>
        <w:t>CLÁUSULA DÉCIMA QUINTA:</w:t>
      </w:r>
    </w:p>
    <w:p w14:paraId="6EB154D2" w14:textId="77777777" w:rsidR="00110930" w:rsidRPr="00110930" w:rsidRDefault="00110930" w:rsidP="00110930">
      <w:pPr>
        <w:pStyle w:val="Corpodetexto"/>
        <w:spacing w:before="2"/>
        <w:ind w:right="40"/>
        <w:jc w:val="both"/>
        <w:rPr>
          <w:rFonts w:ascii="Arial" w:hAnsi="Arial" w:cs="Arial"/>
          <w:sz w:val="24"/>
          <w:szCs w:val="24"/>
        </w:rPr>
      </w:pPr>
      <w:r w:rsidRPr="00110930">
        <w:rPr>
          <w:rFonts w:ascii="Arial" w:hAnsi="Arial" w:cs="Arial"/>
          <w:sz w:val="24"/>
          <w:szCs w:val="24"/>
        </w:rPr>
        <w:t>As comunicações com origem neste contrato deverão ser formais e expressas, por meio de carta, que somente terá validade se enviada mediante registro de recebimento ou por fax, transmitido pelas partes.</w:t>
      </w:r>
    </w:p>
    <w:p w14:paraId="240FDCB9" w14:textId="77777777" w:rsidR="00110930" w:rsidRPr="00110930" w:rsidRDefault="00110930" w:rsidP="00110930">
      <w:pPr>
        <w:jc w:val="both"/>
        <w:rPr>
          <w:rFonts w:ascii="Arial" w:hAnsi="Arial" w:cs="Arial"/>
          <w:sz w:val="24"/>
          <w:szCs w:val="24"/>
        </w:rPr>
      </w:pPr>
    </w:p>
    <w:p w14:paraId="0F93765C" w14:textId="77777777" w:rsidR="00110930" w:rsidRPr="00110930" w:rsidRDefault="00110930" w:rsidP="00110930">
      <w:pPr>
        <w:pStyle w:val="Ttulo1"/>
        <w:spacing w:before="116"/>
        <w:rPr>
          <w:rFonts w:ascii="Arial" w:hAnsi="Arial" w:cs="Arial"/>
          <w:color w:val="auto"/>
          <w:sz w:val="24"/>
          <w:szCs w:val="24"/>
        </w:rPr>
      </w:pPr>
      <w:r w:rsidRPr="00110930">
        <w:rPr>
          <w:rFonts w:ascii="Arial" w:hAnsi="Arial" w:cs="Arial"/>
          <w:color w:val="auto"/>
          <w:sz w:val="24"/>
          <w:szCs w:val="24"/>
        </w:rPr>
        <w:t>CLÁUSULA DÉCIMA SEXTA:</w:t>
      </w:r>
    </w:p>
    <w:p w14:paraId="27305009" w14:textId="77777777" w:rsidR="00110930" w:rsidRPr="00110930" w:rsidRDefault="00110930" w:rsidP="00110930">
      <w:pPr>
        <w:pStyle w:val="Corpodetexto"/>
        <w:ind w:right="-2"/>
        <w:jc w:val="both"/>
        <w:rPr>
          <w:rFonts w:ascii="Arial" w:hAnsi="Arial" w:cs="Arial"/>
          <w:sz w:val="24"/>
          <w:szCs w:val="24"/>
        </w:rPr>
      </w:pPr>
      <w:r w:rsidRPr="00110930">
        <w:rPr>
          <w:rFonts w:ascii="Arial" w:hAnsi="Arial" w:cs="Arial"/>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037B2DFC" w14:textId="77777777" w:rsidR="00110930" w:rsidRPr="00110930" w:rsidRDefault="00110930" w:rsidP="00110930">
      <w:pPr>
        <w:pStyle w:val="Corpodetexto"/>
        <w:spacing w:before="11"/>
        <w:ind w:right="-2"/>
        <w:rPr>
          <w:rFonts w:ascii="Arial" w:hAnsi="Arial" w:cs="Arial"/>
          <w:sz w:val="24"/>
          <w:szCs w:val="24"/>
        </w:rPr>
      </w:pPr>
    </w:p>
    <w:p w14:paraId="279FBF51" w14:textId="61F08C01"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por acordo entre as</w:t>
      </w:r>
      <w:r w:rsidR="00550282">
        <w:rPr>
          <w:rFonts w:ascii="Arial" w:hAnsi="Arial" w:cs="Arial"/>
          <w:sz w:val="24"/>
          <w:szCs w:val="24"/>
        </w:rPr>
        <w:t xml:space="preserve"> </w:t>
      </w:r>
      <w:r w:rsidRPr="00110930">
        <w:rPr>
          <w:rFonts w:ascii="Arial" w:hAnsi="Arial" w:cs="Arial"/>
          <w:sz w:val="24"/>
          <w:szCs w:val="24"/>
        </w:rPr>
        <w:t>partes;</w:t>
      </w:r>
    </w:p>
    <w:p w14:paraId="367B44B1" w14:textId="77777777" w:rsidR="00110930" w:rsidRPr="00110930" w:rsidRDefault="00110930" w:rsidP="00110930">
      <w:pPr>
        <w:pStyle w:val="Corpodetexto"/>
        <w:tabs>
          <w:tab w:val="left" w:pos="284"/>
        </w:tabs>
        <w:spacing w:before="1"/>
        <w:ind w:right="-2"/>
        <w:rPr>
          <w:rFonts w:ascii="Arial" w:hAnsi="Arial" w:cs="Arial"/>
          <w:sz w:val="24"/>
          <w:szCs w:val="24"/>
        </w:rPr>
      </w:pPr>
    </w:p>
    <w:p w14:paraId="320711F8" w14:textId="6437F1B5"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pela inobservância de qualquer de suas</w:t>
      </w:r>
      <w:r w:rsidR="00550282">
        <w:rPr>
          <w:rFonts w:ascii="Arial" w:hAnsi="Arial" w:cs="Arial"/>
          <w:sz w:val="24"/>
          <w:szCs w:val="24"/>
        </w:rPr>
        <w:t xml:space="preserve"> </w:t>
      </w:r>
      <w:r w:rsidRPr="00110930">
        <w:rPr>
          <w:rFonts w:ascii="Arial" w:hAnsi="Arial" w:cs="Arial"/>
          <w:sz w:val="24"/>
          <w:szCs w:val="24"/>
        </w:rPr>
        <w:t>condições;</w:t>
      </w:r>
    </w:p>
    <w:p w14:paraId="54491E80" w14:textId="77777777" w:rsidR="00110930" w:rsidRPr="00110930" w:rsidRDefault="00110930" w:rsidP="00110930">
      <w:pPr>
        <w:pStyle w:val="Corpodetexto"/>
        <w:tabs>
          <w:tab w:val="left" w:pos="284"/>
        </w:tabs>
        <w:spacing w:before="11"/>
        <w:ind w:right="-2"/>
        <w:rPr>
          <w:rFonts w:ascii="Arial" w:hAnsi="Arial" w:cs="Arial"/>
          <w:sz w:val="24"/>
          <w:szCs w:val="24"/>
        </w:rPr>
      </w:pPr>
    </w:p>
    <w:p w14:paraId="1423F250" w14:textId="51409A73"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por quaisquer dos motivos previstos em</w:t>
      </w:r>
      <w:r w:rsidR="00550282">
        <w:rPr>
          <w:rFonts w:ascii="Arial" w:hAnsi="Arial" w:cs="Arial"/>
          <w:sz w:val="24"/>
          <w:szCs w:val="24"/>
        </w:rPr>
        <w:t xml:space="preserve"> </w:t>
      </w:r>
      <w:r w:rsidRPr="00110930">
        <w:rPr>
          <w:rFonts w:ascii="Arial" w:hAnsi="Arial" w:cs="Arial"/>
          <w:sz w:val="24"/>
          <w:szCs w:val="24"/>
        </w:rPr>
        <w:t>lei.</w:t>
      </w:r>
    </w:p>
    <w:p w14:paraId="4213AA6C"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 SÉTIMA:</w:t>
      </w:r>
    </w:p>
    <w:p w14:paraId="077DD664" w14:textId="77777777" w:rsidR="00110930" w:rsidRPr="00110930" w:rsidRDefault="00110930" w:rsidP="00110930">
      <w:pPr>
        <w:pStyle w:val="Corpodetexto"/>
        <w:ind w:right="-2"/>
        <w:jc w:val="both"/>
        <w:rPr>
          <w:rFonts w:ascii="Arial" w:hAnsi="Arial" w:cs="Arial"/>
          <w:sz w:val="24"/>
          <w:szCs w:val="24"/>
        </w:rPr>
      </w:pPr>
      <w:r w:rsidRPr="00110930">
        <w:rPr>
          <w:rFonts w:ascii="Arial" w:hAnsi="Arial" w:cs="Arial"/>
          <w:sz w:val="24"/>
          <w:szCs w:val="24"/>
        </w:rPr>
        <w:t xml:space="preserve">O presente contrato vigorará da sua assinatura até a entrega total </w:t>
      </w:r>
      <w:r w:rsidRPr="00110930">
        <w:rPr>
          <w:rFonts w:ascii="Arial" w:hAnsi="Arial" w:cs="Arial"/>
          <w:spacing w:val="2"/>
          <w:sz w:val="24"/>
          <w:szCs w:val="24"/>
        </w:rPr>
        <w:t xml:space="preserve">dos </w:t>
      </w:r>
      <w:r w:rsidRPr="00110930">
        <w:rPr>
          <w:rFonts w:ascii="Arial" w:hAnsi="Arial" w:cs="Arial"/>
          <w:sz w:val="24"/>
          <w:szCs w:val="24"/>
        </w:rPr>
        <w:t xml:space="preserve">produtos mediante o cronograma apresentado (Cláusula Quarta) ou até </w:t>
      </w:r>
      <w:r w:rsidRPr="00550282">
        <w:rPr>
          <w:rFonts w:ascii="Arial" w:hAnsi="Arial" w:cs="Arial"/>
          <w:b/>
          <w:bCs/>
          <w:sz w:val="24"/>
          <w:szCs w:val="24"/>
        </w:rPr>
        <w:t>xx de xxx de20xx</w:t>
      </w:r>
      <w:r w:rsidRPr="00110930">
        <w:rPr>
          <w:rFonts w:ascii="Arial" w:hAnsi="Arial" w:cs="Arial"/>
          <w:sz w:val="24"/>
          <w:szCs w:val="24"/>
        </w:rPr>
        <w:t>, podendo ser prorrogado na forma da Lei.</w:t>
      </w:r>
    </w:p>
    <w:p w14:paraId="0196760D" w14:textId="77777777" w:rsidR="00110930" w:rsidRPr="00110930" w:rsidRDefault="00110930" w:rsidP="00110930">
      <w:pPr>
        <w:pStyle w:val="Corpodetexto"/>
        <w:rPr>
          <w:rFonts w:ascii="Arial" w:hAnsi="Arial" w:cs="Arial"/>
          <w:sz w:val="24"/>
          <w:szCs w:val="24"/>
        </w:rPr>
      </w:pPr>
    </w:p>
    <w:p w14:paraId="043B7B49" w14:textId="77777777" w:rsidR="00110930" w:rsidRPr="00110930" w:rsidRDefault="00110930" w:rsidP="00110930">
      <w:pPr>
        <w:pStyle w:val="Corpodetexto"/>
        <w:rPr>
          <w:rFonts w:ascii="Arial" w:hAnsi="Arial" w:cs="Arial"/>
          <w:sz w:val="24"/>
          <w:szCs w:val="24"/>
        </w:rPr>
      </w:pPr>
    </w:p>
    <w:p w14:paraId="78F55996" w14:textId="77777777" w:rsidR="00110930" w:rsidRPr="00110930" w:rsidRDefault="00110930" w:rsidP="00110930">
      <w:pPr>
        <w:pStyle w:val="Ttulo1"/>
        <w:spacing w:before="1"/>
        <w:rPr>
          <w:rFonts w:ascii="Arial" w:hAnsi="Arial" w:cs="Arial"/>
          <w:color w:val="auto"/>
          <w:sz w:val="24"/>
          <w:szCs w:val="24"/>
        </w:rPr>
      </w:pPr>
      <w:r w:rsidRPr="00110930">
        <w:rPr>
          <w:rFonts w:ascii="Arial" w:hAnsi="Arial" w:cs="Arial"/>
          <w:color w:val="auto"/>
          <w:sz w:val="24"/>
          <w:szCs w:val="24"/>
        </w:rPr>
        <w:t>CLÁUSULA DÉCIMA OITAVA:</w:t>
      </w:r>
    </w:p>
    <w:p w14:paraId="777AD26C" w14:textId="77777777" w:rsidR="00110930" w:rsidRPr="00110930" w:rsidRDefault="00110930" w:rsidP="00110930">
      <w:pPr>
        <w:pStyle w:val="Corpodetexto"/>
        <w:ind w:right="-2"/>
        <w:rPr>
          <w:rFonts w:ascii="Arial" w:hAnsi="Arial" w:cs="Arial"/>
          <w:sz w:val="24"/>
          <w:szCs w:val="24"/>
        </w:rPr>
      </w:pPr>
      <w:r w:rsidRPr="00110930">
        <w:rPr>
          <w:rFonts w:ascii="Arial" w:hAnsi="Arial" w:cs="Arial"/>
          <w:sz w:val="24"/>
          <w:szCs w:val="24"/>
        </w:rPr>
        <w:t>É competente o Foro da Comarca de Primavera do Leste/MT para dirimir qualquer controvérsia que se originar deste contrato.</w:t>
      </w:r>
    </w:p>
    <w:p w14:paraId="3DE76EA6" w14:textId="77777777" w:rsidR="00110930" w:rsidRPr="00110930" w:rsidRDefault="00110930" w:rsidP="00110930">
      <w:pPr>
        <w:pStyle w:val="Corpodetexto"/>
        <w:spacing w:before="12"/>
        <w:ind w:right="-2"/>
        <w:rPr>
          <w:rFonts w:ascii="Arial" w:hAnsi="Arial" w:cs="Arial"/>
          <w:sz w:val="24"/>
          <w:szCs w:val="24"/>
        </w:rPr>
      </w:pPr>
    </w:p>
    <w:p w14:paraId="728CA20E" w14:textId="77777777" w:rsidR="00110930" w:rsidRPr="00110930" w:rsidRDefault="00110930" w:rsidP="00110930">
      <w:pPr>
        <w:pStyle w:val="Corpodetexto"/>
        <w:ind w:right="-2"/>
        <w:rPr>
          <w:rFonts w:ascii="Arial" w:hAnsi="Arial" w:cs="Arial"/>
          <w:sz w:val="24"/>
          <w:szCs w:val="24"/>
        </w:rPr>
      </w:pPr>
      <w:r w:rsidRPr="00110930">
        <w:rPr>
          <w:rFonts w:ascii="Arial" w:hAnsi="Arial" w:cs="Arial"/>
          <w:sz w:val="24"/>
          <w:szCs w:val="24"/>
        </w:rPr>
        <w:t>E, por estarem assim, justos e contratados, assinam o presente instrumento em duas vias de igual teor e forma, na presença de duas testemunhas.</w:t>
      </w:r>
    </w:p>
    <w:p w14:paraId="1831E56E" w14:textId="77777777" w:rsidR="00110930" w:rsidRPr="00110930" w:rsidRDefault="00110930" w:rsidP="00110930">
      <w:pPr>
        <w:pStyle w:val="Corpodetexto"/>
        <w:rPr>
          <w:rFonts w:ascii="Arial" w:hAnsi="Arial" w:cs="Arial"/>
          <w:sz w:val="24"/>
          <w:szCs w:val="24"/>
        </w:rPr>
      </w:pPr>
    </w:p>
    <w:p w14:paraId="4D3B67A1" w14:textId="77777777" w:rsidR="00110930" w:rsidRPr="00110930" w:rsidRDefault="00110930" w:rsidP="00110930">
      <w:pPr>
        <w:pStyle w:val="Corpodetexto"/>
        <w:spacing w:before="11"/>
        <w:rPr>
          <w:rFonts w:ascii="Arial" w:hAnsi="Arial" w:cs="Arial"/>
          <w:sz w:val="24"/>
          <w:szCs w:val="24"/>
        </w:rPr>
      </w:pPr>
    </w:p>
    <w:p w14:paraId="7B036DF1" w14:textId="11825A88" w:rsidR="00110930" w:rsidRPr="00110930" w:rsidRDefault="00110930" w:rsidP="00110930">
      <w:pPr>
        <w:pStyle w:val="Corpodetexto"/>
        <w:tabs>
          <w:tab w:val="left" w:pos="3545"/>
          <w:tab w:val="left" w:pos="4196"/>
          <w:tab w:val="left" w:pos="5519"/>
        </w:tabs>
        <w:spacing w:before="1"/>
        <w:ind w:left="1002"/>
        <w:jc w:val="center"/>
        <w:rPr>
          <w:rFonts w:ascii="Arial" w:hAnsi="Arial" w:cs="Arial"/>
          <w:sz w:val="24"/>
          <w:szCs w:val="24"/>
        </w:rPr>
      </w:pPr>
      <w:r w:rsidRPr="00110930">
        <w:rPr>
          <w:rFonts w:ascii="Arial" w:hAnsi="Arial" w:cs="Arial"/>
          <w:sz w:val="24"/>
          <w:szCs w:val="24"/>
        </w:rPr>
        <w:t>Santo Antônio do Leste-MT,</w:t>
      </w:r>
      <w:r w:rsidRPr="00110930">
        <w:rPr>
          <w:rFonts w:ascii="Arial" w:hAnsi="Arial" w:cs="Arial"/>
          <w:sz w:val="24"/>
          <w:szCs w:val="24"/>
          <w:u w:val="single"/>
        </w:rPr>
        <w:tab/>
      </w:r>
      <w:r w:rsidRPr="00110930">
        <w:rPr>
          <w:rFonts w:ascii="Arial" w:hAnsi="Arial" w:cs="Arial"/>
          <w:sz w:val="24"/>
          <w:szCs w:val="24"/>
        </w:rPr>
        <w:t>de</w:t>
      </w:r>
      <w:r w:rsidRPr="00110930">
        <w:rPr>
          <w:rFonts w:ascii="Arial" w:hAnsi="Arial" w:cs="Arial"/>
          <w:sz w:val="24"/>
          <w:szCs w:val="24"/>
          <w:u w:val="single"/>
        </w:rPr>
        <w:tab/>
      </w:r>
      <w:r w:rsidRPr="00110930">
        <w:rPr>
          <w:rFonts w:ascii="Arial" w:hAnsi="Arial" w:cs="Arial"/>
          <w:sz w:val="24"/>
          <w:szCs w:val="24"/>
        </w:rPr>
        <w:t>de 2024.</w:t>
      </w:r>
    </w:p>
    <w:p w14:paraId="53EEBD6E" w14:textId="77777777" w:rsidR="00110930" w:rsidRPr="00110930" w:rsidRDefault="00110930" w:rsidP="00110930">
      <w:pPr>
        <w:pStyle w:val="Corpodetexto"/>
        <w:rPr>
          <w:rFonts w:ascii="Arial" w:hAnsi="Arial" w:cs="Arial"/>
          <w:sz w:val="24"/>
          <w:szCs w:val="24"/>
        </w:rPr>
      </w:pPr>
    </w:p>
    <w:p w14:paraId="08E5FD9B" w14:textId="77777777" w:rsidR="00110930" w:rsidRPr="00110930" w:rsidRDefault="00110930" w:rsidP="00110930">
      <w:pPr>
        <w:pStyle w:val="Corpodetexto"/>
        <w:rPr>
          <w:rFonts w:ascii="Arial" w:hAnsi="Arial" w:cs="Arial"/>
          <w:sz w:val="24"/>
          <w:szCs w:val="24"/>
        </w:rPr>
      </w:pPr>
    </w:p>
    <w:p w14:paraId="7A3ED236" w14:textId="77777777" w:rsidR="00110930" w:rsidRPr="00110930" w:rsidRDefault="00110930" w:rsidP="00110930">
      <w:pPr>
        <w:pStyle w:val="Corpodetexto"/>
        <w:rPr>
          <w:rFonts w:ascii="Arial" w:hAnsi="Arial" w:cs="Arial"/>
          <w:sz w:val="24"/>
          <w:szCs w:val="24"/>
        </w:rPr>
      </w:pPr>
    </w:p>
    <w:p w14:paraId="57135694" w14:textId="77777777" w:rsidR="00110930" w:rsidRPr="00110930" w:rsidRDefault="001E7101" w:rsidP="00110930">
      <w:pPr>
        <w:pStyle w:val="Corpodetexto"/>
        <w:spacing w:before="6"/>
        <w:jc w:val="center"/>
        <w:rPr>
          <w:rFonts w:ascii="Arial" w:hAnsi="Arial" w:cs="Arial"/>
          <w:b/>
          <w:sz w:val="24"/>
          <w:szCs w:val="24"/>
        </w:rPr>
      </w:pPr>
      <w:r>
        <w:rPr>
          <w:rFonts w:ascii="Arial" w:hAnsi="Arial" w:cs="Arial"/>
        </w:rPr>
        <w:pict w14:anchorId="2DB6D850">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110930" w:rsidRPr="00110930">
        <w:rPr>
          <w:rFonts w:ascii="Arial" w:hAnsi="Arial" w:cs="Arial"/>
          <w:b/>
          <w:sz w:val="24"/>
          <w:szCs w:val="24"/>
        </w:rPr>
        <w:t>JOSE ARIMATEIA VIEIRA ALVES</w:t>
      </w:r>
    </w:p>
    <w:p w14:paraId="1BED5A70" w14:textId="77777777" w:rsidR="00110930" w:rsidRPr="00110930" w:rsidRDefault="00110930" w:rsidP="00110930">
      <w:pPr>
        <w:pStyle w:val="Corpodetexto"/>
        <w:spacing w:before="6"/>
        <w:jc w:val="center"/>
        <w:rPr>
          <w:rFonts w:ascii="Arial" w:hAnsi="Arial" w:cs="Arial"/>
          <w:b/>
          <w:sz w:val="24"/>
          <w:szCs w:val="24"/>
        </w:rPr>
      </w:pPr>
      <w:r w:rsidRPr="00110930">
        <w:rPr>
          <w:rFonts w:ascii="Arial" w:hAnsi="Arial" w:cs="Arial"/>
          <w:b/>
          <w:sz w:val="24"/>
          <w:szCs w:val="24"/>
        </w:rPr>
        <w:t>PREFEITO MUNICIPAL</w:t>
      </w:r>
    </w:p>
    <w:p w14:paraId="7BB33906" w14:textId="77777777" w:rsidR="00110930" w:rsidRPr="00110930" w:rsidRDefault="00110930" w:rsidP="00110930">
      <w:pPr>
        <w:pStyle w:val="Corpodetexto"/>
        <w:rPr>
          <w:rFonts w:ascii="Arial" w:hAnsi="Arial" w:cs="Arial"/>
          <w:b/>
          <w:sz w:val="24"/>
          <w:szCs w:val="24"/>
        </w:rPr>
      </w:pPr>
    </w:p>
    <w:p w14:paraId="1F983FB2" w14:textId="77777777" w:rsidR="00110930" w:rsidRPr="00110930" w:rsidRDefault="00110930" w:rsidP="00110930">
      <w:pPr>
        <w:pStyle w:val="Corpodetexto"/>
        <w:spacing w:before="4"/>
        <w:jc w:val="center"/>
        <w:rPr>
          <w:rFonts w:ascii="Arial" w:hAnsi="Arial" w:cs="Arial"/>
          <w:b/>
          <w:sz w:val="24"/>
          <w:szCs w:val="24"/>
        </w:rPr>
      </w:pPr>
    </w:p>
    <w:p w14:paraId="2ED04B88" w14:textId="77777777" w:rsidR="00110930" w:rsidRPr="00110930" w:rsidRDefault="001E7101" w:rsidP="00110930">
      <w:pPr>
        <w:pStyle w:val="Corpodetexto"/>
        <w:spacing w:before="4"/>
        <w:jc w:val="center"/>
        <w:rPr>
          <w:rFonts w:ascii="Arial" w:hAnsi="Arial" w:cs="Arial"/>
          <w:b/>
          <w:sz w:val="24"/>
          <w:szCs w:val="24"/>
        </w:rPr>
      </w:pPr>
      <w:r>
        <w:rPr>
          <w:rFonts w:ascii="Arial" w:hAnsi="Arial" w:cs="Arial"/>
        </w:rPr>
        <w:pict w14:anchorId="5A953BDE">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110930" w:rsidRPr="00110930">
        <w:rPr>
          <w:rFonts w:ascii="Arial" w:hAnsi="Arial" w:cs="Arial"/>
          <w:b/>
          <w:sz w:val="24"/>
          <w:szCs w:val="24"/>
        </w:rPr>
        <w:t>CONTRATADA</w:t>
      </w:r>
    </w:p>
    <w:p w14:paraId="72CC9681" w14:textId="77777777" w:rsidR="00110930" w:rsidRPr="00110930" w:rsidRDefault="00110930" w:rsidP="00037A28">
      <w:pPr>
        <w:autoSpaceDE w:val="0"/>
        <w:autoSpaceDN w:val="0"/>
        <w:adjustRightInd w:val="0"/>
        <w:spacing w:after="0" w:line="360" w:lineRule="auto"/>
        <w:rPr>
          <w:rFonts w:ascii="Arial" w:hAnsi="Arial" w:cs="Arial"/>
          <w:sz w:val="23"/>
          <w:szCs w:val="23"/>
        </w:rPr>
      </w:pPr>
    </w:p>
    <w:sectPr w:rsidR="00110930" w:rsidRPr="00110930" w:rsidSect="00680F1D">
      <w:headerReference w:type="default" r:id="rId9"/>
      <w:pgSz w:w="11906" w:h="16838"/>
      <w:pgMar w:top="1418"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6E29" w14:textId="77777777" w:rsidR="001E7101" w:rsidRDefault="001E7101" w:rsidP="00EB4977">
      <w:pPr>
        <w:spacing w:after="0" w:line="240" w:lineRule="auto"/>
      </w:pPr>
      <w:r>
        <w:separator/>
      </w:r>
    </w:p>
  </w:endnote>
  <w:endnote w:type="continuationSeparator" w:id="0">
    <w:p w14:paraId="6B627ECA" w14:textId="77777777" w:rsidR="001E7101" w:rsidRDefault="001E7101" w:rsidP="00EB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711D" w14:textId="77777777" w:rsidR="001E7101" w:rsidRDefault="001E7101" w:rsidP="00EB4977">
      <w:pPr>
        <w:spacing w:after="0" w:line="240" w:lineRule="auto"/>
      </w:pPr>
      <w:r>
        <w:separator/>
      </w:r>
    </w:p>
  </w:footnote>
  <w:footnote w:type="continuationSeparator" w:id="0">
    <w:p w14:paraId="3D8CCD21" w14:textId="77777777" w:rsidR="001E7101" w:rsidRDefault="001E7101" w:rsidP="00EB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257F" w14:textId="77777777" w:rsidR="00C73C30" w:rsidRDefault="00C73C30">
    <w:pPr>
      <w:pStyle w:val="Cabealho"/>
    </w:pPr>
    <w:r w:rsidRPr="00F97B70">
      <w:rPr>
        <w:rFonts w:ascii="Arial" w:hAnsi="Arial" w:cs="Arial"/>
        <w:noProof/>
        <w:color w:val="333333"/>
        <w:sz w:val="25"/>
        <w:szCs w:val="25"/>
        <w:lang w:eastAsia="pt-BR"/>
      </w:rPr>
      <w:drawing>
        <wp:inline distT="0" distB="0" distL="0" distR="0" wp14:anchorId="0DCD9EB8" wp14:editId="244EC067">
          <wp:extent cx="5400040" cy="931293"/>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31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28E"/>
    <w:multiLevelType w:val="hybridMultilevel"/>
    <w:tmpl w:val="9E72F7B6"/>
    <w:lvl w:ilvl="0" w:tplc="C8A64672">
      <w:start w:val="1"/>
      <w:numFmt w:val="upperRoman"/>
      <w:lvlText w:val="%1"/>
      <w:lvlJc w:val="left"/>
      <w:pPr>
        <w:ind w:left="1002" w:hanging="188"/>
      </w:pPr>
      <w:rPr>
        <w:rFonts w:ascii="Times New Roman" w:eastAsia="Verdana" w:hAnsi="Times New Roman" w:cs="Times New Roman" w:hint="default"/>
        <w:b/>
        <w:bCs/>
        <w:w w:val="99"/>
        <w:sz w:val="20"/>
        <w:szCs w:val="20"/>
        <w:lang w:val="pt-BR" w:eastAsia="pt-BR" w:bidi="pt-BR"/>
      </w:rPr>
    </w:lvl>
    <w:lvl w:ilvl="1" w:tplc="5F3297A8">
      <w:numFmt w:val="bullet"/>
      <w:lvlText w:val="•"/>
      <w:lvlJc w:val="left"/>
      <w:pPr>
        <w:ind w:left="1952" w:hanging="188"/>
      </w:pPr>
      <w:rPr>
        <w:lang w:val="pt-BR" w:eastAsia="pt-BR" w:bidi="pt-BR"/>
      </w:rPr>
    </w:lvl>
    <w:lvl w:ilvl="2" w:tplc="9454DAEA">
      <w:numFmt w:val="bullet"/>
      <w:lvlText w:val="•"/>
      <w:lvlJc w:val="left"/>
      <w:pPr>
        <w:ind w:left="2905" w:hanging="188"/>
      </w:pPr>
      <w:rPr>
        <w:lang w:val="pt-BR" w:eastAsia="pt-BR" w:bidi="pt-BR"/>
      </w:rPr>
    </w:lvl>
    <w:lvl w:ilvl="3" w:tplc="020E3E40">
      <w:numFmt w:val="bullet"/>
      <w:lvlText w:val="•"/>
      <w:lvlJc w:val="left"/>
      <w:pPr>
        <w:ind w:left="3857" w:hanging="188"/>
      </w:pPr>
      <w:rPr>
        <w:lang w:val="pt-BR" w:eastAsia="pt-BR" w:bidi="pt-BR"/>
      </w:rPr>
    </w:lvl>
    <w:lvl w:ilvl="4" w:tplc="9C0AAFCA">
      <w:numFmt w:val="bullet"/>
      <w:lvlText w:val="•"/>
      <w:lvlJc w:val="left"/>
      <w:pPr>
        <w:ind w:left="4810" w:hanging="188"/>
      </w:pPr>
      <w:rPr>
        <w:lang w:val="pt-BR" w:eastAsia="pt-BR" w:bidi="pt-BR"/>
      </w:rPr>
    </w:lvl>
    <w:lvl w:ilvl="5" w:tplc="50F41120">
      <w:numFmt w:val="bullet"/>
      <w:lvlText w:val="•"/>
      <w:lvlJc w:val="left"/>
      <w:pPr>
        <w:ind w:left="5763" w:hanging="188"/>
      </w:pPr>
      <w:rPr>
        <w:lang w:val="pt-BR" w:eastAsia="pt-BR" w:bidi="pt-BR"/>
      </w:rPr>
    </w:lvl>
    <w:lvl w:ilvl="6" w:tplc="4DE6D0BC">
      <w:numFmt w:val="bullet"/>
      <w:lvlText w:val="•"/>
      <w:lvlJc w:val="left"/>
      <w:pPr>
        <w:ind w:left="6715" w:hanging="188"/>
      </w:pPr>
      <w:rPr>
        <w:lang w:val="pt-BR" w:eastAsia="pt-BR" w:bidi="pt-BR"/>
      </w:rPr>
    </w:lvl>
    <w:lvl w:ilvl="7" w:tplc="6AD6EBCE">
      <w:numFmt w:val="bullet"/>
      <w:lvlText w:val="•"/>
      <w:lvlJc w:val="left"/>
      <w:pPr>
        <w:ind w:left="7668" w:hanging="188"/>
      </w:pPr>
      <w:rPr>
        <w:lang w:val="pt-BR" w:eastAsia="pt-BR" w:bidi="pt-BR"/>
      </w:rPr>
    </w:lvl>
    <w:lvl w:ilvl="8" w:tplc="D6225956">
      <w:numFmt w:val="bullet"/>
      <w:lvlText w:val="•"/>
      <w:lvlJc w:val="left"/>
      <w:pPr>
        <w:ind w:left="8621" w:hanging="188"/>
      </w:pPr>
      <w:rPr>
        <w:lang w:val="pt-BR" w:eastAsia="pt-BR" w:bidi="pt-BR"/>
      </w:rPr>
    </w:lvl>
  </w:abstractNum>
  <w:abstractNum w:abstractNumId="1" w15:restartNumberingAfterBreak="0">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lang w:val="pt-BR" w:eastAsia="pt-BR" w:bidi="pt-BR"/>
      </w:rPr>
    </w:lvl>
    <w:lvl w:ilvl="2" w:tplc="70EA34AA">
      <w:numFmt w:val="bullet"/>
      <w:lvlText w:val="•"/>
      <w:lvlJc w:val="left"/>
      <w:pPr>
        <w:ind w:left="2905" w:hanging="185"/>
      </w:pPr>
      <w:rPr>
        <w:lang w:val="pt-BR" w:eastAsia="pt-BR" w:bidi="pt-BR"/>
      </w:rPr>
    </w:lvl>
    <w:lvl w:ilvl="3" w:tplc="DCF64A5C">
      <w:numFmt w:val="bullet"/>
      <w:lvlText w:val="•"/>
      <w:lvlJc w:val="left"/>
      <w:pPr>
        <w:ind w:left="3857" w:hanging="185"/>
      </w:pPr>
      <w:rPr>
        <w:lang w:val="pt-BR" w:eastAsia="pt-BR" w:bidi="pt-BR"/>
      </w:rPr>
    </w:lvl>
    <w:lvl w:ilvl="4" w:tplc="314ECA9A">
      <w:numFmt w:val="bullet"/>
      <w:lvlText w:val="•"/>
      <w:lvlJc w:val="left"/>
      <w:pPr>
        <w:ind w:left="4810" w:hanging="185"/>
      </w:pPr>
      <w:rPr>
        <w:lang w:val="pt-BR" w:eastAsia="pt-BR" w:bidi="pt-BR"/>
      </w:rPr>
    </w:lvl>
    <w:lvl w:ilvl="5" w:tplc="0A38661E">
      <w:numFmt w:val="bullet"/>
      <w:lvlText w:val="•"/>
      <w:lvlJc w:val="left"/>
      <w:pPr>
        <w:ind w:left="5763" w:hanging="185"/>
      </w:pPr>
      <w:rPr>
        <w:lang w:val="pt-BR" w:eastAsia="pt-BR" w:bidi="pt-BR"/>
      </w:rPr>
    </w:lvl>
    <w:lvl w:ilvl="6" w:tplc="2508F2D2">
      <w:numFmt w:val="bullet"/>
      <w:lvlText w:val="•"/>
      <w:lvlJc w:val="left"/>
      <w:pPr>
        <w:ind w:left="6715" w:hanging="185"/>
      </w:pPr>
      <w:rPr>
        <w:lang w:val="pt-BR" w:eastAsia="pt-BR" w:bidi="pt-BR"/>
      </w:rPr>
    </w:lvl>
    <w:lvl w:ilvl="7" w:tplc="1FD238BE">
      <w:numFmt w:val="bullet"/>
      <w:lvlText w:val="•"/>
      <w:lvlJc w:val="left"/>
      <w:pPr>
        <w:ind w:left="7668" w:hanging="185"/>
      </w:pPr>
      <w:rPr>
        <w:lang w:val="pt-BR" w:eastAsia="pt-BR" w:bidi="pt-BR"/>
      </w:rPr>
    </w:lvl>
    <w:lvl w:ilvl="8" w:tplc="5DC009D0">
      <w:numFmt w:val="bullet"/>
      <w:lvlText w:val="•"/>
      <w:lvlJc w:val="left"/>
      <w:pPr>
        <w:ind w:left="8621" w:hanging="185"/>
      </w:pPr>
      <w:rPr>
        <w:lang w:val="pt-BR" w:eastAsia="pt-BR" w:bidi="pt-BR"/>
      </w:rPr>
    </w:lvl>
  </w:abstractNum>
  <w:abstractNum w:abstractNumId="2"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412994"/>
    <w:multiLevelType w:val="multilevel"/>
    <w:tmpl w:val="4A9495BE"/>
    <w:lvl w:ilvl="0">
      <w:start w:val="6"/>
      <w:numFmt w:val="decimal"/>
      <w:lvlText w:val="%1"/>
      <w:lvlJc w:val="left"/>
      <w:pPr>
        <w:ind w:left="1002" w:hanging="651"/>
      </w:pPr>
      <w:rPr>
        <w:lang w:val="pt-BR" w:eastAsia="pt-BR" w:bidi="pt-BR"/>
      </w:rPr>
    </w:lvl>
    <w:lvl w:ilvl="1">
      <w:start w:val="4"/>
      <w:numFmt w:val="decimal"/>
      <w:lvlText w:val="%1.%2"/>
      <w:lvlJc w:val="left"/>
      <w:pPr>
        <w:ind w:left="1002" w:hanging="651"/>
      </w:pPr>
      <w:rPr>
        <w:lang w:val="pt-BR" w:eastAsia="pt-BR" w:bidi="pt-BR"/>
      </w:rPr>
    </w:lvl>
    <w:lvl w:ilvl="2">
      <w:start w:val="1"/>
      <w:numFmt w:val="decimal"/>
      <w:lvlText w:val="%1.%2.%3"/>
      <w:lvlJc w:val="left"/>
      <w:pPr>
        <w:ind w:left="1002" w:hanging="651"/>
      </w:pPr>
      <w:rPr>
        <w:rFonts w:ascii="Arial" w:eastAsia="Verdana" w:hAnsi="Arial" w:cs="Arial" w:hint="default"/>
        <w:b/>
        <w:bCs/>
        <w:spacing w:val="-1"/>
        <w:w w:val="99"/>
        <w:sz w:val="24"/>
        <w:szCs w:val="24"/>
        <w:lang w:val="pt-BR" w:eastAsia="pt-BR" w:bidi="pt-BR"/>
      </w:rPr>
    </w:lvl>
    <w:lvl w:ilvl="3">
      <w:start w:val="1"/>
      <w:numFmt w:val="decimal"/>
      <w:lvlText w:val="%1.%2.%3.%4."/>
      <w:lvlJc w:val="left"/>
      <w:pPr>
        <w:ind w:left="1002" w:hanging="948"/>
      </w:pPr>
      <w:rPr>
        <w:rFonts w:ascii="Arial" w:eastAsia="Verdana" w:hAnsi="Arial" w:cs="Arial" w:hint="default"/>
        <w:b/>
        <w:bCs/>
        <w:w w:val="99"/>
        <w:sz w:val="24"/>
        <w:szCs w:val="24"/>
        <w:lang w:val="pt-BR" w:eastAsia="pt-BR" w:bidi="pt-BR"/>
      </w:rPr>
    </w:lvl>
    <w:lvl w:ilvl="4">
      <w:numFmt w:val="bullet"/>
      <w:lvlText w:val="•"/>
      <w:lvlJc w:val="left"/>
      <w:pPr>
        <w:ind w:left="4810" w:hanging="948"/>
      </w:pPr>
      <w:rPr>
        <w:lang w:val="pt-BR" w:eastAsia="pt-BR" w:bidi="pt-BR"/>
      </w:rPr>
    </w:lvl>
    <w:lvl w:ilvl="5">
      <w:numFmt w:val="bullet"/>
      <w:lvlText w:val="•"/>
      <w:lvlJc w:val="left"/>
      <w:pPr>
        <w:ind w:left="5763" w:hanging="948"/>
      </w:pPr>
      <w:rPr>
        <w:lang w:val="pt-BR" w:eastAsia="pt-BR" w:bidi="pt-BR"/>
      </w:rPr>
    </w:lvl>
    <w:lvl w:ilvl="6">
      <w:numFmt w:val="bullet"/>
      <w:lvlText w:val="•"/>
      <w:lvlJc w:val="left"/>
      <w:pPr>
        <w:ind w:left="6715" w:hanging="948"/>
      </w:pPr>
      <w:rPr>
        <w:lang w:val="pt-BR" w:eastAsia="pt-BR" w:bidi="pt-BR"/>
      </w:rPr>
    </w:lvl>
    <w:lvl w:ilvl="7">
      <w:numFmt w:val="bullet"/>
      <w:lvlText w:val="•"/>
      <w:lvlJc w:val="left"/>
      <w:pPr>
        <w:ind w:left="7668" w:hanging="948"/>
      </w:pPr>
      <w:rPr>
        <w:lang w:val="pt-BR" w:eastAsia="pt-BR" w:bidi="pt-BR"/>
      </w:rPr>
    </w:lvl>
    <w:lvl w:ilvl="8">
      <w:numFmt w:val="bullet"/>
      <w:lvlText w:val="•"/>
      <w:lvlJc w:val="left"/>
      <w:pPr>
        <w:ind w:left="8621" w:hanging="948"/>
      </w:pPr>
      <w:rPr>
        <w:lang w:val="pt-BR" w:eastAsia="pt-BR" w:bidi="pt-BR"/>
      </w:rPr>
    </w:lvl>
  </w:abstractNum>
  <w:abstractNum w:abstractNumId="4" w15:restartNumberingAfterBreak="0">
    <w:nsid w:val="2CDA5560"/>
    <w:multiLevelType w:val="hybridMultilevel"/>
    <w:tmpl w:val="CAE2F7B2"/>
    <w:lvl w:ilvl="0" w:tplc="06F8C7A4">
      <w:start w:val="1"/>
      <w:numFmt w:val="upperRoman"/>
      <w:lvlText w:val="%1"/>
      <w:lvlJc w:val="left"/>
      <w:pPr>
        <w:ind w:left="1285" w:hanging="176"/>
      </w:pPr>
      <w:rPr>
        <w:rFonts w:ascii="Arial" w:eastAsia="Verdana" w:hAnsi="Arial" w:cs="Arial" w:hint="default"/>
        <w:b/>
        <w:bCs/>
        <w:w w:val="99"/>
        <w:sz w:val="24"/>
        <w:szCs w:val="24"/>
        <w:lang w:val="pt-BR" w:eastAsia="pt-BR" w:bidi="pt-BR"/>
      </w:rPr>
    </w:lvl>
    <w:lvl w:ilvl="1" w:tplc="F626B462">
      <w:numFmt w:val="bullet"/>
      <w:lvlText w:val="•"/>
      <w:lvlJc w:val="left"/>
      <w:pPr>
        <w:ind w:left="2204" w:hanging="176"/>
      </w:pPr>
      <w:rPr>
        <w:lang w:val="pt-BR" w:eastAsia="pt-BR" w:bidi="pt-BR"/>
      </w:rPr>
    </w:lvl>
    <w:lvl w:ilvl="2" w:tplc="9D6A98F0">
      <w:numFmt w:val="bullet"/>
      <w:lvlText w:val="•"/>
      <w:lvlJc w:val="left"/>
      <w:pPr>
        <w:ind w:left="3129" w:hanging="176"/>
      </w:pPr>
      <w:rPr>
        <w:lang w:val="pt-BR" w:eastAsia="pt-BR" w:bidi="pt-BR"/>
      </w:rPr>
    </w:lvl>
    <w:lvl w:ilvl="3" w:tplc="A9768B50">
      <w:numFmt w:val="bullet"/>
      <w:lvlText w:val="•"/>
      <w:lvlJc w:val="left"/>
      <w:pPr>
        <w:ind w:left="4053" w:hanging="176"/>
      </w:pPr>
      <w:rPr>
        <w:lang w:val="pt-BR" w:eastAsia="pt-BR" w:bidi="pt-BR"/>
      </w:rPr>
    </w:lvl>
    <w:lvl w:ilvl="4" w:tplc="F3F6BCE0">
      <w:numFmt w:val="bullet"/>
      <w:lvlText w:val="•"/>
      <w:lvlJc w:val="left"/>
      <w:pPr>
        <w:ind w:left="4978" w:hanging="176"/>
      </w:pPr>
      <w:rPr>
        <w:lang w:val="pt-BR" w:eastAsia="pt-BR" w:bidi="pt-BR"/>
      </w:rPr>
    </w:lvl>
    <w:lvl w:ilvl="5" w:tplc="8BA600A8">
      <w:numFmt w:val="bullet"/>
      <w:lvlText w:val="•"/>
      <w:lvlJc w:val="left"/>
      <w:pPr>
        <w:ind w:left="5903" w:hanging="176"/>
      </w:pPr>
      <w:rPr>
        <w:lang w:val="pt-BR" w:eastAsia="pt-BR" w:bidi="pt-BR"/>
      </w:rPr>
    </w:lvl>
    <w:lvl w:ilvl="6" w:tplc="AB42916C">
      <w:numFmt w:val="bullet"/>
      <w:lvlText w:val="•"/>
      <w:lvlJc w:val="left"/>
      <w:pPr>
        <w:ind w:left="6827" w:hanging="176"/>
      </w:pPr>
      <w:rPr>
        <w:lang w:val="pt-BR" w:eastAsia="pt-BR" w:bidi="pt-BR"/>
      </w:rPr>
    </w:lvl>
    <w:lvl w:ilvl="7" w:tplc="5E08CB50">
      <w:numFmt w:val="bullet"/>
      <w:lvlText w:val="•"/>
      <w:lvlJc w:val="left"/>
      <w:pPr>
        <w:ind w:left="7752" w:hanging="176"/>
      </w:pPr>
      <w:rPr>
        <w:lang w:val="pt-BR" w:eastAsia="pt-BR" w:bidi="pt-BR"/>
      </w:rPr>
    </w:lvl>
    <w:lvl w:ilvl="8" w:tplc="6BF4F58A">
      <w:numFmt w:val="bullet"/>
      <w:lvlText w:val="•"/>
      <w:lvlJc w:val="left"/>
      <w:pPr>
        <w:ind w:left="8677" w:hanging="176"/>
      </w:pPr>
      <w:rPr>
        <w:lang w:val="pt-BR" w:eastAsia="pt-BR" w:bidi="pt-BR"/>
      </w:rPr>
    </w:lvl>
  </w:abstractNum>
  <w:abstractNum w:abstractNumId="5" w15:restartNumberingAfterBreak="0">
    <w:nsid w:val="2D2E6D5A"/>
    <w:multiLevelType w:val="hybridMultilevel"/>
    <w:tmpl w:val="A2BA69B4"/>
    <w:lvl w:ilvl="0" w:tplc="7C88E9B8">
      <w:start w:val="1"/>
      <w:numFmt w:val="upperRoman"/>
      <w:lvlText w:val="%1"/>
      <w:lvlJc w:val="left"/>
      <w:pPr>
        <w:ind w:left="1460" w:hanging="176"/>
      </w:pPr>
      <w:rPr>
        <w:rFonts w:ascii="Arial" w:eastAsia="Verdana" w:hAnsi="Arial" w:cs="Arial" w:hint="default"/>
        <w:b/>
        <w:bCs/>
        <w:w w:val="99"/>
        <w:sz w:val="24"/>
        <w:szCs w:val="24"/>
        <w:lang w:val="pt-BR" w:eastAsia="pt-BR" w:bidi="pt-BR"/>
      </w:rPr>
    </w:lvl>
    <w:lvl w:ilvl="1" w:tplc="9F1207F4">
      <w:numFmt w:val="bullet"/>
      <w:lvlText w:val="•"/>
      <w:lvlJc w:val="left"/>
      <w:pPr>
        <w:ind w:left="2366" w:hanging="176"/>
      </w:pPr>
      <w:rPr>
        <w:lang w:val="pt-BR" w:eastAsia="pt-BR" w:bidi="pt-BR"/>
      </w:rPr>
    </w:lvl>
    <w:lvl w:ilvl="2" w:tplc="5DBA2076">
      <w:numFmt w:val="bullet"/>
      <w:lvlText w:val="•"/>
      <w:lvlJc w:val="left"/>
      <w:pPr>
        <w:ind w:left="3273" w:hanging="176"/>
      </w:pPr>
      <w:rPr>
        <w:lang w:val="pt-BR" w:eastAsia="pt-BR" w:bidi="pt-BR"/>
      </w:rPr>
    </w:lvl>
    <w:lvl w:ilvl="3" w:tplc="A7F4B282">
      <w:numFmt w:val="bullet"/>
      <w:lvlText w:val="•"/>
      <w:lvlJc w:val="left"/>
      <w:pPr>
        <w:ind w:left="4179" w:hanging="176"/>
      </w:pPr>
      <w:rPr>
        <w:lang w:val="pt-BR" w:eastAsia="pt-BR" w:bidi="pt-BR"/>
      </w:rPr>
    </w:lvl>
    <w:lvl w:ilvl="4" w:tplc="A0486806">
      <w:numFmt w:val="bullet"/>
      <w:lvlText w:val="•"/>
      <w:lvlJc w:val="left"/>
      <w:pPr>
        <w:ind w:left="5086" w:hanging="176"/>
      </w:pPr>
      <w:rPr>
        <w:lang w:val="pt-BR" w:eastAsia="pt-BR" w:bidi="pt-BR"/>
      </w:rPr>
    </w:lvl>
    <w:lvl w:ilvl="5" w:tplc="268C1276">
      <w:numFmt w:val="bullet"/>
      <w:lvlText w:val="•"/>
      <w:lvlJc w:val="left"/>
      <w:pPr>
        <w:ind w:left="5993" w:hanging="176"/>
      </w:pPr>
      <w:rPr>
        <w:lang w:val="pt-BR" w:eastAsia="pt-BR" w:bidi="pt-BR"/>
      </w:rPr>
    </w:lvl>
    <w:lvl w:ilvl="6" w:tplc="97C4E248">
      <w:numFmt w:val="bullet"/>
      <w:lvlText w:val="•"/>
      <w:lvlJc w:val="left"/>
      <w:pPr>
        <w:ind w:left="6899" w:hanging="176"/>
      </w:pPr>
      <w:rPr>
        <w:lang w:val="pt-BR" w:eastAsia="pt-BR" w:bidi="pt-BR"/>
      </w:rPr>
    </w:lvl>
    <w:lvl w:ilvl="7" w:tplc="5F66595C">
      <w:numFmt w:val="bullet"/>
      <w:lvlText w:val="•"/>
      <w:lvlJc w:val="left"/>
      <w:pPr>
        <w:ind w:left="7806" w:hanging="176"/>
      </w:pPr>
      <w:rPr>
        <w:lang w:val="pt-BR" w:eastAsia="pt-BR" w:bidi="pt-BR"/>
      </w:rPr>
    </w:lvl>
    <w:lvl w:ilvl="8" w:tplc="BB8A1EDA">
      <w:numFmt w:val="bullet"/>
      <w:lvlText w:val="•"/>
      <w:lvlJc w:val="left"/>
      <w:pPr>
        <w:ind w:left="8713" w:hanging="176"/>
      </w:pPr>
      <w:rPr>
        <w:lang w:val="pt-BR" w:eastAsia="pt-BR" w:bidi="pt-BR"/>
      </w:rPr>
    </w:lvl>
  </w:abstractNum>
  <w:abstractNum w:abstractNumId="6" w15:restartNumberingAfterBreak="0">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lang w:val="pt-BR" w:eastAsia="pt-BR" w:bidi="pt-BR"/>
      </w:rPr>
    </w:lvl>
    <w:lvl w:ilvl="2" w:tplc="160C1A12">
      <w:numFmt w:val="bullet"/>
      <w:lvlText w:val="•"/>
      <w:lvlJc w:val="left"/>
      <w:pPr>
        <w:ind w:left="3161" w:hanging="310"/>
      </w:pPr>
      <w:rPr>
        <w:lang w:val="pt-BR" w:eastAsia="pt-BR" w:bidi="pt-BR"/>
      </w:rPr>
    </w:lvl>
    <w:lvl w:ilvl="3" w:tplc="8C309E7C">
      <w:numFmt w:val="bullet"/>
      <w:lvlText w:val="•"/>
      <w:lvlJc w:val="left"/>
      <w:pPr>
        <w:ind w:left="4081" w:hanging="310"/>
      </w:pPr>
      <w:rPr>
        <w:lang w:val="pt-BR" w:eastAsia="pt-BR" w:bidi="pt-BR"/>
      </w:rPr>
    </w:lvl>
    <w:lvl w:ilvl="4" w:tplc="9ED26790">
      <w:numFmt w:val="bullet"/>
      <w:lvlText w:val="•"/>
      <w:lvlJc w:val="left"/>
      <w:pPr>
        <w:ind w:left="5002" w:hanging="310"/>
      </w:pPr>
      <w:rPr>
        <w:lang w:val="pt-BR" w:eastAsia="pt-BR" w:bidi="pt-BR"/>
      </w:rPr>
    </w:lvl>
    <w:lvl w:ilvl="5" w:tplc="8962E65C">
      <w:numFmt w:val="bullet"/>
      <w:lvlText w:val="•"/>
      <w:lvlJc w:val="left"/>
      <w:pPr>
        <w:ind w:left="5923" w:hanging="310"/>
      </w:pPr>
      <w:rPr>
        <w:lang w:val="pt-BR" w:eastAsia="pt-BR" w:bidi="pt-BR"/>
      </w:rPr>
    </w:lvl>
    <w:lvl w:ilvl="6" w:tplc="1F24FBDA">
      <w:numFmt w:val="bullet"/>
      <w:lvlText w:val="•"/>
      <w:lvlJc w:val="left"/>
      <w:pPr>
        <w:ind w:left="6843" w:hanging="310"/>
      </w:pPr>
      <w:rPr>
        <w:lang w:val="pt-BR" w:eastAsia="pt-BR" w:bidi="pt-BR"/>
      </w:rPr>
    </w:lvl>
    <w:lvl w:ilvl="7" w:tplc="82E05DEC">
      <w:numFmt w:val="bullet"/>
      <w:lvlText w:val="•"/>
      <w:lvlJc w:val="left"/>
      <w:pPr>
        <w:ind w:left="7764" w:hanging="310"/>
      </w:pPr>
      <w:rPr>
        <w:lang w:val="pt-BR" w:eastAsia="pt-BR" w:bidi="pt-BR"/>
      </w:rPr>
    </w:lvl>
    <w:lvl w:ilvl="8" w:tplc="B9C655E8">
      <w:numFmt w:val="bullet"/>
      <w:lvlText w:val="•"/>
      <w:lvlJc w:val="left"/>
      <w:pPr>
        <w:ind w:left="8685" w:hanging="310"/>
      </w:pPr>
      <w:rPr>
        <w:lang w:val="pt-BR" w:eastAsia="pt-BR" w:bidi="pt-BR"/>
      </w:rPr>
    </w:lvl>
  </w:abstractNum>
  <w:abstractNum w:abstractNumId="7" w15:restartNumberingAfterBreak="0">
    <w:nsid w:val="41175B73"/>
    <w:multiLevelType w:val="hybridMultilevel"/>
    <w:tmpl w:val="05E2EEF2"/>
    <w:lvl w:ilvl="0" w:tplc="4FE6B816">
      <w:start w:val="1"/>
      <w:numFmt w:val="upperRoman"/>
      <w:lvlText w:val="%1"/>
      <w:lvlJc w:val="left"/>
      <w:pPr>
        <w:ind w:left="1002" w:hanging="216"/>
      </w:pPr>
      <w:rPr>
        <w:rFonts w:ascii="Arial" w:eastAsia="Verdana" w:hAnsi="Arial" w:cs="Arial" w:hint="default"/>
        <w:b/>
        <w:bCs/>
        <w:w w:val="99"/>
        <w:sz w:val="24"/>
        <w:szCs w:val="24"/>
        <w:lang w:val="pt-BR" w:eastAsia="pt-BR" w:bidi="pt-BR"/>
      </w:rPr>
    </w:lvl>
    <w:lvl w:ilvl="1" w:tplc="A7C854B2">
      <w:numFmt w:val="bullet"/>
      <w:lvlText w:val="•"/>
      <w:lvlJc w:val="left"/>
      <w:pPr>
        <w:ind w:left="1952" w:hanging="216"/>
      </w:pPr>
      <w:rPr>
        <w:lang w:val="pt-BR" w:eastAsia="pt-BR" w:bidi="pt-BR"/>
      </w:rPr>
    </w:lvl>
    <w:lvl w:ilvl="2" w:tplc="9FE00298">
      <w:numFmt w:val="bullet"/>
      <w:lvlText w:val="•"/>
      <w:lvlJc w:val="left"/>
      <w:pPr>
        <w:ind w:left="2905" w:hanging="216"/>
      </w:pPr>
      <w:rPr>
        <w:lang w:val="pt-BR" w:eastAsia="pt-BR" w:bidi="pt-BR"/>
      </w:rPr>
    </w:lvl>
    <w:lvl w:ilvl="3" w:tplc="04CC8478">
      <w:numFmt w:val="bullet"/>
      <w:lvlText w:val="•"/>
      <w:lvlJc w:val="left"/>
      <w:pPr>
        <w:ind w:left="3857" w:hanging="216"/>
      </w:pPr>
      <w:rPr>
        <w:lang w:val="pt-BR" w:eastAsia="pt-BR" w:bidi="pt-BR"/>
      </w:rPr>
    </w:lvl>
    <w:lvl w:ilvl="4" w:tplc="7F346A12">
      <w:numFmt w:val="bullet"/>
      <w:lvlText w:val="•"/>
      <w:lvlJc w:val="left"/>
      <w:pPr>
        <w:ind w:left="4810" w:hanging="216"/>
      </w:pPr>
      <w:rPr>
        <w:lang w:val="pt-BR" w:eastAsia="pt-BR" w:bidi="pt-BR"/>
      </w:rPr>
    </w:lvl>
    <w:lvl w:ilvl="5" w:tplc="C34E0F2A">
      <w:numFmt w:val="bullet"/>
      <w:lvlText w:val="•"/>
      <w:lvlJc w:val="left"/>
      <w:pPr>
        <w:ind w:left="5763" w:hanging="216"/>
      </w:pPr>
      <w:rPr>
        <w:lang w:val="pt-BR" w:eastAsia="pt-BR" w:bidi="pt-BR"/>
      </w:rPr>
    </w:lvl>
    <w:lvl w:ilvl="6" w:tplc="03F8C3E2">
      <w:numFmt w:val="bullet"/>
      <w:lvlText w:val="•"/>
      <w:lvlJc w:val="left"/>
      <w:pPr>
        <w:ind w:left="6715" w:hanging="216"/>
      </w:pPr>
      <w:rPr>
        <w:lang w:val="pt-BR" w:eastAsia="pt-BR" w:bidi="pt-BR"/>
      </w:rPr>
    </w:lvl>
    <w:lvl w:ilvl="7" w:tplc="2C565A96">
      <w:numFmt w:val="bullet"/>
      <w:lvlText w:val="•"/>
      <w:lvlJc w:val="left"/>
      <w:pPr>
        <w:ind w:left="7668" w:hanging="216"/>
      </w:pPr>
      <w:rPr>
        <w:lang w:val="pt-BR" w:eastAsia="pt-BR" w:bidi="pt-BR"/>
      </w:rPr>
    </w:lvl>
    <w:lvl w:ilvl="8" w:tplc="9DD219E4">
      <w:numFmt w:val="bullet"/>
      <w:lvlText w:val="•"/>
      <w:lvlJc w:val="left"/>
      <w:pPr>
        <w:ind w:left="8621" w:hanging="216"/>
      </w:pPr>
      <w:rPr>
        <w:lang w:val="pt-BR" w:eastAsia="pt-BR" w:bidi="pt-BR"/>
      </w:rPr>
    </w:lvl>
  </w:abstractNum>
  <w:abstractNum w:abstractNumId="8" w15:restartNumberingAfterBreak="0">
    <w:nsid w:val="45936282"/>
    <w:multiLevelType w:val="hybridMultilevel"/>
    <w:tmpl w:val="916C4A42"/>
    <w:lvl w:ilvl="0" w:tplc="1382A4B2">
      <w:start w:val="1"/>
      <w:numFmt w:val="upperRoman"/>
      <w:lvlText w:val="%1"/>
      <w:lvlJc w:val="left"/>
      <w:pPr>
        <w:ind w:left="1002" w:hanging="176"/>
      </w:pPr>
      <w:rPr>
        <w:rFonts w:ascii="Arial" w:eastAsia="Verdana" w:hAnsi="Arial" w:cs="Arial" w:hint="default"/>
        <w:b/>
        <w:bCs/>
        <w:w w:val="99"/>
        <w:sz w:val="20"/>
        <w:szCs w:val="20"/>
        <w:lang w:val="pt-BR" w:eastAsia="pt-BR" w:bidi="pt-BR"/>
      </w:rPr>
    </w:lvl>
    <w:lvl w:ilvl="1" w:tplc="24B2159A">
      <w:numFmt w:val="bullet"/>
      <w:lvlText w:val="•"/>
      <w:lvlJc w:val="left"/>
      <w:pPr>
        <w:ind w:left="1952" w:hanging="176"/>
      </w:pPr>
      <w:rPr>
        <w:lang w:val="pt-BR" w:eastAsia="pt-BR" w:bidi="pt-BR"/>
      </w:rPr>
    </w:lvl>
    <w:lvl w:ilvl="2" w:tplc="12080E6C">
      <w:numFmt w:val="bullet"/>
      <w:lvlText w:val="•"/>
      <w:lvlJc w:val="left"/>
      <w:pPr>
        <w:ind w:left="2905" w:hanging="176"/>
      </w:pPr>
      <w:rPr>
        <w:lang w:val="pt-BR" w:eastAsia="pt-BR" w:bidi="pt-BR"/>
      </w:rPr>
    </w:lvl>
    <w:lvl w:ilvl="3" w:tplc="A3F44ECC">
      <w:numFmt w:val="bullet"/>
      <w:lvlText w:val="•"/>
      <w:lvlJc w:val="left"/>
      <w:pPr>
        <w:ind w:left="3857" w:hanging="176"/>
      </w:pPr>
      <w:rPr>
        <w:lang w:val="pt-BR" w:eastAsia="pt-BR" w:bidi="pt-BR"/>
      </w:rPr>
    </w:lvl>
    <w:lvl w:ilvl="4" w:tplc="38487AC6">
      <w:numFmt w:val="bullet"/>
      <w:lvlText w:val="•"/>
      <w:lvlJc w:val="left"/>
      <w:pPr>
        <w:ind w:left="4810" w:hanging="176"/>
      </w:pPr>
      <w:rPr>
        <w:lang w:val="pt-BR" w:eastAsia="pt-BR" w:bidi="pt-BR"/>
      </w:rPr>
    </w:lvl>
    <w:lvl w:ilvl="5" w:tplc="7C24EDA0">
      <w:numFmt w:val="bullet"/>
      <w:lvlText w:val="•"/>
      <w:lvlJc w:val="left"/>
      <w:pPr>
        <w:ind w:left="5763" w:hanging="176"/>
      </w:pPr>
      <w:rPr>
        <w:lang w:val="pt-BR" w:eastAsia="pt-BR" w:bidi="pt-BR"/>
      </w:rPr>
    </w:lvl>
    <w:lvl w:ilvl="6" w:tplc="C34CF282">
      <w:numFmt w:val="bullet"/>
      <w:lvlText w:val="•"/>
      <w:lvlJc w:val="left"/>
      <w:pPr>
        <w:ind w:left="6715" w:hanging="176"/>
      </w:pPr>
      <w:rPr>
        <w:lang w:val="pt-BR" w:eastAsia="pt-BR" w:bidi="pt-BR"/>
      </w:rPr>
    </w:lvl>
    <w:lvl w:ilvl="7" w:tplc="FC7A7CD2">
      <w:numFmt w:val="bullet"/>
      <w:lvlText w:val="•"/>
      <w:lvlJc w:val="left"/>
      <w:pPr>
        <w:ind w:left="7668" w:hanging="176"/>
      </w:pPr>
      <w:rPr>
        <w:lang w:val="pt-BR" w:eastAsia="pt-BR" w:bidi="pt-BR"/>
      </w:rPr>
    </w:lvl>
    <w:lvl w:ilvl="8" w:tplc="ED381110">
      <w:numFmt w:val="bullet"/>
      <w:lvlText w:val="•"/>
      <w:lvlJc w:val="left"/>
      <w:pPr>
        <w:ind w:left="8621" w:hanging="176"/>
      </w:pPr>
      <w:rPr>
        <w:lang w:val="pt-BR" w:eastAsia="pt-BR" w:bidi="pt-BR"/>
      </w:rPr>
    </w:lvl>
  </w:abstractNum>
  <w:abstractNum w:abstractNumId="9" w15:restartNumberingAfterBreak="0">
    <w:nsid w:val="47F00F01"/>
    <w:multiLevelType w:val="multilevel"/>
    <w:tmpl w:val="5DD2CDBE"/>
    <w:lvl w:ilvl="0">
      <w:start w:val="8"/>
      <w:numFmt w:val="decimal"/>
      <w:lvlText w:val="%1"/>
      <w:lvlJc w:val="left"/>
      <w:pPr>
        <w:ind w:left="1002" w:hanging="543"/>
      </w:pPr>
      <w:rPr>
        <w:lang w:val="pt-BR" w:eastAsia="pt-BR" w:bidi="pt-BR"/>
      </w:rPr>
    </w:lvl>
    <w:lvl w:ilvl="1">
      <w:start w:val="4"/>
      <w:numFmt w:val="decimal"/>
      <w:lvlText w:val="%1.%2."/>
      <w:lvlJc w:val="left"/>
      <w:pPr>
        <w:ind w:left="1002" w:hanging="543"/>
      </w:pPr>
      <w:rPr>
        <w:rFonts w:ascii="Arial" w:eastAsia="Verdana" w:hAnsi="Arial" w:cs="Arial" w:hint="default"/>
        <w:b/>
        <w:bCs/>
        <w:spacing w:val="-1"/>
        <w:w w:val="99"/>
        <w:sz w:val="24"/>
        <w:szCs w:val="24"/>
        <w:lang w:val="pt-BR" w:eastAsia="pt-BR" w:bidi="pt-BR"/>
      </w:rPr>
    </w:lvl>
    <w:lvl w:ilvl="2">
      <w:numFmt w:val="bullet"/>
      <w:lvlText w:val="•"/>
      <w:lvlJc w:val="left"/>
      <w:pPr>
        <w:ind w:left="2905" w:hanging="543"/>
      </w:pPr>
      <w:rPr>
        <w:lang w:val="pt-BR" w:eastAsia="pt-BR" w:bidi="pt-BR"/>
      </w:rPr>
    </w:lvl>
    <w:lvl w:ilvl="3">
      <w:numFmt w:val="bullet"/>
      <w:lvlText w:val="•"/>
      <w:lvlJc w:val="left"/>
      <w:pPr>
        <w:ind w:left="3857" w:hanging="543"/>
      </w:pPr>
      <w:rPr>
        <w:lang w:val="pt-BR" w:eastAsia="pt-BR" w:bidi="pt-BR"/>
      </w:rPr>
    </w:lvl>
    <w:lvl w:ilvl="4">
      <w:numFmt w:val="bullet"/>
      <w:lvlText w:val="•"/>
      <w:lvlJc w:val="left"/>
      <w:pPr>
        <w:ind w:left="4810" w:hanging="543"/>
      </w:pPr>
      <w:rPr>
        <w:lang w:val="pt-BR" w:eastAsia="pt-BR" w:bidi="pt-BR"/>
      </w:rPr>
    </w:lvl>
    <w:lvl w:ilvl="5">
      <w:numFmt w:val="bullet"/>
      <w:lvlText w:val="•"/>
      <w:lvlJc w:val="left"/>
      <w:pPr>
        <w:ind w:left="5763" w:hanging="543"/>
      </w:pPr>
      <w:rPr>
        <w:lang w:val="pt-BR" w:eastAsia="pt-BR" w:bidi="pt-BR"/>
      </w:rPr>
    </w:lvl>
    <w:lvl w:ilvl="6">
      <w:numFmt w:val="bullet"/>
      <w:lvlText w:val="•"/>
      <w:lvlJc w:val="left"/>
      <w:pPr>
        <w:ind w:left="6715" w:hanging="543"/>
      </w:pPr>
      <w:rPr>
        <w:lang w:val="pt-BR" w:eastAsia="pt-BR" w:bidi="pt-BR"/>
      </w:rPr>
    </w:lvl>
    <w:lvl w:ilvl="7">
      <w:numFmt w:val="bullet"/>
      <w:lvlText w:val="•"/>
      <w:lvlJc w:val="left"/>
      <w:pPr>
        <w:ind w:left="7668" w:hanging="543"/>
      </w:pPr>
      <w:rPr>
        <w:lang w:val="pt-BR" w:eastAsia="pt-BR" w:bidi="pt-BR"/>
      </w:rPr>
    </w:lvl>
    <w:lvl w:ilvl="8">
      <w:numFmt w:val="bullet"/>
      <w:lvlText w:val="•"/>
      <w:lvlJc w:val="left"/>
      <w:pPr>
        <w:ind w:left="8621" w:hanging="543"/>
      </w:pPr>
      <w:rPr>
        <w:lang w:val="pt-BR" w:eastAsia="pt-BR" w:bidi="pt-BR"/>
      </w:rPr>
    </w:lvl>
  </w:abstractNum>
  <w:abstractNum w:abstractNumId="10" w15:restartNumberingAfterBreak="0">
    <w:nsid w:val="4C0A6C17"/>
    <w:multiLevelType w:val="multilevel"/>
    <w:tmpl w:val="EB04B618"/>
    <w:lvl w:ilvl="0">
      <w:start w:val="1"/>
      <w:numFmt w:val="decimal"/>
      <w:lvlText w:val="%1."/>
      <w:lvlJc w:val="left"/>
      <w:pPr>
        <w:ind w:left="1283" w:hanging="281"/>
      </w:pPr>
      <w:rPr>
        <w:rFonts w:ascii="Arial" w:eastAsia="Verdana" w:hAnsi="Arial" w:cs="Arial" w:hint="default"/>
        <w:b/>
        <w:bCs/>
        <w:w w:val="99"/>
        <w:sz w:val="24"/>
        <w:szCs w:val="24"/>
        <w:lang w:val="pt-BR" w:eastAsia="pt-BR" w:bidi="pt-BR"/>
      </w:rPr>
    </w:lvl>
    <w:lvl w:ilvl="1">
      <w:start w:val="1"/>
      <w:numFmt w:val="decimal"/>
      <w:lvlText w:val="%1.%2."/>
      <w:lvlJc w:val="left"/>
      <w:pPr>
        <w:ind w:left="5375" w:hanging="555"/>
      </w:pPr>
      <w:rPr>
        <w:rFonts w:ascii="Arial" w:eastAsia="Verdana" w:hAnsi="Arial" w:cs="Arial" w:hint="default"/>
        <w:b/>
        <w:bCs/>
        <w:spacing w:val="-1"/>
        <w:w w:val="99"/>
        <w:sz w:val="24"/>
        <w:szCs w:val="24"/>
        <w:lang w:val="pt-BR" w:eastAsia="pt-BR" w:bidi="pt-BR"/>
      </w:rPr>
    </w:lvl>
    <w:lvl w:ilvl="2">
      <w:start w:val="1"/>
      <w:numFmt w:val="decimal"/>
      <w:lvlText w:val="%1.%2.%3."/>
      <w:lvlJc w:val="left"/>
      <w:pPr>
        <w:ind w:left="1002" w:hanging="802"/>
      </w:pPr>
      <w:rPr>
        <w:rFonts w:ascii="Arial" w:eastAsia="Verdana" w:hAnsi="Arial" w:cs="Arial" w:hint="default"/>
        <w:b/>
        <w:bCs/>
        <w:spacing w:val="-1"/>
        <w:w w:val="99"/>
        <w:sz w:val="24"/>
        <w:szCs w:val="24"/>
        <w:lang w:val="pt-BR" w:eastAsia="pt-BR" w:bidi="pt-BR"/>
      </w:rPr>
    </w:lvl>
    <w:lvl w:ilvl="3">
      <w:numFmt w:val="bullet"/>
      <w:lvlText w:val="•"/>
      <w:lvlJc w:val="left"/>
      <w:pPr>
        <w:ind w:left="2628" w:hanging="802"/>
      </w:pPr>
      <w:rPr>
        <w:lang w:val="pt-BR" w:eastAsia="pt-BR" w:bidi="pt-BR"/>
      </w:rPr>
    </w:lvl>
    <w:lvl w:ilvl="4">
      <w:numFmt w:val="bullet"/>
      <w:lvlText w:val="•"/>
      <w:lvlJc w:val="left"/>
      <w:pPr>
        <w:ind w:left="3756" w:hanging="802"/>
      </w:pPr>
      <w:rPr>
        <w:lang w:val="pt-BR" w:eastAsia="pt-BR" w:bidi="pt-BR"/>
      </w:rPr>
    </w:lvl>
    <w:lvl w:ilvl="5">
      <w:numFmt w:val="bullet"/>
      <w:lvlText w:val="•"/>
      <w:lvlJc w:val="left"/>
      <w:pPr>
        <w:ind w:left="4884" w:hanging="802"/>
      </w:pPr>
      <w:rPr>
        <w:lang w:val="pt-BR" w:eastAsia="pt-BR" w:bidi="pt-BR"/>
      </w:rPr>
    </w:lvl>
    <w:lvl w:ilvl="6">
      <w:numFmt w:val="bullet"/>
      <w:lvlText w:val="•"/>
      <w:lvlJc w:val="left"/>
      <w:pPr>
        <w:ind w:left="6013" w:hanging="802"/>
      </w:pPr>
      <w:rPr>
        <w:lang w:val="pt-BR" w:eastAsia="pt-BR" w:bidi="pt-BR"/>
      </w:rPr>
    </w:lvl>
    <w:lvl w:ilvl="7">
      <w:numFmt w:val="bullet"/>
      <w:lvlText w:val="•"/>
      <w:lvlJc w:val="left"/>
      <w:pPr>
        <w:ind w:left="7141" w:hanging="802"/>
      </w:pPr>
      <w:rPr>
        <w:lang w:val="pt-BR" w:eastAsia="pt-BR" w:bidi="pt-BR"/>
      </w:rPr>
    </w:lvl>
    <w:lvl w:ilvl="8">
      <w:numFmt w:val="bullet"/>
      <w:lvlText w:val="•"/>
      <w:lvlJc w:val="left"/>
      <w:pPr>
        <w:ind w:left="8269" w:hanging="802"/>
      </w:pPr>
      <w:rPr>
        <w:lang w:val="pt-BR" w:eastAsia="pt-BR" w:bidi="pt-BR"/>
      </w:rPr>
    </w:lvl>
  </w:abstractNum>
  <w:abstractNum w:abstractNumId="11" w15:restartNumberingAfterBreak="0">
    <w:nsid w:val="50BC7E15"/>
    <w:multiLevelType w:val="hybridMultilevel"/>
    <w:tmpl w:val="824C3770"/>
    <w:lvl w:ilvl="0" w:tplc="41688938">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C8723D28">
      <w:numFmt w:val="bullet"/>
      <w:lvlText w:val="•"/>
      <w:lvlJc w:val="left"/>
      <w:pPr>
        <w:ind w:left="1952" w:hanging="176"/>
      </w:pPr>
      <w:rPr>
        <w:lang w:val="pt-BR" w:eastAsia="pt-BR" w:bidi="pt-BR"/>
      </w:rPr>
    </w:lvl>
    <w:lvl w:ilvl="2" w:tplc="8E386CE4">
      <w:numFmt w:val="bullet"/>
      <w:lvlText w:val="•"/>
      <w:lvlJc w:val="left"/>
      <w:pPr>
        <w:ind w:left="2905" w:hanging="176"/>
      </w:pPr>
      <w:rPr>
        <w:lang w:val="pt-BR" w:eastAsia="pt-BR" w:bidi="pt-BR"/>
      </w:rPr>
    </w:lvl>
    <w:lvl w:ilvl="3" w:tplc="0958C99E">
      <w:numFmt w:val="bullet"/>
      <w:lvlText w:val="•"/>
      <w:lvlJc w:val="left"/>
      <w:pPr>
        <w:ind w:left="3857" w:hanging="176"/>
      </w:pPr>
      <w:rPr>
        <w:lang w:val="pt-BR" w:eastAsia="pt-BR" w:bidi="pt-BR"/>
      </w:rPr>
    </w:lvl>
    <w:lvl w:ilvl="4" w:tplc="41C47C2E">
      <w:numFmt w:val="bullet"/>
      <w:lvlText w:val="•"/>
      <w:lvlJc w:val="left"/>
      <w:pPr>
        <w:ind w:left="4810" w:hanging="176"/>
      </w:pPr>
      <w:rPr>
        <w:lang w:val="pt-BR" w:eastAsia="pt-BR" w:bidi="pt-BR"/>
      </w:rPr>
    </w:lvl>
    <w:lvl w:ilvl="5" w:tplc="8EA4AD94">
      <w:numFmt w:val="bullet"/>
      <w:lvlText w:val="•"/>
      <w:lvlJc w:val="left"/>
      <w:pPr>
        <w:ind w:left="5763" w:hanging="176"/>
      </w:pPr>
      <w:rPr>
        <w:lang w:val="pt-BR" w:eastAsia="pt-BR" w:bidi="pt-BR"/>
      </w:rPr>
    </w:lvl>
    <w:lvl w:ilvl="6" w:tplc="76FE69E0">
      <w:numFmt w:val="bullet"/>
      <w:lvlText w:val="•"/>
      <w:lvlJc w:val="left"/>
      <w:pPr>
        <w:ind w:left="6715" w:hanging="176"/>
      </w:pPr>
      <w:rPr>
        <w:lang w:val="pt-BR" w:eastAsia="pt-BR" w:bidi="pt-BR"/>
      </w:rPr>
    </w:lvl>
    <w:lvl w:ilvl="7" w:tplc="277C4914">
      <w:numFmt w:val="bullet"/>
      <w:lvlText w:val="•"/>
      <w:lvlJc w:val="left"/>
      <w:pPr>
        <w:ind w:left="7668" w:hanging="176"/>
      </w:pPr>
      <w:rPr>
        <w:lang w:val="pt-BR" w:eastAsia="pt-BR" w:bidi="pt-BR"/>
      </w:rPr>
    </w:lvl>
    <w:lvl w:ilvl="8" w:tplc="14DEC93C">
      <w:numFmt w:val="bullet"/>
      <w:lvlText w:val="•"/>
      <w:lvlJc w:val="left"/>
      <w:pPr>
        <w:ind w:left="8621" w:hanging="176"/>
      </w:pPr>
      <w:rPr>
        <w:lang w:val="pt-BR" w:eastAsia="pt-BR" w:bidi="pt-BR"/>
      </w:rPr>
    </w:lvl>
  </w:abstractNum>
  <w:abstractNum w:abstractNumId="12" w15:restartNumberingAfterBreak="0">
    <w:nsid w:val="571F1712"/>
    <w:multiLevelType w:val="multilevel"/>
    <w:tmpl w:val="C8CA7830"/>
    <w:lvl w:ilvl="0">
      <w:start w:val="8"/>
      <w:numFmt w:val="decimal"/>
      <w:lvlText w:val="%1"/>
      <w:lvlJc w:val="left"/>
      <w:pPr>
        <w:ind w:left="1002" w:hanging="464"/>
      </w:pPr>
      <w:rPr>
        <w:lang w:val="pt-BR" w:eastAsia="pt-BR" w:bidi="pt-BR"/>
      </w:rPr>
    </w:lvl>
    <w:lvl w:ilvl="1">
      <w:start w:val="1"/>
      <w:numFmt w:val="decimal"/>
      <w:lvlText w:val="%1.%2"/>
      <w:lvlJc w:val="left"/>
      <w:pPr>
        <w:ind w:left="1002" w:hanging="464"/>
      </w:pPr>
      <w:rPr>
        <w:rFonts w:ascii="Arial" w:eastAsia="Verdana" w:hAnsi="Arial" w:cs="Arial" w:hint="default"/>
        <w:b/>
        <w:bCs/>
        <w:spacing w:val="-1"/>
        <w:w w:val="99"/>
        <w:sz w:val="24"/>
        <w:szCs w:val="24"/>
        <w:lang w:val="pt-BR" w:eastAsia="pt-BR" w:bidi="pt-BR"/>
      </w:rPr>
    </w:lvl>
    <w:lvl w:ilvl="2">
      <w:numFmt w:val="bullet"/>
      <w:lvlText w:val="•"/>
      <w:lvlJc w:val="left"/>
      <w:pPr>
        <w:ind w:left="2905" w:hanging="464"/>
      </w:pPr>
      <w:rPr>
        <w:lang w:val="pt-BR" w:eastAsia="pt-BR" w:bidi="pt-BR"/>
      </w:rPr>
    </w:lvl>
    <w:lvl w:ilvl="3">
      <w:numFmt w:val="bullet"/>
      <w:lvlText w:val="•"/>
      <w:lvlJc w:val="left"/>
      <w:pPr>
        <w:ind w:left="3857" w:hanging="464"/>
      </w:pPr>
      <w:rPr>
        <w:lang w:val="pt-BR" w:eastAsia="pt-BR" w:bidi="pt-BR"/>
      </w:rPr>
    </w:lvl>
    <w:lvl w:ilvl="4">
      <w:numFmt w:val="bullet"/>
      <w:lvlText w:val="•"/>
      <w:lvlJc w:val="left"/>
      <w:pPr>
        <w:ind w:left="4810" w:hanging="464"/>
      </w:pPr>
      <w:rPr>
        <w:lang w:val="pt-BR" w:eastAsia="pt-BR" w:bidi="pt-BR"/>
      </w:rPr>
    </w:lvl>
    <w:lvl w:ilvl="5">
      <w:numFmt w:val="bullet"/>
      <w:lvlText w:val="•"/>
      <w:lvlJc w:val="left"/>
      <w:pPr>
        <w:ind w:left="5763" w:hanging="464"/>
      </w:pPr>
      <w:rPr>
        <w:lang w:val="pt-BR" w:eastAsia="pt-BR" w:bidi="pt-BR"/>
      </w:rPr>
    </w:lvl>
    <w:lvl w:ilvl="6">
      <w:numFmt w:val="bullet"/>
      <w:lvlText w:val="•"/>
      <w:lvlJc w:val="left"/>
      <w:pPr>
        <w:ind w:left="6715" w:hanging="464"/>
      </w:pPr>
      <w:rPr>
        <w:lang w:val="pt-BR" w:eastAsia="pt-BR" w:bidi="pt-BR"/>
      </w:rPr>
    </w:lvl>
    <w:lvl w:ilvl="7">
      <w:numFmt w:val="bullet"/>
      <w:lvlText w:val="•"/>
      <w:lvlJc w:val="left"/>
      <w:pPr>
        <w:ind w:left="7668" w:hanging="464"/>
      </w:pPr>
      <w:rPr>
        <w:lang w:val="pt-BR" w:eastAsia="pt-BR" w:bidi="pt-BR"/>
      </w:rPr>
    </w:lvl>
    <w:lvl w:ilvl="8">
      <w:numFmt w:val="bullet"/>
      <w:lvlText w:val="•"/>
      <w:lvlJc w:val="left"/>
      <w:pPr>
        <w:ind w:left="8621" w:hanging="464"/>
      </w:pPr>
      <w:rPr>
        <w:lang w:val="pt-BR" w:eastAsia="pt-BR" w:bidi="pt-BR"/>
      </w:rPr>
    </w:lvl>
  </w:abstractNum>
  <w:abstractNum w:abstractNumId="13" w15:restartNumberingAfterBreak="0">
    <w:nsid w:val="57CA2A1D"/>
    <w:multiLevelType w:val="hybridMultilevel"/>
    <w:tmpl w:val="2C925896"/>
    <w:lvl w:ilvl="0" w:tplc="E94837CE">
      <w:start w:val="6"/>
      <w:numFmt w:val="upperRoman"/>
      <w:lvlText w:val="%1"/>
      <w:lvlJc w:val="left"/>
      <w:pPr>
        <w:ind w:left="1614" w:hanging="329"/>
      </w:pPr>
      <w:rPr>
        <w:rFonts w:ascii="Arial" w:eastAsia="Verdana" w:hAnsi="Arial" w:cs="Arial" w:hint="default"/>
        <w:b/>
        <w:bCs/>
        <w:spacing w:val="-1"/>
        <w:w w:val="99"/>
        <w:sz w:val="24"/>
        <w:szCs w:val="24"/>
        <w:lang w:val="pt-BR" w:eastAsia="pt-BR" w:bidi="pt-BR"/>
      </w:rPr>
    </w:lvl>
    <w:lvl w:ilvl="1" w:tplc="6B5C0E48">
      <w:numFmt w:val="bullet"/>
      <w:lvlText w:val="•"/>
      <w:lvlJc w:val="left"/>
      <w:pPr>
        <w:ind w:left="2510" w:hanging="329"/>
      </w:pPr>
      <w:rPr>
        <w:lang w:val="pt-BR" w:eastAsia="pt-BR" w:bidi="pt-BR"/>
      </w:rPr>
    </w:lvl>
    <w:lvl w:ilvl="2" w:tplc="46DE0FE0">
      <w:numFmt w:val="bullet"/>
      <w:lvlText w:val="•"/>
      <w:lvlJc w:val="left"/>
      <w:pPr>
        <w:ind w:left="3401" w:hanging="329"/>
      </w:pPr>
      <w:rPr>
        <w:lang w:val="pt-BR" w:eastAsia="pt-BR" w:bidi="pt-BR"/>
      </w:rPr>
    </w:lvl>
    <w:lvl w:ilvl="3" w:tplc="4AF40562">
      <w:numFmt w:val="bullet"/>
      <w:lvlText w:val="•"/>
      <w:lvlJc w:val="left"/>
      <w:pPr>
        <w:ind w:left="4291" w:hanging="329"/>
      </w:pPr>
      <w:rPr>
        <w:lang w:val="pt-BR" w:eastAsia="pt-BR" w:bidi="pt-BR"/>
      </w:rPr>
    </w:lvl>
    <w:lvl w:ilvl="4" w:tplc="F2822E3C">
      <w:numFmt w:val="bullet"/>
      <w:lvlText w:val="•"/>
      <w:lvlJc w:val="left"/>
      <w:pPr>
        <w:ind w:left="5182" w:hanging="329"/>
      </w:pPr>
      <w:rPr>
        <w:lang w:val="pt-BR" w:eastAsia="pt-BR" w:bidi="pt-BR"/>
      </w:rPr>
    </w:lvl>
    <w:lvl w:ilvl="5" w:tplc="31EEE484">
      <w:numFmt w:val="bullet"/>
      <w:lvlText w:val="•"/>
      <w:lvlJc w:val="left"/>
      <w:pPr>
        <w:ind w:left="6073" w:hanging="329"/>
      </w:pPr>
      <w:rPr>
        <w:lang w:val="pt-BR" w:eastAsia="pt-BR" w:bidi="pt-BR"/>
      </w:rPr>
    </w:lvl>
    <w:lvl w:ilvl="6" w:tplc="2E18D2C8">
      <w:numFmt w:val="bullet"/>
      <w:lvlText w:val="•"/>
      <w:lvlJc w:val="left"/>
      <w:pPr>
        <w:ind w:left="6963" w:hanging="329"/>
      </w:pPr>
      <w:rPr>
        <w:lang w:val="pt-BR" w:eastAsia="pt-BR" w:bidi="pt-BR"/>
      </w:rPr>
    </w:lvl>
    <w:lvl w:ilvl="7" w:tplc="D1A09C4C">
      <w:numFmt w:val="bullet"/>
      <w:lvlText w:val="•"/>
      <w:lvlJc w:val="left"/>
      <w:pPr>
        <w:ind w:left="7854" w:hanging="329"/>
      </w:pPr>
      <w:rPr>
        <w:lang w:val="pt-BR" w:eastAsia="pt-BR" w:bidi="pt-BR"/>
      </w:rPr>
    </w:lvl>
    <w:lvl w:ilvl="8" w:tplc="8D40619E">
      <w:numFmt w:val="bullet"/>
      <w:lvlText w:val="•"/>
      <w:lvlJc w:val="left"/>
      <w:pPr>
        <w:ind w:left="8745" w:hanging="329"/>
      </w:pPr>
      <w:rPr>
        <w:lang w:val="pt-BR" w:eastAsia="pt-BR" w:bidi="pt-BR"/>
      </w:rPr>
    </w:lvl>
  </w:abstractNum>
  <w:abstractNum w:abstractNumId="14" w15:restartNumberingAfterBreak="0">
    <w:nsid w:val="589460FB"/>
    <w:multiLevelType w:val="hybridMultilevel"/>
    <w:tmpl w:val="D934632C"/>
    <w:lvl w:ilvl="0" w:tplc="F354A26A">
      <w:start w:val="4"/>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lang w:val="pt-BR" w:eastAsia="pt-BR" w:bidi="pt-BR"/>
      </w:rPr>
    </w:lvl>
    <w:lvl w:ilvl="2" w:tplc="B24EDB40">
      <w:numFmt w:val="bullet"/>
      <w:lvlText w:val="•"/>
      <w:lvlJc w:val="left"/>
      <w:pPr>
        <w:ind w:left="2905" w:hanging="176"/>
      </w:pPr>
      <w:rPr>
        <w:lang w:val="pt-BR" w:eastAsia="pt-BR" w:bidi="pt-BR"/>
      </w:rPr>
    </w:lvl>
    <w:lvl w:ilvl="3" w:tplc="D22A4E44">
      <w:numFmt w:val="bullet"/>
      <w:lvlText w:val="•"/>
      <w:lvlJc w:val="left"/>
      <w:pPr>
        <w:ind w:left="3857" w:hanging="176"/>
      </w:pPr>
      <w:rPr>
        <w:lang w:val="pt-BR" w:eastAsia="pt-BR" w:bidi="pt-BR"/>
      </w:rPr>
    </w:lvl>
    <w:lvl w:ilvl="4" w:tplc="EF5AE1B6">
      <w:numFmt w:val="bullet"/>
      <w:lvlText w:val="•"/>
      <w:lvlJc w:val="left"/>
      <w:pPr>
        <w:ind w:left="4810" w:hanging="176"/>
      </w:pPr>
      <w:rPr>
        <w:lang w:val="pt-BR" w:eastAsia="pt-BR" w:bidi="pt-BR"/>
      </w:rPr>
    </w:lvl>
    <w:lvl w:ilvl="5" w:tplc="AACA8828">
      <w:numFmt w:val="bullet"/>
      <w:lvlText w:val="•"/>
      <w:lvlJc w:val="left"/>
      <w:pPr>
        <w:ind w:left="5763" w:hanging="176"/>
      </w:pPr>
      <w:rPr>
        <w:lang w:val="pt-BR" w:eastAsia="pt-BR" w:bidi="pt-BR"/>
      </w:rPr>
    </w:lvl>
    <w:lvl w:ilvl="6" w:tplc="E0DCEF0C">
      <w:numFmt w:val="bullet"/>
      <w:lvlText w:val="•"/>
      <w:lvlJc w:val="left"/>
      <w:pPr>
        <w:ind w:left="6715" w:hanging="176"/>
      </w:pPr>
      <w:rPr>
        <w:lang w:val="pt-BR" w:eastAsia="pt-BR" w:bidi="pt-BR"/>
      </w:rPr>
    </w:lvl>
    <w:lvl w:ilvl="7" w:tplc="309C2786">
      <w:numFmt w:val="bullet"/>
      <w:lvlText w:val="•"/>
      <w:lvlJc w:val="left"/>
      <w:pPr>
        <w:ind w:left="7668" w:hanging="176"/>
      </w:pPr>
      <w:rPr>
        <w:lang w:val="pt-BR" w:eastAsia="pt-BR" w:bidi="pt-BR"/>
      </w:rPr>
    </w:lvl>
    <w:lvl w:ilvl="8" w:tplc="84483A64">
      <w:numFmt w:val="bullet"/>
      <w:lvlText w:val="•"/>
      <w:lvlJc w:val="left"/>
      <w:pPr>
        <w:ind w:left="8621" w:hanging="176"/>
      </w:pPr>
      <w:rPr>
        <w:lang w:val="pt-BR" w:eastAsia="pt-BR" w:bidi="pt-BR"/>
      </w:rPr>
    </w:lvl>
  </w:abstractNum>
  <w:abstractNum w:abstractNumId="16" w15:restartNumberingAfterBreak="0">
    <w:nsid w:val="698678A3"/>
    <w:multiLevelType w:val="hybridMultilevel"/>
    <w:tmpl w:val="36C2FFFA"/>
    <w:lvl w:ilvl="0" w:tplc="E46A7796">
      <w:start w:val="1"/>
      <w:numFmt w:val="lowerLetter"/>
      <w:lvlText w:val="%1)"/>
      <w:lvlJc w:val="left"/>
      <w:pPr>
        <w:ind w:left="1594" w:hanging="310"/>
      </w:pPr>
      <w:rPr>
        <w:rFonts w:ascii="Arial" w:eastAsia="Verdana" w:hAnsi="Arial" w:cs="Arial" w:hint="default"/>
        <w:b/>
        <w:bCs/>
        <w:spacing w:val="-2"/>
        <w:w w:val="99"/>
        <w:sz w:val="24"/>
        <w:szCs w:val="24"/>
        <w:lang w:val="pt-BR" w:eastAsia="pt-BR" w:bidi="pt-BR"/>
      </w:rPr>
    </w:lvl>
    <w:lvl w:ilvl="1" w:tplc="5BF05C8C">
      <w:numFmt w:val="bullet"/>
      <w:lvlText w:val="•"/>
      <w:lvlJc w:val="left"/>
      <w:pPr>
        <w:ind w:left="2492" w:hanging="310"/>
      </w:pPr>
      <w:rPr>
        <w:lang w:val="pt-BR" w:eastAsia="pt-BR" w:bidi="pt-BR"/>
      </w:rPr>
    </w:lvl>
    <w:lvl w:ilvl="2" w:tplc="DE6ECB8C">
      <w:numFmt w:val="bullet"/>
      <w:lvlText w:val="•"/>
      <w:lvlJc w:val="left"/>
      <w:pPr>
        <w:ind w:left="3385" w:hanging="310"/>
      </w:pPr>
      <w:rPr>
        <w:lang w:val="pt-BR" w:eastAsia="pt-BR" w:bidi="pt-BR"/>
      </w:rPr>
    </w:lvl>
    <w:lvl w:ilvl="3" w:tplc="2D46252A">
      <w:numFmt w:val="bullet"/>
      <w:lvlText w:val="•"/>
      <w:lvlJc w:val="left"/>
      <w:pPr>
        <w:ind w:left="4277" w:hanging="310"/>
      </w:pPr>
      <w:rPr>
        <w:lang w:val="pt-BR" w:eastAsia="pt-BR" w:bidi="pt-BR"/>
      </w:rPr>
    </w:lvl>
    <w:lvl w:ilvl="4" w:tplc="27DEB6B2">
      <w:numFmt w:val="bullet"/>
      <w:lvlText w:val="•"/>
      <w:lvlJc w:val="left"/>
      <w:pPr>
        <w:ind w:left="5170" w:hanging="310"/>
      </w:pPr>
      <w:rPr>
        <w:lang w:val="pt-BR" w:eastAsia="pt-BR" w:bidi="pt-BR"/>
      </w:rPr>
    </w:lvl>
    <w:lvl w:ilvl="5" w:tplc="45042EB4">
      <w:numFmt w:val="bullet"/>
      <w:lvlText w:val="•"/>
      <w:lvlJc w:val="left"/>
      <w:pPr>
        <w:ind w:left="6063" w:hanging="310"/>
      </w:pPr>
      <w:rPr>
        <w:lang w:val="pt-BR" w:eastAsia="pt-BR" w:bidi="pt-BR"/>
      </w:rPr>
    </w:lvl>
    <w:lvl w:ilvl="6" w:tplc="FD401BC8">
      <w:numFmt w:val="bullet"/>
      <w:lvlText w:val="•"/>
      <w:lvlJc w:val="left"/>
      <w:pPr>
        <w:ind w:left="6955" w:hanging="310"/>
      </w:pPr>
      <w:rPr>
        <w:lang w:val="pt-BR" w:eastAsia="pt-BR" w:bidi="pt-BR"/>
      </w:rPr>
    </w:lvl>
    <w:lvl w:ilvl="7" w:tplc="508EEFC6">
      <w:numFmt w:val="bullet"/>
      <w:lvlText w:val="•"/>
      <w:lvlJc w:val="left"/>
      <w:pPr>
        <w:ind w:left="7848" w:hanging="310"/>
      </w:pPr>
      <w:rPr>
        <w:lang w:val="pt-BR" w:eastAsia="pt-BR" w:bidi="pt-BR"/>
      </w:rPr>
    </w:lvl>
    <w:lvl w:ilvl="8" w:tplc="1960B65C">
      <w:numFmt w:val="bullet"/>
      <w:lvlText w:val="•"/>
      <w:lvlJc w:val="left"/>
      <w:pPr>
        <w:ind w:left="8741" w:hanging="310"/>
      </w:pPr>
      <w:rPr>
        <w:lang w:val="pt-BR" w:eastAsia="pt-BR" w:bidi="pt-BR"/>
      </w:rPr>
    </w:lvl>
  </w:abstractNum>
  <w:abstractNum w:abstractNumId="17" w15:restartNumberingAfterBreak="0">
    <w:nsid w:val="69E01216"/>
    <w:multiLevelType w:val="hybridMultilevel"/>
    <w:tmpl w:val="D31ECECA"/>
    <w:lvl w:ilvl="0" w:tplc="4EEADC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5C284C"/>
    <w:multiLevelType w:val="multilevel"/>
    <w:tmpl w:val="BE0A2912"/>
    <w:lvl w:ilvl="0">
      <w:start w:val="6"/>
      <w:numFmt w:val="decimal"/>
      <w:lvlText w:val="%1"/>
      <w:lvlJc w:val="left"/>
      <w:pPr>
        <w:ind w:left="1002" w:hanging="764"/>
      </w:pPr>
      <w:rPr>
        <w:lang w:val="pt-BR" w:eastAsia="pt-BR" w:bidi="pt-BR"/>
      </w:rPr>
    </w:lvl>
    <w:lvl w:ilvl="1">
      <w:start w:val="4"/>
      <w:numFmt w:val="decimal"/>
      <w:lvlText w:val="%1.%2"/>
      <w:lvlJc w:val="left"/>
      <w:pPr>
        <w:ind w:left="1002" w:hanging="764"/>
      </w:pPr>
      <w:rPr>
        <w:lang w:val="pt-BR" w:eastAsia="pt-BR" w:bidi="pt-BR"/>
      </w:rPr>
    </w:lvl>
    <w:lvl w:ilvl="2">
      <w:start w:val="2"/>
      <w:numFmt w:val="decimal"/>
      <w:lvlText w:val="%1.%2.%3."/>
      <w:lvlJc w:val="left"/>
      <w:pPr>
        <w:ind w:left="1002" w:hanging="764"/>
      </w:pPr>
      <w:rPr>
        <w:rFonts w:ascii="Arial" w:eastAsia="Verdana" w:hAnsi="Arial" w:cs="Arial" w:hint="default"/>
        <w:b/>
        <w:bCs/>
        <w:spacing w:val="-1"/>
        <w:w w:val="99"/>
        <w:sz w:val="24"/>
        <w:szCs w:val="24"/>
        <w:lang w:val="pt-BR" w:eastAsia="pt-BR" w:bidi="pt-BR"/>
      </w:rPr>
    </w:lvl>
    <w:lvl w:ilvl="3">
      <w:start w:val="1"/>
      <w:numFmt w:val="decimal"/>
      <w:lvlText w:val="%1.%2.%3.%4."/>
      <w:lvlJc w:val="left"/>
      <w:pPr>
        <w:ind w:left="1002" w:hanging="939"/>
      </w:pPr>
      <w:rPr>
        <w:rFonts w:ascii="Arial" w:eastAsia="Verdana" w:hAnsi="Arial" w:cs="Arial" w:hint="default"/>
        <w:b/>
        <w:bCs/>
        <w:w w:val="99"/>
        <w:sz w:val="24"/>
        <w:szCs w:val="24"/>
        <w:lang w:val="pt-BR" w:eastAsia="pt-BR" w:bidi="pt-BR"/>
      </w:rPr>
    </w:lvl>
    <w:lvl w:ilvl="4">
      <w:numFmt w:val="bullet"/>
      <w:lvlText w:val="•"/>
      <w:lvlJc w:val="left"/>
      <w:pPr>
        <w:ind w:left="4810" w:hanging="939"/>
      </w:pPr>
      <w:rPr>
        <w:lang w:val="pt-BR" w:eastAsia="pt-BR" w:bidi="pt-BR"/>
      </w:rPr>
    </w:lvl>
    <w:lvl w:ilvl="5">
      <w:numFmt w:val="bullet"/>
      <w:lvlText w:val="•"/>
      <w:lvlJc w:val="left"/>
      <w:pPr>
        <w:ind w:left="5763" w:hanging="939"/>
      </w:pPr>
      <w:rPr>
        <w:lang w:val="pt-BR" w:eastAsia="pt-BR" w:bidi="pt-BR"/>
      </w:rPr>
    </w:lvl>
    <w:lvl w:ilvl="6">
      <w:numFmt w:val="bullet"/>
      <w:lvlText w:val="•"/>
      <w:lvlJc w:val="left"/>
      <w:pPr>
        <w:ind w:left="6715" w:hanging="939"/>
      </w:pPr>
      <w:rPr>
        <w:lang w:val="pt-BR" w:eastAsia="pt-BR" w:bidi="pt-BR"/>
      </w:rPr>
    </w:lvl>
    <w:lvl w:ilvl="7">
      <w:numFmt w:val="bullet"/>
      <w:lvlText w:val="•"/>
      <w:lvlJc w:val="left"/>
      <w:pPr>
        <w:ind w:left="7668" w:hanging="939"/>
      </w:pPr>
      <w:rPr>
        <w:lang w:val="pt-BR" w:eastAsia="pt-BR" w:bidi="pt-BR"/>
      </w:rPr>
    </w:lvl>
    <w:lvl w:ilvl="8">
      <w:numFmt w:val="bullet"/>
      <w:lvlText w:val="•"/>
      <w:lvlJc w:val="left"/>
      <w:pPr>
        <w:ind w:left="8621" w:hanging="939"/>
      </w:pPr>
      <w:rPr>
        <w:lang w:val="pt-BR" w:eastAsia="pt-BR" w:bidi="pt-BR"/>
      </w:rPr>
    </w:lvl>
  </w:abstractNum>
  <w:abstractNum w:abstractNumId="19" w15:restartNumberingAfterBreak="0">
    <w:nsid w:val="6B6968F7"/>
    <w:multiLevelType w:val="hybridMultilevel"/>
    <w:tmpl w:val="09AC73FE"/>
    <w:lvl w:ilvl="0" w:tplc="4E6E56E4">
      <w:start w:val="1"/>
      <w:numFmt w:val="upperRoman"/>
      <w:lvlText w:val="%1"/>
      <w:lvlJc w:val="left"/>
      <w:pPr>
        <w:ind w:left="1002" w:hanging="176"/>
      </w:pPr>
      <w:rPr>
        <w:rFonts w:ascii="Times New Roman" w:eastAsia="Verdana" w:hAnsi="Times New Roman" w:cs="Times New Roman" w:hint="default"/>
        <w:b/>
        <w:bCs/>
        <w:w w:val="99"/>
        <w:sz w:val="20"/>
        <w:szCs w:val="20"/>
        <w:lang w:val="pt-BR" w:eastAsia="pt-BR" w:bidi="pt-BR"/>
      </w:rPr>
    </w:lvl>
    <w:lvl w:ilvl="1" w:tplc="4CBC4B3E">
      <w:numFmt w:val="bullet"/>
      <w:lvlText w:val="•"/>
      <w:lvlJc w:val="left"/>
      <w:pPr>
        <w:ind w:left="1952" w:hanging="176"/>
      </w:pPr>
      <w:rPr>
        <w:lang w:val="pt-BR" w:eastAsia="pt-BR" w:bidi="pt-BR"/>
      </w:rPr>
    </w:lvl>
    <w:lvl w:ilvl="2" w:tplc="2244F10C">
      <w:numFmt w:val="bullet"/>
      <w:lvlText w:val="•"/>
      <w:lvlJc w:val="left"/>
      <w:pPr>
        <w:ind w:left="2905" w:hanging="176"/>
      </w:pPr>
      <w:rPr>
        <w:lang w:val="pt-BR" w:eastAsia="pt-BR" w:bidi="pt-BR"/>
      </w:rPr>
    </w:lvl>
    <w:lvl w:ilvl="3" w:tplc="F7D8A562">
      <w:numFmt w:val="bullet"/>
      <w:lvlText w:val="•"/>
      <w:lvlJc w:val="left"/>
      <w:pPr>
        <w:ind w:left="3857" w:hanging="176"/>
      </w:pPr>
      <w:rPr>
        <w:lang w:val="pt-BR" w:eastAsia="pt-BR" w:bidi="pt-BR"/>
      </w:rPr>
    </w:lvl>
    <w:lvl w:ilvl="4" w:tplc="09487690">
      <w:numFmt w:val="bullet"/>
      <w:lvlText w:val="•"/>
      <w:lvlJc w:val="left"/>
      <w:pPr>
        <w:ind w:left="4810" w:hanging="176"/>
      </w:pPr>
      <w:rPr>
        <w:lang w:val="pt-BR" w:eastAsia="pt-BR" w:bidi="pt-BR"/>
      </w:rPr>
    </w:lvl>
    <w:lvl w:ilvl="5" w:tplc="1494F846">
      <w:numFmt w:val="bullet"/>
      <w:lvlText w:val="•"/>
      <w:lvlJc w:val="left"/>
      <w:pPr>
        <w:ind w:left="5763" w:hanging="176"/>
      </w:pPr>
      <w:rPr>
        <w:lang w:val="pt-BR" w:eastAsia="pt-BR" w:bidi="pt-BR"/>
      </w:rPr>
    </w:lvl>
    <w:lvl w:ilvl="6" w:tplc="23AAB848">
      <w:numFmt w:val="bullet"/>
      <w:lvlText w:val="•"/>
      <w:lvlJc w:val="left"/>
      <w:pPr>
        <w:ind w:left="6715" w:hanging="176"/>
      </w:pPr>
      <w:rPr>
        <w:lang w:val="pt-BR" w:eastAsia="pt-BR" w:bidi="pt-BR"/>
      </w:rPr>
    </w:lvl>
    <w:lvl w:ilvl="7" w:tplc="3E280726">
      <w:numFmt w:val="bullet"/>
      <w:lvlText w:val="•"/>
      <w:lvlJc w:val="left"/>
      <w:pPr>
        <w:ind w:left="7668" w:hanging="176"/>
      </w:pPr>
      <w:rPr>
        <w:lang w:val="pt-BR" w:eastAsia="pt-BR" w:bidi="pt-BR"/>
      </w:rPr>
    </w:lvl>
    <w:lvl w:ilvl="8" w:tplc="8E7E14FE">
      <w:numFmt w:val="bullet"/>
      <w:lvlText w:val="•"/>
      <w:lvlJc w:val="left"/>
      <w:pPr>
        <w:ind w:left="8621" w:hanging="176"/>
      </w:pPr>
      <w:rPr>
        <w:lang w:val="pt-BR" w:eastAsia="pt-BR" w:bidi="pt-BR"/>
      </w:rPr>
    </w:lvl>
  </w:abstractNum>
  <w:abstractNum w:abstractNumId="20" w15:restartNumberingAfterBreak="0">
    <w:nsid w:val="72BD15DF"/>
    <w:multiLevelType w:val="hybridMultilevel"/>
    <w:tmpl w:val="F362ABEC"/>
    <w:lvl w:ilvl="0" w:tplc="0FD22DF2">
      <w:start w:val="1"/>
      <w:numFmt w:val="lowerLetter"/>
      <w:lvlText w:val="%1)"/>
      <w:lvlJc w:val="left"/>
      <w:pPr>
        <w:ind w:left="1002" w:hanging="399"/>
      </w:pPr>
      <w:rPr>
        <w:rFonts w:ascii="Arial" w:eastAsia="Verdana" w:hAnsi="Arial" w:cs="Arial" w:hint="default"/>
        <w:b/>
        <w:bCs/>
        <w:spacing w:val="-2"/>
        <w:w w:val="99"/>
        <w:sz w:val="24"/>
        <w:szCs w:val="24"/>
        <w:lang w:val="pt-BR" w:eastAsia="pt-BR" w:bidi="pt-BR"/>
      </w:rPr>
    </w:lvl>
    <w:lvl w:ilvl="1" w:tplc="E45678D8">
      <w:numFmt w:val="bullet"/>
      <w:lvlText w:val="•"/>
      <w:lvlJc w:val="left"/>
      <w:pPr>
        <w:ind w:left="1952" w:hanging="399"/>
      </w:pPr>
      <w:rPr>
        <w:lang w:val="pt-BR" w:eastAsia="pt-BR" w:bidi="pt-BR"/>
      </w:rPr>
    </w:lvl>
    <w:lvl w:ilvl="2" w:tplc="6CEC164A">
      <w:numFmt w:val="bullet"/>
      <w:lvlText w:val="•"/>
      <w:lvlJc w:val="left"/>
      <w:pPr>
        <w:ind w:left="2905" w:hanging="399"/>
      </w:pPr>
      <w:rPr>
        <w:lang w:val="pt-BR" w:eastAsia="pt-BR" w:bidi="pt-BR"/>
      </w:rPr>
    </w:lvl>
    <w:lvl w:ilvl="3" w:tplc="980A5F2A">
      <w:numFmt w:val="bullet"/>
      <w:lvlText w:val="•"/>
      <w:lvlJc w:val="left"/>
      <w:pPr>
        <w:ind w:left="3857" w:hanging="399"/>
      </w:pPr>
      <w:rPr>
        <w:lang w:val="pt-BR" w:eastAsia="pt-BR" w:bidi="pt-BR"/>
      </w:rPr>
    </w:lvl>
    <w:lvl w:ilvl="4" w:tplc="699287B4">
      <w:numFmt w:val="bullet"/>
      <w:lvlText w:val="•"/>
      <w:lvlJc w:val="left"/>
      <w:pPr>
        <w:ind w:left="4810" w:hanging="399"/>
      </w:pPr>
      <w:rPr>
        <w:lang w:val="pt-BR" w:eastAsia="pt-BR" w:bidi="pt-BR"/>
      </w:rPr>
    </w:lvl>
    <w:lvl w:ilvl="5" w:tplc="923A3918">
      <w:numFmt w:val="bullet"/>
      <w:lvlText w:val="•"/>
      <w:lvlJc w:val="left"/>
      <w:pPr>
        <w:ind w:left="5763" w:hanging="399"/>
      </w:pPr>
      <w:rPr>
        <w:lang w:val="pt-BR" w:eastAsia="pt-BR" w:bidi="pt-BR"/>
      </w:rPr>
    </w:lvl>
    <w:lvl w:ilvl="6" w:tplc="9C2CE790">
      <w:numFmt w:val="bullet"/>
      <w:lvlText w:val="•"/>
      <w:lvlJc w:val="left"/>
      <w:pPr>
        <w:ind w:left="6715" w:hanging="399"/>
      </w:pPr>
      <w:rPr>
        <w:lang w:val="pt-BR" w:eastAsia="pt-BR" w:bidi="pt-BR"/>
      </w:rPr>
    </w:lvl>
    <w:lvl w:ilvl="7" w:tplc="13366EAC">
      <w:numFmt w:val="bullet"/>
      <w:lvlText w:val="•"/>
      <w:lvlJc w:val="left"/>
      <w:pPr>
        <w:ind w:left="7668" w:hanging="399"/>
      </w:pPr>
      <w:rPr>
        <w:lang w:val="pt-BR" w:eastAsia="pt-BR" w:bidi="pt-BR"/>
      </w:rPr>
    </w:lvl>
    <w:lvl w:ilvl="8" w:tplc="2CDC7FD6">
      <w:numFmt w:val="bullet"/>
      <w:lvlText w:val="•"/>
      <w:lvlJc w:val="left"/>
      <w:pPr>
        <w:ind w:left="8621" w:hanging="399"/>
      </w:pPr>
      <w:rPr>
        <w:lang w:val="pt-BR" w:eastAsia="pt-BR" w:bidi="pt-BR"/>
      </w:rPr>
    </w:lvl>
  </w:abstractNum>
  <w:abstractNum w:abstractNumId="21" w15:restartNumberingAfterBreak="0">
    <w:nsid w:val="7A9F7A49"/>
    <w:multiLevelType w:val="multilevel"/>
    <w:tmpl w:val="A70E48D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lang w:val="pt-BR" w:eastAsia="pt-BR" w:bidi="pt-BR"/>
      </w:rPr>
    </w:lvl>
    <w:lvl w:ilvl="2" w:tplc="E38AB0C6">
      <w:numFmt w:val="bullet"/>
      <w:lvlText w:val="•"/>
      <w:lvlJc w:val="left"/>
      <w:pPr>
        <w:ind w:left="2905" w:hanging="399"/>
      </w:pPr>
      <w:rPr>
        <w:lang w:val="pt-BR" w:eastAsia="pt-BR" w:bidi="pt-BR"/>
      </w:rPr>
    </w:lvl>
    <w:lvl w:ilvl="3" w:tplc="10A605A4">
      <w:numFmt w:val="bullet"/>
      <w:lvlText w:val="•"/>
      <w:lvlJc w:val="left"/>
      <w:pPr>
        <w:ind w:left="3857" w:hanging="399"/>
      </w:pPr>
      <w:rPr>
        <w:lang w:val="pt-BR" w:eastAsia="pt-BR" w:bidi="pt-BR"/>
      </w:rPr>
    </w:lvl>
    <w:lvl w:ilvl="4" w:tplc="9F1A59FC">
      <w:numFmt w:val="bullet"/>
      <w:lvlText w:val="•"/>
      <w:lvlJc w:val="left"/>
      <w:pPr>
        <w:ind w:left="4810" w:hanging="399"/>
      </w:pPr>
      <w:rPr>
        <w:lang w:val="pt-BR" w:eastAsia="pt-BR" w:bidi="pt-BR"/>
      </w:rPr>
    </w:lvl>
    <w:lvl w:ilvl="5" w:tplc="824062B6">
      <w:numFmt w:val="bullet"/>
      <w:lvlText w:val="•"/>
      <w:lvlJc w:val="left"/>
      <w:pPr>
        <w:ind w:left="5763" w:hanging="399"/>
      </w:pPr>
      <w:rPr>
        <w:lang w:val="pt-BR" w:eastAsia="pt-BR" w:bidi="pt-BR"/>
      </w:rPr>
    </w:lvl>
    <w:lvl w:ilvl="6" w:tplc="3B52013A">
      <w:numFmt w:val="bullet"/>
      <w:lvlText w:val="•"/>
      <w:lvlJc w:val="left"/>
      <w:pPr>
        <w:ind w:left="6715" w:hanging="399"/>
      </w:pPr>
      <w:rPr>
        <w:lang w:val="pt-BR" w:eastAsia="pt-BR" w:bidi="pt-BR"/>
      </w:rPr>
    </w:lvl>
    <w:lvl w:ilvl="7" w:tplc="5CFE0A18">
      <w:numFmt w:val="bullet"/>
      <w:lvlText w:val="•"/>
      <w:lvlJc w:val="left"/>
      <w:pPr>
        <w:ind w:left="7668" w:hanging="399"/>
      </w:pPr>
      <w:rPr>
        <w:lang w:val="pt-BR" w:eastAsia="pt-BR" w:bidi="pt-BR"/>
      </w:rPr>
    </w:lvl>
    <w:lvl w:ilvl="8" w:tplc="AC748E48">
      <w:numFmt w:val="bullet"/>
      <w:lvlText w:val="•"/>
      <w:lvlJc w:val="left"/>
      <w:pPr>
        <w:ind w:left="8621" w:hanging="399"/>
      </w:pPr>
      <w:rPr>
        <w:lang w:val="pt-BR" w:eastAsia="pt-BR" w:bidi="pt-BR"/>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9"/>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5"/>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3"/>
  </w:num>
  <w:num w:numId="18">
    <w:abstractNumId w:val="13"/>
    <w:lvlOverride w:ilvl="0">
      <w:startOverride w:val="6"/>
    </w:lvlOverride>
    <w:lvlOverride w:ilvl="1"/>
    <w:lvlOverride w:ilvl="2"/>
    <w:lvlOverride w:ilvl="3"/>
    <w:lvlOverride w:ilvl="4"/>
    <w:lvlOverride w:ilvl="5"/>
    <w:lvlOverride w:ilvl="6"/>
    <w:lvlOverride w:ilvl="7"/>
    <w:lvlOverride w:ilvl="8"/>
  </w:num>
  <w:num w:numId="19">
    <w:abstractNumId w:val="7"/>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lvlOverride w:ilvl="0">
      <w:startOverride w:val="6"/>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23">
    <w:abstractNumId w:val="18"/>
  </w:num>
  <w:num w:numId="24">
    <w:abstractNumId w:val="18"/>
    <w:lvlOverride w:ilvl="0">
      <w:startOverride w:val="6"/>
    </w:lvlOverride>
    <w:lvlOverride w:ilvl="1">
      <w:startOverride w:val="4"/>
    </w:lvlOverride>
    <w:lvlOverride w:ilvl="2">
      <w:startOverride w:val="2"/>
    </w:lvlOverride>
    <w:lvlOverride w:ilvl="3">
      <w:startOverride w:val="1"/>
    </w:lvlOverride>
    <w:lvlOverride w:ilvl="4"/>
    <w:lvlOverride w:ilvl="5"/>
    <w:lvlOverride w:ilvl="6"/>
    <w:lvlOverride w:ilvl="7"/>
    <w:lvlOverride w:ilvl="8"/>
  </w:num>
  <w:num w:numId="25">
    <w:abstractNumId w:val="1"/>
  </w:num>
  <w:num w:numId="26">
    <w:abstractNumId w:val="1"/>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8"/>
    </w:lvlOverride>
    <w:lvlOverride w:ilvl="1">
      <w:startOverride w:val="1"/>
    </w:lvlOverride>
    <w:lvlOverride w:ilvl="2"/>
    <w:lvlOverride w:ilvl="3"/>
    <w:lvlOverride w:ilvl="4"/>
    <w:lvlOverride w:ilvl="5"/>
    <w:lvlOverride w:ilvl="6"/>
    <w:lvlOverride w:ilvl="7"/>
    <w:lvlOverride w:ilvl="8"/>
  </w:num>
  <w:num w:numId="29">
    <w:abstractNumId w:val="9"/>
  </w:num>
  <w:num w:numId="30">
    <w:abstractNumId w:val="9"/>
    <w:lvlOverride w:ilvl="0">
      <w:startOverride w:val="8"/>
    </w:lvlOverride>
    <w:lvlOverride w:ilvl="1">
      <w:startOverride w:val="4"/>
    </w:lvlOverride>
    <w:lvlOverride w:ilvl="2"/>
    <w:lvlOverride w:ilvl="3"/>
    <w:lvlOverride w:ilvl="4"/>
    <w:lvlOverride w:ilvl="5"/>
    <w:lvlOverride w:ilvl="6"/>
    <w:lvlOverride w:ilvl="7"/>
    <w:lvlOverride w:ilvl="8"/>
  </w:num>
  <w:num w:numId="31">
    <w:abstractNumId w:val="16"/>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22"/>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6"/>
  </w:num>
  <w:num w:numId="38">
    <w:abstractNumId w:val="6"/>
    <w:lvlOverride w:ilvl="0">
      <w:startOverride w:val="1"/>
    </w:lvlOverride>
    <w:lvlOverride w:ilvl="1"/>
    <w:lvlOverride w:ilvl="2"/>
    <w:lvlOverride w:ilvl="3"/>
    <w:lvlOverride w:ilvl="4"/>
    <w:lvlOverride w:ilvl="5"/>
    <w:lvlOverride w:ilvl="6"/>
    <w:lvlOverride w:ilvl="7"/>
    <w:lvlOverride w:ilvl="8"/>
  </w:num>
  <w:num w:numId="39">
    <w:abstractNumId w:val="17"/>
  </w:num>
  <w:num w:numId="40">
    <w:abstractNumId w:val="14"/>
  </w:num>
  <w:num w:numId="41">
    <w:abstractNumId w:val="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A28"/>
    <w:rsid w:val="00004A24"/>
    <w:rsid w:val="00012055"/>
    <w:rsid w:val="0001664F"/>
    <w:rsid w:val="000229D6"/>
    <w:rsid w:val="00037A28"/>
    <w:rsid w:val="00041B40"/>
    <w:rsid w:val="00044019"/>
    <w:rsid w:val="000609A1"/>
    <w:rsid w:val="00065937"/>
    <w:rsid w:val="000767A1"/>
    <w:rsid w:val="000844F8"/>
    <w:rsid w:val="00091545"/>
    <w:rsid w:val="000B16C6"/>
    <w:rsid w:val="000B3D96"/>
    <w:rsid w:val="000C627D"/>
    <w:rsid w:val="000D14D2"/>
    <w:rsid w:val="000D5409"/>
    <w:rsid w:val="000E339E"/>
    <w:rsid w:val="000F2206"/>
    <w:rsid w:val="000F3401"/>
    <w:rsid w:val="0010395A"/>
    <w:rsid w:val="00110930"/>
    <w:rsid w:val="001119CC"/>
    <w:rsid w:val="001748E6"/>
    <w:rsid w:val="00175CEE"/>
    <w:rsid w:val="00176507"/>
    <w:rsid w:val="00184E2D"/>
    <w:rsid w:val="00193EB5"/>
    <w:rsid w:val="001969CE"/>
    <w:rsid w:val="001A2369"/>
    <w:rsid w:val="001A4FAA"/>
    <w:rsid w:val="001D2B4B"/>
    <w:rsid w:val="001E7101"/>
    <w:rsid w:val="00205141"/>
    <w:rsid w:val="002376B5"/>
    <w:rsid w:val="002473C9"/>
    <w:rsid w:val="00264233"/>
    <w:rsid w:val="0027625C"/>
    <w:rsid w:val="00277E0B"/>
    <w:rsid w:val="00282770"/>
    <w:rsid w:val="00282F99"/>
    <w:rsid w:val="0029373B"/>
    <w:rsid w:val="00294B79"/>
    <w:rsid w:val="002A6E0D"/>
    <w:rsid w:val="002D677B"/>
    <w:rsid w:val="002E53EC"/>
    <w:rsid w:val="002F27B6"/>
    <w:rsid w:val="002F65C4"/>
    <w:rsid w:val="002F74C7"/>
    <w:rsid w:val="003103C1"/>
    <w:rsid w:val="003174F8"/>
    <w:rsid w:val="00320B8C"/>
    <w:rsid w:val="00333055"/>
    <w:rsid w:val="003532BE"/>
    <w:rsid w:val="00354274"/>
    <w:rsid w:val="003545DD"/>
    <w:rsid w:val="00367DD7"/>
    <w:rsid w:val="00373382"/>
    <w:rsid w:val="00375A23"/>
    <w:rsid w:val="00377CA7"/>
    <w:rsid w:val="00382081"/>
    <w:rsid w:val="00384462"/>
    <w:rsid w:val="003C42A8"/>
    <w:rsid w:val="0040265C"/>
    <w:rsid w:val="00404BF6"/>
    <w:rsid w:val="00412173"/>
    <w:rsid w:val="00435174"/>
    <w:rsid w:val="004446FD"/>
    <w:rsid w:val="004470F9"/>
    <w:rsid w:val="00475755"/>
    <w:rsid w:val="0047597A"/>
    <w:rsid w:val="00476871"/>
    <w:rsid w:val="00491603"/>
    <w:rsid w:val="004C28FA"/>
    <w:rsid w:val="004C38B4"/>
    <w:rsid w:val="004D0A4F"/>
    <w:rsid w:val="004D77B6"/>
    <w:rsid w:val="004E6F1C"/>
    <w:rsid w:val="004F388B"/>
    <w:rsid w:val="00502606"/>
    <w:rsid w:val="005254E1"/>
    <w:rsid w:val="00532417"/>
    <w:rsid w:val="005413BA"/>
    <w:rsid w:val="0054251F"/>
    <w:rsid w:val="00550282"/>
    <w:rsid w:val="005511A3"/>
    <w:rsid w:val="00554C91"/>
    <w:rsid w:val="00577433"/>
    <w:rsid w:val="0059023A"/>
    <w:rsid w:val="00592C9C"/>
    <w:rsid w:val="005C101F"/>
    <w:rsid w:val="005C17A0"/>
    <w:rsid w:val="006066DC"/>
    <w:rsid w:val="006147CE"/>
    <w:rsid w:val="00617E16"/>
    <w:rsid w:val="00634785"/>
    <w:rsid w:val="006528CB"/>
    <w:rsid w:val="006604D5"/>
    <w:rsid w:val="00671B4D"/>
    <w:rsid w:val="00680F1D"/>
    <w:rsid w:val="006B1BB2"/>
    <w:rsid w:val="006C4030"/>
    <w:rsid w:val="006D2B91"/>
    <w:rsid w:val="006D3CC9"/>
    <w:rsid w:val="0070590F"/>
    <w:rsid w:val="00735674"/>
    <w:rsid w:val="007363FF"/>
    <w:rsid w:val="00795FBE"/>
    <w:rsid w:val="007A4597"/>
    <w:rsid w:val="007B5A54"/>
    <w:rsid w:val="007D15A5"/>
    <w:rsid w:val="007D55FA"/>
    <w:rsid w:val="00827DCF"/>
    <w:rsid w:val="00837645"/>
    <w:rsid w:val="00844E4D"/>
    <w:rsid w:val="00890977"/>
    <w:rsid w:val="008A5ECF"/>
    <w:rsid w:val="008B0B24"/>
    <w:rsid w:val="008B23E8"/>
    <w:rsid w:val="008B5068"/>
    <w:rsid w:val="008C6B5D"/>
    <w:rsid w:val="008D24A8"/>
    <w:rsid w:val="008D276C"/>
    <w:rsid w:val="008D378C"/>
    <w:rsid w:val="008F150F"/>
    <w:rsid w:val="008F19E6"/>
    <w:rsid w:val="008F5DF9"/>
    <w:rsid w:val="008F63EA"/>
    <w:rsid w:val="00904830"/>
    <w:rsid w:val="00904AAA"/>
    <w:rsid w:val="009060A0"/>
    <w:rsid w:val="009360F8"/>
    <w:rsid w:val="0094658E"/>
    <w:rsid w:val="00951053"/>
    <w:rsid w:val="00964789"/>
    <w:rsid w:val="00967F45"/>
    <w:rsid w:val="009713B9"/>
    <w:rsid w:val="00972F9C"/>
    <w:rsid w:val="0098053B"/>
    <w:rsid w:val="009976C6"/>
    <w:rsid w:val="009C2F06"/>
    <w:rsid w:val="009D0451"/>
    <w:rsid w:val="009E7D26"/>
    <w:rsid w:val="009F3BA4"/>
    <w:rsid w:val="00A04622"/>
    <w:rsid w:val="00A04F96"/>
    <w:rsid w:val="00A21615"/>
    <w:rsid w:val="00A307EB"/>
    <w:rsid w:val="00A52B18"/>
    <w:rsid w:val="00A564A9"/>
    <w:rsid w:val="00A674E7"/>
    <w:rsid w:val="00A91514"/>
    <w:rsid w:val="00AC67C6"/>
    <w:rsid w:val="00AD092E"/>
    <w:rsid w:val="00AF152D"/>
    <w:rsid w:val="00AF2272"/>
    <w:rsid w:val="00AF4457"/>
    <w:rsid w:val="00B0569A"/>
    <w:rsid w:val="00B06B39"/>
    <w:rsid w:val="00B2464C"/>
    <w:rsid w:val="00B277F2"/>
    <w:rsid w:val="00B27E9D"/>
    <w:rsid w:val="00B51AAF"/>
    <w:rsid w:val="00B57A17"/>
    <w:rsid w:val="00B970E8"/>
    <w:rsid w:val="00BA162F"/>
    <w:rsid w:val="00BB164F"/>
    <w:rsid w:val="00BB38DF"/>
    <w:rsid w:val="00BD46DC"/>
    <w:rsid w:val="00BE5A42"/>
    <w:rsid w:val="00BF4EC9"/>
    <w:rsid w:val="00C25DD9"/>
    <w:rsid w:val="00C3436D"/>
    <w:rsid w:val="00C42124"/>
    <w:rsid w:val="00C70960"/>
    <w:rsid w:val="00C72BAF"/>
    <w:rsid w:val="00C73C30"/>
    <w:rsid w:val="00C7546C"/>
    <w:rsid w:val="00C934CE"/>
    <w:rsid w:val="00C94278"/>
    <w:rsid w:val="00C96472"/>
    <w:rsid w:val="00CC1431"/>
    <w:rsid w:val="00CC7C89"/>
    <w:rsid w:val="00CD2487"/>
    <w:rsid w:val="00D0498D"/>
    <w:rsid w:val="00D141FC"/>
    <w:rsid w:val="00D2138D"/>
    <w:rsid w:val="00D25A4C"/>
    <w:rsid w:val="00D444DC"/>
    <w:rsid w:val="00D52937"/>
    <w:rsid w:val="00D63135"/>
    <w:rsid w:val="00D70AB8"/>
    <w:rsid w:val="00DA4B21"/>
    <w:rsid w:val="00DA53A3"/>
    <w:rsid w:val="00DB093B"/>
    <w:rsid w:val="00DB4A4E"/>
    <w:rsid w:val="00DB55C3"/>
    <w:rsid w:val="00DC0310"/>
    <w:rsid w:val="00DC7067"/>
    <w:rsid w:val="00DD0A23"/>
    <w:rsid w:val="00DD67A5"/>
    <w:rsid w:val="00E36602"/>
    <w:rsid w:val="00E43055"/>
    <w:rsid w:val="00E6098B"/>
    <w:rsid w:val="00E7664F"/>
    <w:rsid w:val="00E845A7"/>
    <w:rsid w:val="00EA3F72"/>
    <w:rsid w:val="00EB16C8"/>
    <w:rsid w:val="00EB4977"/>
    <w:rsid w:val="00EC0743"/>
    <w:rsid w:val="00EE077D"/>
    <w:rsid w:val="00EE4DC6"/>
    <w:rsid w:val="00EE6937"/>
    <w:rsid w:val="00EF68FF"/>
    <w:rsid w:val="00F1649F"/>
    <w:rsid w:val="00F1753D"/>
    <w:rsid w:val="00F453F7"/>
    <w:rsid w:val="00F53DBF"/>
    <w:rsid w:val="00F767F3"/>
    <w:rsid w:val="00F84599"/>
    <w:rsid w:val="00FC0EA2"/>
    <w:rsid w:val="00FC2FBA"/>
    <w:rsid w:val="00FE50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9B73DF5"/>
  <w15:docId w15:val="{1005040A-1233-48F7-A21F-BC9019F9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7A28"/>
  </w:style>
  <w:style w:type="paragraph" w:styleId="Ttulo1">
    <w:name w:val="heading 1"/>
    <w:basedOn w:val="Normal"/>
    <w:next w:val="Normal"/>
    <w:link w:val="Ttulo1Char"/>
    <w:uiPriority w:val="9"/>
    <w:qFormat/>
    <w:rsid w:val="00037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037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7A28"/>
    <w:rPr>
      <w:rFonts w:asciiTheme="majorHAnsi" w:eastAsiaTheme="majorEastAsia" w:hAnsiTheme="majorHAnsi" w:cstheme="majorBidi"/>
      <w:b/>
      <w:bCs/>
      <w:color w:val="365F91" w:themeColor="accent1" w:themeShade="BF"/>
      <w:sz w:val="28"/>
      <w:szCs w:val="28"/>
    </w:rPr>
  </w:style>
  <w:style w:type="character" w:customStyle="1" w:styleId="Ttulo8Char">
    <w:name w:val="Título 8 Char"/>
    <w:basedOn w:val="Fontepargpadro"/>
    <w:link w:val="Ttulo8"/>
    <w:uiPriority w:val="9"/>
    <w:semiHidden/>
    <w:rsid w:val="00037A28"/>
    <w:rPr>
      <w:rFonts w:asciiTheme="majorHAnsi" w:eastAsiaTheme="majorEastAsia" w:hAnsiTheme="majorHAnsi" w:cstheme="majorBidi"/>
      <w:color w:val="272727" w:themeColor="text1" w:themeTint="D8"/>
      <w:sz w:val="21"/>
      <w:szCs w:val="21"/>
    </w:rPr>
  </w:style>
  <w:style w:type="character" w:styleId="Hyperlink">
    <w:name w:val="Hyperlink"/>
    <w:basedOn w:val="Fontepargpadro"/>
    <w:uiPriority w:val="99"/>
    <w:semiHidden/>
    <w:unhideWhenUsed/>
    <w:rsid w:val="00037A28"/>
    <w:rPr>
      <w:color w:val="0000FF" w:themeColor="hyperlink"/>
      <w:u w:val="single"/>
    </w:rPr>
  </w:style>
  <w:style w:type="paragraph" w:styleId="Cabealho">
    <w:name w:val="header"/>
    <w:basedOn w:val="Normal"/>
    <w:link w:val="CabealhoChar"/>
    <w:uiPriority w:val="99"/>
    <w:unhideWhenUsed/>
    <w:rsid w:val="00037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7A28"/>
  </w:style>
  <w:style w:type="character" w:customStyle="1" w:styleId="RodapChar">
    <w:name w:val="Rodapé Char"/>
    <w:basedOn w:val="Fontepargpadro"/>
    <w:link w:val="Rodap"/>
    <w:uiPriority w:val="99"/>
    <w:rsid w:val="00037A28"/>
  </w:style>
  <w:style w:type="paragraph" w:styleId="Rodap">
    <w:name w:val="footer"/>
    <w:basedOn w:val="Normal"/>
    <w:link w:val="RodapChar"/>
    <w:uiPriority w:val="99"/>
    <w:unhideWhenUsed/>
    <w:rsid w:val="00037A28"/>
    <w:pPr>
      <w:tabs>
        <w:tab w:val="center" w:pos="4252"/>
        <w:tab w:val="right" w:pos="8504"/>
      </w:tabs>
      <w:spacing w:after="0" w:line="240" w:lineRule="auto"/>
    </w:pPr>
  </w:style>
  <w:style w:type="paragraph" w:styleId="Corpodetexto">
    <w:name w:val="Body Text"/>
    <w:basedOn w:val="Normal"/>
    <w:link w:val="CorpodetextoChar"/>
    <w:uiPriority w:val="1"/>
    <w:semiHidden/>
    <w:unhideWhenUsed/>
    <w:qFormat/>
    <w:rsid w:val="00037A28"/>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semiHidden/>
    <w:rsid w:val="00037A28"/>
    <w:rPr>
      <w:rFonts w:ascii="Verdana" w:eastAsia="Verdana" w:hAnsi="Verdana" w:cs="Verdana"/>
      <w:sz w:val="20"/>
      <w:szCs w:val="20"/>
      <w:lang w:eastAsia="pt-BR" w:bidi="pt-BR"/>
    </w:rPr>
  </w:style>
  <w:style w:type="paragraph" w:styleId="Textodebalo">
    <w:name w:val="Balloon Text"/>
    <w:basedOn w:val="Normal"/>
    <w:link w:val="TextodebaloChar"/>
    <w:uiPriority w:val="99"/>
    <w:semiHidden/>
    <w:unhideWhenUsed/>
    <w:rsid w:val="00037A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7A28"/>
    <w:rPr>
      <w:rFonts w:ascii="Tahoma" w:hAnsi="Tahoma" w:cs="Tahoma"/>
      <w:sz w:val="16"/>
      <w:szCs w:val="16"/>
    </w:rPr>
  </w:style>
  <w:style w:type="paragraph" w:styleId="PargrafodaLista">
    <w:name w:val="List Paragraph"/>
    <w:basedOn w:val="Normal"/>
    <w:link w:val="PargrafodaListaChar"/>
    <w:uiPriority w:val="1"/>
    <w:qFormat/>
    <w:rsid w:val="00037A28"/>
    <w:pPr>
      <w:ind w:left="720"/>
      <w:contextualSpacing/>
    </w:pPr>
  </w:style>
  <w:style w:type="paragraph" w:customStyle="1" w:styleId="Default">
    <w:name w:val="Default"/>
    <w:rsid w:val="00037A28"/>
    <w:pPr>
      <w:autoSpaceDE w:val="0"/>
      <w:autoSpaceDN w:val="0"/>
      <w:adjustRightInd w:val="0"/>
      <w:spacing w:after="0" w:line="240" w:lineRule="auto"/>
    </w:pPr>
    <w:rPr>
      <w:rFonts w:ascii="Book Antiqua" w:hAnsi="Book Antiqua" w:cs="Book Antiqua"/>
      <w:color w:val="000000"/>
      <w:sz w:val="24"/>
      <w:szCs w:val="24"/>
    </w:rPr>
  </w:style>
  <w:style w:type="paragraph" w:customStyle="1" w:styleId="Masthead">
    <w:name w:val="Masthead"/>
    <w:basedOn w:val="Ttulo1"/>
    <w:rsid w:val="00037A28"/>
    <w:pPr>
      <w:keepLines w:val="0"/>
      <w:spacing w:before="0" w:line="240" w:lineRule="auto"/>
    </w:pPr>
    <w:rPr>
      <w:rFonts w:ascii="Impact" w:eastAsia="Times New Roman" w:hAnsi="Impact" w:cs="Times New Roman"/>
      <w:b w:val="0"/>
      <w:bCs w:val="0"/>
      <w:color w:val="000000"/>
      <w:sz w:val="94"/>
      <w:szCs w:val="20"/>
      <w:lang w:val="en-US"/>
    </w:rPr>
  </w:style>
  <w:style w:type="paragraph" w:customStyle="1" w:styleId="TableParagraph">
    <w:name w:val="Table Paragraph"/>
    <w:basedOn w:val="Normal"/>
    <w:uiPriority w:val="1"/>
    <w:qFormat/>
    <w:rsid w:val="00037A28"/>
    <w:pPr>
      <w:widowControl w:val="0"/>
      <w:autoSpaceDE w:val="0"/>
      <w:autoSpaceDN w:val="0"/>
      <w:spacing w:after="0" w:line="240" w:lineRule="auto"/>
    </w:pPr>
    <w:rPr>
      <w:rFonts w:ascii="Times New Roman" w:eastAsia="Times New Roman" w:hAnsi="Times New Roman" w:cs="Times New Roman"/>
      <w:lang w:eastAsia="pt-BR" w:bidi="pt-BR"/>
    </w:rPr>
  </w:style>
  <w:style w:type="table" w:styleId="Tabelacomgrade">
    <w:name w:val="Table Grid"/>
    <w:basedOn w:val="Tabelanormal"/>
    <w:uiPriority w:val="59"/>
    <w:rsid w:val="0003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34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locked/>
    <w:rsid w:val="00D6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6868">
      <w:bodyDiv w:val="1"/>
      <w:marLeft w:val="0"/>
      <w:marRight w:val="0"/>
      <w:marTop w:val="0"/>
      <w:marBottom w:val="0"/>
      <w:divBdr>
        <w:top w:val="none" w:sz="0" w:space="0" w:color="auto"/>
        <w:left w:val="none" w:sz="0" w:space="0" w:color="auto"/>
        <w:bottom w:val="none" w:sz="0" w:space="0" w:color="auto"/>
        <w:right w:val="none" w:sz="0" w:space="0" w:color="auto"/>
      </w:divBdr>
    </w:div>
    <w:div w:id="13105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796D-6733-44A7-8C5B-B15AB8EB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24</Pages>
  <Words>7412</Words>
  <Characters>40026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196</cp:revision>
  <dcterms:created xsi:type="dcterms:W3CDTF">2022-04-28T18:26:00Z</dcterms:created>
  <dcterms:modified xsi:type="dcterms:W3CDTF">2024-04-17T20:05:00Z</dcterms:modified>
</cp:coreProperties>
</file>