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12BC" w14:textId="77777777" w:rsidR="00D7678E" w:rsidRDefault="00D7678E" w:rsidP="00D7678E">
      <w:pPr>
        <w:tabs>
          <w:tab w:val="left" w:pos="1770"/>
        </w:tabs>
        <w:rPr>
          <w:b/>
          <w:sz w:val="24"/>
          <w:szCs w:val="24"/>
        </w:rPr>
      </w:pPr>
    </w:p>
    <w:p w14:paraId="6C816CD8" w14:textId="77777777" w:rsidR="00D7678E" w:rsidRDefault="00D7678E" w:rsidP="00D7678E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TERMO DE REFERÊNCIA</w:t>
      </w:r>
    </w:p>
    <w:p w14:paraId="3C397D4D" w14:textId="77777777" w:rsidR="00D7678E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488BCEE" w14:textId="77777777" w:rsidR="00D7678E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DO OBJETO:</w:t>
      </w:r>
    </w:p>
    <w:p w14:paraId="0CC4B4A8" w14:textId="77777777" w:rsidR="00D7678E" w:rsidRPr="001C6A42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10"/>
          <w:szCs w:val="10"/>
        </w:rPr>
      </w:pPr>
    </w:p>
    <w:p w14:paraId="71533B5D" w14:textId="3A465371" w:rsidR="00D7678E" w:rsidRDefault="00D7678E" w:rsidP="00D767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BE5A1A">
        <w:rPr>
          <w:rFonts w:ascii="Arial" w:hAnsi="Arial" w:cs="Arial"/>
          <w:sz w:val="24"/>
          <w:szCs w:val="24"/>
        </w:rPr>
        <w:t xml:space="preserve">Aquisição de </w:t>
      </w:r>
      <w:r w:rsidR="0031504E">
        <w:rPr>
          <w:rFonts w:ascii="Arial" w:hAnsi="Arial" w:cs="Arial"/>
          <w:sz w:val="24"/>
          <w:szCs w:val="24"/>
        </w:rPr>
        <w:t>25</w:t>
      </w:r>
      <w:r w:rsidR="00BE5A1A">
        <w:rPr>
          <w:rFonts w:ascii="Arial" w:hAnsi="Arial" w:cs="Arial"/>
          <w:sz w:val="24"/>
          <w:szCs w:val="24"/>
        </w:rPr>
        <w:t xml:space="preserve"> (</w:t>
      </w:r>
      <w:r w:rsidR="0031504E">
        <w:rPr>
          <w:rFonts w:ascii="Arial" w:hAnsi="Arial" w:cs="Arial"/>
          <w:sz w:val="24"/>
          <w:szCs w:val="24"/>
        </w:rPr>
        <w:t>vinte e cinco</w:t>
      </w:r>
      <w:r w:rsidR="00BE5A1A">
        <w:rPr>
          <w:rFonts w:ascii="Arial" w:hAnsi="Arial" w:cs="Arial"/>
          <w:sz w:val="24"/>
          <w:szCs w:val="24"/>
        </w:rPr>
        <w:t xml:space="preserve">) </w:t>
      </w:r>
      <w:r w:rsidR="0031504E">
        <w:rPr>
          <w:rFonts w:ascii="Arial" w:hAnsi="Arial" w:cs="Arial"/>
          <w:sz w:val="24"/>
          <w:szCs w:val="24"/>
        </w:rPr>
        <w:t>lixeiras domiciliares</w:t>
      </w:r>
      <w:r w:rsidR="00925996">
        <w:rPr>
          <w:rFonts w:ascii="Arial" w:hAnsi="Arial" w:cs="Arial"/>
          <w:sz w:val="24"/>
          <w:szCs w:val="24"/>
        </w:rPr>
        <w:t xml:space="preserve"> </w:t>
      </w:r>
      <w:r w:rsidR="0079057A">
        <w:rPr>
          <w:rFonts w:ascii="Arial" w:hAnsi="Arial" w:cs="Arial"/>
          <w:sz w:val="24"/>
          <w:szCs w:val="24"/>
        </w:rPr>
        <w:t>metálicas pintadas</w:t>
      </w:r>
      <w:r w:rsidR="00925996">
        <w:rPr>
          <w:rFonts w:ascii="Arial" w:hAnsi="Arial" w:cs="Arial"/>
          <w:sz w:val="24"/>
          <w:szCs w:val="24"/>
        </w:rPr>
        <w:t xml:space="preserve"> em cor cinza</w:t>
      </w:r>
      <w:r w:rsidR="0031504E">
        <w:rPr>
          <w:rFonts w:ascii="Arial" w:hAnsi="Arial" w:cs="Arial"/>
          <w:sz w:val="24"/>
          <w:szCs w:val="24"/>
        </w:rPr>
        <w:t xml:space="preserve"> </w:t>
      </w:r>
      <w:r w:rsidR="00925996">
        <w:rPr>
          <w:rFonts w:ascii="Arial" w:hAnsi="Arial" w:cs="Arial"/>
          <w:sz w:val="24"/>
          <w:szCs w:val="24"/>
        </w:rPr>
        <w:t xml:space="preserve">e instalada, </w:t>
      </w:r>
      <w:r w:rsidR="00BA73C2">
        <w:rPr>
          <w:rFonts w:ascii="Arial" w:hAnsi="Arial" w:cs="Arial"/>
          <w:sz w:val="24"/>
          <w:szCs w:val="24"/>
        </w:rPr>
        <w:t>buscando a</w:t>
      </w:r>
      <w:r w:rsidR="00A4631B">
        <w:rPr>
          <w:rFonts w:ascii="Arial" w:hAnsi="Arial" w:cs="Arial"/>
          <w:sz w:val="24"/>
          <w:szCs w:val="24"/>
        </w:rPr>
        <w:t>tender</w:t>
      </w:r>
      <w:r w:rsidR="00E56103">
        <w:rPr>
          <w:rFonts w:ascii="Arial" w:hAnsi="Arial" w:cs="Arial"/>
          <w:sz w:val="24"/>
          <w:szCs w:val="24"/>
        </w:rPr>
        <w:t xml:space="preserve"> o </w:t>
      </w:r>
      <w:r w:rsidR="00925996">
        <w:rPr>
          <w:rFonts w:ascii="Arial" w:hAnsi="Arial" w:cs="Arial"/>
          <w:sz w:val="24"/>
          <w:szCs w:val="24"/>
        </w:rPr>
        <w:t xml:space="preserve">bairro Boa Esperança do </w:t>
      </w:r>
      <w:r w:rsidR="00E56103">
        <w:rPr>
          <w:rFonts w:ascii="Arial" w:hAnsi="Arial" w:cs="Arial"/>
          <w:sz w:val="24"/>
          <w:szCs w:val="24"/>
        </w:rPr>
        <w:t>município de Santo Antônio do leste-MT</w:t>
      </w:r>
      <w:r w:rsidR="00BA73C2">
        <w:rPr>
          <w:rFonts w:ascii="Arial" w:hAnsi="Arial" w:cs="Arial"/>
          <w:sz w:val="24"/>
          <w:szCs w:val="24"/>
        </w:rPr>
        <w:t xml:space="preserve">, por meio da Secretaria Municipal de </w:t>
      </w:r>
      <w:r w:rsidR="00E56103">
        <w:rPr>
          <w:rFonts w:ascii="Arial" w:hAnsi="Arial" w:cs="Arial"/>
          <w:sz w:val="24"/>
          <w:szCs w:val="24"/>
        </w:rPr>
        <w:t>Viação Obras e serviços Públicos</w:t>
      </w:r>
      <w:r>
        <w:rPr>
          <w:rFonts w:ascii="Arial" w:hAnsi="Arial" w:cs="Arial"/>
          <w:sz w:val="24"/>
          <w:szCs w:val="24"/>
        </w:rPr>
        <w:t>.</w:t>
      </w:r>
    </w:p>
    <w:p w14:paraId="211950AE" w14:textId="77777777" w:rsidR="00D7678E" w:rsidRDefault="00D7678E" w:rsidP="00D7678E">
      <w:pPr>
        <w:jc w:val="both"/>
        <w:rPr>
          <w:rFonts w:ascii="Arial" w:hAnsi="Arial" w:cs="Arial"/>
          <w:sz w:val="24"/>
          <w:szCs w:val="24"/>
        </w:rPr>
      </w:pPr>
    </w:p>
    <w:p w14:paraId="6338DA48" w14:textId="77777777" w:rsidR="00D7678E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DA JUSTIFICATIVA:</w:t>
      </w:r>
    </w:p>
    <w:p w14:paraId="171AE968" w14:textId="77777777" w:rsidR="00D7678E" w:rsidRPr="001C6A42" w:rsidRDefault="00D7678E" w:rsidP="00D7678E">
      <w:pPr>
        <w:jc w:val="both"/>
        <w:rPr>
          <w:rFonts w:ascii="Arial" w:hAnsi="Arial" w:cs="Arial"/>
          <w:sz w:val="10"/>
          <w:szCs w:val="10"/>
        </w:rPr>
      </w:pPr>
    </w:p>
    <w:p w14:paraId="77B7D3D9" w14:textId="73DAD0F1" w:rsidR="0079057A" w:rsidRDefault="00D7678E" w:rsidP="007905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</w:t>
      </w:r>
      <w:bookmarkStart w:id="0" w:name="_Hlk76458679"/>
      <w:r>
        <w:rPr>
          <w:rFonts w:ascii="Arial" w:hAnsi="Arial" w:cs="Arial"/>
          <w:sz w:val="24"/>
          <w:szCs w:val="24"/>
        </w:rPr>
        <w:t xml:space="preserve">A aquisição justifica-se com base na </w:t>
      </w:r>
      <w:r w:rsidR="00BA73C2">
        <w:rPr>
          <w:rFonts w:ascii="Arial" w:hAnsi="Arial" w:cs="Arial"/>
          <w:sz w:val="24"/>
          <w:szCs w:val="24"/>
        </w:rPr>
        <w:t xml:space="preserve">necessidade de </w:t>
      </w:r>
      <w:r w:rsidR="0079057A">
        <w:rPr>
          <w:rFonts w:ascii="Arial" w:hAnsi="Arial" w:cs="Arial"/>
          <w:sz w:val="24"/>
          <w:szCs w:val="24"/>
        </w:rPr>
        <w:t xml:space="preserve">fornecer condições para implementação de coleta de resíduos comuns, e instalação adequada para os recebimentos desses mesmos resíduos em caráter temporário até seu recolhimento. </w:t>
      </w:r>
    </w:p>
    <w:p w14:paraId="7F61F6C4" w14:textId="77777777" w:rsidR="00A4631B" w:rsidRPr="001C6A42" w:rsidRDefault="00A4631B" w:rsidP="00D7678E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25708187" w14:textId="0697DEA0" w:rsidR="00D7678E" w:rsidRDefault="00A4631B" w:rsidP="00C3697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Desta forma busca-se a aquisição de </w:t>
      </w:r>
      <w:r w:rsidR="00C36975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(</w:t>
      </w:r>
      <w:r w:rsidR="00C36975">
        <w:rPr>
          <w:rFonts w:ascii="Arial" w:hAnsi="Arial" w:cs="Arial"/>
          <w:sz w:val="24"/>
          <w:szCs w:val="24"/>
        </w:rPr>
        <w:t>vinte e cinto</w:t>
      </w:r>
      <w:r>
        <w:rPr>
          <w:rFonts w:ascii="Arial" w:hAnsi="Arial" w:cs="Arial"/>
          <w:sz w:val="24"/>
          <w:szCs w:val="24"/>
        </w:rPr>
        <w:t xml:space="preserve">) </w:t>
      </w:r>
      <w:r w:rsidR="00C36975">
        <w:rPr>
          <w:rFonts w:ascii="Arial" w:hAnsi="Arial" w:cs="Arial"/>
          <w:sz w:val="24"/>
          <w:szCs w:val="24"/>
        </w:rPr>
        <w:t>lixeiras domiciliares</w:t>
      </w:r>
      <w:r>
        <w:rPr>
          <w:rFonts w:ascii="Arial" w:hAnsi="Arial" w:cs="Arial"/>
          <w:sz w:val="24"/>
          <w:szCs w:val="24"/>
        </w:rPr>
        <w:t xml:space="preserve">, </w:t>
      </w:r>
      <w:r w:rsidR="004B52D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serão</w:t>
      </w:r>
      <w:r w:rsidR="00E56103">
        <w:rPr>
          <w:rFonts w:ascii="Arial" w:hAnsi="Arial" w:cs="Arial"/>
          <w:sz w:val="24"/>
          <w:szCs w:val="24"/>
        </w:rPr>
        <w:t xml:space="preserve"> </w:t>
      </w:r>
      <w:r w:rsidR="00C36975">
        <w:rPr>
          <w:rFonts w:ascii="Arial" w:hAnsi="Arial" w:cs="Arial"/>
          <w:sz w:val="24"/>
          <w:szCs w:val="24"/>
        </w:rPr>
        <w:t>instaladas em todo o bairro Boa Esperança</w:t>
      </w:r>
      <w:r w:rsidR="00D01BD6">
        <w:rPr>
          <w:rFonts w:ascii="Arial" w:hAnsi="Arial" w:cs="Arial"/>
          <w:sz w:val="24"/>
          <w:szCs w:val="24"/>
        </w:rPr>
        <w:t>, de</w:t>
      </w:r>
      <w:r w:rsidR="004B52DD">
        <w:rPr>
          <w:rFonts w:ascii="Arial" w:hAnsi="Arial" w:cs="Arial"/>
          <w:sz w:val="24"/>
          <w:szCs w:val="24"/>
        </w:rPr>
        <w:t xml:space="preserve"> acordo com</w:t>
      </w:r>
      <w:r w:rsidR="00E56103">
        <w:rPr>
          <w:rFonts w:ascii="Arial" w:hAnsi="Arial" w:cs="Arial"/>
          <w:sz w:val="24"/>
          <w:szCs w:val="24"/>
        </w:rPr>
        <w:t xml:space="preserve"> a necessidade</w:t>
      </w:r>
      <w:r w:rsidR="00D01BD6">
        <w:rPr>
          <w:rFonts w:ascii="Arial" w:hAnsi="Arial" w:cs="Arial"/>
          <w:sz w:val="24"/>
          <w:szCs w:val="24"/>
        </w:rPr>
        <w:t xml:space="preserve"> da demanda e </w:t>
      </w:r>
      <w:r>
        <w:rPr>
          <w:rFonts w:ascii="Arial" w:hAnsi="Arial" w:cs="Arial"/>
          <w:sz w:val="24"/>
          <w:szCs w:val="24"/>
        </w:rPr>
        <w:t xml:space="preserve">uma vez que, a instalação será feita por </w:t>
      </w:r>
      <w:r w:rsidR="00C36975">
        <w:rPr>
          <w:rFonts w:ascii="Arial" w:hAnsi="Arial" w:cs="Arial"/>
          <w:sz w:val="24"/>
          <w:szCs w:val="24"/>
        </w:rPr>
        <w:t>conta da empresa contratada</w:t>
      </w:r>
      <w:bookmarkEnd w:id="0"/>
      <w:r w:rsidR="00C36975">
        <w:rPr>
          <w:rFonts w:ascii="Arial" w:hAnsi="Arial" w:cs="Arial"/>
          <w:sz w:val="24"/>
          <w:szCs w:val="24"/>
        </w:rPr>
        <w:t>.</w:t>
      </w:r>
    </w:p>
    <w:p w14:paraId="576CDE45" w14:textId="77777777" w:rsidR="00C36975" w:rsidRDefault="00C36975" w:rsidP="00C3697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825E6CA" w14:textId="77777777" w:rsidR="00D7678E" w:rsidRDefault="00D7678E" w:rsidP="00D7678E">
      <w:pPr>
        <w:pStyle w:val="PargrafodaLista1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ESPECIFICAÇÕES TÉCNICAS:</w:t>
      </w:r>
    </w:p>
    <w:p w14:paraId="1113CFEB" w14:textId="77777777" w:rsidR="00D7678E" w:rsidRPr="008C1661" w:rsidRDefault="00D7678E" w:rsidP="00D7678E">
      <w:pPr>
        <w:pStyle w:val="PargrafodaLista1"/>
        <w:spacing w:before="120" w:after="120" w:line="240" w:lineRule="auto"/>
        <w:ind w:left="0"/>
        <w:jc w:val="both"/>
        <w:rPr>
          <w:rFonts w:ascii="Arial" w:hAnsi="Arial" w:cs="Arial"/>
          <w:bCs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7"/>
        <w:gridCol w:w="1243"/>
        <w:gridCol w:w="5641"/>
        <w:gridCol w:w="879"/>
        <w:gridCol w:w="1127"/>
      </w:tblGrid>
      <w:tr w:rsidR="00D7678E" w14:paraId="58A78A11" w14:textId="77777777" w:rsidTr="00FC46F7">
        <w:trPr>
          <w:trHeight w:val="379"/>
        </w:trPr>
        <w:tc>
          <w:tcPr>
            <w:tcW w:w="737" w:type="dxa"/>
            <w:hideMark/>
          </w:tcPr>
          <w:p w14:paraId="401C1980" w14:textId="77777777" w:rsidR="00D7678E" w:rsidRPr="00566069" w:rsidRDefault="00D7678E">
            <w:pPr>
              <w:pStyle w:val="PargrafodaLista1"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bookmarkStart w:id="1" w:name="_Hlk133390119"/>
            <w:r w:rsidRPr="00566069">
              <w:rPr>
                <w:rFonts w:ascii="Arial" w:hAnsi="Arial" w:cs="Arial"/>
                <w:b/>
                <w:u w:val="single"/>
              </w:rPr>
              <w:t>ITEM</w:t>
            </w:r>
          </w:p>
        </w:tc>
        <w:tc>
          <w:tcPr>
            <w:tcW w:w="1243" w:type="dxa"/>
            <w:hideMark/>
          </w:tcPr>
          <w:p w14:paraId="110B2702" w14:textId="77777777" w:rsidR="00D7678E" w:rsidRPr="00566069" w:rsidRDefault="00D7678E">
            <w:pPr>
              <w:pStyle w:val="PargrafodaLista1"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566069">
              <w:rPr>
                <w:rFonts w:ascii="Arial" w:hAnsi="Arial" w:cs="Arial"/>
                <w:b/>
                <w:u w:val="single"/>
              </w:rPr>
              <w:t>COD. TCE</w:t>
            </w:r>
          </w:p>
        </w:tc>
        <w:tc>
          <w:tcPr>
            <w:tcW w:w="5641" w:type="dxa"/>
            <w:hideMark/>
          </w:tcPr>
          <w:p w14:paraId="73E43397" w14:textId="77777777" w:rsidR="00D7678E" w:rsidRPr="00566069" w:rsidRDefault="00D7678E">
            <w:pPr>
              <w:pStyle w:val="PargrafodaLista1"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566069">
              <w:rPr>
                <w:rFonts w:ascii="Arial" w:hAnsi="Arial" w:cs="Arial"/>
                <w:b/>
                <w:u w:val="single"/>
              </w:rPr>
              <w:t>DESCRIÇÃO</w:t>
            </w:r>
          </w:p>
        </w:tc>
        <w:tc>
          <w:tcPr>
            <w:tcW w:w="879" w:type="dxa"/>
            <w:hideMark/>
          </w:tcPr>
          <w:p w14:paraId="149C2D15" w14:textId="77777777" w:rsidR="00D7678E" w:rsidRPr="00566069" w:rsidRDefault="00D7678E">
            <w:pPr>
              <w:pStyle w:val="PargrafodaLista1"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566069">
              <w:rPr>
                <w:rFonts w:ascii="Arial" w:hAnsi="Arial" w:cs="Arial"/>
                <w:b/>
                <w:u w:val="single"/>
              </w:rPr>
              <w:t>UND</w:t>
            </w:r>
          </w:p>
        </w:tc>
        <w:tc>
          <w:tcPr>
            <w:tcW w:w="1127" w:type="dxa"/>
            <w:hideMark/>
          </w:tcPr>
          <w:p w14:paraId="467A309B" w14:textId="77777777" w:rsidR="00D7678E" w:rsidRPr="00566069" w:rsidRDefault="00D7678E">
            <w:pPr>
              <w:pStyle w:val="PargrafodaLista1"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566069">
              <w:rPr>
                <w:rFonts w:ascii="Arial" w:hAnsi="Arial" w:cs="Arial"/>
                <w:b/>
                <w:u w:val="single"/>
              </w:rPr>
              <w:t>QTD</w:t>
            </w:r>
          </w:p>
        </w:tc>
      </w:tr>
      <w:tr w:rsidR="00FC46F7" w14:paraId="48F9860D" w14:textId="77777777" w:rsidTr="00FC46F7">
        <w:trPr>
          <w:trHeight w:val="379"/>
        </w:trPr>
        <w:tc>
          <w:tcPr>
            <w:tcW w:w="737" w:type="dxa"/>
            <w:hideMark/>
          </w:tcPr>
          <w:p w14:paraId="2E688D43" w14:textId="77777777"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Style w:val="contentpasted0"/>
                <w:rFonts w:ascii="Arial" w:hAnsi="Arial" w:cs="Arial"/>
                <w:b/>
                <w:bCs/>
                <w:bdr w:val="none" w:sz="0" w:space="0" w:color="auto" w:frame="1"/>
              </w:rPr>
              <w:t>1 </w:t>
            </w:r>
          </w:p>
        </w:tc>
        <w:tc>
          <w:tcPr>
            <w:tcW w:w="1243" w:type="dxa"/>
          </w:tcPr>
          <w:p w14:paraId="7C000A12" w14:textId="3F9193A7" w:rsidR="00FC46F7" w:rsidRPr="00566069" w:rsidRDefault="0074053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Roboto" w:hAnsi="Roboto"/>
                <w:color w:val="212529"/>
                <w:sz w:val="19"/>
                <w:szCs w:val="19"/>
              </w:rPr>
              <w:t>0008619</w:t>
            </w:r>
          </w:p>
        </w:tc>
        <w:tc>
          <w:tcPr>
            <w:tcW w:w="5641" w:type="dxa"/>
          </w:tcPr>
          <w:p w14:paraId="288F405D" w14:textId="29E6A75B" w:rsidR="00FC46F7" w:rsidRPr="00740537" w:rsidRDefault="00740537" w:rsidP="00FC46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LIXEIRA METÁLICA 168 LITROS COM DIMENSÕES 60X80X35 COM ALTURA TOTAL DE 1,75 CONFORME ESPECIFICAÇAO NO PROJETO </w:t>
            </w:r>
          </w:p>
        </w:tc>
        <w:tc>
          <w:tcPr>
            <w:tcW w:w="879" w:type="dxa"/>
          </w:tcPr>
          <w:p w14:paraId="1AA4F1F3" w14:textId="78A94F9E" w:rsidR="00FC46F7" w:rsidRPr="00566069" w:rsidRDefault="00FC46F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Style w:val="contentpasted0"/>
                <w:rFonts w:ascii="Arial" w:hAnsi="Arial" w:cs="Arial"/>
                <w:bdr w:val="none" w:sz="0" w:space="0" w:color="auto" w:frame="1"/>
              </w:rPr>
              <w:t xml:space="preserve"> UN </w:t>
            </w:r>
          </w:p>
        </w:tc>
        <w:tc>
          <w:tcPr>
            <w:tcW w:w="1127" w:type="dxa"/>
          </w:tcPr>
          <w:p w14:paraId="44E2B9AA" w14:textId="1D220724" w:rsidR="00FC46F7" w:rsidRPr="00740537" w:rsidRDefault="00740537" w:rsidP="00FC46F7">
            <w:pPr>
              <w:pStyle w:val="PargrafodaLista1"/>
              <w:ind w:left="0"/>
              <w:jc w:val="center"/>
              <w:rPr>
                <w:rFonts w:ascii="Arial" w:hAnsi="Arial" w:cs="Arial"/>
                <w:b/>
              </w:rPr>
            </w:pPr>
            <w:r w:rsidRPr="00740537">
              <w:rPr>
                <w:rStyle w:val="contentpasted0"/>
                <w:rFonts w:ascii="Arial" w:hAnsi="Arial" w:cs="Arial"/>
                <w:bCs/>
                <w:bdr w:val="none" w:sz="0" w:space="0" w:color="auto" w:frame="1"/>
              </w:rPr>
              <w:t>25</w:t>
            </w:r>
          </w:p>
        </w:tc>
      </w:tr>
      <w:bookmarkEnd w:id="1"/>
    </w:tbl>
    <w:p w14:paraId="28BC5481" w14:textId="77777777" w:rsidR="00D7678E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3341C6B" w14:textId="35E03598" w:rsidR="00D01DDC" w:rsidRDefault="00D01DDC" w:rsidP="00D01DDC">
      <w:pPr>
        <w:pStyle w:val="PargrafodaLista1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199EE43" wp14:editId="214EBA91">
            <wp:extent cx="2636520" cy="4417695"/>
            <wp:effectExtent l="0" t="0" r="0" b="1905"/>
            <wp:docPr id="9779633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63392" name="Imagem 9779633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9286" cy="442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A886B" w14:textId="0F06EF79" w:rsidR="00D01DDC" w:rsidRPr="00D01DDC" w:rsidRDefault="00D01DDC" w:rsidP="00D01DDC">
      <w:pPr>
        <w:pStyle w:val="PargrafodaLista1"/>
        <w:ind w:left="0"/>
        <w:jc w:val="center"/>
        <w:rPr>
          <w:rFonts w:ascii="Arial" w:hAnsi="Arial" w:cs="Arial"/>
          <w:bCs/>
        </w:rPr>
      </w:pPr>
      <w:r w:rsidRPr="00D01DDC">
        <w:rPr>
          <w:rFonts w:ascii="Arial" w:hAnsi="Arial" w:cs="Arial"/>
          <w:bCs/>
        </w:rPr>
        <w:t>Foto 01 – Projeto Básico</w:t>
      </w:r>
    </w:p>
    <w:p w14:paraId="2AD17B71" w14:textId="77777777" w:rsidR="00D01DDC" w:rsidRDefault="00D01DDC" w:rsidP="00D7678E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C02B0C1" w14:textId="77777777" w:rsidR="00D7678E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DO RECEBIMENTO E ACEITAÇÃO:</w:t>
      </w:r>
    </w:p>
    <w:p w14:paraId="6E43B86C" w14:textId="77777777" w:rsidR="00D7678E" w:rsidRPr="001C6A42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10"/>
          <w:szCs w:val="10"/>
        </w:rPr>
      </w:pPr>
    </w:p>
    <w:p w14:paraId="3706FF0C" w14:textId="77777777" w:rsidR="00D7678E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4.1 Os objetos serão recebidos em caráter provisório, para inspeção de conformidade, certificação de qualidade exigida, se está em perfeito funcionamento ou conservação.</w:t>
      </w:r>
    </w:p>
    <w:p w14:paraId="227333EC" w14:textId="77777777" w:rsidR="00D7678E" w:rsidRPr="001C6A42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10"/>
          <w:szCs w:val="10"/>
        </w:rPr>
      </w:pPr>
    </w:p>
    <w:p w14:paraId="389B9FEE" w14:textId="77777777" w:rsidR="00D7678E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4.2 Em caso de não conformidade, seja pela qualidade exigida, não conformidade e não estando em conformidade, seja por qualquer motivo, os objetos serão recusados, devendo ser trocados sem qualquer onerar qualquer ônus para a contratante.</w:t>
      </w:r>
    </w:p>
    <w:p w14:paraId="455333F8" w14:textId="77777777" w:rsidR="00D7678E" w:rsidRPr="001C6A42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10"/>
          <w:szCs w:val="10"/>
        </w:rPr>
      </w:pPr>
    </w:p>
    <w:p w14:paraId="23FD8803" w14:textId="77777777" w:rsidR="00D7678E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4.3 O recebimento provisório será em prazo de 10 dias, para a devida inspeção pelo setor e pessoa responsáveis, o qual serão indicados pela contratante.</w:t>
      </w:r>
    </w:p>
    <w:p w14:paraId="5057A98A" w14:textId="77777777" w:rsidR="00D7678E" w:rsidRPr="001C6A42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10"/>
          <w:szCs w:val="10"/>
        </w:rPr>
      </w:pPr>
    </w:p>
    <w:p w14:paraId="4E0FF3CA" w14:textId="77777777" w:rsidR="00D7678E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4.4 A aceitação será realizada, após atestada a conformidade pelo fiscal responsável, não obrigando a contratante a permanecer com os objetos definitivamente, caso esse venha a apresentar problemas de fábrica e ou mau funcionamento, devendo a contratada substitui-lo, nas mesmas condições do item </w:t>
      </w:r>
    </w:p>
    <w:p w14:paraId="5508725C" w14:textId="77777777" w:rsidR="00D7678E" w:rsidRPr="001C6A42" w:rsidRDefault="00D7678E" w:rsidP="00D7678E">
      <w:pPr>
        <w:pStyle w:val="PargrafodaLista1"/>
        <w:ind w:left="0"/>
        <w:jc w:val="both"/>
        <w:rPr>
          <w:rFonts w:ascii="Arial" w:hAnsi="Arial" w:cs="Arial"/>
          <w:b/>
          <w:sz w:val="10"/>
          <w:szCs w:val="10"/>
        </w:rPr>
      </w:pPr>
    </w:p>
    <w:p w14:paraId="4018156E" w14:textId="77777777" w:rsidR="00D7678E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4.5 Os objetos deverão ser encaminhados a contratante, em suas embalagens originais, sem qualquer tipo rasgo ou danos a mesma, apresentando total e perfeita lacração, não apresentando menos sinal de violação, por garantia de qualidade e conservação.</w:t>
      </w:r>
    </w:p>
    <w:p w14:paraId="76FAE6EA" w14:textId="77777777" w:rsidR="00D7678E" w:rsidRDefault="00D7678E" w:rsidP="00D7678E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12798391" w14:textId="77777777" w:rsidR="00D7678E" w:rsidRDefault="00D7678E" w:rsidP="00D7678E">
      <w:pPr>
        <w:pStyle w:val="PargrafodaLista1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5.OBRIGAÇÕES DA CONTRATADA:</w:t>
      </w:r>
    </w:p>
    <w:p w14:paraId="5AB8FC29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5.1 - A empresa contratada ficará obrigada a trocar, imediatamente, os objetos que vierem a ser recusados, sem nenhum custo adicional para a CONTRATANTE; </w:t>
      </w:r>
    </w:p>
    <w:p w14:paraId="05AE8A5D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</w:p>
    <w:p w14:paraId="13FEC09E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5.2 - A Contratada assume como exclusivamente seus os riscos e as despesas decorrentes do fornecimento dos objetos, mão-de-obra, necessário à boa e perfeita entrega deles. </w:t>
      </w:r>
    </w:p>
    <w:p w14:paraId="2F303508" w14:textId="77777777"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676F4042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5.3 - Responsabiliza-se, também, pela idoneidade e pelo comportamento de seus empregados, prepostos ou subordinados, e ainda, por quaisquer prejuízos que sejam causados à Contratante ou a terceiros. </w:t>
      </w:r>
    </w:p>
    <w:p w14:paraId="32010157" w14:textId="77777777"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6B9D2684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5.4 - A Contratada deve cumprir todas as obrigações constantes neste Termo de Referência, assumindo como exclusivamente seus os riscos e as despesas decorrentes da boa e perfeita execução do objeto; </w:t>
      </w:r>
    </w:p>
    <w:p w14:paraId="06DB93D6" w14:textId="77777777"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30C33237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5.5 - Efetuar a entrega dos bens em perfeitas condições, no prazo e local indicados pela Administração, em estrita observância das especificações do Termo de Referência, acompanhado da respectiva nota fiscal constando detalhadamente as indicações da marca, fabricante, modelo, tipo, procedência e prazo de garantia; </w:t>
      </w:r>
    </w:p>
    <w:p w14:paraId="4B6A27AB" w14:textId="77777777"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4280B419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5.6 - Os bens devem estar acompanhados, ainda, quando for o caso, do manual do usuário, com uma versão em português; </w:t>
      </w:r>
    </w:p>
    <w:p w14:paraId="5E89E8EA" w14:textId="77777777"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6BB93DEF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5.7 - Responsabilizar-se pelos vícios e danos decorrentes do produto, de acordo com os artigos 12, 13, 18 e 26, do Código de Defesa do Consumidor (Lei nº 8.078, de 1990); </w:t>
      </w:r>
    </w:p>
    <w:p w14:paraId="3C89ED5D" w14:textId="77777777"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1263E639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5.8 - Substituir, reparar, corrigir, remover, ou reconstruir, às suas expensas, no prazo máximo de 3 (três) dias, o produto com avarias ou defeitos; </w:t>
      </w:r>
    </w:p>
    <w:p w14:paraId="1D83DF97" w14:textId="77777777"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67257740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5.9 - Atender prontamente a quaisquer exigências da Administração, inerentes ao objeto do presente processo; </w:t>
      </w:r>
    </w:p>
    <w:p w14:paraId="235CB276" w14:textId="77777777"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36371509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5.10 - Comunicar à Administração, no prazo máximo de 24 (vinte e quatro) horas que antecede a data da entrega, os motivos que impossibilitem o cumprimento do prazo previsto, com a devida comprovação; </w:t>
      </w:r>
    </w:p>
    <w:p w14:paraId="7A2ECEA3" w14:textId="77777777"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70BA3148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5.11 - Manter, durante toda a execução do contrato, em compatibilidade com as obrigações assumidas, todas as condições de habilitação e qualificação exigidas na licitação; </w:t>
      </w:r>
    </w:p>
    <w:p w14:paraId="320190EA" w14:textId="77777777"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0121414B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5.12 - Não permitir a utilização de qualquer trabalho do menor de dezesseis anos, exceto na condição de aprendiz para os maiores de quatorze anos; nem permitir a utilização do trabalho do menor de dezoito anos em trabalho noturno, perigoso ou insalubre; </w:t>
      </w:r>
    </w:p>
    <w:p w14:paraId="73D29D61" w14:textId="77777777" w:rsidR="00D7678E" w:rsidRPr="001C6A42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71EC88D9" w14:textId="77777777" w:rsidR="00D7678E" w:rsidRDefault="00D7678E" w:rsidP="00D7678E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5.13 - Responsabilizarem-se pelas despesas dos tributos, encargos trabalhistas, previdenciários, fiscais, comerciais, taxas, fretes, seguros, deslocamento de pessoal, prestação de garantia e quaisquer outras que incidam ou venham a incidir na execução do contrato. </w:t>
      </w:r>
    </w:p>
    <w:p w14:paraId="1A4AE6E5" w14:textId="77777777" w:rsidR="00D7678E" w:rsidRDefault="00D7678E" w:rsidP="00D7678E">
      <w:pPr>
        <w:pStyle w:val="PargrafodaLista1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6888E9F" w14:textId="77777777" w:rsidR="00D7678E" w:rsidRDefault="00D7678E" w:rsidP="001C6A42">
      <w:pPr>
        <w:pStyle w:val="PargrafodaLista1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OBRIGAÇÕES DA CONTRATANTE:</w:t>
      </w:r>
    </w:p>
    <w:p w14:paraId="7FD442C6" w14:textId="77777777" w:rsidR="00D7678E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6.1 - Exigir o cumprimento do objeto, segundo suas especificações, prazos e demais condições;</w:t>
      </w:r>
    </w:p>
    <w:p w14:paraId="0D129E0B" w14:textId="77777777" w:rsidR="00D7678E" w:rsidRPr="001C6A42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1E45C611" w14:textId="77777777" w:rsidR="00D7678E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6.2 - Acompanhar a entrega dos objetos e avaliar a sua qualidade, sem prejuízo da responsabilidade da Contratada, podendo rejeitá-los, mediante justificativa; </w:t>
      </w:r>
    </w:p>
    <w:p w14:paraId="75CC4B3F" w14:textId="77777777" w:rsidR="00D7678E" w:rsidRPr="001C6A42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396F9E42" w14:textId="77777777" w:rsidR="00D7678E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6.3 - Fornece as instruções necessárias à entrega dos objetos e cumprir com os pagamentos nas condições dos preços pactuados; </w:t>
      </w:r>
    </w:p>
    <w:p w14:paraId="0A1712E3" w14:textId="77777777" w:rsidR="00D7678E" w:rsidRPr="001C6A42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10"/>
          <w:szCs w:val="10"/>
        </w:rPr>
      </w:pPr>
    </w:p>
    <w:p w14:paraId="323C37D4" w14:textId="77777777" w:rsidR="00D7678E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6.4 - Proceder a mais ampla fiscalização sobre o fiel cumprimento do objeto deste instrumento, sem prejuízo da responsabilidade da contratada; </w:t>
      </w:r>
    </w:p>
    <w:p w14:paraId="4B367DAE" w14:textId="77777777" w:rsidR="00D7678E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</w:p>
    <w:p w14:paraId="048068DC" w14:textId="77777777" w:rsidR="00D7678E" w:rsidRDefault="00D7678E" w:rsidP="001C6A42">
      <w:pPr>
        <w:tabs>
          <w:tab w:val="left" w:pos="7926"/>
          <w:tab w:val="left" w:pos="8265"/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6.5 - Indicar os responsáveis pela fiscalização e acompanhamento da entrega dos objetos. </w:t>
      </w:r>
    </w:p>
    <w:p w14:paraId="4D4381EF" w14:textId="77777777" w:rsidR="00D7678E" w:rsidRDefault="00D7678E" w:rsidP="001C6A42">
      <w:pPr>
        <w:pStyle w:val="Recuodecorpodetexto21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DC88A3" w14:textId="77777777" w:rsidR="00D7678E" w:rsidRDefault="00D7678E" w:rsidP="00D7678E">
      <w:pPr>
        <w:pStyle w:val="Recuodecorpodetexto21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DOTAÇÃO ORÇAMENTÁRIA:</w:t>
      </w:r>
    </w:p>
    <w:p w14:paraId="7472B4BF" w14:textId="77777777" w:rsidR="00D7678E" w:rsidRDefault="00D7678E" w:rsidP="00D7678E">
      <w:pPr>
        <w:pStyle w:val="Recuodecorpodetexto21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7645809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F05AD9" w14:paraId="63737ED2" w14:textId="77777777" w:rsidTr="00231AC3">
        <w:tc>
          <w:tcPr>
            <w:tcW w:w="2504" w:type="dxa"/>
            <w:hideMark/>
          </w:tcPr>
          <w:p w14:paraId="6F8CF3ED" w14:textId="77777777" w:rsidR="00F05AD9" w:rsidRDefault="00F05AD9" w:rsidP="00231AC3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bookmarkStart w:id="3" w:name="_Hlk133389706"/>
            <w:r>
              <w:rPr>
                <w:rFonts w:ascii="Arial" w:hAnsi="Arial" w:cs="Arial"/>
                <w:b/>
                <w:sz w:val="20"/>
                <w:lang w:eastAsia="en-US"/>
              </w:rPr>
              <w:t>Unidade</w:t>
            </w:r>
          </w:p>
        </w:tc>
        <w:tc>
          <w:tcPr>
            <w:tcW w:w="2203" w:type="dxa"/>
          </w:tcPr>
          <w:p w14:paraId="0D76C4B6" w14:textId="77777777" w:rsidR="00F05AD9" w:rsidRDefault="006435F8" w:rsidP="00231AC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09</w:t>
            </w:r>
          </w:p>
        </w:tc>
        <w:tc>
          <w:tcPr>
            <w:tcW w:w="4812" w:type="dxa"/>
          </w:tcPr>
          <w:p w14:paraId="2065261A" w14:textId="77777777" w:rsidR="00F05AD9" w:rsidRDefault="00F05AD9" w:rsidP="00231AC3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Secretaria Municipal </w:t>
            </w:r>
            <w:r w:rsidR="006435F8">
              <w:rPr>
                <w:rFonts w:ascii="Arial" w:hAnsi="Arial" w:cs="Arial"/>
                <w:sz w:val="20"/>
                <w:lang w:eastAsia="en-US"/>
              </w:rPr>
              <w:t>de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Viação Obras e Serviços Públicos</w:t>
            </w:r>
          </w:p>
        </w:tc>
      </w:tr>
      <w:tr w:rsidR="00F05AD9" w14:paraId="75E0A827" w14:textId="77777777" w:rsidTr="00231AC3">
        <w:tc>
          <w:tcPr>
            <w:tcW w:w="2504" w:type="dxa"/>
            <w:hideMark/>
          </w:tcPr>
          <w:p w14:paraId="60D53426" w14:textId="77777777" w:rsidR="00F05AD9" w:rsidRDefault="00F05AD9" w:rsidP="00231AC3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203" w:type="dxa"/>
          </w:tcPr>
          <w:p w14:paraId="6E3E8B4A" w14:textId="152AE5E7" w:rsidR="00F05AD9" w:rsidRDefault="006435F8" w:rsidP="00231AC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</w:t>
            </w:r>
            <w:r w:rsidR="00FA0CB9">
              <w:rPr>
                <w:rFonts w:ascii="Arial" w:hAnsi="Arial" w:cs="Arial"/>
                <w:sz w:val="20"/>
                <w:lang w:eastAsia="en-US"/>
              </w:rPr>
              <w:t>5</w:t>
            </w:r>
            <w:r>
              <w:rPr>
                <w:rFonts w:ascii="Arial" w:hAnsi="Arial" w:cs="Arial"/>
                <w:sz w:val="20"/>
                <w:lang w:eastAsia="en-US"/>
              </w:rPr>
              <w:t>.</w:t>
            </w:r>
            <w:r w:rsidR="00FA0CB9">
              <w:rPr>
                <w:rFonts w:ascii="Arial" w:hAnsi="Arial" w:cs="Arial"/>
                <w:sz w:val="20"/>
                <w:lang w:eastAsia="en-US"/>
              </w:rPr>
              <w:t>452</w:t>
            </w:r>
            <w:r>
              <w:rPr>
                <w:rFonts w:ascii="Arial" w:hAnsi="Arial" w:cs="Arial"/>
                <w:sz w:val="20"/>
                <w:lang w:eastAsia="en-US"/>
              </w:rPr>
              <w:t>.50</w:t>
            </w:r>
            <w:r w:rsidR="00FA0CB9">
              <w:rPr>
                <w:rFonts w:ascii="Arial" w:hAnsi="Arial" w:cs="Arial"/>
                <w:sz w:val="20"/>
                <w:lang w:eastAsia="en-US"/>
              </w:rPr>
              <w:t>23</w:t>
            </w:r>
            <w:r>
              <w:rPr>
                <w:rFonts w:ascii="Arial" w:hAnsi="Arial" w:cs="Arial"/>
                <w:sz w:val="20"/>
                <w:lang w:eastAsia="en-US"/>
              </w:rPr>
              <w:t>.11</w:t>
            </w:r>
            <w:r w:rsidR="00FA0CB9">
              <w:rPr>
                <w:rFonts w:ascii="Arial" w:hAnsi="Arial" w:cs="Arial"/>
                <w:sz w:val="20"/>
                <w:lang w:eastAsia="en-US"/>
              </w:rPr>
              <w:t>87</w:t>
            </w:r>
          </w:p>
        </w:tc>
        <w:tc>
          <w:tcPr>
            <w:tcW w:w="4812" w:type="dxa"/>
          </w:tcPr>
          <w:p w14:paraId="70728EE4" w14:textId="3CEBAAF0" w:rsidR="00F05AD9" w:rsidRDefault="00C05710" w:rsidP="00231AC3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</w:t>
            </w:r>
            <w:r w:rsidR="00FA0CB9">
              <w:rPr>
                <w:rFonts w:ascii="Arial" w:hAnsi="Arial" w:cs="Arial"/>
                <w:sz w:val="20"/>
                <w:lang w:eastAsia="en-US"/>
              </w:rPr>
              <w:t xml:space="preserve">quisição de lixeiras domiciliares </w:t>
            </w:r>
          </w:p>
        </w:tc>
      </w:tr>
      <w:tr w:rsidR="00F05AD9" w14:paraId="087789F8" w14:textId="77777777" w:rsidTr="00231AC3">
        <w:tc>
          <w:tcPr>
            <w:tcW w:w="2504" w:type="dxa"/>
            <w:hideMark/>
          </w:tcPr>
          <w:p w14:paraId="469FCC97" w14:textId="77777777" w:rsidR="00F05AD9" w:rsidRDefault="00F05AD9" w:rsidP="00231AC3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203" w:type="dxa"/>
          </w:tcPr>
          <w:p w14:paraId="7B789066" w14:textId="3E9DEB57" w:rsidR="00F05AD9" w:rsidRDefault="00FA0CB9" w:rsidP="00231AC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805</w:t>
            </w:r>
          </w:p>
        </w:tc>
        <w:tc>
          <w:tcPr>
            <w:tcW w:w="4812" w:type="dxa"/>
          </w:tcPr>
          <w:p w14:paraId="5B488733" w14:textId="77777777" w:rsidR="00F05AD9" w:rsidRDefault="00F05AD9" w:rsidP="00231AC3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F05AD9" w14:paraId="01F9E145" w14:textId="77777777" w:rsidTr="00231AC3">
        <w:tc>
          <w:tcPr>
            <w:tcW w:w="2504" w:type="dxa"/>
            <w:hideMark/>
          </w:tcPr>
          <w:p w14:paraId="6CF4ABC9" w14:textId="77777777" w:rsidR="00F05AD9" w:rsidRDefault="00F05AD9" w:rsidP="00231AC3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203" w:type="dxa"/>
            <w:hideMark/>
          </w:tcPr>
          <w:p w14:paraId="016F1CCF" w14:textId="77777777" w:rsidR="00F05AD9" w:rsidRDefault="005A3694" w:rsidP="00231AC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4.</w:t>
            </w:r>
            <w:r w:rsidR="006435F8">
              <w:rPr>
                <w:rFonts w:ascii="Arial" w:hAnsi="Arial" w:cs="Arial"/>
                <w:sz w:val="20"/>
                <w:lang w:eastAsia="en-US"/>
              </w:rPr>
              <w:t>4.90.52.00</w:t>
            </w:r>
          </w:p>
        </w:tc>
        <w:tc>
          <w:tcPr>
            <w:tcW w:w="4812" w:type="dxa"/>
            <w:hideMark/>
          </w:tcPr>
          <w:p w14:paraId="1EB0DC23" w14:textId="7BAADF03" w:rsidR="00F05AD9" w:rsidRDefault="00FA0CB9" w:rsidP="00231AC3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Equipamentos e Material Permanente </w:t>
            </w:r>
          </w:p>
        </w:tc>
      </w:tr>
      <w:bookmarkEnd w:id="3"/>
    </w:tbl>
    <w:p w14:paraId="6A43B5AB" w14:textId="77777777" w:rsidR="00F05AD9" w:rsidRDefault="00F05AD9" w:rsidP="00D7678E">
      <w:pPr>
        <w:pStyle w:val="Recuodecorpodetexto21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2"/>
    <w:p w14:paraId="429D6004" w14:textId="77777777" w:rsidR="00D7678E" w:rsidRDefault="00D7678E" w:rsidP="00D7678E">
      <w:pPr>
        <w:pStyle w:val="Recuodecorpodetexto2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>
        <w:rPr>
          <w:rFonts w:ascii="Arial" w:hAnsi="Arial" w:cs="Arial"/>
          <w:b/>
          <w:sz w:val="24"/>
          <w:szCs w:val="24"/>
        </w:rPr>
        <w:t>DO PAGAMENTO:</w:t>
      </w:r>
    </w:p>
    <w:p w14:paraId="2A79480E" w14:textId="77777777" w:rsidR="00D7678E" w:rsidRDefault="00D7678E" w:rsidP="00D7678E">
      <w:pPr>
        <w:pStyle w:val="Recuodecorpodetexto21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bookmarkStart w:id="4" w:name="_Hlk133390392"/>
      <w:bookmarkStart w:id="5" w:name="_Hlk133389731"/>
      <w:r>
        <w:rPr>
          <w:rFonts w:ascii="Arial" w:hAnsi="Arial" w:cs="Arial"/>
          <w:sz w:val="24"/>
          <w:szCs w:val="24"/>
        </w:rPr>
        <w:t>8.1 O pagamento será realizado após o recebimento definitivo do objeto desta contratação, e do atesto da(s) respectiva(s) nota(s) fiscal(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>), através de ordem bancária em nome da Contratada, desde que esta indique o banco, agência e conta corrente a ser creditada;</w:t>
      </w:r>
    </w:p>
    <w:p w14:paraId="09CE0952" w14:textId="77777777" w:rsidR="00D7678E" w:rsidRDefault="00D7678E" w:rsidP="00D7678E">
      <w:pPr>
        <w:pStyle w:val="Recuodecorpodetexto21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 A Contratada deverá apresentar, juntamente com a nota fiscal/fatura, as certidões de regularidade fiscal junto à Previdência Social (CND), Receita Federal do Brasil, SEFAZ MT, Fundo de Garantia (CRF) e ao Tribunal Superior do Trabalho (CNDT).</w:t>
      </w:r>
    </w:p>
    <w:p w14:paraId="40484629" w14:textId="77777777" w:rsidR="00D7678E" w:rsidRDefault="00D7678E" w:rsidP="00D7678E">
      <w:pPr>
        <w:pStyle w:val="Recuodecorpodetexto21"/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 A nota fiscal que contiver erro ou rasura será devolvida à Contratada para retificação, reabrindo-se em favor da Contratante o prazo para atesto e pagamento.</w:t>
      </w:r>
    </w:p>
    <w:bookmarkEnd w:id="4"/>
    <w:p w14:paraId="2FB875A7" w14:textId="77777777" w:rsidR="00D7678E" w:rsidRDefault="00D7678E" w:rsidP="00D7678E">
      <w:pPr>
        <w:pStyle w:val="Recuodecorpodetexto21"/>
        <w:spacing w:line="240" w:lineRule="auto"/>
        <w:jc w:val="both"/>
        <w:rPr>
          <w:rFonts w:ascii="Arial" w:hAnsi="Arial" w:cs="Arial"/>
          <w:sz w:val="24"/>
          <w:szCs w:val="24"/>
        </w:rPr>
      </w:pPr>
    </w:p>
    <w:bookmarkEnd w:id="5"/>
    <w:p w14:paraId="52864A94" w14:textId="77777777" w:rsidR="00D7678E" w:rsidRDefault="00D7678E" w:rsidP="00D7678E">
      <w:pPr>
        <w:pStyle w:val="Recuodecorpodetexto21"/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 PENALIDADES:</w:t>
      </w:r>
    </w:p>
    <w:p w14:paraId="04E7F17A" w14:textId="77777777" w:rsidR="00D7678E" w:rsidRDefault="00D7678E" w:rsidP="00D7678E">
      <w:pPr>
        <w:pStyle w:val="Recuodecorpodetexto21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 Em caso de inexecução parcial ou total das condições pactuadas, erro ou mora na entrega do material ou execução do serviço, garantida a prévia defesa, ficará a Contratada sujeita às sanções previstas na Lei 8.666/93 e demais legislação pertinente, sem prejuízo das responsabilidades civil e criminal que seu ato ensejar.</w:t>
      </w:r>
    </w:p>
    <w:p w14:paraId="51278367" w14:textId="77777777" w:rsidR="00D7678E" w:rsidRDefault="00D7678E" w:rsidP="00D7678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3E8D517" w14:textId="77777777" w:rsidR="00D7678E" w:rsidRDefault="00D7678E" w:rsidP="00D7678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 DISPOSIÇÕES GERAIS:</w:t>
      </w:r>
    </w:p>
    <w:p w14:paraId="4643C8EB" w14:textId="77777777" w:rsidR="00D7678E" w:rsidRPr="001C6A42" w:rsidRDefault="00D7678E" w:rsidP="00D7678E">
      <w:pPr>
        <w:jc w:val="both"/>
        <w:rPr>
          <w:rFonts w:ascii="Arial" w:hAnsi="Arial" w:cs="Arial"/>
          <w:b/>
          <w:bCs/>
          <w:sz w:val="10"/>
          <w:szCs w:val="10"/>
        </w:rPr>
      </w:pPr>
    </w:p>
    <w:p w14:paraId="317FB910" w14:textId="77777777" w:rsidR="00D7678E" w:rsidRDefault="00D7678E" w:rsidP="00D767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 Em caso de eventualidades as quais requererem mais especificações, nas estes Termo de Referência foi omisso, basear-se-á nas Leis e normas vigentes, cito ainda a Lei Federal 8.666/93 e a Lei nº 8.078, de 1990, que tratam as normas para licitação e código do consumidor.</w:t>
      </w:r>
    </w:p>
    <w:p w14:paraId="0BEB5E8D" w14:textId="77777777" w:rsidR="00D7678E" w:rsidRDefault="00D7678E" w:rsidP="00D7678E">
      <w:pPr>
        <w:jc w:val="both"/>
        <w:rPr>
          <w:rFonts w:ascii="Arial" w:hAnsi="Arial" w:cs="Arial"/>
          <w:sz w:val="24"/>
          <w:szCs w:val="24"/>
        </w:rPr>
      </w:pPr>
    </w:p>
    <w:p w14:paraId="5F97027D" w14:textId="77777777" w:rsidR="00D7678E" w:rsidRDefault="00D7678E" w:rsidP="00D7678E">
      <w:pPr>
        <w:jc w:val="right"/>
        <w:rPr>
          <w:rFonts w:ascii="Arial" w:hAnsi="Arial" w:cs="Arial"/>
          <w:sz w:val="24"/>
          <w:szCs w:val="24"/>
        </w:rPr>
      </w:pPr>
    </w:p>
    <w:p w14:paraId="3F476940" w14:textId="7C1143F9" w:rsidR="00F05AD9" w:rsidRDefault="00D7678E" w:rsidP="000A0F2D">
      <w:pPr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Santo Antônio do Leste, MT – </w:t>
      </w:r>
      <w:r w:rsidR="00346FCE">
        <w:rPr>
          <w:rFonts w:ascii="Arial" w:hAnsi="Arial" w:cs="Arial"/>
          <w:sz w:val="24"/>
          <w:szCs w:val="24"/>
        </w:rPr>
        <w:t xml:space="preserve">08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de </w:t>
      </w:r>
      <w:r w:rsidR="00D01DDC">
        <w:rPr>
          <w:rFonts w:ascii="Arial" w:hAnsi="Arial" w:cs="Arial"/>
          <w:color w:val="0D0D0D" w:themeColor="text1" w:themeTint="F2"/>
          <w:sz w:val="24"/>
          <w:szCs w:val="24"/>
        </w:rPr>
        <w:t>dezembro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de 202</w:t>
      </w:r>
      <w:r w:rsidR="00F05AD9">
        <w:rPr>
          <w:rFonts w:ascii="Arial" w:hAnsi="Arial" w:cs="Arial"/>
          <w:color w:val="0D0D0D" w:themeColor="text1" w:themeTint="F2"/>
          <w:sz w:val="24"/>
          <w:szCs w:val="24"/>
        </w:rPr>
        <w:t>3</w:t>
      </w:r>
      <w:bookmarkStart w:id="6" w:name="_Hlk76458865"/>
    </w:p>
    <w:p w14:paraId="319D8F0C" w14:textId="77777777" w:rsidR="00F05AD9" w:rsidRDefault="00F05AD9" w:rsidP="00912741">
      <w:pPr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04858E30" w14:textId="77777777" w:rsidR="00F05AD9" w:rsidRDefault="00F05AD9" w:rsidP="00912741">
      <w:pPr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</w:p>
    <w:bookmarkEnd w:id="6"/>
    <w:p w14:paraId="12AC7E37" w14:textId="77777777" w:rsidR="00F05AD9" w:rsidRDefault="00F05AD9" w:rsidP="00F05AD9">
      <w:pPr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7E72AEFC" w14:textId="77777777" w:rsidR="00F05AD9" w:rsidRDefault="000A0F2D" w:rsidP="000A0F2D">
      <w:pPr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                   </w:t>
      </w:r>
      <w:r w:rsidR="00F05AD9">
        <w:rPr>
          <w:rFonts w:ascii="Arial" w:hAnsi="Arial" w:cs="Arial"/>
          <w:color w:val="0D0D0D" w:themeColor="text1" w:themeTint="F2"/>
          <w:sz w:val="24"/>
          <w:szCs w:val="24"/>
        </w:rPr>
        <w:t>____________________________</w:t>
      </w:r>
    </w:p>
    <w:p w14:paraId="10B003CB" w14:textId="77777777" w:rsidR="00F05AD9" w:rsidRDefault="00F05AD9" w:rsidP="00F05AD9">
      <w:pPr>
        <w:jc w:val="center"/>
        <w:rPr>
          <w:b/>
          <w:bCs/>
          <w:sz w:val="24"/>
          <w:szCs w:val="24"/>
        </w:rPr>
      </w:pPr>
      <w:bookmarkStart w:id="7" w:name="_Hlk133389979"/>
      <w:r>
        <w:rPr>
          <w:b/>
          <w:bCs/>
          <w:sz w:val="24"/>
          <w:szCs w:val="24"/>
        </w:rPr>
        <w:t xml:space="preserve">Edemar </w:t>
      </w:r>
      <w:proofErr w:type="spellStart"/>
      <w:r>
        <w:rPr>
          <w:b/>
          <w:bCs/>
          <w:sz w:val="24"/>
          <w:szCs w:val="24"/>
        </w:rPr>
        <w:t>Menegassi</w:t>
      </w:r>
      <w:proofErr w:type="spellEnd"/>
    </w:p>
    <w:p w14:paraId="4B8E3B2B" w14:textId="77777777" w:rsidR="00F05AD9" w:rsidRDefault="00F05AD9" w:rsidP="00F05AD9">
      <w:pPr>
        <w:jc w:val="center"/>
        <w:rPr>
          <w:sz w:val="20"/>
        </w:rPr>
      </w:pPr>
      <w:r>
        <w:rPr>
          <w:sz w:val="20"/>
        </w:rPr>
        <w:t xml:space="preserve">Secretário de Viação, Obras e </w:t>
      </w:r>
    </w:p>
    <w:p w14:paraId="2A80B1D8" w14:textId="77777777" w:rsidR="00F05AD9" w:rsidRDefault="00F05AD9" w:rsidP="00F05AD9">
      <w:pPr>
        <w:jc w:val="center"/>
        <w:rPr>
          <w:sz w:val="20"/>
        </w:rPr>
      </w:pPr>
      <w:r>
        <w:rPr>
          <w:sz w:val="20"/>
        </w:rPr>
        <w:t>Serviços Públicos</w:t>
      </w:r>
    </w:p>
    <w:p w14:paraId="2633816A" w14:textId="77777777" w:rsidR="00F05AD9" w:rsidRDefault="00F05AD9" w:rsidP="00F05AD9">
      <w:pPr>
        <w:jc w:val="center"/>
        <w:rPr>
          <w:sz w:val="20"/>
        </w:rPr>
      </w:pPr>
      <w:r>
        <w:rPr>
          <w:sz w:val="20"/>
        </w:rPr>
        <w:t>Portaria Nº 005/2021 de 1 de janeiro de 2021</w:t>
      </w:r>
    </w:p>
    <w:bookmarkEnd w:id="7"/>
    <w:p w14:paraId="20F88019" w14:textId="77777777" w:rsidR="00F05AD9" w:rsidRPr="00912741" w:rsidRDefault="00F05AD9" w:rsidP="00912741">
      <w:pPr>
        <w:jc w:val="center"/>
        <w:rPr>
          <w:rFonts w:ascii="Arial" w:hAnsi="Arial" w:cs="Arial"/>
          <w:sz w:val="20"/>
        </w:rPr>
      </w:pPr>
    </w:p>
    <w:sectPr w:rsidR="00F05AD9" w:rsidRPr="00912741" w:rsidSect="00D015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851" w:bottom="567" w:left="1418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398D" w14:textId="77777777" w:rsidR="007D73B4" w:rsidRDefault="007D73B4" w:rsidP="00655EF9">
      <w:r>
        <w:separator/>
      </w:r>
    </w:p>
  </w:endnote>
  <w:endnote w:type="continuationSeparator" w:id="0">
    <w:p w14:paraId="72392349" w14:textId="77777777" w:rsidR="007D73B4" w:rsidRDefault="007D73B4" w:rsidP="00655EF9">
      <w:r>
        <w:continuationSeparator/>
      </w:r>
    </w:p>
  </w:endnote>
  <w:endnote w:type="continuationNotice" w:id="1">
    <w:p w14:paraId="7BA9D077" w14:textId="77777777" w:rsidR="007D73B4" w:rsidRDefault="007D7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8D2E" w14:textId="77777777" w:rsidR="00D01590" w:rsidRDefault="00D015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5196" w14:textId="77777777" w:rsidR="00D157EC" w:rsidRPr="00EA4279" w:rsidRDefault="00D157EC" w:rsidP="00EA4279">
    <w:pPr>
      <w:pStyle w:val="Rodap"/>
    </w:pPr>
    <w:r w:rsidRPr="00EA427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8C5D" w14:textId="77777777" w:rsidR="00D01590" w:rsidRDefault="00D015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135E" w14:textId="77777777" w:rsidR="007D73B4" w:rsidRDefault="007D73B4" w:rsidP="00655EF9">
      <w:r>
        <w:separator/>
      </w:r>
    </w:p>
  </w:footnote>
  <w:footnote w:type="continuationSeparator" w:id="0">
    <w:p w14:paraId="78D9DA19" w14:textId="77777777" w:rsidR="007D73B4" w:rsidRDefault="007D73B4" w:rsidP="00655EF9">
      <w:r>
        <w:continuationSeparator/>
      </w:r>
    </w:p>
  </w:footnote>
  <w:footnote w:type="continuationNotice" w:id="1">
    <w:p w14:paraId="4B48F20F" w14:textId="77777777" w:rsidR="007D73B4" w:rsidRDefault="007D7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56F6" w14:textId="77777777" w:rsidR="00E87B55" w:rsidRDefault="00ED1853">
    <w:pPr>
      <w:pStyle w:val="Cabealho"/>
    </w:pPr>
    <w:r>
      <w:rPr>
        <w:noProof/>
      </w:rPr>
      <w:pict w14:anchorId="218FA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2049" type="#_x0000_t75" style="position:absolute;margin-left:0;margin-top:0;width:503pt;height:432.3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1510" w14:textId="77777777" w:rsidR="00D61E93" w:rsidRDefault="0081138A" w:rsidP="00D01590">
    <w:pPr>
      <w:pStyle w:val="Masthead"/>
      <w:ind w:hanging="567"/>
      <w:jc w:val="center"/>
      <w:rPr>
        <w:rFonts w:ascii="Arial" w:hAnsi="Arial" w:cs="Arial"/>
        <w:color w:val="333333"/>
        <w:sz w:val="25"/>
        <w:szCs w:val="25"/>
        <w:lang w:val="pt-BR"/>
      </w:rPr>
    </w:pPr>
    <w:r w:rsidRPr="0081138A">
      <w:rPr>
        <w:rFonts w:ascii="Arial" w:hAnsi="Arial" w:cs="Arial"/>
        <w:noProof/>
        <w:color w:val="333333"/>
        <w:sz w:val="25"/>
        <w:szCs w:val="25"/>
        <w:lang w:val="pt-BR"/>
      </w:rPr>
      <w:drawing>
        <wp:inline distT="0" distB="0" distL="0" distR="0" wp14:anchorId="1FC27963" wp14:editId="02B794D9">
          <wp:extent cx="6769100" cy="1225550"/>
          <wp:effectExtent l="0" t="0" r="0" b="0"/>
          <wp:docPr id="2" name="Imagem 3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1853">
      <w:rPr>
        <w:noProof/>
      </w:rPr>
      <w:pict w14:anchorId="57D60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2050" type="#_x0000_t75" style="position:absolute;left:0;text-align:left;margin-left:0;margin-top:0;width:503pt;height:432.3pt;z-index:-251657728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C165" w14:textId="77777777" w:rsidR="00E87B55" w:rsidRDefault="00ED1853">
    <w:pPr>
      <w:pStyle w:val="Cabealho"/>
    </w:pPr>
    <w:r>
      <w:rPr>
        <w:noProof/>
      </w:rPr>
      <w:pict w14:anchorId="47CCE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2051" type="#_x0000_t75" style="position:absolute;margin-left:0;margin-top:0;width:503pt;height:432.3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D1705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47357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D40D15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6622C7"/>
    <w:multiLevelType w:val="hybridMultilevel"/>
    <w:tmpl w:val="FFFFFFFF"/>
    <w:lvl w:ilvl="0" w:tplc="9CAE5A42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475F7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6039C6"/>
    <w:multiLevelType w:val="hybridMultilevel"/>
    <w:tmpl w:val="FFFFFFFF"/>
    <w:lvl w:ilvl="0" w:tplc="0416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D720E8"/>
    <w:multiLevelType w:val="hybridMultilevel"/>
    <w:tmpl w:val="FFFFFFFF"/>
    <w:lvl w:ilvl="0" w:tplc="ADB8D7C6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3443F4"/>
    <w:multiLevelType w:val="hybridMultilevel"/>
    <w:tmpl w:val="FFFFFFFF"/>
    <w:lvl w:ilvl="0" w:tplc="D60E5A0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9242F7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54605E"/>
    <w:multiLevelType w:val="hybridMultilevel"/>
    <w:tmpl w:val="FFFFFFFF"/>
    <w:lvl w:ilvl="0" w:tplc="CA5CBF7A">
      <w:start w:val="7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BD6C26"/>
    <w:multiLevelType w:val="hybridMultilevel"/>
    <w:tmpl w:val="FFFFFFFF"/>
    <w:lvl w:ilvl="0" w:tplc="416C46E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177B73"/>
    <w:multiLevelType w:val="hybridMultilevel"/>
    <w:tmpl w:val="FFFFFFFF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E2A66"/>
    <w:multiLevelType w:val="hybridMultilevel"/>
    <w:tmpl w:val="FFFFFFFF"/>
    <w:lvl w:ilvl="0" w:tplc="0416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A21BE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8B3BC4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B429D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77682A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4C368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0B5957"/>
    <w:multiLevelType w:val="hybridMultilevel"/>
    <w:tmpl w:val="FFFFFFFF"/>
    <w:lvl w:ilvl="0" w:tplc="0FDEF56A">
      <w:start w:val="7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5A3BBA"/>
    <w:multiLevelType w:val="hybridMultilevel"/>
    <w:tmpl w:val="FFFFFFFF"/>
    <w:lvl w:ilvl="0" w:tplc="416C46E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3E5F5E"/>
    <w:multiLevelType w:val="hybridMultilevel"/>
    <w:tmpl w:val="FFFFFFFF"/>
    <w:lvl w:ilvl="0" w:tplc="416C46E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BF0289"/>
    <w:multiLevelType w:val="hybridMultilevel"/>
    <w:tmpl w:val="FFFFFFFF"/>
    <w:lvl w:ilvl="0" w:tplc="CBD65D82">
      <w:start w:val="1"/>
      <w:numFmt w:val="upp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F3001D"/>
    <w:multiLevelType w:val="hybridMultilevel"/>
    <w:tmpl w:val="FFFFFFFF"/>
    <w:lvl w:ilvl="0" w:tplc="FB36DC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B823AE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B354CA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3655651">
    <w:abstractNumId w:val="22"/>
  </w:num>
  <w:num w:numId="2" w16cid:durableId="1060591744">
    <w:abstractNumId w:val="18"/>
  </w:num>
  <w:num w:numId="3" w16cid:durableId="2058891952">
    <w:abstractNumId w:val="25"/>
  </w:num>
  <w:num w:numId="4" w16cid:durableId="640770722">
    <w:abstractNumId w:val="3"/>
  </w:num>
  <w:num w:numId="5" w16cid:durableId="1270578064">
    <w:abstractNumId w:val="12"/>
  </w:num>
  <w:num w:numId="6" w16cid:durableId="1852378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127189">
    <w:abstractNumId w:val="17"/>
  </w:num>
  <w:num w:numId="8" w16cid:durableId="1645431875">
    <w:abstractNumId w:val="14"/>
  </w:num>
  <w:num w:numId="9" w16cid:durableId="1094325139">
    <w:abstractNumId w:val="9"/>
  </w:num>
  <w:num w:numId="10" w16cid:durableId="1492596450">
    <w:abstractNumId w:val="15"/>
  </w:num>
  <w:num w:numId="11" w16cid:durableId="1975867283">
    <w:abstractNumId w:val="8"/>
  </w:num>
  <w:num w:numId="12" w16cid:durableId="10033642">
    <w:abstractNumId w:val="19"/>
  </w:num>
  <w:num w:numId="13" w16cid:durableId="1749615400">
    <w:abstractNumId w:val="10"/>
  </w:num>
  <w:num w:numId="14" w16cid:durableId="2145002714">
    <w:abstractNumId w:val="6"/>
  </w:num>
  <w:num w:numId="15" w16cid:durableId="226428030">
    <w:abstractNumId w:val="2"/>
  </w:num>
  <w:num w:numId="16" w16cid:durableId="1574270719">
    <w:abstractNumId w:val="20"/>
  </w:num>
  <w:num w:numId="17" w16cid:durableId="59208070">
    <w:abstractNumId w:val="21"/>
  </w:num>
  <w:num w:numId="18" w16cid:durableId="2084913133">
    <w:abstractNumId w:val="11"/>
  </w:num>
  <w:num w:numId="19" w16cid:durableId="626547945">
    <w:abstractNumId w:val="16"/>
  </w:num>
  <w:num w:numId="20" w16cid:durableId="544489362">
    <w:abstractNumId w:val="24"/>
  </w:num>
  <w:num w:numId="21" w16cid:durableId="1726445337">
    <w:abstractNumId w:val="1"/>
  </w:num>
  <w:num w:numId="22" w16cid:durableId="332876379">
    <w:abstractNumId w:val="7"/>
  </w:num>
  <w:num w:numId="23" w16cid:durableId="1748532363">
    <w:abstractNumId w:val="13"/>
  </w:num>
  <w:num w:numId="24" w16cid:durableId="1720084954">
    <w:abstractNumId w:val="4"/>
  </w:num>
  <w:num w:numId="25" w16cid:durableId="705183093">
    <w:abstractNumId w:val="23"/>
  </w:num>
  <w:num w:numId="26" w16cid:durableId="2055958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82"/>
    <w:rsid w:val="0000615E"/>
    <w:rsid w:val="0001265B"/>
    <w:rsid w:val="00012815"/>
    <w:rsid w:val="000131D6"/>
    <w:rsid w:val="00013533"/>
    <w:rsid w:val="00027755"/>
    <w:rsid w:val="00030D6D"/>
    <w:rsid w:val="000315DB"/>
    <w:rsid w:val="00041AB3"/>
    <w:rsid w:val="00045CE3"/>
    <w:rsid w:val="000465E0"/>
    <w:rsid w:val="00053D98"/>
    <w:rsid w:val="00053DA5"/>
    <w:rsid w:val="00061AA2"/>
    <w:rsid w:val="000620FB"/>
    <w:rsid w:val="00062602"/>
    <w:rsid w:val="00065CE9"/>
    <w:rsid w:val="00081863"/>
    <w:rsid w:val="00082D91"/>
    <w:rsid w:val="00084E53"/>
    <w:rsid w:val="0009379D"/>
    <w:rsid w:val="00093E9B"/>
    <w:rsid w:val="00095938"/>
    <w:rsid w:val="000A0F2D"/>
    <w:rsid w:val="000A58A4"/>
    <w:rsid w:val="000A778F"/>
    <w:rsid w:val="000B392B"/>
    <w:rsid w:val="000D15EF"/>
    <w:rsid w:val="000D26A8"/>
    <w:rsid w:val="000D596D"/>
    <w:rsid w:val="000E2D21"/>
    <w:rsid w:val="000E6898"/>
    <w:rsid w:val="000E715F"/>
    <w:rsid w:val="00101D0F"/>
    <w:rsid w:val="0010262E"/>
    <w:rsid w:val="0010645A"/>
    <w:rsid w:val="001109D5"/>
    <w:rsid w:val="001118C0"/>
    <w:rsid w:val="00114025"/>
    <w:rsid w:val="001179C2"/>
    <w:rsid w:val="00127E4A"/>
    <w:rsid w:val="00130EDA"/>
    <w:rsid w:val="001351A0"/>
    <w:rsid w:val="0015244C"/>
    <w:rsid w:val="00152A1F"/>
    <w:rsid w:val="001706C6"/>
    <w:rsid w:val="00171C01"/>
    <w:rsid w:val="0018247A"/>
    <w:rsid w:val="001B156D"/>
    <w:rsid w:val="001C418D"/>
    <w:rsid w:val="001C4832"/>
    <w:rsid w:val="001C6A42"/>
    <w:rsid w:val="001D0FAB"/>
    <w:rsid w:val="001D3742"/>
    <w:rsid w:val="001D3B81"/>
    <w:rsid w:val="001E079D"/>
    <w:rsid w:val="001E0900"/>
    <w:rsid w:val="001E13E4"/>
    <w:rsid w:val="001E3F3E"/>
    <w:rsid w:val="001F07FC"/>
    <w:rsid w:val="001F116E"/>
    <w:rsid w:val="001F2390"/>
    <w:rsid w:val="001F4B45"/>
    <w:rsid w:val="001F5794"/>
    <w:rsid w:val="00203320"/>
    <w:rsid w:val="00216499"/>
    <w:rsid w:val="0022408C"/>
    <w:rsid w:val="00231AC3"/>
    <w:rsid w:val="002363AB"/>
    <w:rsid w:val="0024406E"/>
    <w:rsid w:val="00245FBE"/>
    <w:rsid w:val="002467EB"/>
    <w:rsid w:val="00252AE8"/>
    <w:rsid w:val="00261A73"/>
    <w:rsid w:val="00265342"/>
    <w:rsid w:val="00265410"/>
    <w:rsid w:val="0027472F"/>
    <w:rsid w:val="00285909"/>
    <w:rsid w:val="002961D7"/>
    <w:rsid w:val="00296634"/>
    <w:rsid w:val="00297B50"/>
    <w:rsid w:val="002A151C"/>
    <w:rsid w:val="002A3062"/>
    <w:rsid w:val="002A7270"/>
    <w:rsid w:val="002A75DC"/>
    <w:rsid w:val="002B6FC4"/>
    <w:rsid w:val="002C2207"/>
    <w:rsid w:val="002C3634"/>
    <w:rsid w:val="002C68DF"/>
    <w:rsid w:val="002D2408"/>
    <w:rsid w:val="002D4BC8"/>
    <w:rsid w:val="002D4D31"/>
    <w:rsid w:val="002D7139"/>
    <w:rsid w:val="002E159A"/>
    <w:rsid w:val="002E5F69"/>
    <w:rsid w:val="002F362C"/>
    <w:rsid w:val="002F3FC3"/>
    <w:rsid w:val="002F5EF3"/>
    <w:rsid w:val="00301D1E"/>
    <w:rsid w:val="00307C73"/>
    <w:rsid w:val="0031504E"/>
    <w:rsid w:val="003200F8"/>
    <w:rsid w:val="00323897"/>
    <w:rsid w:val="003351C6"/>
    <w:rsid w:val="00336F2B"/>
    <w:rsid w:val="003442EA"/>
    <w:rsid w:val="00346FCE"/>
    <w:rsid w:val="00350B58"/>
    <w:rsid w:val="00351D38"/>
    <w:rsid w:val="00363863"/>
    <w:rsid w:val="003679D5"/>
    <w:rsid w:val="00370A1E"/>
    <w:rsid w:val="00371821"/>
    <w:rsid w:val="00383BAE"/>
    <w:rsid w:val="00385720"/>
    <w:rsid w:val="00390F7F"/>
    <w:rsid w:val="00397A39"/>
    <w:rsid w:val="003A77F1"/>
    <w:rsid w:val="003B0D0F"/>
    <w:rsid w:val="003C1C23"/>
    <w:rsid w:val="003C5B28"/>
    <w:rsid w:val="003C717C"/>
    <w:rsid w:val="003D7937"/>
    <w:rsid w:val="003E023E"/>
    <w:rsid w:val="003E170C"/>
    <w:rsid w:val="003E3A46"/>
    <w:rsid w:val="003E402A"/>
    <w:rsid w:val="003F09D6"/>
    <w:rsid w:val="003F4790"/>
    <w:rsid w:val="004012D3"/>
    <w:rsid w:val="00405DED"/>
    <w:rsid w:val="00410047"/>
    <w:rsid w:val="00412EF7"/>
    <w:rsid w:val="0041500D"/>
    <w:rsid w:val="00415E1C"/>
    <w:rsid w:val="00417032"/>
    <w:rsid w:val="00423A70"/>
    <w:rsid w:val="00431501"/>
    <w:rsid w:val="00441D1C"/>
    <w:rsid w:val="004508AA"/>
    <w:rsid w:val="004A1043"/>
    <w:rsid w:val="004A28CE"/>
    <w:rsid w:val="004A29D9"/>
    <w:rsid w:val="004B0865"/>
    <w:rsid w:val="004B0D19"/>
    <w:rsid w:val="004B52DD"/>
    <w:rsid w:val="004C6ECC"/>
    <w:rsid w:val="004D1FAD"/>
    <w:rsid w:val="004D2D31"/>
    <w:rsid w:val="004D5BF9"/>
    <w:rsid w:val="004D6052"/>
    <w:rsid w:val="004D7748"/>
    <w:rsid w:val="004E3A6F"/>
    <w:rsid w:val="004E476F"/>
    <w:rsid w:val="004E5AF7"/>
    <w:rsid w:val="004E5CEE"/>
    <w:rsid w:val="004E661A"/>
    <w:rsid w:val="004F53DD"/>
    <w:rsid w:val="004F66C3"/>
    <w:rsid w:val="005127A1"/>
    <w:rsid w:val="00512CC4"/>
    <w:rsid w:val="00513F52"/>
    <w:rsid w:val="005206AA"/>
    <w:rsid w:val="00521B55"/>
    <w:rsid w:val="0052301A"/>
    <w:rsid w:val="00525C85"/>
    <w:rsid w:val="005320FA"/>
    <w:rsid w:val="0054076E"/>
    <w:rsid w:val="00542672"/>
    <w:rsid w:val="005449F1"/>
    <w:rsid w:val="00546D8D"/>
    <w:rsid w:val="005506EF"/>
    <w:rsid w:val="00552688"/>
    <w:rsid w:val="00554533"/>
    <w:rsid w:val="0055693A"/>
    <w:rsid w:val="00556FDE"/>
    <w:rsid w:val="00566069"/>
    <w:rsid w:val="00567693"/>
    <w:rsid w:val="00575F6E"/>
    <w:rsid w:val="005772CB"/>
    <w:rsid w:val="005831F3"/>
    <w:rsid w:val="00592163"/>
    <w:rsid w:val="005975F3"/>
    <w:rsid w:val="005A2747"/>
    <w:rsid w:val="005A3694"/>
    <w:rsid w:val="005A4E86"/>
    <w:rsid w:val="005A5899"/>
    <w:rsid w:val="005B2B6D"/>
    <w:rsid w:val="005C21C3"/>
    <w:rsid w:val="005C3B51"/>
    <w:rsid w:val="005D0582"/>
    <w:rsid w:val="005D3287"/>
    <w:rsid w:val="005D408E"/>
    <w:rsid w:val="005D5440"/>
    <w:rsid w:val="005D6582"/>
    <w:rsid w:val="005D75D4"/>
    <w:rsid w:val="005E2D43"/>
    <w:rsid w:val="005E63A3"/>
    <w:rsid w:val="00607E6B"/>
    <w:rsid w:val="00616008"/>
    <w:rsid w:val="00616464"/>
    <w:rsid w:val="00621194"/>
    <w:rsid w:val="00623B01"/>
    <w:rsid w:val="00624549"/>
    <w:rsid w:val="00626AB0"/>
    <w:rsid w:val="006435F8"/>
    <w:rsid w:val="006440A8"/>
    <w:rsid w:val="006475C8"/>
    <w:rsid w:val="00651B19"/>
    <w:rsid w:val="006557E4"/>
    <w:rsid w:val="00655EF9"/>
    <w:rsid w:val="006666AC"/>
    <w:rsid w:val="00670976"/>
    <w:rsid w:val="00670CE2"/>
    <w:rsid w:val="00673E64"/>
    <w:rsid w:val="006744B5"/>
    <w:rsid w:val="00675484"/>
    <w:rsid w:val="00681C29"/>
    <w:rsid w:val="006851BA"/>
    <w:rsid w:val="00685AE3"/>
    <w:rsid w:val="00685E25"/>
    <w:rsid w:val="00693FBD"/>
    <w:rsid w:val="006961AA"/>
    <w:rsid w:val="006A4D44"/>
    <w:rsid w:val="006A5515"/>
    <w:rsid w:val="006B0C9D"/>
    <w:rsid w:val="006B6874"/>
    <w:rsid w:val="006C215A"/>
    <w:rsid w:val="006C3F33"/>
    <w:rsid w:val="006C6BF5"/>
    <w:rsid w:val="006C7126"/>
    <w:rsid w:val="006E6985"/>
    <w:rsid w:val="006F41FD"/>
    <w:rsid w:val="006F7C22"/>
    <w:rsid w:val="007305DF"/>
    <w:rsid w:val="00732156"/>
    <w:rsid w:val="007345D4"/>
    <w:rsid w:val="00740537"/>
    <w:rsid w:val="007446D0"/>
    <w:rsid w:val="007447A6"/>
    <w:rsid w:val="00746C74"/>
    <w:rsid w:val="00746E0B"/>
    <w:rsid w:val="007603CD"/>
    <w:rsid w:val="00760ADD"/>
    <w:rsid w:val="00763CC5"/>
    <w:rsid w:val="0076494A"/>
    <w:rsid w:val="007804F9"/>
    <w:rsid w:val="00786D80"/>
    <w:rsid w:val="0078767E"/>
    <w:rsid w:val="0079057A"/>
    <w:rsid w:val="007907E5"/>
    <w:rsid w:val="00792DEA"/>
    <w:rsid w:val="007A420B"/>
    <w:rsid w:val="007A4907"/>
    <w:rsid w:val="007A55FB"/>
    <w:rsid w:val="007B77FA"/>
    <w:rsid w:val="007C31B4"/>
    <w:rsid w:val="007C78AE"/>
    <w:rsid w:val="007D0ED4"/>
    <w:rsid w:val="007D284E"/>
    <w:rsid w:val="007D73B4"/>
    <w:rsid w:val="007E295B"/>
    <w:rsid w:val="007E6DF1"/>
    <w:rsid w:val="007E72AB"/>
    <w:rsid w:val="007E7A46"/>
    <w:rsid w:val="00802B9A"/>
    <w:rsid w:val="008062AB"/>
    <w:rsid w:val="0081138A"/>
    <w:rsid w:val="00814043"/>
    <w:rsid w:val="00814787"/>
    <w:rsid w:val="008161C7"/>
    <w:rsid w:val="00816E87"/>
    <w:rsid w:val="008172C2"/>
    <w:rsid w:val="008207B3"/>
    <w:rsid w:val="0082277F"/>
    <w:rsid w:val="00831E9E"/>
    <w:rsid w:val="008323D5"/>
    <w:rsid w:val="00856F59"/>
    <w:rsid w:val="00860AAF"/>
    <w:rsid w:val="00866EBA"/>
    <w:rsid w:val="0087129B"/>
    <w:rsid w:val="00874918"/>
    <w:rsid w:val="008805AE"/>
    <w:rsid w:val="008944A0"/>
    <w:rsid w:val="008C1661"/>
    <w:rsid w:val="008C433D"/>
    <w:rsid w:val="008D689E"/>
    <w:rsid w:val="008E116D"/>
    <w:rsid w:val="008E2E65"/>
    <w:rsid w:val="008E39F0"/>
    <w:rsid w:val="008F2027"/>
    <w:rsid w:val="008F4614"/>
    <w:rsid w:val="008F4E81"/>
    <w:rsid w:val="008F5238"/>
    <w:rsid w:val="00912741"/>
    <w:rsid w:val="00916B8B"/>
    <w:rsid w:val="0091740B"/>
    <w:rsid w:val="00924282"/>
    <w:rsid w:val="00925996"/>
    <w:rsid w:val="00931818"/>
    <w:rsid w:val="00933818"/>
    <w:rsid w:val="009360B5"/>
    <w:rsid w:val="00940039"/>
    <w:rsid w:val="009431F0"/>
    <w:rsid w:val="00946E3B"/>
    <w:rsid w:val="00951091"/>
    <w:rsid w:val="009543E9"/>
    <w:rsid w:val="009632DF"/>
    <w:rsid w:val="009718B1"/>
    <w:rsid w:val="00972666"/>
    <w:rsid w:val="00975132"/>
    <w:rsid w:val="009755FA"/>
    <w:rsid w:val="00975605"/>
    <w:rsid w:val="00976475"/>
    <w:rsid w:val="0098003D"/>
    <w:rsid w:val="009924C2"/>
    <w:rsid w:val="00992E5E"/>
    <w:rsid w:val="009A3FB0"/>
    <w:rsid w:val="009A72BC"/>
    <w:rsid w:val="009D3F91"/>
    <w:rsid w:val="009D6ED5"/>
    <w:rsid w:val="009E00EE"/>
    <w:rsid w:val="009E475F"/>
    <w:rsid w:val="009F44D0"/>
    <w:rsid w:val="00A00019"/>
    <w:rsid w:val="00A11C6B"/>
    <w:rsid w:val="00A12F28"/>
    <w:rsid w:val="00A1508C"/>
    <w:rsid w:val="00A22D19"/>
    <w:rsid w:val="00A24321"/>
    <w:rsid w:val="00A33498"/>
    <w:rsid w:val="00A34C6D"/>
    <w:rsid w:val="00A41076"/>
    <w:rsid w:val="00A42B9C"/>
    <w:rsid w:val="00A4631B"/>
    <w:rsid w:val="00A559C8"/>
    <w:rsid w:val="00A577BF"/>
    <w:rsid w:val="00A60D54"/>
    <w:rsid w:val="00A62006"/>
    <w:rsid w:val="00A633BF"/>
    <w:rsid w:val="00A64784"/>
    <w:rsid w:val="00A66792"/>
    <w:rsid w:val="00A83359"/>
    <w:rsid w:val="00A942AF"/>
    <w:rsid w:val="00A95433"/>
    <w:rsid w:val="00AA3ED0"/>
    <w:rsid w:val="00AB2090"/>
    <w:rsid w:val="00AC1397"/>
    <w:rsid w:val="00AC3E65"/>
    <w:rsid w:val="00AD4ED0"/>
    <w:rsid w:val="00AE13B9"/>
    <w:rsid w:val="00AE6A8C"/>
    <w:rsid w:val="00AF737D"/>
    <w:rsid w:val="00B04D84"/>
    <w:rsid w:val="00B1234E"/>
    <w:rsid w:val="00B134B2"/>
    <w:rsid w:val="00B137CB"/>
    <w:rsid w:val="00B26E06"/>
    <w:rsid w:val="00B312E7"/>
    <w:rsid w:val="00B33E04"/>
    <w:rsid w:val="00B36A05"/>
    <w:rsid w:val="00B409C3"/>
    <w:rsid w:val="00B40E36"/>
    <w:rsid w:val="00B421FE"/>
    <w:rsid w:val="00B43F6D"/>
    <w:rsid w:val="00B543FA"/>
    <w:rsid w:val="00B57B11"/>
    <w:rsid w:val="00B675D8"/>
    <w:rsid w:val="00B77625"/>
    <w:rsid w:val="00B91681"/>
    <w:rsid w:val="00B92144"/>
    <w:rsid w:val="00B93E1E"/>
    <w:rsid w:val="00B94EC3"/>
    <w:rsid w:val="00BA73C2"/>
    <w:rsid w:val="00BB0649"/>
    <w:rsid w:val="00BB5647"/>
    <w:rsid w:val="00BC2447"/>
    <w:rsid w:val="00BC3008"/>
    <w:rsid w:val="00BC5B55"/>
    <w:rsid w:val="00BC753F"/>
    <w:rsid w:val="00BD1E74"/>
    <w:rsid w:val="00BD43B0"/>
    <w:rsid w:val="00BD6CB9"/>
    <w:rsid w:val="00BE5A1A"/>
    <w:rsid w:val="00BE5DFD"/>
    <w:rsid w:val="00BE6B90"/>
    <w:rsid w:val="00BE6BF0"/>
    <w:rsid w:val="00BE72C4"/>
    <w:rsid w:val="00BF247C"/>
    <w:rsid w:val="00BF785E"/>
    <w:rsid w:val="00C042BD"/>
    <w:rsid w:val="00C05710"/>
    <w:rsid w:val="00C11BE7"/>
    <w:rsid w:val="00C1797A"/>
    <w:rsid w:val="00C23D19"/>
    <w:rsid w:val="00C32050"/>
    <w:rsid w:val="00C36975"/>
    <w:rsid w:val="00C36F57"/>
    <w:rsid w:val="00C4306E"/>
    <w:rsid w:val="00C43CD3"/>
    <w:rsid w:val="00C50E67"/>
    <w:rsid w:val="00C71842"/>
    <w:rsid w:val="00C805F6"/>
    <w:rsid w:val="00C809B0"/>
    <w:rsid w:val="00C85864"/>
    <w:rsid w:val="00C86ED9"/>
    <w:rsid w:val="00C95B38"/>
    <w:rsid w:val="00C97940"/>
    <w:rsid w:val="00CA09D2"/>
    <w:rsid w:val="00CA2ED2"/>
    <w:rsid w:val="00CA578D"/>
    <w:rsid w:val="00CB1DF9"/>
    <w:rsid w:val="00CB2550"/>
    <w:rsid w:val="00CB676D"/>
    <w:rsid w:val="00CB68DB"/>
    <w:rsid w:val="00CC6D5D"/>
    <w:rsid w:val="00CE0441"/>
    <w:rsid w:val="00CE0A74"/>
    <w:rsid w:val="00CE43B5"/>
    <w:rsid w:val="00CE506E"/>
    <w:rsid w:val="00CF4FCD"/>
    <w:rsid w:val="00CF7BB5"/>
    <w:rsid w:val="00D01590"/>
    <w:rsid w:val="00D01BD6"/>
    <w:rsid w:val="00D01DDC"/>
    <w:rsid w:val="00D04098"/>
    <w:rsid w:val="00D105D7"/>
    <w:rsid w:val="00D119B3"/>
    <w:rsid w:val="00D12CBD"/>
    <w:rsid w:val="00D131B6"/>
    <w:rsid w:val="00D157EC"/>
    <w:rsid w:val="00D23B4E"/>
    <w:rsid w:val="00D24833"/>
    <w:rsid w:val="00D31167"/>
    <w:rsid w:val="00D31B40"/>
    <w:rsid w:val="00D336DA"/>
    <w:rsid w:val="00D40D33"/>
    <w:rsid w:val="00D41741"/>
    <w:rsid w:val="00D41913"/>
    <w:rsid w:val="00D459C4"/>
    <w:rsid w:val="00D47D83"/>
    <w:rsid w:val="00D557E5"/>
    <w:rsid w:val="00D60FD3"/>
    <w:rsid w:val="00D61E93"/>
    <w:rsid w:val="00D7187B"/>
    <w:rsid w:val="00D7678E"/>
    <w:rsid w:val="00D76DF5"/>
    <w:rsid w:val="00D8139F"/>
    <w:rsid w:val="00D840C2"/>
    <w:rsid w:val="00D858DD"/>
    <w:rsid w:val="00D90AA6"/>
    <w:rsid w:val="00D9783A"/>
    <w:rsid w:val="00D97BFD"/>
    <w:rsid w:val="00DA2B2E"/>
    <w:rsid w:val="00DB5975"/>
    <w:rsid w:val="00DD20B7"/>
    <w:rsid w:val="00DE1237"/>
    <w:rsid w:val="00DE6C3E"/>
    <w:rsid w:val="00DF3B66"/>
    <w:rsid w:val="00E03750"/>
    <w:rsid w:val="00E03F64"/>
    <w:rsid w:val="00E04C18"/>
    <w:rsid w:val="00E14433"/>
    <w:rsid w:val="00E21F1C"/>
    <w:rsid w:val="00E26C93"/>
    <w:rsid w:val="00E353DB"/>
    <w:rsid w:val="00E448C9"/>
    <w:rsid w:val="00E4766B"/>
    <w:rsid w:val="00E56103"/>
    <w:rsid w:val="00E71A62"/>
    <w:rsid w:val="00E757FE"/>
    <w:rsid w:val="00E802F2"/>
    <w:rsid w:val="00E8722E"/>
    <w:rsid w:val="00E87B55"/>
    <w:rsid w:val="00E90ADE"/>
    <w:rsid w:val="00E9313E"/>
    <w:rsid w:val="00E951D0"/>
    <w:rsid w:val="00EA0A00"/>
    <w:rsid w:val="00EA4279"/>
    <w:rsid w:val="00EC25DF"/>
    <w:rsid w:val="00EC28CC"/>
    <w:rsid w:val="00ED1853"/>
    <w:rsid w:val="00EE090A"/>
    <w:rsid w:val="00EE24BE"/>
    <w:rsid w:val="00EF03E7"/>
    <w:rsid w:val="00EF2C90"/>
    <w:rsid w:val="00EF762C"/>
    <w:rsid w:val="00F01BF0"/>
    <w:rsid w:val="00F059EF"/>
    <w:rsid w:val="00F05AD9"/>
    <w:rsid w:val="00F07A32"/>
    <w:rsid w:val="00F13BB0"/>
    <w:rsid w:val="00F301B6"/>
    <w:rsid w:val="00F353BB"/>
    <w:rsid w:val="00F44C9D"/>
    <w:rsid w:val="00F44D0E"/>
    <w:rsid w:val="00F50A16"/>
    <w:rsid w:val="00F544DA"/>
    <w:rsid w:val="00F561E5"/>
    <w:rsid w:val="00F61128"/>
    <w:rsid w:val="00F61677"/>
    <w:rsid w:val="00F619E9"/>
    <w:rsid w:val="00F63DCF"/>
    <w:rsid w:val="00F669BC"/>
    <w:rsid w:val="00F77580"/>
    <w:rsid w:val="00F81C39"/>
    <w:rsid w:val="00F85DD0"/>
    <w:rsid w:val="00F92F13"/>
    <w:rsid w:val="00F9461F"/>
    <w:rsid w:val="00F948BE"/>
    <w:rsid w:val="00FA04FF"/>
    <w:rsid w:val="00FA0768"/>
    <w:rsid w:val="00FA0CB9"/>
    <w:rsid w:val="00FB2ED3"/>
    <w:rsid w:val="00FB4012"/>
    <w:rsid w:val="00FB5F34"/>
    <w:rsid w:val="00FC46F7"/>
    <w:rsid w:val="00FD0233"/>
    <w:rsid w:val="00FD4E62"/>
    <w:rsid w:val="00FE0F93"/>
    <w:rsid w:val="00FF0B26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BF00395"/>
  <w14:defaultImageDpi w14:val="0"/>
  <w15:docId w15:val="{BD6A8C19-D50D-48AB-9002-5B012758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82"/>
    <w:pPr>
      <w:spacing w:after="0" w:line="240" w:lineRule="auto"/>
    </w:pPr>
    <w:rPr>
      <w:rFonts w:ascii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7678E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2428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D7678E"/>
    <w:rPr>
      <w:rFonts w:asciiTheme="majorHAnsi" w:eastAsiaTheme="majorEastAsia" w:hAnsiTheme="majorHAnsi" w:cs="Times New Roman"/>
      <w:color w:val="365F91" w:themeColor="accent1" w:themeShade="BF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924282"/>
    <w:rPr>
      <w:rFonts w:asciiTheme="majorHAnsi" w:eastAsiaTheme="majorEastAsia" w:hAnsiTheme="majorHAnsi" w:cs="Times New Roman"/>
      <w:color w:val="404040" w:themeColor="text1" w:themeTint="BF"/>
      <w:sz w:val="20"/>
      <w:szCs w:val="20"/>
      <w:lang w:val="x-none" w:eastAsia="pt-BR"/>
    </w:rPr>
  </w:style>
  <w:style w:type="paragraph" w:styleId="Cabealho">
    <w:name w:val="header"/>
    <w:aliases w:val="encabezado,hd,he,Cabeçalho superior,Heading 1a,h,HeaderNN,foote"/>
    <w:basedOn w:val="Normal"/>
    <w:link w:val="CabealhoChar"/>
    <w:uiPriority w:val="99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,Heading 1a Char,h Char,HeaderNN Char,foote Char"/>
    <w:basedOn w:val="Fontepargpadro"/>
    <w:link w:val="Cabealho"/>
    <w:uiPriority w:val="99"/>
    <w:locked/>
    <w:rsid w:val="00924282"/>
    <w:rPr>
      <w:rFonts w:ascii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24282"/>
    <w:rPr>
      <w:rFonts w:ascii="Times New Roman" w:hAnsi="Times New Roman" w:cs="Times New Roman"/>
      <w:sz w:val="20"/>
      <w:szCs w:val="20"/>
      <w:lang w:val="x-none"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/>
      <w:b w:val="0"/>
      <w:bCs w:val="0"/>
      <w:color w:val="000000"/>
      <w:sz w:val="9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F53DD"/>
    <w:rPr>
      <w:rFonts w:ascii="Tahoma" w:hAnsi="Tahoma" w:cs="Tahoma"/>
      <w:sz w:val="16"/>
      <w:szCs w:val="16"/>
      <w:lang w:val="x-none" w:eastAsia="pt-BR"/>
    </w:rPr>
  </w:style>
  <w:style w:type="character" w:styleId="nfase">
    <w:name w:val="Emphasis"/>
    <w:basedOn w:val="Fontepargpadro"/>
    <w:uiPriority w:val="20"/>
    <w:qFormat/>
    <w:rsid w:val="00670CE2"/>
    <w:rPr>
      <w:rFonts w:cs="Times New Roman"/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12CC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B91681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B91681"/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B91681"/>
    <w:rPr>
      <w:rFonts w:ascii="Times New Roman" w:hAnsi="Times New Roman" w:cs="Times New Roman"/>
      <w:sz w:val="20"/>
      <w:szCs w:val="20"/>
      <w:lang w:val="x-none" w:eastAsia="pt-BR"/>
    </w:rPr>
  </w:style>
  <w:style w:type="paragraph" w:styleId="Corpodetexto2">
    <w:name w:val="Body Text 2"/>
    <w:basedOn w:val="Normal"/>
    <w:link w:val="Corpodetexto2Char"/>
    <w:uiPriority w:val="99"/>
    <w:rsid w:val="00B91681"/>
    <w:pPr>
      <w:tabs>
        <w:tab w:val="num" w:pos="709"/>
      </w:tabs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91681"/>
    <w:rPr>
      <w:rFonts w:ascii="Times New Roman" w:hAnsi="Times New Roman" w:cs="Times New Roman"/>
      <w:sz w:val="20"/>
      <w:szCs w:val="20"/>
      <w:lang w:val="x-none" w:eastAsia="pt-BR"/>
    </w:rPr>
  </w:style>
  <w:style w:type="paragraph" w:styleId="Lista">
    <w:name w:val="List"/>
    <w:basedOn w:val="Normal"/>
    <w:uiPriority w:val="99"/>
    <w:rsid w:val="00B91681"/>
    <w:pPr>
      <w:ind w:left="283" w:hanging="283"/>
    </w:pPr>
    <w:rPr>
      <w:sz w:val="24"/>
    </w:rPr>
  </w:style>
  <w:style w:type="character" w:customStyle="1" w:styleId="PargrafodaListaChar">
    <w:name w:val="Parágrafo da Lista Char"/>
    <w:link w:val="PargrafodaLista"/>
    <w:uiPriority w:val="34"/>
    <w:locked/>
    <w:rsid w:val="00B91681"/>
    <w:rPr>
      <w:rFonts w:ascii="Times New Roman" w:hAnsi="Times New Roman"/>
      <w:sz w:val="20"/>
      <w:lang w:val="x-none" w:eastAsia="ar-SA" w:bidi="ar-SA"/>
    </w:rPr>
  </w:style>
  <w:style w:type="character" w:customStyle="1" w:styleId="contentpasted0">
    <w:name w:val="contentpasted0"/>
    <w:basedOn w:val="Fontepargpadro"/>
    <w:rsid w:val="00FC46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4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DCEDC-2A94-43EE-B522-98135CEF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</dc:creator>
  <cp:keywords/>
  <dc:description/>
  <cp:lastModifiedBy>LICITACAO-02</cp:lastModifiedBy>
  <cp:revision>2</cp:revision>
  <cp:lastPrinted>2023-04-26T12:20:00Z</cp:lastPrinted>
  <dcterms:created xsi:type="dcterms:W3CDTF">2023-12-18T14:34:00Z</dcterms:created>
  <dcterms:modified xsi:type="dcterms:W3CDTF">2023-12-18T14:34:00Z</dcterms:modified>
</cp:coreProperties>
</file>