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52747" w14:textId="77777777" w:rsidR="0022408C" w:rsidRPr="00F35CF0" w:rsidRDefault="0022408C" w:rsidP="004012D3">
      <w:pPr>
        <w:tabs>
          <w:tab w:val="left" w:pos="1770"/>
        </w:tabs>
        <w:rPr>
          <w:rFonts w:ascii="Arial" w:hAnsi="Arial" w:cs="Arial"/>
          <w:b/>
          <w:sz w:val="24"/>
          <w:szCs w:val="24"/>
        </w:rPr>
      </w:pPr>
    </w:p>
    <w:p w14:paraId="26F4D8C7" w14:textId="5FF93AB1" w:rsidR="00AF737D" w:rsidRDefault="00670CE2" w:rsidP="00AF737D">
      <w:pPr>
        <w:tabs>
          <w:tab w:val="left" w:pos="1770"/>
        </w:tabs>
        <w:jc w:val="center"/>
        <w:rPr>
          <w:rFonts w:ascii="Arial" w:hAnsi="Arial" w:cs="Arial"/>
          <w:b/>
          <w:sz w:val="32"/>
          <w:szCs w:val="24"/>
        </w:rPr>
      </w:pPr>
      <w:r w:rsidRPr="00F35CF0">
        <w:rPr>
          <w:rFonts w:ascii="Arial" w:hAnsi="Arial" w:cs="Arial"/>
          <w:b/>
          <w:sz w:val="32"/>
          <w:szCs w:val="24"/>
        </w:rPr>
        <w:t>TERMO DE REFERÊNCIA</w:t>
      </w:r>
    </w:p>
    <w:p w14:paraId="774D7FB3" w14:textId="7328E957" w:rsidR="00133EEF" w:rsidRDefault="00133EEF" w:rsidP="00AF737D">
      <w:pPr>
        <w:tabs>
          <w:tab w:val="left" w:pos="1770"/>
        </w:tabs>
        <w:jc w:val="center"/>
        <w:rPr>
          <w:rFonts w:ascii="Arial" w:hAnsi="Arial" w:cs="Arial"/>
          <w:b/>
          <w:sz w:val="32"/>
          <w:szCs w:val="24"/>
        </w:rPr>
      </w:pPr>
    </w:p>
    <w:p w14:paraId="038C9D6E" w14:textId="44802AF3" w:rsidR="00133EEF" w:rsidRDefault="00133EEF" w:rsidP="00AF737D">
      <w:pPr>
        <w:tabs>
          <w:tab w:val="left" w:pos="1770"/>
        </w:tabs>
        <w:jc w:val="center"/>
        <w:rPr>
          <w:rFonts w:ascii="Arial" w:hAnsi="Arial" w:cs="Arial"/>
          <w:b/>
          <w:sz w:val="32"/>
          <w:szCs w:val="24"/>
        </w:rPr>
      </w:pPr>
    </w:p>
    <w:p w14:paraId="03FC89A4" w14:textId="77777777" w:rsidR="00133EEF" w:rsidRPr="00F35CF0" w:rsidRDefault="00133EEF" w:rsidP="00AF737D">
      <w:pPr>
        <w:tabs>
          <w:tab w:val="left" w:pos="1770"/>
        </w:tabs>
        <w:jc w:val="center"/>
        <w:rPr>
          <w:rFonts w:ascii="Arial" w:hAnsi="Arial" w:cs="Arial"/>
          <w:b/>
          <w:sz w:val="32"/>
          <w:szCs w:val="24"/>
        </w:rPr>
      </w:pPr>
    </w:p>
    <w:p w14:paraId="27A35BC9" w14:textId="77777777" w:rsidR="00816D07" w:rsidRPr="00F35CF0" w:rsidRDefault="00816D07" w:rsidP="00B43F6D">
      <w:pPr>
        <w:pStyle w:val="PargrafodaLista1"/>
        <w:ind w:left="0"/>
        <w:jc w:val="both"/>
        <w:rPr>
          <w:rFonts w:ascii="Arial" w:hAnsi="Arial" w:cs="Arial"/>
          <w:b/>
          <w:sz w:val="24"/>
          <w:szCs w:val="24"/>
        </w:rPr>
      </w:pPr>
    </w:p>
    <w:p w14:paraId="53A96358" w14:textId="1EFF7522" w:rsidR="00390F7F" w:rsidRPr="00F35CF0" w:rsidRDefault="00B43F6D" w:rsidP="00B43F6D">
      <w:pPr>
        <w:pStyle w:val="PargrafodaLista1"/>
        <w:ind w:left="0"/>
        <w:jc w:val="both"/>
        <w:rPr>
          <w:rFonts w:ascii="Arial" w:hAnsi="Arial" w:cs="Arial"/>
          <w:b/>
          <w:sz w:val="24"/>
          <w:szCs w:val="24"/>
        </w:rPr>
      </w:pPr>
      <w:r w:rsidRPr="00F35CF0">
        <w:rPr>
          <w:rFonts w:ascii="Arial" w:hAnsi="Arial" w:cs="Arial"/>
          <w:b/>
          <w:sz w:val="24"/>
          <w:szCs w:val="24"/>
        </w:rPr>
        <w:t xml:space="preserve">1. </w:t>
      </w:r>
      <w:r w:rsidR="00390F7F" w:rsidRPr="00F35CF0">
        <w:rPr>
          <w:rFonts w:ascii="Arial" w:hAnsi="Arial" w:cs="Arial"/>
          <w:b/>
          <w:sz w:val="24"/>
          <w:szCs w:val="24"/>
        </w:rPr>
        <w:t>DO OBJETO</w:t>
      </w:r>
      <w:r w:rsidR="00AF737D" w:rsidRPr="00F35CF0">
        <w:rPr>
          <w:rFonts w:ascii="Arial" w:hAnsi="Arial" w:cs="Arial"/>
          <w:b/>
          <w:sz w:val="24"/>
          <w:szCs w:val="24"/>
        </w:rPr>
        <w:t>:</w:t>
      </w:r>
    </w:p>
    <w:p w14:paraId="5A5A5A45" w14:textId="77777777" w:rsidR="00B12F9A" w:rsidRDefault="00B12F9A" w:rsidP="00B12F9A">
      <w:pPr>
        <w:pStyle w:val="PargrafodaLista1"/>
        <w:ind w:left="0"/>
        <w:jc w:val="both"/>
        <w:rPr>
          <w:rFonts w:ascii="Arial" w:hAnsi="Arial" w:cs="Arial"/>
          <w:bCs/>
          <w:sz w:val="24"/>
          <w:szCs w:val="24"/>
        </w:rPr>
      </w:pPr>
    </w:p>
    <w:p w14:paraId="68905D67" w14:textId="4EA639F6" w:rsidR="008A46D2" w:rsidRPr="008A46D2" w:rsidRDefault="00A45F6A" w:rsidP="00A45F6A">
      <w:pPr>
        <w:pStyle w:val="PargrafodaLista1"/>
        <w:numPr>
          <w:ilvl w:val="1"/>
          <w:numId w:val="30"/>
        </w:numPr>
        <w:tabs>
          <w:tab w:val="left" w:pos="426"/>
        </w:tabs>
        <w:ind w:left="0" w:firstLine="0"/>
        <w:jc w:val="both"/>
        <w:rPr>
          <w:rFonts w:ascii="Arial" w:hAnsi="Arial" w:cs="Arial"/>
          <w:bCs/>
          <w:sz w:val="24"/>
          <w:szCs w:val="24"/>
        </w:rPr>
      </w:pPr>
      <w:r>
        <w:rPr>
          <w:rFonts w:ascii="Arial" w:hAnsi="Arial" w:cs="Arial"/>
          <w:bCs/>
          <w:sz w:val="24"/>
          <w:szCs w:val="24"/>
        </w:rPr>
        <w:t xml:space="preserve">Contratação de empresa para prestação de serviço de locação de caminhão </w:t>
      </w:r>
      <w:proofErr w:type="spellStart"/>
      <w:r>
        <w:rPr>
          <w:rFonts w:ascii="Arial" w:hAnsi="Arial" w:cs="Arial"/>
          <w:bCs/>
          <w:sz w:val="24"/>
          <w:szCs w:val="24"/>
        </w:rPr>
        <w:t>munck</w:t>
      </w:r>
      <w:proofErr w:type="spellEnd"/>
      <w:r>
        <w:rPr>
          <w:rFonts w:ascii="Arial" w:hAnsi="Arial" w:cs="Arial"/>
          <w:bCs/>
          <w:sz w:val="24"/>
          <w:szCs w:val="24"/>
        </w:rPr>
        <w:t xml:space="preserve"> por hora trabalhada, para atender as necessidades do Município de Santo Antônio do Leste.</w:t>
      </w:r>
    </w:p>
    <w:p w14:paraId="44661EF4" w14:textId="77777777" w:rsidR="00195F9A" w:rsidRPr="00195F9A" w:rsidRDefault="00195F9A" w:rsidP="00195F9A">
      <w:pPr>
        <w:pStyle w:val="PargrafodaLista1"/>
        <w:ind w:left="0"/>
        <w:jc w:val="both"/>
        <w:rPr>
          <w:rFonts w:ascii="Arial" w:hAnsi="Arial" w:cs="Arial"/>
          <w:bCs/>
          <w:sz w:val="24"/>
          <w:szCs w:val="24"/>
        </w:rPr>
      </w:pPr>
    </w:p>
    <w:p w14:paraId="2A23F67E" w14:textId="78BFABC9" w:rsidR="00390F7F" w:rsidRPr="00F35CF0" w:rsidRDefault="00B43F6D" w:rsidP="00B43F6D">
      <w:pPr>
        <w:pStyle w:val="PargrafodaLista1"/>
        <w:ind w:left="0"/>
        <w:jc w:val="both"/>
        <w:rPr>
          <w:rFonts w:ascii="Arial" w:hAnsi="Arial" w:cs="Arial"/>
          <w:b/>
          <w:sz w:val="24"/>
          <w:szCs w:val="24"/>
        </w:rPr>
      </w:pPr>
      <w:r w:rsidRPr="00F35CF0">
        <w:rPr>
          <w:rFonts w:ascii="Arial" w:hAnsi="Arial" w:cs="Arial"/>
          <w:b/>
          <w:sz w:val="24"/>
          <w:szCs w:val="24"/>
        </w:rPr>
        <w:t xml:space="preserve">2. </w:t>
      </w:r>
      <w:r w:rsidR="00390F7F" w:rsidRPr="00F35CF0">
        <w:rPr>
          <w:rFonts w:ascii="Arial" w:hAnsi="Arial" w:cs="Arial"/>
          <w:b/>
          <w:sz w:val="24"/>
          <w:szCs w:val="24"/>
        </w:rPr>
        <w:t>DA JUSTIFICATIVA</w:t>
      </w:r>
      <w:r w:rsidR="00AF737D" w:rsidRPr="00F35CF0">
        <w:rPr>
          <w:rFonts w:ascii="Arial" w:hAnsi="Arial" w:cs="Arial"/>
          <w:b/>
          <w:sz w:val="24"/>
          <w:szCs w:val="24"/>
        </w:rPr>
        <w:t>:</w:t>
      </w:r>
    </w:p>
    <w:p w14:paraId="7809A01E" w14:textId="77777777" w:rsidR="000D0CFF" w:rsidRDefault="000D0CFF" w:rsidP="000D0CFF">
      <w:pPr>
        <w:pStyle w:val="PargrafodaLista1"/>
        <w:ind w:left="0"/>
        <w:jc w:val="both"/>
        <w:rPr>
          <w:rFonts w:ascii="Arial" w:hAnsi="Arial" w:cs="Arial"/>
          <w:sz w:val="24"/>
          <w:szCs w:val="24"/>
        </w:rPr>
      </w:pPr>
    </w:p>
    <w:p w14:paraId="3158A036" w14:textId="4B4CFA95" w:rsidR="000D0CFF" w:rsidRDefault="003C53F5" w:rsidP="000D0CFF">
      <w:pPr>
        <w:pStyle w:val="PargrafodaLista1"/>
        <w:ind w:left="0"/>
        <w:jc w:val="both"/>
        <w:rPr>
          <w:rFonts w:ascii="Arial" w:hAnsi="Arial" w:cs="Arial"/>
          <w:bCs/>
          <w:sz w:val="24"/>
          <w:szCs w:val="24"/>
        </w:rPr>
      </w:pPr>
      <w:r w:rsidRPr="00F35CF0">
        <w:rPr>
          <w:rFonts w:ascii="Arial" w:hAnsi="Arial" w:cs="Arial"/>
          <w:sz w:val="24"/>
          <w:szCs w:val="24"/>
        </w:rPr>
        <w:t>2.</w:t>
      </w:r>
      <w:r w:rsidR="00030450" w:rsidRPr="00F35CF0">
        <w:rPr>
          <w:rFonts w:ascii="Arial" w:hAnsi="Arial" w:cs="Arial"/>
          <w:sz w:val="24"/>
          <w:szCs w:val="24"/>
        </w:rPr>
        <w:t xml:space="preserve">1 </w:t>
      </w:r>
      <w:r w:rsidR="00403A3C">
        <w:rPr>
          <w:rFonts w:ascii="Arial" w:hAnsi="Arial" w:cs="Arial"/>
          <w:sz w:val="24"/>
          <w:szCs w:val="24"/>
        </w:rPr>
        <w:t xml:space="preserve">Diante do fato deste </w:t>
      </w:r>
      <w:r w:rsidR="00BC5339">
        <w:rPr>
          <w:rFonts w:ascii="Arial" w:hAnsi="Arial" w:cs="Arial"/>
          <w:sz w:val="24"/>
          <w:szCs w:val="24"/>
        </w:rPr>
        <w:t>Município</w:t>
      </w:r>
      <w:r w:rsidR="00403A3C">
        <w:rPr>
          <w:rFonts w:ascii="Arial" w:hAnsi="Arial" w:cs="Arial"/>
          <w:sz w:val="24"/>
          <w:szCs w:val="24"/>
        </w:rPr>
        <w:t xml:space="preserve"> não ter em sua frota veiculo adequado para realização de serviços em alturas e ainda veiculo capaz de içar grandes estruturas, se faz necessário a locação do mesmo. Atualmente a locação de </w:t>
      </w:r>
      <w:r w:rsidR="00BC5339">
        <w:rPr>
          <w:rFonts w:ascii="Arial" w:hAnsi="Arial" w:cs="Arial"/>
          <w:sz w:val="24"/>
          <w:szCs w:val="24"/>
        </w:rPr>
        <w:t>maquinários</w:t>
      </w:r>
      <w:r w:rsidR="00403A3C">
        <w:rPr>
          <w:rFonts w:ascii="Arial" w:hAnsi="Arial" w:cs="Arial"/>
          <w:sz w:val="24"/>
          <w:szCs w:val="24"/>
        </w:rPr>
        <w:t xml:space="preserve"> e veículos demonstrando ser a forma mais viável para a Administração Pública, pois os altos custos de investimentos para aquisição de tais veículos, aliado com o alto valor de manutenções, desestimulam municípios a adquirirem frotas próprias. Cabe destacar que </w:t>
      </w:r>
      <w:r w:rsidR="00BC5339">
        <w:rPr>
          <w:rFonts w:ascii="Arial" w:hAnsi="Arial" w:cs="Arial"/>
          <w:sz w:val="24"/>
          <w:szCs w:val="24"/>
        </w:rPr>
        <w:t>a utilização dos serviços ora pretendidos será</w:t>
      </w:r>
      <w:r w:rsidR="00403A3C">
        <w:rPr>
          <w:rFonts w:ascii="Arial" w:hAnsi="Arial" w:cs="Arial"/>
          <w:sz w:val="24"/>
          <w:szCs w:val="24"/>
        </w:rPr>
        <w:t xml:space="preserve"> de acordo com a demanda do </w:t>
      </w:r>
      <w:r w:rsidR="00BC5339">
        <w:rPr>
          <w:rFonts w:ascii="Arial" w:hAnsi="Arial" w:cs="Arial"/>
          <w:sz w:val="24"/>
          <w:szCs w:val="24"/>
        </w:rPr>
        <w:t>Município</w:t>
      </w:r>
      <w:r w:rsidR="00403A3C">
        <w:rPr>
          <w:rFonts w:ascii="Arial" w:hAnsi="Arial" w:cs="Arial"/>
          <w:sz w:val="24"/>
          <w:szCs w:val="24"/>
        </w:rPr>
        <w:t xml:space="preserve">, e o valor efetivamente pago </w:t>
      </w:r>
      <w:r w:rsidR="00BC5339">
        <w:rPr>
          <w:rFonts w:ascii="Arial" w:hAnsi="Arial" w:cs="Arial"/>
          <w:sz w:val="24"/>
          <w:szCs w:val="24"/>
        </w:rPr>
        <w:t>será</w:t>
      </w:r>
      <w:r w:rsidR="00403A3C">
        <w:rPr>
          <w:rFonts w:ascii="Arial" w:hAnsi="Arial" w:cs="Arial"/>
          <w:sz w:val="24"/>
          <w:szCs w:val="24"/>
        </w:rPr>
        <w:t xml:space="preserve"> aquele que o veiculo ficou destinado para a realização de trabalhos</w:t>
      </w:r>
      <w:r w:rsidR="00836882">
        <w:rPr>
          <w:rFonts w:ascii="Arial" w:hAnsi="Arial" w:cs="Arial"/>
          <w:sz w:val="24"/>
          <w:szCs w:val="24"/>
        </w:rPr>
        <w:t>, e ainda, o custo de manutenção, combustível ficarão todos por conta da empresa contratada.</w:t>
      </w:r>
    </w:p>
    <w:p w14:paraId="65591C48" w14:textId="269EE08E" w:rsidR="00C844A2" w:rsidRDefault="00C844A2" w:rsidP="000D0CFF">
      <w:pPr>
        <w:pStyle w:val="PargrafodaLista1"/>
        <w:ind w:left="0"/>
        <w:jc w:val="both"/>
        <w:rPr>
          <w:rFonts w:ascii="Arial" w:hAnsi="Arial" w:cs="Arial"/>
          <w:bCs/>
          <w:sz w:val="24"/>
          <w:szCs w:val="24"/>
        </w:rPr>
      </w:pPr>
    </w:p>
    <w:p w14:paraId="40B4D5A1" w14:textId="77777777" w:rsidR="00F94B58" w:rsidRPr="00F35CF0" w:rsidRDefault="00F94B58" w:rsidP="00B43F6D">
      <w:pPr>
        <w:jc w:val="both"/>
        <w:rPr>
          <w:rFonts w:ascii="Arial" w:hAnsi="Arial" w:cs="Arial"/>
          <w:sz w:val="24"/>
          <w:szCs w:val="24"/>
        </w:rPr>
      </w:pPr>
    </w:p>
    <w:p w14:paraId="6C7C3EC1" w14:textId="52D07996" w:rsidR="00390F7F" w:rsidRPr="00F35CF0" w:rsidRDefault="00B43F6D" w:rsidP="00B43F6D">
      <w:pPr>
        <w:pStyle w:val="PargrafodaLista1"/>
        <w:ind w:left="0"/>
        <w:jc w:val="both"/>
        <w:rPr>
          <w:rFonts w:ascii="Arial" w:hAnsi="Arial" w:cs="Arial"/>
          <w:b/>
          <w:sz w:val="24"/>
          <w:szCs w:val="24"/>
        </w:rPr>
      </w:pPr>
      <w:r w:rsidRPr="00F35CF0">
        <w:rPr>
          <w:rFonts w:ascii="Arial" w:hAnsi="Arial" w:cs="Arial"/>
          <w:b/>
          <w:sz w:val="24"/>
          <w:szCs w:val="24"/>
        </w:rPr>
        <w:t xml:space="preserve">3. </w:t>
      </w:r>
      <w:r w:rsidR="00390F7F" w:rsidRPr="00F35CF0">
        <w:rPr>
          <w:rFonts w:ascii="Arial" w:hAnsi="Arial" w:cs="Arial"/>
          <w:b/>
          <w:sz w:val="24"/>
          <w:szCs w:val="24"/>
        </w:rPr>
        <w:t>ESPECIFICAÇÕES TÉCNICAS</w:t>
      </w:r>
      <w:r w:rsidR="00AF737D" w:rsidRPr="00F35CF0">
        <w:rPr>
          <w:rFonts w:ascii="Arial" w:hAnsi="Arial" w:cs="Arial"/>
          <w:b/>
          <w:sz w:val="24"/>
          <w:szCs w:val="24"/>
        </w:rPr>
        <w:t>:</w:t>
      </w:r>
    </w:p>
    <w:p w14:paraId="7B364EA5" w14:textId="77777777" w:rsidR="000F4BFF" w:rsidRPr="00F35CF0" w:rsidRDefault="000F4BFF" w:rsidP="000F4BFF">
      <w:pPr>
        <w:rPr>
          <w:rFonts w:ascii="Arial" w:hAnsi="Arial" w:cs="Arial"/>
          <w:color w:val="0D0D0D" w:themeColor="text1" w:themeTint="F2"/>
          <w:sz w:val="20"/>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34"/>
        <w:gridCol w:w="851"/>
        <w:gridCol w:w="4678"/>
        <w:gridCol w:w="850"/>
        <w:gridCol w:w="851"/>
      </w:tblGrid>
      <w:tr w:rsidR="004A5D17" w:rsidRPr="004A5D17" w14:paraId="2C1BDD98" w14:textId="77777777" w:rsidTr="004A5D17">
        <w:trPr>
          <w:trHeight w:val="165"/>
        </w:trPr>
        <w:tc>
          <w:tcPr>
            <w:tcW w:w="992" w:type="dxa"/>
          </w:tcPr>
          <w:p w14:paraId="6D741456" w14:textId="13E128D5" w:rsidR="004A5D17" w:rsidRPr="004A5D17" w:rsidRDefault="004A5D17" w:rsidP="00F03839">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ITE</w:t>
            </w:r>
            <w:r w:rsidR="008E61B8">
              <w:rPr>
                <w:rFonts w:ascii="Arial" w:hAnsi="Arial" w:cs="Arial"/>
                <w:b/>
                <w:bCs/>
                <w:color w:val="0D0D0D" w:themeColor="text1" w:themeTint="F2"/>
                <w:sz w:val="16"/>
                <w:szCs w:val="16"/>
              </w:rPr>
              <w:t>M</w:t>
            </w:r>
          </w:p>
        </w:tc>
        <w:tc>
          <w:tcPr>
            <w:tcW w:w="1134" w:type="dxa"/>
          </w:tcPr>
          <w:p w14:paraId="193D25F3" w14:textId="77777777" w:rsidR="004A5D17" w:rsidRPr="004A5D17" w:rsidRDefault="004A5D17" w:rsidP="00F03839">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COD. TCE</w:t>
            </w:r>
          </w:p>
        </w:tc>
        <w:tc>
          <w:tcPr>
            <w:tcW w:w="851" w:type="dxa"/>
          </w:tcPr>
          <w:p w14:paraId="59E594BF" w14:textId="77777777" w:rsidR="004A5D17" w:rsidRPr="004A5D17" w:rsidRDefault="004A5D17" w:rsidP="00F03839">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COD. FORN.</w:t>
            </w:r>
          </w:p>
        </w:tc>
        <w:tc>
          <w:tcPr>
            <w:tcW w:w="4678" w:type="dxa"/>
          </w:tcPr>
          <w:p w14:paraId="57884970" w14:textId="3E9B8597" w:rsidR="004A5D17" w:rsidRPr="004A5D17" w:rsidRDefault="004A5D17" w:rsidP="00F03839">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PRODUTO / DESCRIÇÃO</w:t>
            </w:r>
          </w:p>
        </w:tc>
        <w:tc>
          <w:tcPr>
            <w:tcW w:w="850" w:type="dxa"/>
          </w:tcPr>
          <w:p w14:paraId="53CF99D0" w14:textId="125F672F" w:rsidR="004A5D17" w:rsidRPr="004A5D17" w:rsidRDefault="004A5D17" w:rsidP="00F03839">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 xml:space="preserve">UNID </w:t>
            </w:r>
          </w:p>
        </w:tc>
        <w:tc>
          <w:tcPr>
            <w:tcW w:w="851" w:type="dxa"/>
          </w:tcPr>
          <w:p w14:paraId="227636AA" w14:textId="4652067C" w:rsidR="004A5D17" w:rsidRPr="004A5D17" w:rsidRDefault="004A5D17" w:rsidP="00F03839">
            <w:pPr>
              <w:pStyle w:val="PargrafodaLista"/>
              <w:ind w:left="0"/>
              <w:jc w:val="center"/>
              <w:rPr>
                <w:rFonts w:ascii="Arial" w:hAnsi="Arial" w:cs="Arial"/>
                <w:b/>
                <w:bCs/>
                <w:color w:val="0D0D0D" w:themeColor="text1" w:themeTint="F2"/>
                <w:sz w:val="16"/>
                <w:szCs w:val="16"/>
              </w:rPr>
            </w:pPr>
            <w:r w:rsidRPr="004A5D17">
              <w:rPr>
                <w:rFonts w:ascii="Arial" w:hAnsi="Arial" w:cs="Arial"/>
                <w:b/>
                <w:bCs/>
                <w:color w:val="0D0D0D" w:themeColor="text1" w:themeTint="F2"/>
                <w:sz w:val="16"/>
                <w:szCs w:val="16"/>
              </w:rPr>
              <w:t>QTD</w:t>
            </w:r>
          </w:p>
        </w:tc>
      </w:tr>
      <w:tr w:rsidR="004A5D17" w:rsidRPr="004A5D17" w14:paraId="40B286F2" w14:textId="77777777" w:rsidTr="004A5D17">
        <w:trPr>
          <w:trHeight w:val="165"/>
        </w:trPr>
        <w:tc>
          <w:tcPr>
            <w:tcW w:w="992" w:type="dxa"/>
          </w:tcPr>
          <w:p w14:paraId="4410CEC9" w14:textId="29867617" w:rsidR="004A5D17" w:rsidRPr="004A5D17" w:rsidRDefault="004A5D17" w:rsidP="00F03839">
            <w:pPr>
              <w:pStyle w:val="PargrafodaLista"/>
              <w:ind w:left="0"/>
              <w:jc w:val="center"/>
              <w:rPr>
                <w:rFonts w:ascii="Arial" w:hAnsi="Arial" w:cs="Arial"/>
                <w:sz w:val="16"/>
                <w:szCs w:val="16"/>
              </w:rPr>
            </w:pPr>
            <w:r w:rsidRPr="004A5D17">
              <w:rPr>
                <w:rFonts w:ascii="Arial" w:hAnsi="Arial" w:cs="Arial"/>
                <w:sz w:val="16"/>
                <w:szCs w:val="16"/>
              </w:rPr>
              <w:t>1</w:t>
            </w:r>
          </w:p>
        </w:tc>
        <w:tc>
          <w:tcPr>
            <w:tcW w:w="1134" w:type="dxa"/>
          </w:tcPr>
          <w:p w14:paraId="37516EBB" w14:textId="4DECE325" w:rsidR="004A5D17" w:rsidRPr="004A5D17" w:rsidRDefault="004A5D17" w:rsidP="00646B68">
            <w:pPr>
              <w:pStyle w:val="nav-item"/>
              <w:pBdr>
                <w:bottom w:val="single" w:sz="6" w:space="8" w:color="FFFFFF"/>
              </w:pBdr>
              <w:shd w:val="clear" w:color="auto" w:fill="F7F7F7"/>
              <w:rPr>
                <w:rFonts w:ascii="Arial" w:hAnsi="Arial" w:cs="Arial"/>
                <w:color w:val="212529"/>
                <w:sz w:val="16"/>
                <w:szCs w:val="16"/>
              </w:rPr>
            </w:pPr>
            <w:r w:rsidRPr="004A5D17">
              <w:rPr>
                <w:rFonts w:ascii="Arial" w:hAnsi="Arial" w:cs="Arial"/>
                <w:color w:val="212529"/>
                <w:sz w:val="16"/>
                <w:szCs w:val="16"/>
              </w:rPr>
              <w:t>215017-4</w:t>
            </w:r>
          </w:p>
          <w:p w14:paraId="53D9C232" w14:textId="71848C53" w:rsidR="004A5D17" w:rsidRPr="004A5D17" w:rsidRDefault="004A5D17" w:rsidP="00F03839">
            <w:pPr>
              <w:pStyle w:val="PargrafodaLista"/>
              <w:ind w:left="0"/>
              <w:jc w:val="center"/>
              <w:rPr>
                <w:rFonts w:ascii="Arial" w:hAnsi="Arial" w:cs="Arial"/>
                <w:sz w:val="16"/>
                <w:szCs w:val="16"/>
              </w:rPr>
            </w:pPr>
          </w:p>
        </w:tc>
        <w:tc>
          <w:tcPr>
            <w:tcW w:w="851" w:type="dxa"/>
          </w:tcPr>
          <w:p w14:paraId="63FBD573" w14:textId="7B8794BD" w:rsidR="004A5D17" w:rsidRPr="004A5D17" w:rsidRDefault="004A5D17" w:rsidP="00F03839">
            <w:pPr>
              <w:pStyle w:val="PargrafodaLista"/>
              <w:ind w:left="0"/>
              <w:jc w:val="center"/>
              <w:rPr>
                <w:rFonts w:ascii="Arial" w:hAnsi="Arial" w:cs="Arial"/>
                <w:sz w:val="16"/>
                <w:szCs w:val="16"/>
              </w:rPr>
            </w:pPr>
            <w:r w:rsidRPr="004A5D17">
              <w:rPr>
                <w:rFonts w:ascii="Arial" w:hAnsi="Arial" w:cs="Arial"/>
                <w:sz w:val="16"/>
                <w:szCs w:val="16"/>
              </w:rPr>
              <w:t>1091</w:t>
            </w:r>
          </w:p>
        </w:tc>
        <w:tc>
          <w:tcPr>
            <w:tcW w:w="4678" w:type="dxa"/>
          </w:tcPr>
          <w:p w14:paraId="4C9A87E2" w14:textId="4B59BFD0" w:rsidR="004A5D17" w:rsidRPr="004A5D17" w:rsidRDefault="004A5D17" w:rsidP="00A46517">
            <w:pPr>
              <w:pStyle w:val="Ttulo5"/>
              <w:spacing w:before="0"/>
              <w:jc w:val="both"/>
              <w:rPr>
                <w:rFonts w:ascii="Arial" w:hAnsi="Arial" w:cs="Arial"/>
                <w:color w:val="212529"/>
                <w:sz w:val="16"/>
                <w:szCs w:val="16"/>
              </w:rPr>
            </w:pPr>
            <w:r w:rsidRPr="004A5D17">
              <w:rPr>
                <w:rFonts w:ascii="Arial" w:hAnsi="Arial" w:cs="Arial"/>
                <w:color w:val="212529"/>
                <w:sz w:val="16"/>
                <w:szCs w:val="16"/>
              </w:rPr>
              <w:t>SERVICO DE LOCACAO DE CAMINHAO MUNCK COM CESTO, PARA CARGA DE NO MINIMO 4.000 (QUATRO MIL) TONELADAS EM BOM ESTADO DE CONSERVAÇÃO, COM OPERADOR/MOTORISTA, LUBRIFICANTES, MATERIAL DE DESGASTE, COMBUSTIVEL, MANUTENÇÃO POR CONTA DA CONTRATADA</w:t>
            </w:r>
          </w:p>
          <w:p w14:paraId="4F387C16" w14:textId="0DD73975" w:rsidR="004A5D17" w:rsidRPr="004A5D17" w:rsidRDefault="004A5D17" w:rsidP="00A4393A">
            <w:pPr>
              <w:pStyle w:val="Ttulo5"/>
              <w:spacing w:before="0"/>
              <w:rPr>
                <w:rFonts w:ascii="Arial" w:hAnsi="Arial" w:cs="Arial"/>
                <w:sz w:val="16"/>
                <w:szCs w:val="16"/>
              </w:rPr>
            </w:pPr>
          </w:p>
        </w:tc>
        <w:tc>
          <w:tcPr>
            <w:tcW w:w="850" w:type="dxa"/>
          </w:tcPr>
          <w:p w14:paraId="3DC05C96" w14:textId="3A1A374A" w:rsidR="004A5D17" w:rsidRPr="004A5D17" w:rsidRDefault="004A5D17" w:rsidP="005D72FC">
            <w:pPr>
              <w:pStyle w:val="PargrafodaLista"/>
              <w:ind w:left="0"/>
              <w:jc w:val="center"/>
              <w:rPr>
                <w:rFonts w:ascii="Arial" w:hAnsi="Arial" w:cs="Arial"/>
                <w:sz w:val="16"/>
                <w:szCs w:val="16"/>
              </w:rPr>
            </w:pPr>
            <w:r w:rsidRPr="004A5D17">
              <w:rPr>
                <w:rFonts w:ascii="Arial" w:hAnsi="Arial" w:cs="Arial"/>
                <w:sz w:val="16"/>
                <w:szCs w:val="16"/>
              </w:rPr>
              <w:t>HO</w:t>
            </w:r>
            <w:r>
              <w:rPr>
                <w:rFonts w:ascii="Arial" w:hAnsi="Arial" w:cs="Arial"/>
                <w:sz w:val="16"/>
                <w:szCs w:val="16"/>
              </w:rPr>
              <w:t>R</w:t>
            </w:r>
            <w:r w:rsidRPr="004A5D17">
              <w:rPr>
                <w:rFonts w:ascii="Arial" w:hAnsi="Arial" w:cs="Arial"/>
                <w:sz w:val="16"/>
                <w:szCs w:val="16"/>
              </w:rPr>
              <w:t>A</w:t>
            </w:r>
          </w:p>
        </w:tc>
        <w:tc>
          <w:tcPr>
            <w:tcW w:w="851" w:type="dxa"/>
          </w:tcPr>
          <w:p w14:paraId="6CBCE5AE" w14:textId="620E1789" w:rsidR="004A5D17" w:rsidRPr="004A5D17" w:rsidRDefault="008E61B8" w:rsidP="005D72FC">
            <w:pPr>
              <w:pStyle w:val="PargrafodaLista"/>
              <w:ind w:left="0"/>
              <w:jc w:val="center"/>
              <w:rPr>
                <w:rFonts w:ascii="Arial" w:hAnsi="Arial" w:cs="Arial"/>
                <w:sz w:val="16"/>
                <w:szCs w:val="16"/>
              </w:rPr>
            </w:pPr>
            <w:r>
              <w:rPr>
                <w:rFonts w:ascii="Arial" w:hAnsi="Arial" w:cs="Arial"/>
                <w:sz w:val="16"/>
                <w:szCs w:val="16"/>
              </w:rPr>
              <w:t>200</w:t>
            </w:r>
          </w:p>
          <w:p w14:paraId="44FD33A1" w14:textId="389A52FB" w:rsidR="004A5D17" w:rsidRPr="004A5D17" w:rsidRDefault="004A5D17" w:rsidP="005D72FC">
            <w:pPr>
              <w:pStyle w:val="PargrafodaLista"/>
              <w:ind w:left="0"/>
              <w:jc w:val="center"/>
              <w:rPr>
                <w:rFonts w:ascii="Arial" w:hAnsi="Arial" w:cs="Arial"/>
                <w:sz w:val="16"/>
                <w:szCs w:val="16"/>
              </w:rPr>
            </w:pPr>
          </w:p>
        </w:tc>
      </w:tr>
    </w:tbl>
    <w:p w14:paraId="1BEFDB7E" w14:textId="3F1A23C9" w:rsidR="000F4BFF" w:rsidRDefault="000F4BFF" w:rsidP="000F4BFF">
      <w:pPr>
        <w:pStyle w:val="PargrafodaLista1"/>
        <w:spacing w:after="120"/>
        <w:ind w:left="0"/>
        <w:jc w:val="both"/>
        <w:rPr>
          <w:rFonts w:ascii="Arial" w:hAnsi="Arial" w:cs="Arial"/>
          <w:b/>
          <w:sz w:val="24"/>
          <w:szCs w:val="24"/>
        </w:rPr>
      </w:pPr>
    </w:p>
    <w:p w14:paraId="68DBB015" w14:textId="426E50C9" w:rsidR="001D4F98" w:rsidRDefault="001D4F98" w:rsidP="000F4BFF">
      <w:pPr>
        <w:pStyle w:val="PargrafodaLista1"/>
        <w:spacing w:after="120"/>
        <w:ind w:left="0"/>
        <w:jc w:val="both"/>
        <w:rPr>
          <w:rFonts w:ascii="Arial" w:hAnsi="Arial" w:cs="Arial"/>
          <w:bCs/>
          <w:sz w:val="24"/>
          <w:szCs w:val="24"/>
        </w:rPr>
      </w:pPr>
      <w:r>
        <w:rPr>
          <w:rFonts w:ascii="Arial" w:hAnsi="Arial" w:cs="Arial"/>
          <w:b/>
          <w:sz w:val="24"/>
          <w:szCs w:val="24"/>
        </w:rPr>
        <w:t xml:space="preserve">3.1. </w:t>
      </w:r>
      <w:r>
        <w:rPr>
          <w:rFonts w:ascii="Arial" w:hAnsi="Arial" w:cs="Arial"/>
          <w:bCs/>
          <w:sz w:val="24"/>
          <w:szCs w:val="24"/>
        </w:rPr>
        <w:t>A contratada deverá comparecer nos locais determinados na ordem de serviço, no prazo máximo de 24 (vinte e quatro) horas, após a solicitação.</w:t>
      </w:r>
    </w:p>
    <w:p w14:paraId="1D1E1886" w14:textId="451C7414" w:rsidR="007E02C1" w:rsidRDefault="007E02C1" w:rsidP="000F4BFF">
      <w:pPr>
        <w:pStyle w:val="PargrafodaLista1"/>
        <w:spacing w:after="120"/>
        <w:ind w:left="0"/>
        <w:jc w:val="both"/>
        <w:rPr>
          <w:rFonts w:ascii="Arial" w:hAnsi="Arial" w:cs="Arial"/>
          <w:bCs/>
          <w:sz w:val="24"/>
          <w:szCs w:val="24"/>
        </w:rPr>
      </w:pPr>
      <w:r w:rsidRPr="00DA6458">
        <w:rPr>
          <w:rFonts w:ascii="Arial" w:hAnsi="Arial" w:cs="Arial"/>
          <w:b/>
          <w:sz w:val="24"/>
          <w:szCs w:val="24"/>
        </w:rPr>
        <w:t>3.2.</w:t>
      </w:r>
      <w:r>
        <w:rPr>
          <w:rFonts w:ascii="Arial" w:hAnsi="Arial" w:cs="Arial"/>
          <w:bCs/>
          <w:sz w:val="24"/>
          <w:szCs w:val="24"/>
        </w:rPr>
        <w:t xml:space="preserve"> Nos casos excepcionais devidamente justificados pela contratante, a empresa deverá disponibilizar o caminhão e operador/motorista, no prazo máximo de 04 (quatro) horas, após a solicitação.</w:t>
      </w:r>
    </w:p>
    <w:p w14:paraId="6F9E062B" w14:textId="3DEA9D97" w:rsidR="00912760" w:rsidRDefault="00912760" w:rsidP="000F4BFF">
      <w:pPr>
        <w:pStyle w:val="PargrafodaLista1"/>
        <w:spacing w:after="120"/>
        <w:ind w:left="0"/>
        <w:jc w:val="both"/>
        <w:rPr>
          <w:rFonts w:ascii="Arial" w:hAnsi="Arial" w:cs="Arial"/>
          <w:bCs/>
          <w:sz w:val="24"/>
          <w:szCs w:val="24"/>
        </w:rPr>
      </w:pPr>
      <w:r w:rsidRPr="00DA6458">
        <w:rPr>
          <w:rFonts w:ascii="Arial" w:hAnsi="Arial" w:cs="Arial"/>
          <w:b/>
          <w:sz w:val="24"/>
          <w:szCs w:val="24"/>
        </w:rPr>
        <w:t>3.3.</w:t>
      </w:r>
      <w:r>
        <w:rPr>
          <w:rFonts w:ascii="Arial" w:hAnsi="Arial" w:cs="Arial"/>
          <w:bCs/>
          <w:sz w:val="24"/>
          <w:szCs w:val="24"/>
        </w:rPr>
        <w:t xml:space="preserve"> O tempo de transporte do caminhão em área urbana </w:t>
      </w:r>
      <w:r w:rsidRPr="00912760">
        <w:rPr>
          <w:rFonts w:ascii="Arial" w:hAnsi="Arial" w:cs="Arial"/>
          <w:b/>
          <w:sz w:val="24"/>
          <w:szCs w:val="24"/>
        </w:rPr>
        <w:t>não</w:t>
      </w:r>
      <w:r>
        <w:rPr>
          <w:rFonts w:ascii="Arial" w:hAnsi="Arial" w:cs="Arial"/>
          <w:bCs/>
          <w:sz w:val="24"/>
          <w:szCs w:val="24"/>
        </w:rPr>
        <w:t xml:space="preserve"> serão considerados como hora trabalhada para efeitos de pagamento, exceto quando se tratar em serviços em zonas rurais, a partir de 10km da zona urbana.</w:t>
      </w:r>
    </w:p>
    <w:p w14:paraId="6CAC6EDD" w14:textId="251C2BFC" w:rsidR="00976548" w:rsidRDefault="00976548" w:rsidP="000F4BFF">
      <w:pPr>
        <w:pStyle w:val="PargrafodaLista1"/>
        <w:spacing w:after="120"/>
        <w:ind w:left="0"/>
        <w:jc w:val="both"/>
        <w:rPr>
          <w:rFonts w:ascii="Arial" w:hAnsi="Arial" w:cs="Arial"/>
          <w:bCs/>
          <w:sz w:val="24"/>
          <w:szCs w:val="24"/>
        </w:rPr>
      </w:pPr>
      <w:r w:rsidRPr="00976548">
        <w:rPr>
          <w:rFonts w:ascii="Arial" w:hAnsi="Arial" w:cs="Arial"/>
          <w:b/>
          <w:sz w:val="24"/>
          <w:szCs w:val="24"/>
        </w:rPr>
        <w:t>3.4.</w:t>
      </w:r>
      <w:r>
        <w:rPr>
          <w:rFonts w:ascii="Arial" w:hAnsi="Arial" w:cs="Arial"/>
          <w:bCs/>
          <w:sz w:val="24"/>
          <w:szCs w:val="24"/>
        </w:rPr>
        <w:t xml:space="preserve"> A empresa deverá dispor do veiculo com o devido operador/motorista devidamente habilitados e capacitados para a realização dos serviços propostos pela contratante.</w:t>
      </w:r>
    </w:p>
    <w:p w14:paraId="44D01AF8" w14:textId="316CCEE1" w:rsidR="003541E1" w:rsidRDefault="003541E1" w:rsidP="000F4BFF">
      <w:pPr>
        <w:pStyle w:val="PargrafodaLista1"/>
        <w:spacing w:after="120"/>
        <w:ind w:left="0"/>
        <w:jc w:val="both"/>
        <w:rPr>
          <w:rFonts w:ascii="Arial" w:hAnsi="Arial" w:cs="Arial"/>
          <w:bCs/>
          <w:sz w:val="24"/>
          <w:szCs w:val="24"/>
        </w:rPr>
      </w:pPr>
      <w:r w:rsidRPr="003541E1">
        <w:rPr>
          <w:rFonts w:ascii="Arial" w:hAnsi="Arial" w:cs="Arial"/>
          <w:b/>
          <w:sz w:val="24"/>
          <w:szCs w:val="24"/>
        </w:rPr>
        <w:t>3.5</w:t>
      </w:r>
      <w:r w:rsidRPr="000960B2">
        <w:rPr>
          <w:rFonts w:ascii="Arial" w:hAnsi="Arial" w:cs="Arial"/>
          <w:b/>
          <w:sz w:val="24"/>
          <w:szCs w:val="24"/>
        </w:rPr>
        <w:t>.</w:t>
      </w:r>
      <w:r>
        <w:rPr>
          <w:rFonts w:ascii="Arial" w:hAnsi="Arial" w:cs="Arial"/>
          <w:bCs/>
          <w:sz w:val="24"/>
          <w:szCs w:val="24"/>
        </w:rPr>
        <w:t xml:space="preserve"> </w:t>
      </w:r>
      <w:proofErr w:type="gramStart"/>
      <w:r>
        <w:rPr>
          <w:rFonts w:ascii="Arial" w:hAnsi="Arial" w:cs="Arial"/>
          <w:bCs/>
          <w:sz w:val="24"/>
          <w:szCs w:val="24"/>
        </w:rPr>
        <w:t>O serviços</w:t>
      </w:r>
      <w:proofErr w:type="gramEnd"/>
      <w:r>
        <w:rPr>
          <w:rFonts w:ascii="Arial" w:hAnsi="Arial" w:cs="Arial"/>
          <w:bCs/>
          <w:sz w:val="24"/>
          <w:szCs w:val="24"/>
        </w:rPr>
        <w:t xml:space="preserve"> a serem realizados serão pagos por hora trabalhada, sendo os serviços mais comuns os de poda de árvores, Manutenção de iluminação pública, içamento de estruturas diversas, e demais serviços que se fizerem necessários compatíveis com o peso suportado pelo caminhão.</w:t>
      </w:r>
    </w:p>
    <w:p w14:paraId="12C3107E" w14:textId="77777777" w:rsidR="00976548" w:rsidRPr="001D4F98" w:rsidRDefault="00976548" w:rsidP="000F4BFF">
      <w:pPr>
        <w:pStyle w:val="PargrafodaLista1"/>
        <w:spacing w:after="120"/>
        <w:ind w:left="0"/>
        <w:jc w:val="both"/>
        <w:rPr>
          <w:rFonts w:ascii="Arial" w:hAnsi="Arial" w:cs="Arial"/>
          <w:bCs/>
          <w:sz w:val="24"/>
          <w:szCs w:val="24"/>
        </w:rPr>
      </w:pPr>
    </w:p>
    <w:p w14:paraId="5B54629E" w14:textId="77777777" w:rsidR="00265AD0" w:rsidRPr="006151A0" w:rsidRDefault="00265AD0" w:rsidP="00265AD0">
      <w:pPr>
        <w:pStyle w:val="ecmsoheader"/>
        <w:shd w:val="clear" w:color="auto" w:fill="FFFFFF"/>
        <w:spacing w:before="0" w:beforeAutospacing="0" w:after="0" w:afterAutospacing="0"/>
        <w:jc w:val="both"/>
        <w:rPr>
          <w:rFonts w:ascii="Arial" w:hAnsi="Arial" w:cs="Arial"/>
          <w:b/>
          <w:bCs/>
        </w:rPr>
      </w:pPr>
      <w:r w:rsidRPr="006151A0">
        <w:rPr>
          <w:rFonts w:ascii="Arial" w:hAnsi="Arial" w:cs="Arial"/>
          <w:b/>
          <w:bCs/>
        </w:rPr>
        <w:lastRenderedPageBreak/>
        <w:t xml:space="preserve">4. DAS OBRIGAÇÕES DA </w:t>
      </w:r>
      <w:r>
        <w:rPr>
          <w:rFonts w:ascii="Arial" w:hAnsi="Arial" w:cs="Arial"/>
          <w:b/>
          <w:bCs/>
        </w:rPr>
        <w:t>CONTRATADA</w:t>
      </w:r>
      <w:r w:rsidRPr="006151A0">
        <w:rPr>
          <w:rFonts w:ascii="Arial" w:hAnsi="Arial" w:cs="Arial"/>
          <w:b/>
          <w:bCs/>
        </w:rPr>
        <w:t>:</w:t>
      </w:r>
    </w:p>
    <w:p w14:paraId="4F582D60" w14:textId="77777777" w:rsidR="00265AD0" w:rsidRPr="006151A0" w:rsidRDefault="00265AD0" w:rsidP="00265AD0">
      <w:pPr>
        <w:pStyle w:val="ecmsoheader"/>
        <w:shd w:val="clear" w:color="auto" w:fill="FFFFFF"/>
        <w:spacing w:before="0" w:beforeAutospacing="0" w:after="0" w:afterAutospacing="0"/>
        <w:jc w:val="both"/>
        <w:rPr>
          <w:rFonts w:ascii="Arial" w:hAnsi="Arial" w:cs="Arial"/>
          <w:b/>
          <w:bCs/>
        </w:rPr>
      </w:pPr>
    </w:p>
    <w:p w14:paraId="04D19DE3"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 xml:space="preserve">Executar os serviços do objeto deste certame nos termos estabelecidos no Edital de </w:t>
      </w:r>
      <w:r w:rsidRPr="005F29B0">
        <w:rPr>
          <w:rFonts w:ascii="Arial" w:hAnsi="Arial" w:cs="Arial"/>
          <w:sz w:val="24"/>
          <w:szCs w:val="24"/>
        </w:rPr>
        <w:t xml:space="preserve">Licitação </w:t>
      </w:r>
      <w:r w:rsidRPr="006151A0">
        <w:rPr>
          <w:rFonts w:ascii="Arial" w:hAnsi="Arial" w:cs="Arial"/>
          <w:sz w:val="24"/>
          <w:szCs w:val="24"/>
        </w:rPr>
        <w:t>e seus anexos, especialmente os previstos no Termo de Referência;</w:t>
      </w:r>
    </w:p>
    <w:p w14:paraId="78A2B10D" w14:textId="77777777" w:rsidR="00265AD0" w:rsidRPr="0070597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Encaminhar a Nota Fiscal dos materiais/serviços entregues para posterior encaminhamento à Secretaria Municipal da PREFEITURA a fim de efetivação do pagamento devido;</w:t>
      </w:r>
    </w:p>
    <w:p w14:paraId="146F4AA5"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Apresentar, junto com a Nota Fiscal, os documentos que comprovem a regularidade com a Seguridade Social (CND), o FGTS (CRF) e quitação de tributos e contribuições municipais;</w:t>
      </w:r>
    </w:p>
    <w:p w14:paraId="0C8F466E"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Prestar esclarecimentos que forem solicitados pela PREFEITURA, cujas reclamações se obriga a atender prontamente;</w:t>
      </w:r>
    </w:p>
    <w:p w14:paraId="6F8D9D0F"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Não transferir a terceiros, quer total ou parcialmente, o objeto a ser contratado, sem a devida anuência da PREFEITURA;</w:t>
      </w:r>
    </w:p>
    <w:p w14:paraId="7870C86E" w14:textId="1F0DE97A" w:rsidR="00265AD0" w:rsidRPr="006E4A96" w:rsidRDefault="00EB5ACB" w:rsidP="00EB5ACB">
      <w:pPr>
        <w:widowControl w:val="0"/>
        <w:numPr>
          <w:ilvl w:val="0"/>
          <w:numId w:val="28"/>
        </w:numPr>
        <w:tabs>
          <w:tab w:val="left" w:pos="284"/>
        </w:tabs>
        <w:spacing w:after="120"/>
        <w:ind w:left="0" w:firstLine="0"/>
        <w:jc w:val="both"/>
        <w:rPr>
          <w:rFonts w:ascii="Arial" w:hAnsi="Arial" w:cs="Arial"/>
          <w:sz w:val="24"/>
          <w:szCs w:val="24"/>
        </w:rPr>
      </w:pPr>
      <w:r w:rsidRPr="006E4A96">
        <w:rPr>
          <w:rFonts w:ascii="Arial" w:hAnsi="Arial" w:cs="Arial"/>
          <w:sz w:val="24"/>
          <w:szCs w:val="24"/>
        </w:rPr>
        <w:t xml:space="preserve">Responsabilizar-se pela manutenção preventiva e corretiva do veículo locado, inclusive troca de peças, acessórios, pneus, lubrificantes, filtros, dentre outros. </w:t>
      </w:r>
    </w:p>
    <w:p w14:paraId="67723348" w14:textId="77777777" w:rsidR="006E4A96" w:rsidRPr="006E4A96" w:rsidRDefault="00EB5ACB" w:rsidP="00EB5ACB">
      <w:pPr>
        <w:widowControl w:val="0"/>
        <w:numPr>
          <w:ilvl w:val="0"/>
          <w:numId w:val="28"/>
        </w:numPr>
        <w:tabs>
          <w:tab w:val="left" w:pos="284"/>
        </w:tabs>
        <w:spacing w:before="120"/>
        <w:ind w:left="0" w:firstLine="0"/>
        <w:jc w:val="both"/>
        <w:rPr>
          <w:rFonts w:ascii="Arial" w:hAnsi="Arial" w:cs="Arial"/>
          <w:b/>
          <w:sz w:val="24"/>
          <w:szCs w:val="24"/>
        </w:rPr>
      </w:pPr>
      <w:r w:rsidRPr="006E4A96">
        <w:rPr>
          <w:rFonts w:ascii="Arial" w:hAnsi="Arial" w:cs="Arial"/>
          <w:sz w:val="24"/>
          <w:szCs w:val="24"/>
        </w:rPr>
        <w:t>As despesas necessárias para regularidade da documentação dos veículos correrão por conta da Contratada, tais como licenciamento, emplacamento do veículo locado e demais taxas e impostos.</w:t>
      </w:r>
    </w:p>
    <w:p w14:paraId="44FAC0B3" w14:textId="19498014" w:rsidR="006E4A96" w:rsidRPr="006E4A96" w:rsidRDefault="006E4A96" w:rsidP="006E4A96">
      <w:pPr>
        <w:widowControl w:val="0"/>
        <w:numPr>
          <w:ilvl w:val="0"/>
          <w:numId w:val="28"/>
        </w:numPr>
        <w:tabs>
          <w:tab w:val="left" w:pos="284"/>
        </w:tabs>
        <w:spacing w:before="120"/>
        <w:ind w:left="0" w:firstLine="0"/>
        <w:jc w:val="both"/>
        <w:rPr>
          <w:rFonts w:ascii="Arial" w:hAnsi="Arial" w:cs="Arial"/>
          <w:b/>
          <w:sz w:val="24"/>
          <w:szCs w:val="24"/>
        </w:rPr>
      </w:pPr>
      <w:r w:rsidRPr="006E4A96">
        <w:rPr>
          <w:rFonts w:ascii="Arial" w:hAnsi="Arial" w:cs="Arial"/>
          <w:sz w:val="24"/>
          <w:szCs w:val="24"/>
        </w:rPr>
        <w:t xml:space="preserve">Os empregados da empresa contratada não terão qualquer vínculo empregatício com a Contratante, correndo por conta exclusiva da primeira, todas as obrigações decorrentes da legislação trabalhista, previdenciária, fiscal e comercial, as quais a empresa contratada se obriga a saldar na época devida; </w:t>
      </w:r>
      <w:r w:rsidR="00EB5ACB" w:rsidRPr="006E4A96">
        <w:rPr>
          <w:rFonts w:ascii="Arial" w:hAnsi="Arial" w:cs="Arial"/>
          <w:sz w:val="24"/>
          <w:szCs w:val="24"/>
        </w:rPr>
        <w:t xml:space="preserve"> </w:t>
      </w:r>
    </w:p>
    <w:p w14:paraId="606C1C2E" w14:textId="2C835258" w:rsidR="00265AD0" w:rsidRPr="006151A0" w:rsidRDefault="00265AD0" w:rsidP="00EB5ACB">
      <w:pPr>
        <w:widowControl w:val="0"/>
        <w:numPr>
          <w:ilvl w:val="0"/>
          <w:numId w:val="28"/>
        </w:numPr>
        <w:tabs>
          <w:tab w:val="left" w:pos="284"/>
        </w:tabs>
        <w:spacing w:before="120"/>
        <w:ind w:left="0" w:firstLine="0"/>
        <w:jc w:val="both"/>
        <w:rPr>
          <w:rFonts w:ascii="Arial" w:hAnsi="Arial" w:cs="Arial"/>
          <w:b/>
          <w:sz w:val="24"/>
          <w:szCs w:val="24"/>
        </w:rPr>
      </w:pPr>
      <w:r w:rsidRPr="006E4A96">
        <w:rPr>
          <w:rFonts w:ascii="Arial" w:hAnsi="Arial" w:cs="Arial"/>
          <w:sz w:val="24"/>
          <w:szCs w:val="24"/>
        </w:rPr>
        <w:t>Atender prontamente a quaisquer exigências da</w:t>
      </w:r>
      <w:r w:rsidRPr="006151A0">
        <w:rPr>
          <w:rFonts w:ascii="Arial" w:hAnsi="Arial" w:cs="Arial"/>
          <w:sz w:val="24"/>
          <w:szCs w:val="24"/>
        </w:rPr>
        <w:t xml:space="preserve"> Administração, inerentes ao objeto da presente licitação;</w:t>
      </w:r>
    </w:p>
    <w:p w14:paraId="60258B07" w14:textId="77777777" w:rsidR="00265AD0" w:rsidRPr="006151A0" w:rsidRDefault="00265AD0" w:rsidP="00265AD0">
      <w:pPr>
        <w:numPr>
          <w:ilvl w:val="0"/>
          <w:numId w:val="28"/>
        </w:numPr>
        <w:tabs>
          <w:tab w:val="left" w:pos="284"/>
        </w:tabs>
        <w:spacing w:before="120"/>
        <w:ind w:left="0" w:firstLine="0"/>
        <w:jc w:val="both"/>
        <w:rPr>
          <w:rFonts w:ascii="Arial" w:hAnsi="Arial" w:cs="Arial"/>
          <w:sz w:val="24"/>
          <w:szCs w:val="24"/>
        </w:rPr>
      </w:pPr>
      <w:r w:rsidRPr="006151A0">
        <w:rPr>
          <w:rFonts w:ascii="Arial" w:hAnsi="Arial" w:cs="Arial"/>
          <w:sz w:val="24"/>
          <w:szCs w:val="24"/>
        </w:rPr>
        <w:t>O licitante vencedor se r</w:t>
      </w:r>
      <w:r>
        <w:rPr>
          <w:rFonts w:ascii="Arial" w:hAnsi="Arial" w:cs="Arial"/>
          <w:sz w:val="24"/>
          <w:szCs w:val="24"/>
        </w:rPr>
        <w:t>esponsabilizará pela eficácia;</w:t>
      </w:r>
    </w:p>
    <w:p w14:paraId="1B5362E9" w14:textId="2ADE482B" w:rsidR="00265AD0" w:rsidRDefault="00265AD0" w:rsidP="00265AD0">
      <w:pPr>
        <w:numPr>
          <w:ilvl w:val="0"/>
          <w:numId w:val="28"/>
        </w:numPr>
        <w:tabs>
          <w:tab w:val="left" w:pos="284"/>
        </w:tabs>
        <w:spacing w:before="120"/>
        <w:ind w:left="0" w:firstLine="0"/>
        <w:jc w:val="both"/>
        <w:rPr>
          <w:rFonts w:ascii="Arial" w:hAnsi="Arial" w:cs="Arial"/>
          <w:sz w:val="24"/>
          <w:szCs w:val="24"/>
        </w:rPr>
      </w:pPr>
      <w:r w:rsidRPr="006151A0">
        <w:rPr>
          <w:rFonts w:ascii="Arial" w:hAnsi="Arial" w:cs="Arial"/>
          <w:sz w:val="24"/>
          <w:szCs w:val="24"/>
        </w:rPr>
        <w:t xml:space="preserve">Cumprir os prazos de </w:t>
      </w:r>
      <w:r w:rsidR="006E4A96">
        <w:rPr>
          <w:rFonts w:ascii="Arial" w:hAnsi="Arial" w:cs="Arial"/>
          <w:sz w:val="24"/>
          <w:szCs w:val="24"/>
        </w:rPr>
        <w:t>realização</w:t>
      </w:r>
      <w:r w:rsidRPr="006151A0">
        <w:rPr>
          <w:rFonts w:ascii="Arial" w:hAnsi="Arial" w:cs="Arial"/>
          <w:sz w:val="24"/>
          <w:szCs w:val="24"/>
        </w:rPr>
        <w:t>, sob pena de aplicação de sanções administrativas</w:t>
      </w:r>
      <w:r>
        <w:rPr>
          <w:rFonts w:ascii="Arial" w:hAnsi="Arial" w:cs="Arial"/>
          <w:sz w:val="24"/>
          <w:szCs w:val="24"/>
        </w:rPr>
        <w:t>;</w:t>
      </w:r>
    </w:p>
    <w:p w14:paraId="6906568A" w14:textId="236BC39F" w:rsidR="00265AD0" w:rsidRDefault="00265AD0" w:rsidP="00265AD0">
      <w:pPr>
        <w:numPr>
          <w:ilvl w:val="0"/>
          <w:numId w:val="28"/>
        </w:numPr>
        <w:tabs>
          <w:tab w:val="left" w:pos="284"/>
        </w:tabs>
        <w:spacing w:before="120"/>
        <w:ind w:left="0" w:firstLine="0"/>
        <w:jc w:val="both"/>
        <w:rPr>
          <w:rFonts w:ascii="Arial" w:hAnsi="Arial" w:cs="Arial"/>
          <w:sz w:val="24"/>
          <w:szCs w:val="24"/>
        </w:rPr>
      </w:pPr>
      <w:r>
        <w:rPr>
          <w:rFonts w:ascii="Arial" w:hAnsi="Arial" w:cs="Arial"/>
          <w:sz w:val="24"/>
          <w:szCs w:val="24"/>
        </w:rPr>
        <w:t>Responsabilizar-se por todas as despesas dos integrantes da empresa;</w:t>
      </w:r>
    </w:p>
    <w:p w14:paraId="40F26FD3" w14:textId="77777777" w:rsidR="00265AD0" w:rsidRPr="006151A0" w:rsidRDefault="00265AD0" w:rsidP="00265AD0">
      <w:pPr>
        <w:autoSpaceDE w:val="0"/>
        <w:autoSpaceDN w:val="0"/>
        <w:adjustRightInd w:val="0"/>
        <w:jc w:val="both"/>
        <w:rPr>
          <w:rFonts w:ascii="Arial" w:hAnsi="Arial" w:cs="Arial"/>
        </w:rPr>
      </w:pPr>
    </w:p>
    <w:p w14:paraId="2FB8BE88" w14:textId="77777777" w:rsidR="00265AD0" w:rsidRPr="006151A0" w:rsidRDefault="00265AD0" w:rsidP="00265AD0">
      <w:pPr>
        <w:spacing w:after="120"/>
        <w:jc w:val="both"/>
        <w:rPr>
          <w:rFonts w:ascii="Arial" w:hAnsi="Arial" w:cs="Arial"/>
          <w:b/>
          <w:sz w:val="24"/>
          <w:szCs w:val="24"/>
        </w:rPr>
      </w:pPr>
      <w:r w:rsidRPr="006151A0">
        <w:rPr>
          <w:rFonts w:ascii="Arial" w:hAnsi="Arial" w:cs="Arial"/>
          <w:b/>
          <w:sz w:val="24"/>
          <w:szCs w:val="24"/>
        </w:rPr>
        <w:t>5.  OBRIGAÇÕES DO CONTRATANTE:</w:t>
      </w:r>
    </w:p>
    <w:p w14:paraId="5D7228D1" w14:textId="77777777" w:rsidR="00265AD0" w:rsidRPr="006151A0" w:rsidRDefault="00265AD0" w:rsidP="00265AD0">
      <w:pPr>
        <w:pStyle w:val="Corpodetexto"/>
        <w:widowControl w:val="0"/>
        <w:spacing w:after="120"/>
        <w:rPr>
          <w:rFonts w:ascii="Arial" w:hAnsi="Arial" w:cs="Arial"/>
        </w:rPr>
      </w:pPr>
      <w:r w:rsidRPr="006151A0">
        <w:rPr>
          <w:rFonts w:ascii="Arial" w:hAnsi="Arial" w:cs="Arial"/>
          <w:b/>
        </w:rPr>
        <w:t xml:space="preserve">5.1 </w:t>
      </w:r>
      <w:r w:rsidRPr="006151A0">
        <w:rPr>
          <w:rFonts w:ascii="Arial" w:hAnsi="Arial" w:cs="Arial"/>
        </w:rPr>
        <w:t>Uma vez firmada a contratação, a PREFEITURA se obriga a:</w:t>
      </w:r>
    </w:p>
    <w:p w14:paraId="7F94C9B7" w14:textId="77777777" w:rsidR="00265AD0" w:rsidRPr="006151A0" w:rsidRDefault="00265AD0" w:rsidP="00265AD0">
      <w:pPr>
        <w:widowControl w:val="0"/>
        <w:spacing w:after="120"/>
        <w:jc w:val="both"/>
        <w:rPr>
          <w:rFonts w:ascii="Arial" w:hAnsi="Arial" w:cs="Arial"/>
          <w:sz w:val="24"/>
          <w:szCs w:val="24"/>
        </w:rPr>
      </w:pPr>
      <w:r w:rsidRPr="006151A0">
        <w:rPr>
          <w:rFonts w:ascii="Arial" w:hAnsi="Arial" w:cs="Arial"/>
          <w:b/>
          <w:sz w:val="24"/>
          <w:szCs w:val="24"/>
        </w:rPr>
        <w:t>a)</w:t>
      </w:r>
      <w:r w:rsidRPr="006151A0">
        <w:rPr>
          <w:rFonts w:ascii="Arial" w:hAnsi="Arial" w:cs="Arial"/>
          <w:sz w:val="24"/>
          <w:szCs w:val="24"/>
        </w:rPr>
        <w:t xml:space="preserve"> Oferecer todas as informações necessárias para que a </w:t>
      </w:r>
      <w:r>
        <w:rPr>
          <w:rFonts w:ascii="Arial" w:hAnsi="Arial" w:cs="Arial"/>
          <w:sz w:val="24"/>
          <w:szCs w:val="24"/>
        </w:rPr>
        <w:t>empresa</w:t>
      </w:r>
      <w:r w:rsidRPr="006151A0">
        <w:rPr>
          <w:rFonts w:ascii="Arial" w:hAnsi="Arial" w:cs="Arial"/>
          <w:sz w:val="24"/>
          <w:szCs w:val="24"/>
        </w:rPr>
        <w:t xml:space="preserve"> vencedora possa executar o objeto adjudicado dentro das especificações;</w:t>
      </w:r>
    </w:p>
    <w:p w14:paraId="0A0B71FC" w14:textId="77777777" w:rsidR="00265AD0" w:rsidRPr="006151A0" w:rsidRDefault="00265AD0" w:rsidP="00265AD0">
      <w:pPr>
        <w:widowControl w:val="0"/>
        <w:spacing w:after="120"/>
        <w:jc w:val="both"/>
        <w:rPr>
          <w:rFonts w:ascii="Arial" w:hAnsi="Arial" w:cs="Arial"/>
          <w:sz w:val="24"/>
          <w:szCs w:val="24"/>
        </w:rPr>
      </w:pPr>
      <w:r w:rsidRPr="006151A0">
        <w:rPr>
          <w:rFonts w:ascii="Arial" w:hAnsi="Arial" w:cs="Arial"/>
          <w:b/>
          <w:sz w:val="24"/>
          <w:szCs w:val="24"/>
        </w:rPr>
        <w:t>b)</w:t>
      </w:r>
      <w:r w:rsidRPr="006151A0">
        <w:rPr>
          <w:rFonts w:ascii="Arial" w:hAnsi="Arial" w:cs="Arial"/>
          <w:sz w:val="24"/>
          <w:szCs w:val="24"/>
        </w:rPr>
        <w:t xml:space="preserve"> Efetuar os pagamentos nas condições e prazos estipulados;</w:t>
      </w:r>
    </w:p>
    <w:p w14:paraId="742097CD" w14:textId="77777777" w:rsidR="00265AD0" w:rsidRPr="006151A0" w:rsidRDefault="00265AD0" w:rsidP="00265AD0">
      <w:pPr>
        <w:widowControl w:val="0"/>
        <w:spacing w:after="120"/>
        <w:jc w:val="both"/>
        <w:rPr>
          <w:rFonts w:ascii="Arial" w:hAnsi="Arial" w:cs="Arial"/>
          <w:sz w:val="24"/>
          <w:szCs w:val="24"/>
        </w:rPr>
      </w:pPr>
      <w:r w:rsidRPr="006151A0">
        <w:rPr>
          <w:rFonts w:ascii="Arial" w:hAnsi="Arial" w:cs="Arial"/>
          <w:b/>
          <w:sz w:val="24"/>
          <w:szCs w:val="24"/>
        </w:rPr>
        <w:t>c)</w:t>
      </w:r>
      <w:r w:rsidRPr="006151A0">
        <w:rPr>
          <w:rFonts w:ascii="Arial" w:hAnsi="Arial" w:cs="Arial"/>
          <w:sz w:val="24"/>
          <w:szCs w:val="24"/>
        </w:rPr>
        <w:t xml:space="preserve"> Designar um servidor para acompanhar a execução e fiscalização do objeto deste Instrumento;</w:t>
      </w:r>
    </w:p>
    <w:p w14:paraId="216C89B6" w14:textId="23E41426" w:rsidR="00265AD0" w:rsidRPr="006151A0" w:rsidRDefault="00265AD0" w:rsidP="00265AD0">
      <w:pPr>
        <w:widowControl w:val="0"/>
        <w:jc w:val="both"/>
        <w:rPr>
          <w:rFonts w:ascii="Arial" w:hAnsi="Arial" w:cs="Arial"/>
          <w:sz w:val="24"/>
          <w:szCs w:val="24"/>
        </w:rPr>
      </w:pPr>
      <w:r>
        <w:rPr>
          <w:rFonts w:ascii="Arial" w:hAnsi="Arial" w:cs="Arial"/>
          <w:b/>
          <w:sz w:val="24"/>
          <w:szCs w:val="24"/>
        </w:rPr>
        <w:t>d</w:t>
      </w:r>
      <w:r w:rsidRPr="006151A0">
        <w:rPr>
          <w:rFonts w:ascii="Arial" w:hAnsi="Arial" w:cs="Arial"/>
          <w:b/>
          <w:sz w:val="24"/>
          <w:szCs w:val="24"/>
        </w:rPr>
        <w:t>)</w:t>
      </w:r>
      <w:r w:rsidRPr="006151A0">
        <w:rPr>
          <w:rFonts w:ascii="Arial" w:hAnsi="Arial" w:cs="Arial"/>
          <w:sz w:val="24"/>
          <w:szCs w:val="24"/>
        </w:rPr>
        <w:t xml:space="preserve"> Acompanhar o </w:t>
      </w:r>
      <w:r>
        <w:rPr>
          <w:rFonts w:ascii="Arial" w:hAnsi="Arial" w:cs="Arial"/>
          <w:sz w:val="24"/>
          <w:szCs w:val="24"/>
        </w:rPr>
        <w:t>serviço</w:t>
      </w:r>
      <w:r w:rsidRPr="006151A0">
        <w:rPr>
          <w:rFonts w:ascii="Arial" w:hAnsi="Arial" w:cs="Arial"/>
          <w:sz w:val="24"/>
          <w:szCs w:val="24"/>
        </w:rPr>
        <w:t>, podendo intervir durante a sua execução, para fins de ajuste ou suspensão da entrega; inclusive rejeitando, no todo ou em parte, os serviços executados fora das especificações deste Edital.</w:t>
      </w:r>
    </w:p>
    <w:p w14:paraId="5BEBD6DE" w14:textId="77777777" w:rsidR="00265AD0" w:rsidRDefault="00265AD0" w:rsidP="00265AD0">
      <w:pPr>
        <w:widowControl w:val="0"/>
        <w:jc w:val="both"/>
        <w:rPr>
          <w:rFonts w:ascii="Arial" w:hAnsi="Arial" w:cs="Arial"/>
          <w:sz w:val="24"/>
          <w:szCs w:val="24"/>
        </w:rPr>
      </w:pPr>
    </w:p>
    <w:p w14:paraId="019EF4FE" w14:textId="4F7F8441" w:rsidR="00265AD0" w:rsidRPr="006151A0" w:rsidRDefault="00265AD0" w:rsidP="00265AD0">
      <w:pPr>
        <w:jc w:val="both"/>
        <w:rPr>
          <w:rFonts w:ascii="Arial" w:hAnsi="Arial" w:cs="Arial"/>
          <w:b/>
          <w:bCs/>
          <w:color w:val="0D0D0D" w:themeColor="text1" w:themeTint="F2"/>
          <w:sz w:val="24"/>
          <w:szCs w:val="24"/>
        </w:rPr>
      </w:pPr>
      <w:r w:rsidRPr="006151A0">
        <w:rPr>
          <w:rFonts w:ascii="Arial" w:hAnsi="Arial" w:cs="Arial"/>
          <w:b/>
          <w:bCs/>
          <w:color w:val="0D0D0D" w:themeColor="text1" w:themeTint="F2"/>
          <w:sz w:val="24"/>
          <w:szCs w:val="24"/>
        </w:rPr>
        <w:t xml:space="preserve">6. </w:t>
      </w:r>
      <w:r w:rsidR="00BF401C">
        <w:rPr>
          <w:rFonts w:ascii="Arial" w:hAnsi="Arial" w:cs="Arial"/>
          <w:b/>
          <w:bCs/>
          <w:color w:val="0D0D0D" w:themeColor="text1" w:themeTint="F2"/>
          <w:sz w:val="24"/>
          <w:szCs w:val="24"/>
        </w:rPr>
        <w:t xml:space="preserve">LOCAL E </w:t>
      </w:r>
      <w:r w:rsidRPr="006151A0">
        <w:rPr>
          <w:rFonts w:ascii="Arial" w:hAnsi="Arial" w:cs="Arial"/>
          <w:b/>
          <w:bCs/>
          <w:color w:val="0D0D0D" w:themeColor="text1" w:themeTint="F2"/>
          <w:sz w:val="24"/>
          <w:szCs w:val="24"/>
        </w:rPr>
        <w:t xml:space="preserve">PRAZO DE </w:t>
      </w:r>
      <w:r>
        <w:rPr>
          <w:rFonts w:ascii="Arial" w:hAnsi="Arial" w:cs="Arial"/>
          <w:b/>
          <w:bCs/>
          <w:color w:val="0D0D0D" w:themeColor="text1" w:themeTint="F2"/>
          <w:sz w:val="24"/>
          <w:szCs w:val="24"/>
        </w:rPr>
        <w:t>REALIZAÇÃO</w:t>
      </w:r>
      <w:r w:rsidRPr="006151A0">
        <w:rPr>
          <w:rFonts w:ascii="Arial" w:hAnsi="Arial" w:cs="Arial"/>
          <w:b/>
          <w:bCs/>
          <w:color w:val="0D0D0D" w:themeColor="text1" w:themeTint="F2"/>
          <w:sz w:val="24"/>
          <w:szCs w:val="24"/>
        </w:rPr>
        <w:t>.</w:t>
      </w:r>
    </w:p>
    <w:p w14:paraId="4A296ECB" w14:textId="77777777" w:rsidR="00265AD0" w:rsidRPr="006151A0" w:rsidRDefault="00265AD0" w:rsidP="00265AD0">
      <w:pPr>
        <w:jc w:val="both"/>
        <w:rPr>
          <w:rFonts w:ascii="Arial" w:hAnsi="Arial" w:cs="Arial"/>
          <w:color w:val="0D0D0D" w:themeColor="text1" w:themeTint="F2"/>
          <w:sz w:val="24"/>
          <w:szCs w:val="24"/>
          <w:u w:val="single"/>
        </w:rPr>
      </w:pPr>
    </w:p>
    <w:p w14:paraId="480AAFCF" w14:textId="42B9D945" w:rsidR="00265AD0" w:rsidRDefault="00265AD0" w:rsidP="00265AD0">
      <w:pPr>
        <w:jc w:val="both"/>
        <w:rPr>
          <w:rFonts w:ascii="Arial" w:hAnsi="Arial" w:cs="Arial"/>
          <w:color w:val="0D0D0D" w:themeColor="text1" w:themeTint="F2"/>
          <w:sz w:val="24"/>
          <w:szCs w:val="24"/>
        </w:rPr>
      </w:pPr>
      <w:r w:rsidRPr="00786FD7">
        <w:rPr>
          <w:rFonts w:ascii="Arial" w:hAnsi="Arial" w:cs="Arial"/>
          <w:b/>
          <w:color w:val="0D0D0D" w:themeColor="text1" w:themeTint="F2"/>
          <w:sz w:val="24"/>
          <w:szCs w:val="24"/>
        </w:rPr>
        <w:t>6.1</w:t>
      </w:r>
      <w:r w:rsidRPr="006151A0">
        <w:rPr>
          <w:rFonts w:ascii="Arial" w:hAnsi="Arial" w:cs="Arial"/>
          <w:color w:val="0D0D0D" w:themeColor="text1" w:themeTint="F2"/>
          <w:sz w:val="24"/>
          <w:szCs w:val="24"/>
        </w:rPr>
        <w:t xml:space="preserve">. </w:t>
      </w:r>
      <w:r w:rsidRPr="00FB1231">
        <w:rPr>
          <w:rFonts w:ascii="Arial" w:hAnsi="Arial" w:cs="Arial"/>
          <w:color w:val="0D0D0D" w:themeColor="text1" w:themeTint="F2"/>
          <w:sz w:val="24"/>
          <w:szCs w:val="24"/>
        </w:rPr>
        <w:t>O serviço deverá ser realizado</w:t>
      </w:r>
      <w:r w:rsidR="00BF401C">
        <w:rPr>
          <w:rFonts w:ascii="Arial" w:hAnsi="Arial" w:cs="Arial"/>
          <w:color w:val="0D0D0D" w:themeColor="text1" w:themeTint="F2"/>
          <w:sz w:val="24"/>
          <w:szCs w:val="24"/>
        </w:rPr>
        <w:t xml:space="preserve"> </w:t>
      </w:r>
      <w:r w:rsidR="00443369">
        <w:rPr>
          <w:rFonts w:ascii="Arial" w:hAnsi="Arial" w:cs="Arial"/>
          <w:color w:val="0D0D0D" w:themeColor="text1" w:themeTint="F2"/>
          <w:sz w:val="24"/>
          <w:szCs w:val="24"/>
        </w:rPr>
        <w:t>em áreas urbanas e rurais quando necessário neste Município.</w:t>
      </w:r>
    </w:p>
    <w:p w14:paraId="343E2992" w14:textId="3C371C2B" w:rsidR="00CD1332" w:rsidRDefault="00CD1332" w:rsidP="00265AD0">
      <w:pPr>
        <w:jc w:val="both"/>
        <w:rPr>
          <w:rStyle w:val="Forte"/>
          <w:rFonts w:ascii="Arial" w:hAnsi="Arial" w:cs="Arial"/>
          <w:color w:val="0D0D0D" w:themeColor="text1" w:themeTint="F2"/>
          <w:sz w:val="24"/>
          <w:szCs w:val="24"/>
        </w:rPr>
      </w:pPr>
    </w:p>
    <w:p w14:paraId="29406C5F" w14:textId="77777777" w:rsidR="00056523" w:rsidRDefault="00056523" w:rsidP="00265AD0">
      <w:pPr>
        <w:jc w:val="both"/>
        <w:rPr>
          <w:rStyle w:val="Forte"/>
          <w:rFonts w:ascii="Arial" w:hAnsi="Arial" w:cs="Arial"/>
          <w:color w:val="0D0D0D" w:themeColor="text1" w:themeTint="F2"/>
          <w:sz w:val="24"/>
          <w:szCs w:val="24"/>
        </w:rPr>
      </w:pPr>
    </w:p>
    <w:p w14:paraId="14C00063" w14:textId="2B4EFFA1" w:rsidR="00B43F6D" w:rsidRPr="00F35CF0" w:rsidRDefault="00C9155B" w:rsidP="00B43F6D">
      <w:pPr>
        <w:pStyle w:val="PargrafodaLista1"/>
        <w:spacing w:after="120"/>
        <w:ind w:left="0"/>
        <w:jc w:val="both"/>
        <w:rPr>
          <w:rFonts w:ascii="Arial" w:hAnsi="Arial" w:cs="Arial"/>
          <w:b/>
          <w:sz w:val="24"/>
          <w:szCs w:val="24"/>
        </w:rPr>
      </w:pPr>
      <w:r>
        <w:rPr>
          <w:rFonts w:ascii="Arial" w:hAnsi="Arial" w:cs="Arial"/>
          <w:b/>
          <w:sz w:val="24"/>
          <w:szCs w:val="24"/>
        </w:rPr>
        <w:t>7</w:t>
      </w:r>
      <w:r w:rsidR="00932CAE">
        <w:rPr>
          <w:rFonts w:ascii="Arial" w:hAnsi="Arial" w:cs="Arial"/>
          <w:b/>
          <w:sz w:val="24"/>
          <w:szCs w:val="24"/>
        </w:rPr>
        <w:t xml:space="preserve"> -</w:t>
      </w:r>
      <w:r w:rsidR="00B43F6D" w:rsidRPr="00F35CF0">
        <w:rPr>
          <w:rFonts w:ascii="Arial" w:hAnsi="Arial" w:cs="Arial"/>
          <w:b/>
          <w:sz w:val="24"/>
          <w:szCs w:val="24"/>
        </w:rPr>
        <w:t xml:space="preserve"> </w:t>
      </w:r>
      <w:r w:rsidR="00476CDE" w:rsidRPr="00F35CF0">
        <w:rPr>
          <w:rFonts w:ascii="Arial" w:hAnsi="Arial" w:cs="Arial"/>
          <w:b/>
          <w:sz w:val="24"/>
          <w:szCs w:val="24"/>
        </w:rPr>
        <w:t>DOTAÇÃO ORÇAMENTÁRIA</w:t>
      </w:r>
      <w:r w:rsidR="00512CC4" w:rsidRPr="00F35CF0">
        <w:rPr>
          <w:rFonts w:ascii="Arial" w:hAnsi="Arial" w:cs="Arial"/>
          <w:b/>
          <w:sz w:val="24"/>
          <w:szCs w:val="24"/>
        </w:rPr>
        <w:t>:</w:t>
      </w:r>
    </w:p>
    <w:p w14:paraId="525793DB" w14:textId="31A4C8F2" w:rsidR="007D2950" w:rsidRPr="00F35CF0" w:rsidRDefault="00C9155B" w:rsidP="00476CDE">
      <w:pPr>
        <w:spacing w:after="150"/>
        <w:jc w:val="both"/>
        <w:rPr>
          <w:rFonts w:ascii="Arial" w:hAnsi="Arial" w:cs="Arial"/>
          <w:color w:val="0D0D0D" w:themeColor="text1" w:themeTint="F2"/>
          <w:sz w:val="24"/>
          <w:szCs w:val="24"/>
        </w:rPr>
      </w:pPr>
      <w:r>
        <w:rPr>
          <w:rFonts w:ascii="Arial" w:hAnsi="Arial" w:cs="Arial"/>
          <w:color w:val="0D0D0D" w:themeColor="text1" w:themeTint="F2"/>
          <w:sz w:val="24"/>
          <w:szCs w:val="24"/>
        </w:rPr>
        <w:t>7</w:t>
      </w:r>
      <w:r w:rsidR="00476CDE" w:rsidRPr="00F35CF0">
        <w:rPr>
          <w:rFonts w:ascii="Arial" w:hAnsi="Arial" w:cs="Arial"/>
          <w:color w:val="0D0D0D" w:themeColor="text1" w:themeTint="F2"/>
          <w:sz w:val="24"/>
          <w:szCs w:val="24"/>
        </w:rPr>
        <w:t xml:space="preserve">.1 - As despesas com </w:t>
      </w:r>
      <w:r w:rsidR="00D56C93">
        <w:rPr>
          <w:rFonts w:ascii="Arial" w:hAnsi="Arial" w:cs="Arial"/>
          <w:color w:val="0D0D0D" w:themeColor="text1" w:themeTint="F2"/>
          <w:sz w:val="24"/>
          <w:szCs w:val="24"/>
        </w:rPr>
        <w:t>a contratação</w:t>
      </w:r>
      <w:r w:rsidR="00476CDE" w:rsidRPr="00F35CF0">
        <w:rPr>
          <w:rFonts w:ascii="Arial" w:hAnsi="Arial" w:cs="Arial"/>
          <w:color w:val="0D0D0D" w:themeColor="text1" w:themeTint="F2"/>
          <w:sz w:val="24"/>
          <w:szCs w:val="24"/>
        </w:rPr>
        <w:t xml:space="preserve"> ora requerida, correrão à conta do Exercício vigente ao ano corrente da prestação do serviço, e por fontes de recursos próprios, conforme abaixo, devendo o restante onerar recursos orçamentários futuros, efetivamente consignados para esse fim.</w:t>
      </w:r>
    </w:p>
    <w:p w14:paraId="7E5A26BC" w14:textId="7E4C5B4D" w:rsidR="00476CDE" w:rsidRPr="00F35CF0" w:rsidRDefault="00476CDE" w:rsidP="00476CDE">
      <w:pPr>
        <w:spacing w:after="150"/>
        <w:jc w:val="both"/>
        <w:rPr>
          <w:rFonts w:ascii="Arial" w:hAnsi="Arial" w:cs="Arial"/>
          <w:b/>
          <w:bCs/>
          <w:color w:val="0D0D0D" w:themeColor="text1" w:themeTint="F2"/>
          <w:sz w:val="20"/>
        </w:rPr>
      </w:pPr>
      <w:r w:rsidRPr="00F35CF0">
        <w:rPr>
          <w:rFonts w:ascii="Arial" w:hAnsi="Arial" w:cs="Arial"/>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C24B66" w:rsidRPr="00C24B66" w14:paraId="03A842E3"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638CE9CA" w14:textId="77777777" w:rsidR="00476CDE" w:rsidRPr="00C24B66" w:rsidRDefault="00476CDE" w:rsidP="008C6C3C">
            <w:pPr>
              <w:spacing w:line="276" w:lineRule="auto"/>
              <w:rPr>
                <w:rFonts w:ascii="Arial" w:hAnsi="Arial" w:cs="Arial"/>
                <w:b/>
                <w:sz w:val="20"/>
                <w:lang w:eastAsia="en-US"/>
              </w:rPr>
            </w:pPr>
            <w:r w:rsidRPr="00C24B66">
              <w:rPr>
                <w:rFonts w:ascii="Arial" w:hAnsi="Arial" w:cs="Arial"/>
                <w:b/>
                <w:sz w:val="20"/>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FF1CF03" w14:textId="7FF93EB3" w:rsidR="00476CDE" w:rsidRPr="00C24B66" w:rsidRDefault="00716050" w:rsidP="008C6C3C">
            <w:pPr>
              <w:spacing w:line="276" w:lineRule="auto"/>
              <w:jc w:val="center"/>
              <w:rPr>
                <w:rFonts w:ascii="Arial" w:hAnsi="Arial" w:cs="Arial"/>
                <w:sz w:val="20"/>
                <w:lang w:eastAsia="en-US"/>
              </w:rPr>
            </w:pPr>
            <w:r w:rsidRPr="00C24B66">
              <w:rPr>
                <w:rFonts w:ascii="Arial" w:hAnsi="Arial" w:cs="Arial"/>
                <w:sz w:val="20"/>
                <w:lang w:eastAsia="en-US"/>
              </w:rPr>
              <w:t>0</w:t>
            </w:r>
            <w:r w:rsidR="00056523" w:rsidRPr="00C24B66">
              <w:rPr>
                <w:rFonts w:ascii="Arial" w:hAnsi="Arial" w:cs="Arial"/>
                <w:sz w:val="20"/>
                <w:lang w:eastAsia="en-US"/>
              </w:rPr>
              <w:t>9</w:t>
            </w:r>
          </w:p>
        </w:tc>
        <w:tc>
          <w:tcPr>
            <w:tcW w:w="4656" w:type="dxa"/>
            <w:tcBorders>
              <w:top w:val="single" w:sz="4" w:space="0" w:color="auto"/>
              <w:left w:val="single" w:sz="4" w:space="0" w:color="auto"/>
              <w:bottom w:val="single" w:sz="4" w:space="0" w:color="auto"/>
              <w:right w:val="single" w:sz="4" w:space="0" w:color="auto"/>
            </w:tcBorders>
            <w:hideMark/>
          </w:tcPr>
          <w:p w14:paraId="6A9F7DC1" w14:textId="32644DD0" w:rsidR="00476CDE" w:rsidRPr="00C24B66" w:rsidRDefault="00476CDE" w:rsidP="008C6C3C">
            <w:pPr>
              <w:spacing w:line="276" w:lineRule="auto"/>
              <w:rPr>
                <w:rFonts w:ascii="Arial" w:hAnsi="Arial" w:cs="Arial"/>
                <w:sz w:val="20"/>
                <w:lang w:eastAsia="en-US"/>
              </w:rPr>
            </w:pPr>
            <w:r w:rsidRPr="00C24B66">
              <w:rPr>
                <w:rFonts w:ascii="Arial" w:hAnsi="Arial" w:cs="Arial"/>
                <w:sz w:val="20"/>
                <w:lang w:eastAsia="en-US"/>
              </w:rPr>
              <w:t xml:space="preserve">Secretaria Municipal de </w:t>
            </w:r>
            <w:r w:rsidR="00056523" w:rsidRPr="00C24B66">
              <w:rPr>
                <w:rFonts w:ascii="Arial" w:hAnsi="Arial" w:cs="Arial"/>
                <w:sz w:val="20"/>
                <w:lang w:eastAsia="en-US"/>
              </w:rPr>
              <w:t>Viação Obras e Serviços Públicos</w:t>
            </w:r>
          </w:p>
        </w:tc>
      </w:tr>
      <w:tr w:rsidR="00C24B66" w:rsidRPr="00C24B66" w14:paraId="6326980D" w14:textId="77777777" w:rsidTr="00135C7D">
        <w:tc>
          <w:tcPr>
            <w:tcW w:w="2504" w:type="dxa"/>
            <w:tcBorders>
              <w:top w:val="single" w:sz="4" w:space="0" w:color="auto"/>
              <w:left w:val="single" w:sz="4" w:space="0" w:color="auto"/>
              <w:bottom w:val="single" w:sz="4" w:space="0" w:color="auto"/>
              <w:right w:val="single" w:sz="4" w:space="0" w:color="auto"/>
            </w:tcBorders>
            <w:hideMark/>
          </w:tcPr>
          <w:p w14:paraId="691AB5E9" w14:textId="77777777" w:rsidR="00476CDE" w:rsidRPr="00C24B66" w:rsidRDefault="00476CDE" w:rsidP="008C6C3C">
            <w:pPr>
              <w:spacing w:line="276" w:lineRule="auto"/>
              <w:rPr>
                <w:rFonts w:ascii="Arial" w:hAnsi="Arial" w:cs="Arial"/>
                <w:b/>
                <w:sz w:val="20"/>
                <w:lang w:eastAsia="en-US"/>
              </w:rPr>
            </w:pPr>
            <w:r w:rsidRPr="00C24B66">
              <w:rPr>
                <w:rFonts w:ascii="Arial" w:hAnsi="Arial" w:cs="Arial"/>
                <w:b/>
                <w:sz w:val="20"/>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tcPr>
          <w:p w14:paraId="40C1955E" w14:textId="5E20FFD2" w:rsidR="00476CDE" w:rsidRPr="00C24B66" w:rsidRDefault="00056523" w:rsidP="008C6C3C">
            <w:pPr>
              <w:spacing w:line="276" w:lineRule="auto"/>
              <w:jc w:val="center"/>
              <w:rPr>
                <w:rFonts w:ascii="Arial" w:hAnsi="Arial" w:cs="Arial"/>
                <w:sz w:val="20"/>
                <w:lang w:eastAsia="en-US"/>
              </w:rPr>
            </w:pPr>
            <w:r w:rsidRPr="00C24B66">
              <w:rPr>
                <w:rFonts w:ascii="Arial" w:hAnsi="Arial" w:cs="Arial"/>
                <w:sz w:val="20"/>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5D8C1C4D" w14:textId="6172BB0B" w:rsidR="00476CDE" w:rsidRPr="00C24B66" w:rsidRDefault="007479B8" w:rsidP="008C6C3C">
            <w:pPr>
              <w:spacing w:line="276" w:lineRule="auto"/>
              <w:rPr>
                <w:rFonts w:ascii="Arial" w:hAnsi="Arial" w:cs="Arial"/>
                <w:sz w:val="20"/>
                <w:lang w:eastAsia="en-US"/>
              </w:rPr>
            </w:pPr>
            <w:r>
              <w:rPr>
                <w:rFonts w:ascii="Arial" w:hAnsi="Arial" w:cs="Arial"/>
                <w:sz w:val="20"/>
                <w:lang w:eastAsia="en-US"/>
              </w:rPr>
              <w:t>Manutenção da Secretaria</w:t>
            </w:r>
          </w:p>
        </w:tc>
      </w:tr>
      <w:tr w:rsidR="00C24B66" w:rsidRPr="00C24B66" w14:paraId="51C8F219"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5AA42202" w14:textId="77777777" w:rsidR="00476CDE" w:rsidRPr="00C24B66" w:rsidRDefault="00476CDE" w:rsidP="008C6C3C">
            <w:pPr>
              <w:spacing w:line="276" w:lineRule="auto"/>
              <w:rPr>
                <w:rFonts w:ascii="Arial" w:hAnsi="Arial" w:cs="Arial"/>
                <w:b/>
                <w:sz w:val="20"/>
                <w:lang w:eastAsia="en-US"/>
              </w:rPr>
            </w:pPr>
            <w:r w:rsidRPr="00C24B66">
              <w:rPr>
                <w:rFonts w:ascii="Arial" w:hAnsi="Arial" w:cs="Arial"/>
                <w:b/>
                <w:sz w:val="20"/>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65B98728" w14:textId="716B3F8C" w:rsidR="00476CDE" w:rsidRPr="00C24B66" w:rsidRDefault="00056523" w:rsidP="008C6C3C">
            <w:pPr>
              <w:spacing w:line="276" w:lineRule="auto"/>
              <w:jc w:val="center"/>
              <w:rPr>
                <w:rFonts w:ascii="Arial" w:hAnsi="Arial" w:cs="Arial"/>
                <w:sz w:val="20"/>
                <w:lang w:eastAsia="en-US"/>
              </w:rPr>
            </w:pPr>
            <w:r w:rsidRPr="00C24B66">
              <w:rPr>
                <w:rFonts w:ascii="Arial" w:hAnsi="Arial" w:cs="Arial"/>
                <w:sz w:val="20"/>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198300F8" w14:textId="77777777" w:rsidR="00476CDE" w:rsidRPr="00C24B66" w:rsidRDefault="00476CDE" w:rsidP="008C6C3C">
            <w:pPr>
              <w:spacing w:line="276" w:lineRule="auto"/>
              <w:rPr>
                <w:rFonts w:ascii="Arial" w:hAnsi="Arial" w:cs="Arial"/>
                <w:sz w:val="20"/>
                <w:lang w:eastAsia="en-US"/>
              </w:rPr>
            </w:pPr>
          </w:p>
        </w:tc>
      </w:tr>
      <w:tr w:rsidR="00C24B66" w:rsidRPr="00C24B66" w14:paraId="79DD73FF"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24FC9847" w14:textId="77777777" w:rsidR="00476CDE" w:rsidRPr="00C24B66" w:rsidRDefault="00476CDE" w:rsidP="008C6C3C">
            <w:pPr>
              <w:spacing w:line="276" w:lineRule="auto"/>
              <w:rPr>
                <w:rFonts w:ascii="Arial" w:hAnsi="Arial" w:cs="Arial"/>
                <w:b/>
                <w:sz w:val="20"/>
                <w:lang w:eastAsia="en-US"/>
              </w:rPr>
            </w:pPr>
            <w:r w:rsidRPr="00C24B66">
              <w:rPr>
                <w:rFonts w:ascii="Arial" w:hAnsi="Arial" w:cs="Arial"/>
                <w:b/>
                <w:sz w:val="20"/>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96AA48D" w14:textId="4BB48AFB" w:rsidR="00476CDE" w:rsidRPr="00C24B66" w:rsidRDefault="001741E7" w:rsidP="008C6C3C">
            <w:pPr>
              <w:spacing w:line="276" w:lineRule="auto"/>
              <w:jc w:val="center"/>
              <w:rPr>
                <w:rFonts w:ascii="Arial" w:hAnsi="Arial" w:cs="Arial"/>
                <w:sz w:val="20"/>
                <w:lang w:eastAsia="en-US"/>
              </w:rPr>
            </w:pPr>
            <w:r w:rsidRPr="00C24B66">
              <w:rPr>
                <w:rFonts w:ascii="Arial" w:hAnsi="Arial" w:cs="Arial"/>
                <w:sz w:val="20"/>
                <w:lang w:eastAsia="en-US"/>
              </w:rPr>
              <w:t>3</w:t>
            </w:r>
            <w:r w:rsidR="009629FF" w:rsidRPr="00C24B66">
              <w:rPr>
                <w:rFonts w:ascii="Arial" w:hAnsi="Arial" w:cs="Arial"/>
                <w:sz w:val="20"/>
                <w:lang w:eastAsia="en-US"/>
              </w:rPr>
              <w:t>.</w:t>
            </w:r>
            <w:r w:rsidRPr="00C24B66">
              <w:rPr>
                <w:rFonts w:ascii="Arial" w:hAnsi="Arial" w:cs="Arial"/>
                <w:sz w:val="20"/>
                <w:lang w:eastAsia="en-US"/>
              </w:rPr>
              <w:t>3.90.39.00</w:t>
            </w:r>
          </w:p>
        </w:tc>
        <w:tc>
          <w:tcPr>
            <w:tcW w:w="4656" w:type="dxa"/>
            <w:tcBorders>
              <w:top w:val="single" w:sz="4" w:space="0" w:color="auto"/>
              <w:left w:val="single" w:sz="4" w:space="0" w:color="auto"/>
              <w:bottom w:val="single" w:sz="4" w:space="0" w:color="auto"/>
              <w:right w:val="single" w:sz="4" w:space="0" w:color="auto"/>
            </w:tcBorders>
            <w:hideMark/>
          </w:tcPr>
          <w:p w14:paraId="5B377702" w14:textId="630D654B" w:rsidR="00476CDE" w:rsidRPr="00C24B66" w:rsidRDefault="00F46A91" w:rsidP="008C6C3C">
            <w:pPr>
              <w:spacing w:line="276" w:lineRule="auto"/>
              <w:rPr>
                <w:rFonts w:ascii="Arial" w:hAnsi="Arial" w:cs="Arial"/>
                <w:sz w:val="20"/>
                <w:lang w:eastAsia="en-US"/>
              </w:rPr>
            </w:pPr>
            <w:r w:rsidRPr="00C24B66">
              <w:rPr>
                <w:rFonts w:ascii="Arial" w:hAnsi="Arial" w:cs="Arial"/>
                <w:sz w:val="20"/>
                <w:lang w:eastAsia="en-US"/>
              </w:rPr>
              <w:t>Outros Serviços de Terceiros – Pessoa Jurídica</w:t>
            </w:r>
          </w:p>
        </w:tc>
      </w:tr>
    </w:tbl>
    <w:p w14:paraId="668EB14E" w14:textId="49D733CF" w:rsidR="00F35CF0" w:rsidRPr="00F35CF0" w:rsidRDefault="00C9155B" w:rsidP="00F35CF0">
      <w:pPr>
        <w:pStyle w:val="Ttulo1"/>
        <w:rPr>
          <w:rFonts w:ascii="Arial" w:hAnsi="Arial" w:cs="Arial"/>
          <w:color w:val="auto"/>
          <w:sz w:val="24"/>
          <w:szCs w:val="24"/>
        </w:rPr>
      </w:pPr>
      <w:r>
        <w:rPr>
          <w:rFonts w:ascii="Arial" w:hAnsi="Arial" w:cs="Arial"/>
          <w:color w:val="auto"/>
          <w:sz w:val="24"/>
          <w:szCs w:val="24"/>
        </w:rPr>
        <w:t>8</w:t>
      </w:r>
      <w:r w:rsidR="00F35CF0" w:rsidRPr="00F35CF0">
        <w:rPr>
          <w:rFonts w:ascii="Arial" w:hAnsi="Arial" w:cs="Arial"/>
          <w:color w:val="auto"/>
          <w:sz w:val="24"/>
          <w:szCs w:val="24"/>
        </w:rPr>
        <w:t xml:space="preserve"> - DO PAGAMENTO</w:t>
      </w:r>
    </w:p>
    <w:p w14:paraId="0B34ED48" w14:textId="77777777" w:rsidR="00F35CF0" w:rsidRPr="00F35CF0" w:rsidRDefault="00F35CF0" w:rsidP="00F35CF0">
      <w:pPr>
        <w:pStyle w:val="Corpodetexto"/>
        <w:spacing w:before="4"/>
        <w:rPr>
          <w:rFonts w:ascii="Arial" w:hAnsi="Arial" w:cs="Arial"/>
          <w:b/>
          <w:sz w:val="23"/>
        </w:rPr>
      </w:pPr>
    </w:p>
    <w:p w14:paraId="087FA4DF" w14:textId="510C0D8E" w:rsidR="00F35CF0" w:rsidRPr="00F35CF0" w:rsidRDefault="00C9155B" w:rsidP="00F35CF0">
      <w:pPr>
        <w:pStyle w:val="Corpodetexto"/>
        <w:spacing w:line="276" w:lineRule="auto"/>
        <w:ind w:right="106"/>
        <w:rPr>
          <w:rFonts w:ascii="Arial" w:hAnsi="Arial" w:cs="Arial"/>
        </w:rPr>
      </w:pPr>
      <w:r>
        <w:rPr>
          <w:rFonts w:ascii="Arial" w:hAnsi="Arial" w:cs="Arial"/>
        </w:rPr>
        <w:t>8</w:t>
      </w:r>
      <w:r w:rsidR="00F35CF0" w:rsidRPr="00F35CF0">
        <w:rPr>
          <w:rFonts w:ascii="Arial" w:hAnsi="Arial" w:cs="Arial"/>
        </w:rPr>
        <w:t xml:space="preserve">.1. A Administração se obriga a fazer o pagamento em até </w:t>
      </w:r>
      <w:r w:rsidR="00DD15FB">
        <w:rPr>
          <w:rFonts w:ascii="Arial" w:hAnsi="Arial" w:cs="Arial"/>
        </w:rPr>
        <w:t>1</w:t>
      </w:r>
      <w:r w:rsidR="00F35CF0" w:rsidRPr="00F35CF0">
        <w:rPr>
          <w:rFonts w:ascii="Arial" w:hAnsi="Arial" w:cs="Arial"/>
        </w:rPr>
        <w:t>0 (</w:t>
      </w:r>
      <w:r w:rsidR="00DD15FB">
        <w:rPr>
          <w:rFonts w:ascii="Arial" w:hAnsi="Arial" w:cs="Arial"/>
        </w:rPr>
        <w:t>dez</w:t>
      </w:r>
      <w:r w:rsidR="00F35CF0" w:rsidRPr="00F35CF0">
        <w:rPr>
          <w:rFonts w:ascii="Arial" w:hAnsi="Arial" w:cs="Arial"/>
        </w:rPr>
        <w:t>) dias após a e emissão da nota fiscal atestada pelo departamento competente.</w:t>
      </w:r>
    </w:p>
    <w:p w14:paraId="23E4BDF4" w14:textId="67585DFF"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.2. Nenhum pagamento isentará o contratado das suas responsabilidades e obrigações, nem implicará aceitação definitiva das entregas efetuadas.</w:t>
      </w:r>
    </w:p>
    <w:p w14:paraId="1958034C" w14:textId="57BC5078"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.3. A Prefeitura Municipal não efetuará pagamento de título descontado, ou por meio de cobrança em banco, bem como, os que forem negociados com terceiros por intermédio da operação de “</w:t>
      </w:r>
      <w:proofErr w:type="spellStart"/>
      <w:r w:rsidR="00F35CF0" w:rsidRPr="00F35CF0">
        <w:rPr>
          <w:rFonts w:ascii="Arial" w:hAnsi="Arial" w:cs="Arial"/>
          <w:color w:val="000000"/>
        </w:rPr>
        <w:t>factoring</w:t>
      </w:r>
      <w:proofErr w:type="spellEnd"/>
      <w:r w:rsidR="00F35CF0" w:rsidRPr="00F35CF0">
        <w:rPr>
          <w:rFonts w:ascii="Arial" w:hAnsi="Arial" w:cs="Arial"/>
          <w:color w:val="000000"/>
        </w:rPr>
        <w:t>”;</w:t>
      </w:r>
    </w:p>
    <w:p w14:paraId="6083434A" w14:textId="2682BAD6"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.4. As despesas bancárias decorrentes de transferência de valores para outras praças serão de responsabilidade do Contratado.</w:t>
      </w:r>
    </w:p>
    <w:p w14:paraId="26B94F11" w14:textId="2B1E90DF"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 xml:space="preserve">.5. </w:t>
      </w:r>
      <w:r w:rsidR="00F35CF0" w:rsidRPr="00F35CF0">
        <w:rPr>
          <w:rFonts w:ascii="Arial" w:eastAsia="Calibri" w:hAnsi="Arial" w:cs="Arial"/>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14:paraId="67D68CCC" w14:textId="5556C67C" w:rsidR="00E02350" w:rsidRDefault="00E02350" w:rsidP="00E02350">
      <w:pPr>
        <w:pStyle w:val="Corpodetexto"/>
        <w:ind w:left="-567" w:right="106"/>
        <w:rPr>
          <w:rFonts w:ascii="Arial" w:hAnsi="Arial" w:cs="Arial"/>
        </w:rPr>
      </w:pPr>
    </w:p>
    <w:p w14:paraId="6A1DCF11" w14:textId="1A47E77C" w:rsidR="00E02350" w:rsidRPr="00E02350" w:rsidRDefault="00272FCA" w:rsidP="00E02350">
      <w:pPr>
        <w:autoSpaceDE w:val="0"/>
        <w:autoSpaceDN w:val="0"/>
        <w:adjustRightInd w:val="0"/>
        <w:jc w:val="both"/>
        <w:rPr>
          <w:rFonts w:ascii="Arial" w:hAnsi="Arial" w:cs="Arial"/>
          <w:b/>
          <w:sz w:val="24"/>
          <w:szCs w:val="24"/>
        </w:rPr>
      </w:pPr>
      <w:r>
        <w:rPr>
          <w:rFonts w:ascii="Arial" w:hAnsi="Arial" w:cs="Arial"/>
          <w:b/>
          <w:sz w:val="24"/>
          <w:szCs w:val="24"/>
        </w:rPr>
        <w:t>9</w:t>
      </w:r>
      <w:r w:rsidR="00E02350" w:rsidRPr="00E02350">
        <w:rPr>
          <w:rFonts w:ascii="Arial" w:hAnsi="Arial" w:cs="Arial"/>
          <w:b/>
          <w:sz w:val="24"/>
          <w:szCs w:val="24"/>
        </w:rPr>
        <w:t>. ACOMPANHAMENTO E FISCALIZAÇÃO</w:t>
      </w:r>
    </w:p>
    <w:p w14:paraId="149DB531" w14:textId="77777777" w:rsidR="00E02350" w:rsidRPr="00E02350" w:rsidRDefault="00E02350" w:rsidP="00E02350">
      <w:pPr>
        <w:autoSpaceDE w:val="0"/>
        <w:autoSpaceDN w:val="0"/>
        <w:adjustRightInd w:val="0"/>
        <w:spacing w:line="276" w:lineRule="auto"/>
        <w:jc w:val="both"/>
        <w:rPr>
          <w:rFonts w:ascii="Arial" w:hAnsi="Arial" w:cs="Arial"/>
          <w:b/>
          <w:sz w:val="24"/>
          <w:szCs w:val="24"/>
        </w:rPr>
      </w:pPr>
    </w:p>
    <w:p w14:paraId="013CCF81" w14:textId="634FC1B2" w:rsidR="00E02350" w:rsidRPr="00E02350" w:rsidRDefault="00272FCA" w:rsidP="00E02350">
      <w:pPr>
        <w:tabs>
          <w:tab w:val="left" w:pos="2993"/>
        </w:tabs>
        <w:spacing w:line="276" w:lineRule="auto"/>
        <w:jc w:val="both"/>
        <w:rPr>
          <w:rFonts w:ascii="Arial" w:hAnsi="Arial" w:cs="Arial"/>
          <w:sz w:val="24"/>
          <w:szCs w:val="24"/>
        </w:rPr>
      </w:pPr>
      <w:bookmarkStart w:id="0" w:name="_Hlk146721873"/>
      <w:r>
        <w:rPr>
          <w:rFonts w:ascii="Arial" w:hAnsi="Arial" w:cs="Arial"/>
          <w:b/>
          <w:bCs/>
          <w:sz w:val="24"/>
          <w:szCs w:val="24"/>
        </w:rPr>
        <w:t>9</w:t>
      </w:r>
      <w:r w:rsidR="00E02350" w:rsidRPr="00E02350">
        <w:rPr>
          <w:rFonts w:ascii="Arial" w:hAnsi="Arial" w:cs="Arial"/>
          <w:b/>
          <w:bCs/>
          <w:sz w:val="24"/>
          <w:szCs w:val="24"/>
        </w:rPr>
        <w:t>.1</w:t>
      </w:r>
      <w:r w:rsidR="00E02350" w:rsidRPr="00E02350">
        <w:rPr>
          <w:rFonts w:ascii="Arial" w:hAnsi="Arial" w:cs="Arial"/>
          <w:sz w:val="24"/>
          <w:szCs w:val="24"/>
        </w:rPr>
        <w:t>. O setor competente para conferir e fiscalizar a execução do objeto deste termo de referência, será servidor designado pela Prefeitura Municipal de Santo Antônio do Leste, sendo este dotado de conhecimento para tal, além do fiscal de contrato, em conformidade com o artigo 117 da Lei Federal 14.133/21.</w:t>
      </w:r>
    </w:p>
    <w:bookmarkEnd w:id="0"/>
    <w:p w14:paraId="14F12BE8" w14:textId="77777777" w:rsidR="00E02350" w:rsidRPr="00E02350" w:rsidRDefault="00E02350" w:rsidP="00E02350">
      <w:pPr>
        <w:autoSpaceDE w:val="0"/>
        <w:autoSpaceDN w:val="0"/>
        <w:adjustRightInd w:val="0"/>
        <w:jc w:val="both"/>
        <w:rPr>
          <w:rFonts w:ascii="Arial" w:hAnsi="Arial" w:cs="Arial"/>
          <w:sz w:val="24"/>
          <w:szCs w:val="24"/>
        </w:rPr>
      </w:pPr>
    </w:p>
    <w:p w14:paraId="032E24EC" w14:textId="77777777" w:rsidR="00E02350" w:rsidRPr="00E02350" w:rsidRDefault="00E02350" w:rsidP="00E02350">
      <w:pPr>
        <w:autoSpaceDE w:val="0"/>
        <w:autoSpaceDN w:val="0"/>
        <w:adjustRightInd w:val="0"/>
        <w:jc w:val="both"/>
        <w:rPr>
          <w:rFonts w:ascii="Arial" w:hAnsi="Arial" w:cs="Arial"/>
          <w:b/>
          <w:bCs/>
          <w:sz w:val="24"/>
          <w:szCs w:val="24"/>
        </w:rPr>
      </w:pPr>
    </w:p>
    <w:p w14:paraId="1C4B3536" w14:textId="307B5D89" w:rsidR="00E02350" w:rsidRPr="00E02350" w:rsidRDefault="00E02350" w:rsidP="00E02350">
      <w:pPr>
        <w:autoSpaceDE w:val="0"/>
        <w:autoSpaceDN w:val="0"/>
        <w:adjustRightInd w:val="0"/>
        <w:jc w:val="both"/>
        <w:rPr>
          <w:rFonts w:ascii="Arial" w:hAnsi="Arial" w:cs="Arial"/>
          <w:b/>
          <w:bCs/>
          <w:sz w:val="24"/>
          <w:szCs w:val="24"/>
        </w:rPr>
      </w:pPr>
      <w:r w:rsidRPr="00E02350">
        <w:rPr>
          <w:rFonts w:ascii="Arial" w:hAnsi="Arial" w:cs="Arial"/>
          <w:b/>
          <w:bCs/>
          <w:sz w:val="24"/>
          <w:szCs w:val="24"/>
        </w:rPr>
        <w:t>1</w:t>
      </w:r>
      <w:r w:rsidR="00272FCA">
        <w:rPr>
          <w:rFonts w:ascii="Arial" w:hAnsi="Arial" w:cs="Arial"/>
          <w:b/>
          <w:bCs/>
          <w:sz w:val="24"/>
          <w:szCs w:val="24"/>
        </w:rPr>
        <w:t>0</w:t>
      </w:r>
      <w:r w:rsidRPr="00E02350">
        <w:rPr>
          <w:rFonts w:ascii="Arial" w:hAnsi="Arial" w:cs="Arial"/>
          <w:b/>
          <w:bCs/>
          <w:sz w:val="24"/>
          <w:szCs w:val="24"/>
        </w:rPr>
        <w:t>. CONDIÇÕES GERAIS</w:t>
      </w:r>
    </w:p>
    <w:p w14:paraId="0C450EAF" w14:textId="77777777" w:rsidR="00E02350" w:rsidRPr="00E02350" w:rsidRDefault="00E02350" w:rsidP="00E02350">
      <w:pPr>
        <w:autoSpaceDE w:val="0"/>
        <w:autoSpaceDN w:val="0"/>
        <w:adjustRightInd w:val="0"/>
        <w:jc w:val="both"/>
        <w:rPr>
          <w:rFonts w:ascii="Arial" w:hAnsi="Arial" w:cs="Arial"/>
          <w:sz w:val="24"/>
          <w:szCs w:val="24"/>
        </w:rPr>
      </w:pPr>
    </w:p>
    <w:p w14:paraId="505108EE" w14:textId="721E351E" w:rsidR="00E02350" w:rsidRPr="00E02350" w:rsidRDefault="00E02350" w:rsidP="00E02350">
      <w:pPr>
        <w:autoSpaceDE w:val="0"/>
        <w:autoSpaceDN w:val="0"/>
        <w:adjustRightInd w:val="0"/>
        <w:spacing w:line="276" w:lineRule="auto"/>
        <w:jc w:val="both"/>
        <w:rPr>
          <w:rFonts w:ascii="Arial" w:hAnsi="Arial" w:cs="Arial"/>
          <w:sz w:val="24"/>
          <w:szCs w:val="24"/>
        </w:rPr>
      </w:pPr>
      <w:r w:rsidRPr="00E02350">
        <w:rPr>
          <w:rFonts w:ascii="Arial" w:hAnsi="Arial" w:cs="Arial"/>
          <w:b/>
          <w:bCs/>
          <w:sz w:val="24"/>
          <w:szCs w:val="24"/>
        </w:rPr>
        <w:t>1</w:t>
      </w:r>
      <w:r w:rsidR="00272FCA">
        <w:rPr>
          <w:rFonts w:ascii="Arial" w:hAnsi="Arial" w:cs="Arial"/>
          <w:b/>
          <w:bCs/>
          <w:sz w:val="24"/>
          <w:szCs w:val="24"/>
        </w:rPr>
        <w:t>0</w:t>
      </w:r>
      <w:r w:rsidRPr="00E02350">
        <w:rPr>
          <w:rFonts w:ascii="Arial" w:hAnsi="Arial" w:cs="Arial"/>
          <w:b/>
          <w:bCs/>
          <w:sz w:val="24"/>
          <w:szCs w:val="24"/>
        </w:rPr>
        <w:t>.1.</w:t>
      </w:r>
      <w:r w:rsidRPr="00E02350">
        <w:rPr>
          <w:rFonts w:ascii="Arial" w:hAnsi="Arial" w:cs="Arial"/>
          <w:sz w:val="24"/>
          <w:szCs w:val="24"/>
        </w:rPr>
        <w:t xml:space="preserve"> A proponente deverá declarar conhecer os termos deste termo de referência e demais anexos que o integram.</w:t>
      </w:r>
    </w:p>
    <w:p w14:paraId="4FD0813E" w14:textId="17D240C8" w:rsidR="00E02350" w:rsidRDefault="00E02350" w:rsidP="00E02350">
      <w:pPr>
        <w:autoSpaceDE w:val="0"/>
        <w:autoSpaceDN w:val="0"/>
        <w:adjustRightInd w:val="0"/>
        <w:spacing w:line="276" w:lineRule="auto"/>
        <w:jc w:val="both"/>
        <w:rPr>
          <w:rFonts w:ascii="Arial" w:hAnsi="Arial" w:cs="Arial"/>
          <w:sz w:val="24"/>
          <w:szCs w:val="24"/>
        </w:rPr>
      </w:pPr>
    </w:p>
    <w:p w14:paraId="780C00A9" w14:textId="7F824296" w:rsidR="000C3777" w:rsidRDefault="000C3777" w:rsidP="00E02350">
      <w:pPr>
        <w:autoSpaceDE w:val="0"/>
        <w:autoSpaceDN w:val="0"/>
        <w:adjustRightInd w:val="0"/>
        <w:spacing w:line="276" w:lineRule="auto"/>
        <w:jc w:val="both"/>
        <w:rPr>
          <w:rFonts w:ascii="Arial" w:hAnsi="Arial" w:cs="Arial"/>
          <w:sz w:val="24"/>
          <w:szCs w:val="24"/>
        </w:rPr>
      </w:pPr>
    </w:p>
    <w:p w14:paraId="4341639C" w14:textId="3E973FE6" w:rsidR="000C3777" w:rsidRDefault="000C3777" w:rsidP="00E02350">
      <w:pPr>
        <w:autoSpaceDE w:val="0"/>
        <w:autoSpaceDN w:val="0"/>
        <w:adjustRightInd w:val="0"/>
        <w:spacing w:line="276" w:lineRule="auto"/>
        <w:jc w:val="both"/>
        <w:rPr>
          <w:rFonts w:ascii="Arial" w:hAnsi="Arial" w:cs="Arial"/>
          <w:sz w:val="24"/>
          <w:szCs w:val="24"/>
        </w:rPr>
      </w:pPr>
    </w:p>
    <w:p w14:paraId="4B7B276E" w14:textId="77777777" w:rsidR="000C3777" w:rsidRPr="00E02350" w:rsidRDefault="000C3777" w:rsidP="00E02350">
      <w:pPr>
        <w:autoSpaceDE w:val="0"/>
        <w:autoSpaceDN w:val="0"/>
        <w:adjustRightInd w:val="0"/>
        <w:spacing w:line="276" w:lineRule="auto"/>
        <w:jc w:val="both"/>
        <w:rPr>
          <w:rFonts w:ascii="Arial" w:hAnsi="Arial" w:cs="Arial"/>
          <w:sz w:val="24"/>
          <w:szCs w:val="24"/>
        </w:rPr>
      </w:pPr>
      <w:bookmarkStart w:id="1" w:name="_GoBack"/>
      <w:bookmarkEnd w:id="1"/>
    </w:p>
    <w:p w14:paraId="0CFB038A" w14:textId="79020F81" w:rsidR="00E02350" w:rsidRPr="00E02350" w:rsidRDefault="00E02350" w:rsidP="00E02350">
      <w:pPr>
        <w:autoSpaceDE w:val="0"/>
        <w:autoSpaceDN w:val="0"/>
        <w:adjustRightInd w:val="0"/>
        <w:spacing w:line="276" w:lineRule="auto"/>
        <w:jc w:val="both"/>
        <w:rPr>
          <w:rFonts w:ascii="Arial" w:hAnsi="Arial" w:cs="Arial"/>
          <w:b/>
          <w:bCs/>
          <w:sz w:val="24"/>
          <w:szCs w:val="24"/>
        </w:rPr>
      </w:pPr>
      <w:r w:rsidRPr="00E02350">
        <w:rPr>
          <w:rFonts w:ascii="Arial" w:hAnsi="Arial" w:cs="Arial"/>
          <w:b/>
          <w:bCs/>
          <w:sz w:val="24"/>
          <w:szCs w:val="24"/>
        </w:rPr>
        <w:lastRenderedPageBreak/>
        <w:t>1</w:t>
      </w:r>
      <w:r w:rsidR="00272FCA">
        <w:rPr>
          <w:rFonts w:ascii="Arial" w:hAnsi="Arial" w:cs="Arial"/>
          <w:b/>
          <w:bCs/>
          <w:sz w:val="24"/>
          <w:szCs w:val="24"/>
        </w:rPr>
        <w:t>0</w:t>
      </w:r>
      <w:r w:rsidRPr="00E02350">
        <w:rPr>
          <w:rFonts w:ascii="Arial" w:hAnsi="Arial" w:cs="Arial"/>
          <w:b/>
          <w:bCs/>
          <w:sz w:val="24"/>
          <w:szCs w:val="24"/>
        </w:rPr>
        <w:t xml:space="preserve">.2. O preço proposto deverá contemplar todas as despesas que o compõem, tais como </w:t>
      </w:r>
      <w:r w:rsidR="007C7000">
        <w:rPr>
          <w:rFonts w:ascii="Arial" w:hAnsi="Arial" w:cs="Arial"/>
          <w:b/>
          <w:bCs/>
          <w:sz w:val="24"/>
          <w:szCs w:val="24"/>
        </w:rPr>
        <w:t>manutenção</w:t>
      </w:r>
      <w:r w:rsidRPr="00E02350">
        <w:rPr>
          <w:rFonts w:ascii="Arial" w:hAnsi="Arial" w:cs="Arial"/>
          <w:b/>
          <w:bCs/>
          <w:sz w:val="24"/>
          <w:szCs w:val="24"/>
        </w:rPr>
        <w:t>,</w:t>
      </w:r>
      <w:r w:rsidR="007C7000">
        <w:rPr>
          <w:rFonts w:ascii="Arial" w:hAnsi="Arial" w:cs="Arial"/>
          <w:b/>
          <w:bCs/>
          <w:sz w:val="24"/>
          <w:szCs w:val="24"/>
        </w:rPr>
        <w:t xml:space="preserve"> deslocamento, combustível, e demais </w:t>
      </w:r>
      <w:r w:rsidR="0045733C">
        <w:rPr>
          <w:rFonts w:ascii="Arial" w:hAnsi="Arial" w:cs="Arial"/>
          <w:b/>
          <w:bCs/>
          <w:sz w:val="24"/>
          <w:szCs w:val="24"/>
        </w:rPr>
        <w:t>encargos</w:t>
      </w:r>
      <w:r w:rsidRPr="00E02350">
        <w:rPr>
          <w:rFonts w:ascii="Arial" w:hAnsi="Arial" w:cs="Arial"/>
          <w:b/>
          <w:bCs/>
          <w:sz w:val="24"/>
          <w:szCs w:val="24"/>
        </w:rPr>
        <w:t xml:space="preserve"> (obrigações sociais, impostos, taxas, etc.).</w:t>
      </w:r>
    </w:p>
    <w:p w14:paraId="7D095564" w14:textId="77777777" w:rsidR="00E02350" w:rsidRPr="00F35CF0" w:rsidRDefault="00E02350" w:rsidP="00E02350">
      <w:pPr>
        <w:pStyle w:val="Corpodetexto"/>
        <w:ind w:left="-567" w:right="106"/>
        <w:rPr>
          <w:rFonts w:ascii="Arial" w:hAnsi="Arial" w:cs="Arial"/>
        </w:rPr>
      </w:pPr>
    </w:p>
    <w:p w14:paraId="3D66BDA1" w14:textId="77777777" w:rsidR="00D52EEB" w:rsidRPr="00F35CF0" w:rsidRDefault="00D52EEB" w:rsidP="00716050">
      <w:pPr>
        <w:rPr>
          <w:rFonts w:ascii="Arial" w:hAnsi="Arial" w:cs="Arial"/>
          <w:sz w:val="24"/>
          <w:szCs w:val="24"/>
        </w:rPr>
      </w:pPr>
    </w:p>
    <w:p w14:paraId="64F52FFD" w14:textId="77777777" w:rsidR="0060772E" w:rsidRDefault="0060772E" w:rsidP="007E6DF1">
      <w:pPr>
        <w:jc w:val="right"/>
        <w:rPr>
          <w:rFonts w:ascii="Arial" w:hAnsi="Arial" w:cs="Arial"/>
          <w:sz w:val="24"/>
          <w:szCs w:val="24"/>
        </w:rPr>
      </w:pPr>
    </w:p>
    <w:p w14:paraId="08D7271C" w14:textId="4FFAD61E" w:rsidR="007E6DF1" w:rsidRPr="00F35CF0" w:rsidRDefault="007E6DF1" w:rsidP="007E6DF1">
      <w:pPr>
        <w:jc w:val="right"/>
        <w:rPr>
          <w:rFonts w:ascii="Arial" w:hAnsi="Arial" w:cs="Arial"/>
          <w:sz w:val="24"/>
          <w:szCs w:val="24"/>
        </w:rPr>
      </w:pPr>
      <w:r w:rsidRPr="00F35CF0">
        <w:rPr>
          <w:rFonts w:ascii="Arial" w:hAnsi="Arial" w:cs="Arial"/>
          <w:sz w:val="24"/>
          <w:szCs w:val="24"/>
        </w:rPr>
        <w:t xml:space="preserve">Santo Antônio do Leste, MT – </w:t>
      </w:r>
      <w:r w:rsidR="00AA0CD7">
        <w:rPr>
          <w:rFonts w:ascii="Arial" w:hAnsi="Arial" w:cs="Arial"/>
          <w:color w:val="0D0D0D" w:themeColor="text1" w:themeTint="F2"/>
          <w:sz w:val="24"/>
          <w:szCs w:val="24"/>
        </w:rPr>
        <w:t>2</w:t>
      </w:r>
      <w:r w:rsidR="00FB21D4">
        <w:rPr>
          <w:rFonts w:ascii="Arial" w:hAnsi="Arial" w:cs="Arial"/>
          <w:color w:val="0D0D0D" w:themeColor="text1" w:themeTint="F2"/>
          <w:sz w:val="24"/>
          <w:szCs w:val="24"/>
        </w:rPr>
        <w:t>4</w:t>
      </w:r>
      <w:r w:rsidR="00C01024">
        <w:rPr>
          <w:rFonts w:ascii="Arial" w:hAnsi="Arial" w:cs="Arial"/>
          <w:color w:val="0D0D0D" w:themeColor="text1" w:themeTint="F2"/>
          <w:sz w:val="24"/>
          <w:szCs w:val="24"/>
        </w:rPr>
        <w:t xml:space="preserve"> de </w:t>
      </w:r>
      <w:r w:rsidR="00FB21D4">
        <w:rPr>
          <w:rFonts w:ascii="Arial" w:hAnsi="Arial" w:cs="Arial"/>
          <w:color w:val="0D0D0D" w:themeColor="text1" w:themeTint="F2"/>
          <w:sz w:val="24"/>
          <w:szCs w:val="24"/>
        </w:rPr>
        <w:t>outubro</w:t>
      </w:r>
      <w:r w:rsidR="00C01024">
        <w:rPr>
          <w:rFonts w:ascii="Arial" w:hAnsi="Arial" w:cs="Arial"/>
          <w:color w:val="0D0D0D" w:themeColor="text1" w:themeTint="F2"/>
          <w:sz w:val="24"/>
          <w:szCs w:val="24"/>
        </w:rPr>
        <w:t xml:space="preserve"> </w:t>
      </w:r>
      <w:r w:rsidR="00570A26" w:rsidRPr="00F35CF0">
        <w:rPr>
          <w:rFonts w:ascii="Arial" w:hAnsi="Arial" w:cs="Arial"/>
          <w:color w:val="0D0D0D" w:themeColor="text1" w:themeTint="F2"/>
          <w:sz w:val="24"/>
          <w:szCs w:val="24"/>
        </w:rPr>
        <w:t>de 20</w:t>
      </w:r>
      <w:r w:rsidR="00262C79">
        <w:rPr>
          <w:rFonts w:ascii="Arial" w:hAnsi="Arial" w:cs="Arial"/>
          <w:color w:val="0D0D0D" w:themeColor="text1" w:themeTint="F2"/>
          <w:sz w:val="24"/>
          <w:szCs w:val="24"/>
        </w:rPr>
        <w:t>2</w:t>
      </w:r>
      <w:r w:rsidR="00AA0CD7">
        <w:rPr>
          <w:rFonts w:ascii="Arial" w:hAnsi="Arial" w:cs="Arial"/>
          <w:color w:val="0D0D0D" w:themeColor="text1" w:themeTint="F2"/>
          <w:sz w:val="24"/>
          <w:szCs w:val="24"/>
        </w:rPr>
        <w:t>3</w:t>
      </w:r>
      <w:r w:rsidR="00262C79">
        <w:rPr>
          <w:rFonts w:ascii="Arial" w:hAnsi="Arial" w:cs="Arial"/>
          <w:color w:val="0D0D0D" w:themeColor="text1" w:themeTint="F2"/>
          <w:sz w:val="24"/>
          <w:szCs w:val="24"/>
        </w:rPr>
        <w:t>.</w:t>
      </w:r>
    </w:p>
    <w:p w14:paraId="1B65115A" w14:textId="0F576857" w:rsidR="007E6DF1" w:rsidRPr="00F35CF0" w:rsidRDefault="007E6DF1" w:rsidP="007E6DF1">
      <w:pPr>
        <w:jc w:val="right"/>
        <w:rPr>
          <w:rFonts w:ascii="Arial" w:hAnsi="Arial" w:cs="Arial"/>
          <w:sz w:val="24"/>
          <w:szCs w:val="24"/>
        </w:rPr>
      </w:pPr>
    </w:p>
    <w:p w14:paraId="274A7F63" w14:textId="7005D220" w:rsidR="007E6DF1" w:rsidRPr="00FB21D4" w:rsidRDefault="007E6DF1" w:rsidP="007E6DF1">
      <w:pPr>
        <w:jc w:val="right"/>
        <w:rPr>
          <w:rFonts w:ascii="Arial" w:hAnsi="Arial" w:cs="Arial"/>
          <w:sz w:val="24"/>
          <w:szCs w:val="24"/>
        </w:rPr>
      </w:pPr>
    </w:p>
    <w:p w14:paraId="2A5B1BAC" w14:textId="40A003B7" w:rsidR="007E6DF1" w:rsidRPr="00FB21D4" w:rsidRDefault="007E6DF1" w:rsidP="007E6DF1">
      <w:pPr>
        <w:jc w:val="right"/>
        <w:rPr>
          <w:rFonts w:ascii="Arial" w:hAnsi="Arial" w:cs="Arial"/>
          <w:sz w:val="24"/>
          <w:szCs w:val="24"/>
        </w:rPr>
      </w:pPr>
    </w:p>
    <w:p w14:paraId="55BB6988" w14:textId="77777777" w:rsidR="00133EEF" w:rsidRPr="00FB21D4" w:rsidRDefault="00133EEF" w:rsidP="007E6DF1">
      <w:pPr>
        <w:jc w:val="right"/>
        <w:rPr>
          <w:rFonts w:ascii="Arial" w:hAnsi="Arial" w:cs="Arial"/>
          <w:sz w:val="24"/>
          <w:szCs w:val="24"/>
        </w:rPr>
      </w:pPr>
    </w:p>
    <w:p w14:paraId="09986CA4" w14:textId="77777777" w:rsidR="00FB21D4" w:rsidRPr="00FB21D4" w:rsidRDefault="00FB21D4" w:rsidP="00FB21D4">
      <w:pPr>
        <w:jc w:val="center"/>
        <w:rPr>
          <w:rFonts w:ascii="Arial" w:hAnsi="Arial" w:cs="Arial"/>
          <w:b/>
          <w:bCs/>
          <w:sz w:val="24"/>
          <w:szCs w:val="24"/>
        </w:rPr>
      </w:pPr>
      <w:r w:rsidRPr="00FB21D4">
        <w:rPr>
          <w:rFonts w:ascii="Arial" w:hAnsi="Arial" w:cs="Arial"/>
          <w:b/>
          <w:bCs/>
          <w:sz w:val="24"/>
          <w:szCs w:val="24"/>
        </w:rPr>
        <w:t>EDEMAR MENEGASSI</w:t>
      </w:r>
    </w:p>
    <w:p w14:paraId="378C77AA" w14:textId="77777777" w:rsidR="00FB21D4" w:rsidRPr="00FB21D4" w:rsidRDefault="00FB21D4" w:rsidP="00FB21D4">
      <w:pPr>
        <w:jc w:val="center"/>
        <w:rPr>
          <w:rFonts w:ascii="Arial" w:hAnsi="Arial" w:cs="Arial"/>
          <w:sz w:val="16"/>
          <w:szCs w:val="16"/>
        </w:rPr>
      </w:pPr>
      <w:r w:rsidRPr="00FB21D4">
        <w:rPr>
          <w:rFonts w:ascii="Arial" w:hAnsi="Arial" w:cs="Arial"/>
          <w:sz w:val="16"/>
          <w:szCs w:val="16"/>
        </w:rPr>
        <w:t xml:space="preserve">SECRETÁRIO DE VIAÇÃO, OBRAS E </w:t>
      </w:r>
    </w:p>
    <w:p w14:paraId="22D7956B" w14:textId="77777777" w:rsidR="00FB21D4" w:rsidRPr="00FB21D4" w:rsidRDefault="00FB21D4" w:rsidP="00FB21D4">
      <w:pPr>
        <w:jc w:val="center"/>
        <w:rPr>
          <w:rFonts w:ascii="Arial" w:hAnsi="Arial" w:cs="Arial"/>
          <w:sz w:val="16"/>
          <w:szCs w:val="16"/>
        </w:rPr>
      </w:pPr>
      <w:r w:rsidRPr="00FB21D4">
        <w:rPr>
          <w:rFonts w:ascii="Arial" w:hAnsi="Arial" w:cs="Arial"/>
          <w:sz w:val="16"/>
          <w:szCs w:val="16"/>
        </w:rPr>
        <w:t>SERVIÇOS PÚBLICOS</w:t>
      </w:r>
    </w:p>
    <w:p w14:paraId="438BE97C" w14:textId="77777777" w:rsidR="00FB21D4" w:rsidRPr="00FB21D4" w:rsidRDefault="00FB21D4" w:rsidP="00FB21D4">
      <w:pPr>
        <w:jc w:val="center"/>
        <w:rPr>
          <w:rFonts w:ascii="Arial" w:hAnsi="Arial" w:cs="Arial"/>
          <w:sz w:val="16"/>
          <w:szCs w:val="16"/>
        </w:rPr>
      </w:pPr>
      <w:r w:rsidRPr="00FB21D4">
        <w:rPr>
          <w:rFonts w:ascii="Arial" w:hAnsi="Arial" w:cs="Arial"/>
          <w:sz w:val="16"/>
          <w:szCs w:val="16"/>
        </w:rPr>
        <w:t>PORTARIA Nº 005/2021 DE 1 DE JANEIRO DE 2021</w:t>
      </w:r>
    </w:p>
    <w:p w14:paraId="7B166D1B" w14:textId="0A8E2119" w:rsidR="007E6DF1" w:rsidRPr="00F35CF0" w:rsidRDefault="007E6DF1" w:rsidP="00FB21D4">
      <w:pPr>
        <w:jc w:val="right"/>
        <w:rPr>
          <w:rFonts w:ascii="Arial" w:hAnsi="Arial" w:cs="Arial"/>
          <w:sz w:val="20"/>
        </w:rPr>
      </w:pPr>
    </w:p>
    <w:sectPr w:rsidR="007E6DF1" w:rsidRPr="00F35CF0" w:rsidSect="001C418D">
      <w:headerReference w:type="even" r:id="rId8"/>
      <w:headerReference w:type="default" r:id="rId9"/>
      <w:footerReference w:type="default" r:id="rId10"/>
      <w:headerReference w:type="first" r:id="rId11"/>
      <w:pgSz w:w="11906" w:h="16838"/>
      <w:pgMar w:top="238" w:right="851" w:bottom="567" w:left="1418"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71F5F" w14:textId="77777777" w:rsidR="00702CE0" w:rsidRDefault="00702CE0" w:rsidP="00655EF9">
      <w:r>
        <w:separator/>
      </w:r>
    </w:p>
  </w:endnote>
  <w:endnote w:type="continuationSeparator" w:id="0">
    <w:p w14:paraId="2156B6DF" w14:textId="77777777" w:rsidR="00702CE0" w:rsidRDefault="00702CE0" w:rsidP="00655EF9">
      <w:r>
        <w:continuationSeparator/>
      </w:r>
    </w:p>
  </w:endnote>
  <w:endnote w:type="continuationNotice" w:id="1">
    <w:p w14:paraId="52C3CB2C" w14:textId="77777777" w:rsidR="00702CE0" w:rsidRDefault="00702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7F94" w14:textId="77777777" w:rsidR="00D157EC" w:rsidRPr="00EA4279" w:rsidRDefault="00D157EC" w:rsidP="00EA4279">
    <w:pPr>
      <w:pStyle w:val="Rodap"/>
    </w:pPr>
    <w:r w:rsidRPr="00EA42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C8FF" w14:textId="77777777" w:rsidR="00702CE0" w:rsidRDefault="00702CE0" w:rsidP="00655EF9">
      <w:r>
        <w:separator/>
      </w:r>
    </w:p>
  </w:footnote>
  <w:footnote w:type="continuationSeparator" w:id="0">
    <w:p w14:paraId="7DF0B3BE" w14:textId="77777777" w:rsidR="00702CE0" w:rsidRDefault="00702CE0" w:rsidP="00655EF9">
      <w:r>
        <w:continuationSeparator/>
      </w:r>
    </w:p>
  </w:footnote>
  <w:footnote w:type="continuationNotice" w:id="1">
    <w:p w14:paraId="44656110" w14:textId="77777777" w:rsidR="00702CE0" w:rsidRDefault="00702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BFA4" w14:textId="77777777" w:rsidR="00E87B55" w:rsidRDefault="00702CE0">
    <w:pPr>
      <w:pStyle w:val="Cabealho"/>
    </w:pPr>
    <w:r>
      <w:rPr>
        <w:noProof/>
      </w:rPr>
      <w:pict w14:anchorId="18362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51"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5F0E" w14:textId="2F8D2C78" w:rsidR="00D61E93" w:rsidRDefault="008255ED" w:rsidP="00D61E93">
    <w:pPr>
      <w:pStyle w:val="Masthead"/>
      <w:jc w:val="center"/>
      <w:rPr>
        <w:rFonts w:ascii="Arial" w:hAnsi="Arial" w:cs="Arial"/>
        <w:color w:val="333333"/>
        <w:sz w:val="25"/>
        <w:szCs w:val="25"/>
        <w:lang w:val="pt-BR"/>
      </w:rPr>
    </w:pPr>
    <w:r>
      <w:rPr>
        <w:noProof/>
      </w:rPr>
      <w:drawing>
        <wp:inline distT="0" distB="0" distL="0" distR="0" wp14:anchorId="55EFCFEF" wp14:editId="6C08E395">
          <wp:extent cx="540004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95680"/>
                  </a:xfrm>
                  <a:prstGeom prst="rect">
                    <a:avLst/>
                  </a:prstGeom>
                  <a:noFill/>
                  <a:ln>
                    <a:noFill/>
                  </a:ln>
                </pic:spPr>
              </pic:pic>
            </a:graphicData>
          </a:graphic>
        </wp:inline>
      </w:drawing>
    </w:r>
    <w:r w:rsidR="00702CE0">
      <w:rPr>
        <w:noProof/>
      </w:rPr>
      <w:pict w14:anchorId="3C427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4F38" w14:textId="77777777" w:rsidR="00E87B55" w:rsidRDefault="00702CE0">
    <w:pPr>
      <w:pStyle w:val="Cabealho"/>
    </w:pPr>
    <w:r>
      <w:rPr>
        <w:noProof/>
      </w:rPr>
      <w:pict w14:anchorId="5C23F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0"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FE0CC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color w:val="auto"/>
        <w:sz w:val="24"/>
        <w:szCs w:val="24"/>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9D1705"/>
    <w:multiLevelType w:val="hybridMultilevel"/>
    <w:tmpl w:val="78864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DB4BE5"/>
    <w:multiLevelType w:val="multilevel"/>
    <w:tmpl w:val="9752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47357"/>
    <w:multiLevelType w:val="hybridMultilevel"/>
    <w:tmpl w:val="C4160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6622C7"/>
    <w:multiLevelType w:val="hybridMultilevel"/>
    <w:tmpl w:val="EA880A12"/>
    <w:lvl w:ilvl="0" w:tplc="9CAE5A42">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6039C6"/>
    <w:multiLevelType w:val="hybridMultilevel"/>
    <w:tmpl w:val="301649A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BD720E8"/>
    <w:multiLevelType w:val="hybridMultilevel"/>
    <w:tmpl w:val="5CE087CA"/>
    <w:lvl w:ilvl="0" w:tplc="ADB8D7C6">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3443F4"/>
    <w:multiLevelType w:val="hybridMultilevel"/>
    <w:tmpl w:val="81AAE624"/>
    <w:lvl w:ilvl="0" w:tplc="D60E5A08">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9242F7"/>
    <w:multiLevelType w:val="hybridMultilevel"/>
    <w:tmpl w:val="8B76C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4605E"/>
    <w:multiLevelType w:val="hybridMultilevel"/>
    <w:tmpl w:val="406847D4"/>
    <w:lvl w:ilvl="0" w:tplc="CA5CBF7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BD6C26"/>
    <w:multiLevelType w:val="hybridMultilevel"/>
    <w:tmpl w:val="59B047AA"/>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177B73"/>
    <w:multiLevelType w:val="hybridMultilevel"/>
    <w:tmpl w:val="97CE33B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71E2A66"/>
    <w:multiLevelType w:val="hybridMultilevel"/>
    <w:tmpl w:val="635C169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A603ACE"/>
    <w:multiLevelType w:val="multilevel"/>
    <w:tmpl w:val="5AF879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0A21BE"/>
    <w:multiLevelType w:val="hybridMultilevel"/>
    <w:tmpl w:val="F0BC1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B3BC4"/>
    <w:multiLevelType w:val="hybridMultilevel"/>
    <w:tmpl w:val="22FC64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7806E8"/>
    <w:multiLevelType w:val="multilevel"/>
    <w:tmpl w:val="484AB3A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5AB429D"/>
    <w:multiLevelType w:val="hybridMultilevel"/>
    <w:tmpl w:val="69741C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77682A"/>
    <w:multiLevelType w:val="hybridMultilevel"/>
    <w:tmpl w:val="C1148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4C368B"/>
    <w:multiLevelType w:val="hybridMultilevel"/>
    <w:tmpl w:val="051C8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0B5957"/>
    <w:multiLevelType w:val="hybridMultilevel"/>
    <w:tmpl w:val="7F86E060"/>
    <w:lvl w:ilvl="0" w:tplc="0FDEF56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5A3BBA"/>
    <w:multiLevelType w:val="hybridMultilevel"/>
    <w:tmpl w:val="B26C79B0"/>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3E5F5E"/>
    <w:multiLevelType w:val="hybridMultilevel"/>
    <w:tmpl w:val="D2C2FAFC"/>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62967AE"/>
    <w:multiLevelType w:val="multilevel"/>
    <w:tmpl w:val="73AC2D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4B000D"/>
    <w:multiLevelType w:val="hybridMultilevel"/>
    <w:tmpl w:val="FFFFFFFF"/>
    <w:lvl w:ilvl="0" w:tplc="FEF0E31A">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15:restartNumberingAfterBreak="0">
    <w:nsid w:val="78D12DB0"/>
    <w:multiLevelType w:val="multilevel"/>
    <w:tmpl w:val="E3F255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B823AE"/>
    <w:multiLevelType w:val="hybridMultilevel"/>
    <w:tmpl w:val="511861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0"/>
  </w:num>
  <w:num w:numId="3">
    <w:abstractNumId w:val="29"/>
  </w:num>
  <w:num w:numId="4">
    <w:abstractNumId w:val="4"/>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num>
  <w:num w:numId="9">
    <w:abstractNumId w:val="9"/>
  </w:num>
  <w:num w:numId="10">
    <w:abstractNumId w:val="16"/>
  </w:num>
  <w:num w:numId="11">
    <w:abstractNumId w:val="8"/>
  </w:num>
  <w:num w:numId="12">
    <w:abstractNumId w:val="21"/>
  </w:num>
  <w:num w:numId="13">
    <w:abstractNumId w:val="10"/>
  </w:num>
  <w:num w:numId="14">
    <w:abstractNumId w:val="6"/>
  </w:num>
  <w:num w:numId="15">
    <w:abstractNumId w:val="3"/>
  </w:num>
  <w:num w:numId="16">
    <w:abstractNumId w:val="22"/>
  </w:num>
  <w:num w:numId="17">
    <w:abstractNumId w:val="23"/>
  </w:num>
  <w:num w:numId="18">
    <w:abstractNumId w:val="11"/>
  </w:num>
  <w:num w:numId="19">
    <w:abstractNumId w:val="18"/>
  </w:num>
  <w:num w:numId="20">
    <w:abstractNumId w:val="28"/>
  </w:num>
  <w:num w:numId="21">
    <w:abstractNumId w:val="1"/>
  </w:num>
  <w:num w:numId="22">
    <w:abstractNumId w:val="7"/>
  </w:num>
  <w:num w:numId="23">
    <w:abstractNumId w:val="13"/>
  </w:num>
  <w:num w:numId="24">
    <w:abstractNumId w:val="5"/>
  </w:num>
  <w:num w:numId="25">
    <w:abstractNumId w:val="14"/>
  </w:num>
  <w:num w:numId="26">
    <w:abstractNumId w:val="17"/>
  </w:num>
  <w:num w:numId="27">
    <w:abstractNumId w:val="27"/>
  </w:num>
  <w:num w:numId="28">
    <w:abstractNumId w:val="26"/>
  </w:num>
  <w:num w:numId="29">
    <w:abstractNumId w:val="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82"/>
    <w:rsid w:val="000050F0"/>
    <w:rsid w:val="0000615E"/>
    <w:rsid w:val="0001265B"/>
    <w:rsid w:val="000131D6"/>
    <w:rsid w:val="00021900"/>
    <w:rsid w:val="00027755"/>
    <w:rsid w:val="00030450"/>
    <w:rsid w:val="00030D6D"/>
    <w:rsid w:val="00041AB3"/>
    <w:rsid w:val="00045CE3"/>
    <w:rsid w:val="00053D98"/>
    <w:rsid w:val="00053DA5"/>
    <w:rsid w:val="00056523"/>
    <w:rsid w:val="00062602"/>
    <w:rsid w:val="00065CE9"/>
    <w:rsid w:val="000670F7"/>
    <w:rsid w:val="00080872"/>
    <w:rsid w:val="00082D91"/>
    <w:rsid w:val="00084E53"/>
    <w:rsid w:val="0009379D"/>
    <w:rsid w:val="00095938"/>
    <w:rsid w:val="000960B2"/>
    <w:rsid w:val="000A778F"/>
    <w:rsid w:val="000B392B"/>
    <w:rsid w:val="000C3777"/>
    <w:rsid w:val="000C5FEB"/>
    <w:rsid w:val="000D0CFF"/>
    <w:rsid w:val="000D15EF"/>
    <w:rsid w:val="000D26A8"/>
    <w:rsid w:val="000D596D"/>
    <w:rsid w:val="000E0B3E"/>
    <w:rsid w:val="000E2D21"/>
    <w:rsid w:val="000E6898"/>
    <w:rsid w:val="000E715F"/>
    <w:rsid w:val="000F4BFF"/>
    <w:rsid w:val="000F4C88"/>
    <w:rsid w:val="00101D0F"/>
    <w:rsid w:val="0010645A"/>
    <w:rsid w:val="001109D5"/>
    <w:rsid w:val="001118C0"/>
    <w:rsid w:val="00112A81"/>
    <w:rsid w:val="00114025"/>
    <w:rsid w:val="00127E4A"/>
    <w:rsid w:val="00133EEF"/>
    <w:rsid w:val="001351A0"/>
    <w:rsid w:val="00135C7D"/>
    <w:rsid w:val="0015244C"/>
    <w:rsid w:val="00152A1F"/>
    <w:rsid w:val="001563CE"/>
    <w:rsid w:val="00156D66"/>
    <w:rsid w:val="00163780"/>
    <w:rsid w:val="001706C6"/>
    <w:rsid w:val="00171C01"/>
    <w:rsid w:val="001741E7"/>
    <w:rsid w:val="0018247A"/>
    <w:rsid w:val="00190AA5"/>
    <w:rsid w:val="00195F9A"/>
    <w:rsid w:val="001A3D71"/>
    <w:rsid w:val="001B156D"/>
    <w:rsid w:val="001B2AEC"/>
    <w:rsid w:val="001B32E2"/>
    <w:rsid w:val="001C418D"/>
    <w:rsid w:val="001C4832"/>
    <w:rsid w:val="001D0FAB"/>
    <w:rsid w:val="001D3B81"/>
    <w:rsid w:val="001D4F98"/>
    <w:rsid w:val="001E079D"/>
    <w:rsid w:val="001E0900"/>
    <w:rsid w:val="001E0B05"/>
    <w:rsid w:val="001E3F3E"/>
    <w:rsid w:val="001E57EE"/>
    <w:rsid w:val="001F07FC"/>
    <w:rsid w:val="001F116E"/>
    <w:rsid w:val="001F22D8"/>
    <w:rsid w:val="001F4B45"/>
    <w:rsid w:val="001F5794"/>
    <w:rsid w:val="00203320"/>
    <w:rsid w:val="002051D5"/>
    <w:rsid w:val="00215276"/>
    <w:rsid w:val="00216499"/>
    <w:rsid w:val="0022408C"/>
    <w:rsid w:val="00234FF5"/>
    <w:rsid w:val="002363AB"/>
    <w:rsid w:val="0024406E"/>
    <w:rsid w:val="002467EB"/>
    <w:rsid w:val="00261A73"/>
    <w:rsid w:val="00262C79"/>
    <w:rsid w:val="00265342"/>
    <w:rsid w:val="00265AD0"/>
    <w:rsid w:val="00272FCA"/>
    <w:rsid w:val="0027366A"/>
    <w:rsid w:val="00284D72"/>
    <w:rsid w:val="00285909"/>
    <w:rsid w:val="002961D7"/>
    <w:rsid w:val="00296634"/>
    <w:rsid w:val="00297B50"/>
    <w:rsid w:val="002A151C"/>
    <w:rsid w:val="002A3062"/>
    <w:rsid w:val="002A7270"/>
    <w:rsid w:val="002B4E8B"/>
    <w:rsid w:val="002B6FC4"/>
    <w:rsid w:val="002C2207"/>
    <w:rsid w:val="002C3634"/>
    <w:rsid w:val="002D2408"/>
    <w:rsid w:val="002D4D31"/>
    <w:rsid w:val="002D7139"/>
    <w:rsid w:val="002E159A"/>
    <w:rsid w:val="002E1CCC"/>
    <w:rsid w:val="002E5F69"/>
    <w:rsid w:val="002F362C"/>
    <w:rsid w:val="002F3FC3"/>
    <w:rsid w:val="002F4B13"/>
    <w:rsid w:val="002F5EF3"/>
    <w:rsid w:val="002F79B9"/>
    <w:rsid w:val="00300F86"/>
    <w:rsid w:val="00301D1E"/>
    <w:rsid w:val="003200F8"/>
    <w:rsid w:val="003351C6"/>
    <w:rsid w:val="00336F2B"/>
    <w:rsid w:val="003442EA"/>
    <w:rsid w:val="00346707"/>
    <w:rsid w:val="00351D38"/>
    <w:rsid w:val="003541E1"/>
    <w:rsid w:val="00363863"/>
    <w:rsid w:val="00377A54"/>
    <w:rsid w:val="00385720"/>
    <w:rsid w:val="00390F7F"/>
    <w:rsid w:val="00397A39"/>
    <w:rsid w:val="003A77F1"/>
    <w:rsid w:val="003B0D0F"/>
    <w:rsid w:val="003B177F"/>
    <w:rsid w:val="003B544B"/>
    <w:rsid w:val="003C1C23"/>
    <w:rsid w:val="003C53F5"/>
    <w:rsid w:val="003C717C"/>
    <w:rsid w:val="003D7937"/>
    <w:rsid w:val="003E023E"/>
    <w:rsid w:val="003E3A46"/>
    <w:rsid w:val="003E3C58"/>
    <w:rsid w:val="003F09D6"/>
    <w:rsid w:val="003F4790"/>
    <w:rsid w:val="004012D3"/>
    <w:rsid w:val="00403A3C"/>
    <w:rsid w:val="00405DED"/>
    <w:rsid w:val="00414169"/>
    <w:rsid w:val="0041500D"/>
    <w:rsid w:val="00423A70"/>
    <w:rsid w:val="00431501"/>
    <w:rsid w:val="00443369"/>
    <w:rsid w:val="004508AA"/>
    <w:rsid w:val="00451543"/>
    <w:rsid w:val="0045733C"/>
    <w:rsid w:val="004729D5"/>
    <w:rsid w:val="00476CDE"/>
    <w:rsid w:val="004911CF"/>
    <w:rsid w:val="004A1043"/>
    <w:rsid w:val="004A28CE"/>
    <w:rsid w:val="004A5D17"/>
    <w:rsid w:val="004B0D19"/>
    <w:rsid w:val="004C6ECC"/>
    <w:rsid w:val="004D2D31"/>
    <w:rsid w:val="004D5BF9"/>
    <w:rsid w:val="004D6052"/>
    <w:rsid w:val="004D7748"/>
    <w:rsid w:val="004E3A6F"/>
    <w:rsid w:val="004E3ED3"/>
    <w:rsid w:val="004E476F"/>
    <w:rsid w:val="004E5AF7"/>
    <w:rsid w:val="004E661A"/>
    <w:rsid w:val="004E789C"/>
    <w:rsid w:val="004F367B"/>
    <w:rsid w:val="004F53DD"/>
    <w:rsid w:val="004F66C3"/>
    <w:rsid w:val="005127A1"/>
    <w:rsid w:val="00512CC4"/>
    <w:rsid w:val="00513F52"/>
    <w:rsid w:val="00521B55"/>
    <w:rsid w:val="0052301A"/>
    <w:rsid w:val="00532BED"/>
    <w:rsid w:val="0054076E"/>
    <w:rsid w:val="00540D06"/>
    <w:rsid w:val="005449F1"/>
    <w:rsid w:val="00546D8D"/>
    <w:rsid w:val="005506EF"/>
    <w:rsid w:val="00550837"/>
    <w:rsid w:val="00552688"/>
    <w:rsid w:val="00567693"/>
    <w:rsid w:val="00570A26"/>
    <w:rsid w:val="00575F6E"/>
    <w:rsid w:val="005831F3"/>
    <w:rsid w:val="00592163"/>
    <w:rsid w:val="005A2010"/>
    <w:rsid w:val="005A2747"/>
    <w:rsid w:val="005A5899"/>
    <w:rsid w:val="005B2B6D"/>
    <w:rsid w:val="005C21C3"/>
    <w:rsid w:val="005D408E"/>
    <w:rsid w:val="005D5440"/>
    <w:rsid w:val="005D6582"/>
    <w:rsid w:val="005D72FC"/>
    <w:rsid w:val="005D75D4"/>
    <w:rsid w:val="005E63A3"/>
    <w:rsid w:val="0060772E"/>
    <w:rsid w:val="00607E6B"/>
    <w:rsid w:val="00610BAB"/>
    <w:rsid w:val="00616008"/>
    <w:rsid w:val="00616464"/>
    <w:rsid w:val="00621194"/>
    <w:rsid w:val="00622D11"/>
    <w:rsid w:val="00623B01"/>
    <w:rsid w:val="00624549"/>
    <w:rsid w:val="00626AB0"/>
    <w:rsid w:val="00635A79"/>
    <w:rsid w:val="00635BA7"/>
    <w:rsid w:val="00646B68"/>
    <w:rsid w:val="006475C8"/>
    <w:rsid w:val="00651B19"/>
    <w:rsid w:val="006557E4"/>
    <w:rsid w:val="00655EF9"/>
    <w:rsid w:val="006625DD"/>
    <w:rsid w:val="006666AC"/>
    <w:rsid w:val="00670976"/>
    <w:rsid w:val="00670CE2"/>
    <w:rsid w:val="00673E64"/>
    <w:rsid w:val="00675484"/>
    <w:rsid w:val="00681C29"/>
    <w:rsid w:val="006851BA"/>
    <w:rsid w:val="00685AE3"/>
    <w:rsid w:val="00685E25"/>
    <w:rsid w:val="00690552"/>
    <w:rsid w:val="006961AA"/>
    <w:rsid w:val="006A51E0"/>
    <w:rsid w:val="006B0C9D"/>
    <w:rsid w:val="006B0E62"/>
    <w:rsid w:val="006C215A"/>
    <w:rsid w:val="006C3F33"/>
    <w:rsid w:val="006C6BF5"/>
    <w:rsid w:val="006E4A96"/>
    <w:rsid w:val="006E6985"/>
    <w:rsid w:val="006F41FD"/>
    <w:rsid w:val="006F7C22"/>
    <w:rsid w:val="00702CE0"/>
    <w:rsid w:val="00716050"/>
    <w:rsid w:val="007305DF"/>
    <w:rsid w:val="00731425"/>
    <w:rsid w:val="00732156"/>
    <w:rsid w:val="00746C74"/>
    <w:rsid w:val="00746E0B"/>
    <w:rsid w:val="007479B8"/>
    <w:rsid w:val="00751927"/>
    <w:rsid w:val="007603CD"/>
    <w:rsid w:val="00760ADD"/>
    <w:rsid w:val="00763CC5"/>
    <w:rsid w:val="00772F84"/>
    <w:rsid w:val="007744AB"/>
    <w:rsid w:val="007804F9"/>
    <w:rsid w:val="00786D80"/>
    <w:rsid w:val="0078767E"/>
    <w:rsid w:val="00787AE6"/>
    <w:rsid w:val="00792DEA"/>
    <w:rsid w:val="00797D23"/>
    <w:rsid w:val="007A420B"/>
    <w:rsid w:val="007A55FB"/>
    <w:rsid w:val="007B77FA"/>
    <w:rsid w:val="007C31B4"/>
    <w:rsid w:val="007C7000"/>
    <w:rsid w:val="007C78AE"/>
    <w:rsid w:val="007D0ED4"/>
    <w:rsid w:val="007D284E"/>
    <w:rsid w:val="007D2950"/>
    <w:rsid w:val="007E02C1"/>
    <w:rsid w:val="007E295B"/>
    <w:rsid w:val="007E5E38"/>
    <w:rsid w:val="007E6DF1"/>
    <w:rsid w:val="007E7A46"/>
    <w:rsid w:val="00801492"/>
    <w:rsid w:val="00802B9A"/>
    <w:rsid w:val="008062AB"/>
    <w:rsid w:val="00814043"/>
    <w:rsid w:val="0081553F"/>
    <w:rsid w:val="00816D07"/>
    <w:rsid w:val="008172C2"/>
    <w:rsid w:val="008207B3"/>
    <w:rsid w:val="00823B7E"/>
    <w:rsid w:val="008255ED"/>
    <w:rsid w:val="008323D5"/>
    <w:rsid w:val="00836882"/>
    <w:rsid w:val="00845BF8"/>
    <w:rsid w:val="00856F59"/>
    <w:rsid w:val="00862F5E"/>
    <w:rsid w:val="00866EBA"/>
    <w:rsid w:val="00874918"/>
    <w:rsid w:val="008805AE"/>
    <w:rsid w:val="008944A0"/>
    <w:rsid w:val="008A46D2"/>
    <w:rsid w:val="008B72AF"/>
    <w:rsid w:val="008C433D"/>
    <w:rsid w:val="008D1881"/>
    <w:rsid w:val="008D689E"/>
    <w:rsid w:val="008D7259"/>
    <w:rsid w:val="008E2E65"/>
    <w:rsid w:val="008E39F0"/>
    <w:rsid w:val="008E61B8"/>
    <w:rsid w:val="008F1F58"/>
    <w:rsid w:val="008F2027"/>
    <w:rsid w:val="008F4E81"/>
    <w:rsid w:val="008F5238"/>
    <w:rsid w:val="00912760"/>
    <w:rsid w:val="00916B8B"/>
    <w:rsid w:val="00924282"/>
    <w:rsid w:val="009276E4"/>
    <w:rsid w:val="00931818"/>
    <w:rsid w:val="00932CAE"/>
    <w:rsid w:val="00933818"/>
    <w:rsid w:val="009360B5"/>
    <w:rsid w:val="00940039"/>
    <w:rsid w:val="009431F0"/>
    <w:rsid w:val="00946E3B"/>
    <w:rsid w:val="00951091"/>
    <w:rsid w:val="00952EDC"/>
    <w:rsid w:val="00953250"/>
    <w:rsid w:val="009543E9"/>
    <w:rsid w:val="009629FF"/>
    <w:rsid w:val="009718B1"/>
    <w:rsid w:val="00972666"/>
    <w:rsid w:val="00975132"/>
    <w:rsid w:val="00975605"/>
    <w:rsid w:val="00976548"/>
    <w:rsid w:val="0098003D"/>
    <w:rsid w:val="00992E5E"/>
    <w:rsid w:val="00995BE6"/>
    <w:rsid w:val="009A5961"/>
    <w:rsid w:val="009A72BC"/>
    <w:rsid w:val="009D3F91"/>
    <w:rsid w:val="009D5943"/>
    <w:rsid w:val="009D6ED5"/>
    <w:rsid w:val="009E00EE"/>
    <w:rsid w:val="009E475F"/>
    <w:rsid w:val="009E67D5"/>
    <w:rsid w:val="00A01814"/>
    <w:rsid w:val="00A05BDC"/>
    <w:rsid w:val="00A11C6B"/>
    <w:rsid w:val="00A12F28"/>
    <w:rsid w:val="00A1508C"/>
    <w:rsid w:val="00A22D19"/>
    <w:rsid w:val="00A24321"/>
    <w:rsid w:val="00A33498"/>
    <w:rsid w:val="00A34C6D"/>
    <w:rsid w:val="00A42B9C"/>
    <w:rsid w:val="00A4393A"/>
    <w:rsid w:val="00A45F6A"/>
    <w:rsid w:val="00A46517"/>
    <w:rsid w:val="00A559C8"/>
    <w:rsid w:val="00A577BF"/>
    <w:rsid w:val="00A60D54"/>
    <w:rsid w:val="00A633BF"/>
    <w:rsid w:val="00A64784"/>
    <w:rsid w:val="00A7004F"/>
    <w:rsid w:val="00A72A58"/>
    <w:rsid w:val="00A83E4C"/>
    <w:rsid w:val="00A84CA3"/>
    <w:rsid w:val="00A901F8"/>
    <w:rsid w:val="00AA0CD7"/>
    <w:rsid w:val="00AA4654"/>
    <w:rsid w:val="00AB2090"/>
    <w:rsid w:val="00AB24F0"/>
    <w:rsid w:val="00AC310D"/>
    <w:rsid w:val="00AC3E65"/>
    <w:rsid w:val="00AD45F1"/>
    <w:rsid w:val="00AE6A8C"/>
    <w:rsid w:val="00AF737D"/>
    <w:rsid w:val="00B04D84"/>
    <w:rsid w:val="00B11CBD"/>
    <w:rsid w:val="00B1234E"/>
    <w:rsid w:val="00B12F9A"/>
    <w:rsid w:val="00B134B2"/>
    <w:rsid w:val="00B137CB"/>
    <w:rsid w:val="00B25E52"/>
    <w:rsid w:val="00B33E04"/>
    <w:rsid w:val="00B40E36"/>
    <w:rsid w:val="00B421FE"/>
    <w:rsid w:val="00B43F6D"/>
    <w:rsid w:val="00B543FA"/>
    <w:rsid w:val="00B55041"/>
    <w:rsid w:val="00B57B11"/>
    <w:rsid w:val="00B675D8"/>
    <w:rsid w:val="00B702D1"/>
    <w:rsid w:val="00B77625"/>
    <w:rsid w:val="00B87C64"/>
    <w:rsid w:val="00B92144"/>
    <w:rsid w:val="00B93E1E"/>
    <w:rsid w:val="00BA21D1"/>
    <w:rsid w:val="00BC2447"/>
    <w:rsid w:val="00BC3008"/>
    <w:rsid w:val="00BC5339"/>
    <w:rsid w:val="00BC5B55"/>
    <w:rsid w:val="00BC753F"/>
    <w:rsid w:val="00BD1E74"/>
    <w:rsid w:val="00BD43B0"/>
    <w:rsid w:val="00BD6CB9"/>
    <w:rsid w:val="00BD717B"/>
    <w:rsid w:val="00BE6B90"/>
    <w:rsid w:val="00BE72C4"/>
    <w:rsid w:val="00BF0056"/>
    <w:rsid w:val="00BF247C"/>
    <w:rsid w:val="00BF401C"/>
    <w:rsid w:val="00C01024"/>
    <w:rsid w:val="00C042BD"/>
    <w:rsid w:val="00C11BE7"/>
    <w:rsid w:val="00C23D19"/>
    <w:rsid w:val="00C24B66"/>
    <w:rsid w:val="00C32050"/>
    <w:rsid w:val="00C35B0E"/>
    <w:rsid w:val="00C36F57"/>
    <w:rsid w:val="00C4306E"/>
    <w:rsid w:val="00C43CD3"/>
    <w:rsid w:val="00C43E8A"/>
    <w:rsid w:val="00C50E67"/>
    <w:rsid w:val="00C5368B"/>
    <w:rsid w:val="00C57C7F"/>
    <w:rsid w:val="00C71842"/>
    <w:rsid w:val="00C805F6"/>
    <w:rsid w:val="00C844A2"/>
    <w:rsid w:val="00C85864"/>
    <w:rsid w:val="00C86ED9"/>
    <w:rsid w:val="00C9155B"/>
    <w:rsid w:val="00C95B38"/>
    <w:rsid w:val="00C97940"/>
    <w:rsid w:val="00CA2ED2"/>
    <w:rsid w:val="00CA578D"/>
    <w:rsid w:val="00CA759E"/>
    <w:rsid w:val="00CA7D00"/>
    <w:rsid w:val="00CB1DF9"/>
    <w:rsid w:val="00CB2550"/>
    <w:rsid w:val="00CB676D"/>
    <w:rsid w:val="00CB68DB"/>
    <w:rsid w:val="00CC435F"/>
    <w:rsid w:val="00CC6D5D"/>
    <w:rsid w:val="00CD1332"/>
    <w:rsid w:val="00CE0441"/>
    <w:rsid w:val="00CE43B5"/>
    <w:rsid w:val="00CE506E"/>
    <w:rsid w:val="00CF7BB5"/>
    <w:rsid w:val="00D04098"/>
    <w:rsid w:val="00D105D7"/>
    <w:rsid w:val="00D11F7A"/>
    <w:rsid w:val="00D131B6"/>
    <w:rsid w:val="00D157EC"/>
    <w:rsid w:val="00D16C39"/>
    <w:rsid w:val="00D23B4E"/>
    <w:rsid w:val="00D24833"/>
    <w:rsid w:val="00D26B70"/>
    <w:rsid w:val="00D31167"/>
    <w:rsid w:val="00D31B40"/>
    <w:rsid w:val="00D40D33"/>
    <w:rsid w:val="00D41741"/>
    <w:rsid w:val="00D41913"/>
    <w:rsid w:val="00D47C92"/>
    <w:rsid w:val="00D47D83"/>
    <w:rsid w:val="00D47F37"/>
    <w:rsid w:val="00D52EEB"/>
    <w:rsid w:val="00D56C93"/>
    <w:rsid w:val="00D61E93"/>
    <w:rsid w:val="00D7187B"/>
    <w:rsid w:val="00D76DF5"/>
    <w:rsid w:val="00D80512"/>
    <w:rsid w:val="00D840C2"/>
    <w:rsid w:val="00D858DD"/>
    <w:rsid w:val="00D9783A"/>
    <w:rsid w:val="00D97BFD"/>
    <w:rsid w:val="00DA24E5"/>
    <w:rsid w:val="00DA2B2E"/>
    <w:rsid w:val="00DA2C9D"/>
    <w:rsid w:val="00DA6458"/>
    <w:rsid w:val="00DB5E50"/>
    <w:rsid w:val="00DC31EB"/>
    <w:rsid w:val="00DD0730"/>
    <w:rsid w:val="00DD158B"/>
    <w:rsid w:val="00DD15FB"/>
    <w:rsid w:val="00DD20B7"/>
    <w:rsid w:val="00DE1237"/>
    <w:rsid w:val="00DE6C3E"/>
    <w:rsid w:val="00DF3B66"/>
    <w:rsid w:val="00E02350"/>
    <w:rsid w:val="00E03F64"/>
    <w:rsid w:val="00E04C18"/>
    <w:rsid w:val="00E14433"/>
    <w:rsid w:val="00E144B7"/>
    <w:rsid w:val="00E21F1C"/>
    <w:rsid w:val="00E26C93"/>
    <w:rsid w:val="00E353DB"/>
    <w:rsid w:val="00E40740"/>
    <w:rsid w:val="00E448C9"/>
    <w:rsid w:val="00E4766B"/>
    <w:rsid w:val="00E71A62"/>
    <w:rsid w:val="00E73CE8"/>
    <w:rsid w:val="00E757FE"/>
    <w:rsid w:val="00E8722E"/>
    <w:rsid w:val="00E87B55"/>
    <w:rsid w:val="00E90ADE"/>
    <w:rsid w:val="00E9313E"/>
    <w:rsid w:val="00EA0A00"/>
    <w:rsid w:val="00EA0ED7"/>
    <w:rsid w:val="00EA2C09"/>
    <w:rsid w:val="00EA4279"/>
    <w:rsid w:val="00EB5ACB"/>
    <w:rsid w:val="00EC28CC"/>
    <w:rsid w:val="00EE24BE"/>
    <w:rsid w:val="00EF03E7"/>
    <w:rsid w:val="00EF762C"/>
    <w:rsid w:val="00F01BF0"/>
    <w:rsid w:val="00F059EF"/>
    <w:rsid w:val="00F07A32"/>
    <w:rsid w:val="00F16EF4"/>
    <w:rsid w:val="00F23A39"/>
    <w:rsid w:val="00F301B6"/>
    <w:rsid w:val="00F353BB"/>
    <w:rsid w:val="00F35CF0"/>
    <w:rsid w:val="00F40284"/>
    <w:rsid w:val="00F44D0E"/>
    <w:rsid w:val="00F46A91"/>
    <w:rsid w:val="00F544DA"/>
    <w:rsid w:val="00F61677"/>
    <w:rsid w:val="00F619E9"/>
    <w:rsid w:val="00F61FF7"/>
    <w:rsid w:val="00F63DCF"/>
    <w:rsid w:val="00F669BC"/>
    <w:rsid w:val="00F70366"/>
    <w:rsid w:val="00F77580"/>
    <w:rsid w:val="00F81C39"/>
    <w:rsid w:val="00F85DD0"/>
    <w:rsid w:val="00F92F13"/>
    <w:rsid w:val="00F9461F"/>
    <w:rsid w:val="00F948BE"/>
    <w:rsid w:val="00F94B58"/>
    <w:rsid w:val="00FA0139"/>
    <w:rsid w:val="00FA04FF"/>
    <w:rsid w:val="00FA0768"/>
    <w:rsid w:val="00FB21D4"/>
    <w:rsid w:val="00FB5F34"/>
    <w:rsid w:val="00FD0233"/>
    <w:rsid w:val="00FF0B26"/>
    <w:rsid w:val="00FF54A8"/>
    <w:rsid w:val="00FF686F"/>
    <w:rsid w:val="00FF6B88"/>
    <w:rsid w:val="00FF70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3BF373D"/>
  <w15:docId w15:val="{80CF53F5-C984-400A-B2C3-C46660F1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semiHidden/>
    <w:unhideWhenUsed/>
    <w:qFormat/>
    <w:rsid w:val="00646B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unhideWhenUsed/>
    <w:qFormat/>
    <w:rsid w:val="00952ED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797D23"/>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character" w:styleId="nfase">
    <w:name w:val="Emphasis"/>
    <w:basedOn w:val="Fontepargpadro"/>
    <w:uiPriority w:val="20"/>
    <w:qFormat/>
    <w:rsid w:val="00670CE2"/>
    <w:rPr>
      <w:i/>
      <w:iCs/>
    </w:rPr>
  </w:style>
  <w:style w:type="paragraph" w:styleId="PargrafodaLista">
    <w:name w:val="List Paragraph"/>
    <w:basedOn w:val="Normal"/>
    <w:uiPriority w:val="34"/>
    <w:qFormat/>
    <w:rsid w:val="00670CE2"/>
    <w:pPr>
      <w:suppressAutoHyphens/>
      <w:ind w:left="720"/>
      <w:contextualSpacing/>
    </w:pPr>
    <w:rPr>
      <w:sz w:val="20"/>
      <w:lang w:eastAsia="ar-SA"/>
    </w:rPr>
  </w:style>
  <w:style w:type="paragraph" w:customStyle="1" w:styleId="Recuodecorpodetexto31">
    <w:name w:val="Recuo de corpo de texto 31"/>
    <w:basedOn w:val="Normal"/>
    <w:rsid w:val="00390F7F"/>
    <w:pPr>
      <w:suppressAutoHyphens/>
      <w:spacing w:line="100" w:lineRule="atLeast"/>
    </w:pPr>
    <w:rPr>
      <w:kern w:val="2"/>
      <w:sz w:val="20"/>
      <w:lang w:eastAsia="zh-CN"/>
    </w:rPr>
  </w:style>
  <w:style w:type="paragraph" w:customStyle="1" w:styleId="Textoembloco1">
    <w:name w:val="Texto em bloco1"/>
    <w:basedOn w:val="Normal"/>
    <w:rsid w:val="00390F7F"/>
    <w:pPr>
      <w:suppressAutoHyphens/>
      <w:spacing w:line="100" w:lineRule="atLeast"/>
    </w:pPr>
    <w:rPr>
      <w:kern w:val="2"/>
      <w:sz w:val="20"/>
      <w:lang w:eastAsia="zh-CN"/>
    </w:rPr>
  </w:style>
  <w:style w:type="paragraph" w:customStyle="1" w:styleId="Recuodecorpodetexto21">
    <w:name w:val="Recuo de corpo de texto 21"/>
    <w:basedOn w:val="Normal"/>
    <w:rsid w:val="00390F7F"/>
    <w:pPr>
      <w:suppressAutoHyphens/>
      <w:spacing w:line="100" w:lineRule="atLeast"/>
    </w:pPr>
    <w:rPr>
      <w:kern w:val="2"/>
      <w:sz w:val="20"/>
      <w:lang w:eastAsia="zh-CN"/>
    </w:rPr>
  </w:style>
  <w:style w:type="paragraph" w:customStyle="1" w:styleId="PargrafodaLista1">
    <w:name w:val="Parágrafo da Lista1"/>
    <w:basedOn w:val="Normal"/>
    <w:rsid w:val="00390F7F"/>
    <w:pPr>
      <w:suppressAutoHyphens/>
      <w:spacing w:line="100" w:lineRule="atLeast"/>
      <w:ind w:left="720"/>
    </w:pPr>
    <w:rPr>
      <w:kern w:val="2"/>
      <w:sz w:val="20"/>
      <w:lang w:eastAsia="zh-CN"/>
    </w:rPr>
  </w:style>
  <w:style w:type="paragraph" w:styleId="Reviso">
    <w:name w:val="Revision"/>
    <w:hidden/>
    <w:uiPriority w:val="99"/>
    <w:semiHidden/>
    <w:rsid w:val="00BE72C4"/>
    <w:pPr>
      <w:spacing w:after="0" w:line="240" w:lineRule="auto"/>
    </w:pPr>
    <w:rPr>
      <w:rFonts w:ascii="Times New Roman" w:eastAsia="Times New Roman" w:hAnsi="Times New Roman" w:cs="Times New Roman"/>
      <w:sz w:val="28"/>
      <w:szCs w:val="20"/>
      <w:lang w:eastAsia="pt-BR"/>
    </w:rPr>
  </w:style>
  <w:style w:type="table" w:styleId="Tabelacomgrade">
    <w:name w:val="Table Grid"/>
    <w:basedOn w:val="Tabelanormal"/>
    <w:uiPriority w:val="59"/>
    <w:rsid w:val="0051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862F5E"/>
    <w:pPr>
      <w:jc w:val="both"/>
    </w:pPr>
    <w:rPr>
      <w:sz w:val="24"/>
      <w:szCs w:val="24"/>
    </w:rPr>
  </w:style>
  <w:style w:type="character" w:customStyle="1" w:styleId="CorpodetextoChar">
    <w:name w:val="Corpo de texto Char"/>
    <w:basedOn w:val="Fontepargpadro"/>
    <w:link w:val="Corpodetexto"/>
    <w:uiPriority w:val="99"/>
    <w:rsid w:val="00862F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2EDC"/>
    <w:rPr>
      <w:rFonts w:asciiTheme="majorHAnsi" w:eastAsiaTheme="majorEastAsia" w:hAnsiTheme="majorHAnsi" w:cstheme="majorBidi"/>
      <w:i/>
      <w:iCs/>
      <w:color w:val="365F91" w:themeColor="accent1" w:themeShade="BF"/>
      <w:sz w:val="28"/>
      <w:szCs w:val="20"/>
      <w:lang w:eastAsia="pt-BR"/>
    </w:rPr>
  </w:style>
  <w:style w:type="character" w:styleId="Hyperlink">
    <w:name w:val="Hyperlink"/>
    <w:basedOn w:val="Fontepargpadro"/>
    <w:uiPriority w:val="99"/>
    <w:semiHidden/>
    <w:unhideWhenUsed/>
    <w:rsid w:val="00952EDC"/>
    <w:rPr>
      <w:color w:val="0000FF"/>
      <w:u w:val="single"/>
    </w:rPr>
  </w:style>
  <w:style w:type="character" w:customStyle="1" w:styleId="apple-converted-space">
    <w:name w:val="apple-converted-space"/>
    <w:basedOn w:val="Fontepargpadro"/>
    <w:rsid w:val="00952EDC"/>
  </w:style>
  <w:style w:type="paragraph" w:customStyle="1" w:styleId="ecmsoheader">
    <w:name w:val="ec_msoheader"/>
    <w:basedOn w:val="Normal"/>
    <w:rsid w:val="00265AD0"/>
    <w:pPr>
      <w:spacing w:before="100" w:beforeAutospacing="1" w:after="100" w:afterAutospacing="1"/>
    </w:pPr>
    <w:rPr>
      <w:sz w:val="24"/>
      <w:szCs w:val="24"/>
    </w:rPr>
  </w:style>
  <w:style w:type="character" w:styleId="Forte">
    <w:name w:val="Strong"/>
    <w:basedOn w:val="Fontepargpadro"/>
    <w:uiPriority w:val="22"/>
    <w:qFormat/>
    <w:rsid w:val="00265AD0"/>
    <w:rPr>
      <w:rFonts w:cs="Times New Roman"/>
      <w:b/>
      <w:bCs/>
    </w:rPr>
  </w:style>
  <w:style w:type="character" w:customStyle="1" w:styleId="Ttulo5Char">
    <w:name w:val="Título 5 Char"/>
    <w:basedOn w:val="Fontepargpadro"/>
    <w:link w:val="Ttulo5"/>
    <w:uiPriority w:val="9"/>
    <w:rsid w:val="00797D23"/>
    <w:rPr>
      <w:rFonts w:asciiTheme="majorHAnsi" w:eastAsiaTheme="majorEastAsia" w:hAnsiTheme="majorHAnsi" w:cstheme="majorBidi"/>
      <w:color w:val="365F91" w:themeColor="accent1" w:themeShade="BF"/>
      <w:sz w:val="28"/>
      <w:szCs w:val="20"/>
      <w:lang w:eastAsia="pt-BR"/>
    </w:rPr>
  </w:style>
  <w:style w:type="character" w:customStyle="1" w:styleId="Ttulo2Char">
    <w:name w:val="Título 2 Char"/>
    <w:basedOn w:val="Fontepargpadro"/>
    <w:link w:val="Ttulo2"/>
    <w:uiPriority w:val="9"/>
    <w:semiHidden/>
    <w:rsid w:val="00646B68"/>
    <w:rPr>
      <w:rFonts w:asciiTheme="majorHAnsi" w:eastAsiaTheme="majorEastAsia" w:hAnsiTheme="majorHAnsi" w:cstheme="majorBidi"/>
      <w:color w:val="365F91" w:themeColor="accent1" w:themeShade="BF"/>
      <w:sz w:val="26"/>
      <w:szCs w:val="26"/>
      <w:lang w:eastAsia="pt-BR"/>
    </w:rPr>
  </w:style>
  <w:style w:type="paragraph" w:customStyle="1" w:styleId="nav-item">
    <w:name w:val="nav-item"/>
    <w:basedOn w:val="Normal"/>
    <w:rsid w:val="00646B68"/>
    <w:pPr>
      <w:spacing w:before="100" w:beforeAutospacing="1" w:after="100" w:afterAutospacing="1"/>
    </w:pPr>
    <w:rPr>
      <w:sz w:val="24"/>
      <w:szCs w:val="24"/>
    </w:rPr>
  </w:style>
  <w:style w:type="paragraph" w:styleId="NormalWeb">
    <w:name w:val="Normal (Web)"/>
    <w:basedOn w:val="Normal"/>
    <w:uiPriority w:val="99"/>
    <w:semiHidden/>
    <w:unhideWhenUsed/>
    <w:rsid w:val="00646B68"/>
    <w:pPr>
      <w:spacing w:before="100" w:beforeAutospacing="1" w:after="100" w:afterAutospacing="1"/>
    </w:pPr>
    <w:rPr>
      <w:sz w:val="24"/>
      <w:szCs w:val="24"/>
    </w:rPr>
  </w:style>
  <w:style w:type="paragraph" w:customStyle="1" w:styleId="Default">
    <w:name w:val="Default"/>
    <w:rsid w:val="00EB5A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55321762">
      <w:bodyDiv w:val="1"/>
      <w:marLeft w:val="0"/>
      <w:marRight w:val="0"/>
      <w:marTop w:val="0"/>
      <w:marBottom w:val="0"/>
      <w:divBdr>
        <w:top w:val="none" w:sz="0" w:space="0" w:color="auto"/>
        <w:left w:val="none" w:sz="0" w:space="0" w:color="auto"/>
        <w:bottom w:val="none" w:sz="0" w:space="0" w:color="auto"/>
        <w:right w:val="none" w:sz="0" w:space="0" w:color="auto"/>
      </w:divBdr>
    </w:div>
    <w:div w:id="139008242">
      <w:bodyDiv w:val="1"/>
      <w:marLeft w:val="0"/>
      <w:marRight w:val="0"/>
      <w:marTop w:val="0"/>
      <w:marBottom w:val="0"/>
      <w:divBdr>
        <w:top w:val="none" w:sz="0" w:space="0" w:color="auto"/>
        <w:left w:val="none" w:sz="0" w:space="0" w:color="auto"/>
        <w:bottom w:val="none" w:sz="0" w:space="0" w:color="auto"/>
        <w:right w:val="none" w:sz="0" w:space="0" w:color="auto"/>
      </w:divBdr>
      <w:divsChild>
        <w:div w:id="677462624">
          <w:marLeft w:val="0"/>
          <w:marRight w:val="0"/>
          <w:marTop w:val="0"/>
          <w:marBottom w:val="0"/>
          <w:divBdr>
            <w:top w:val="none" w:sz="0" w:space="0" w:color="auto"/>
            <w:left w:val="none" w:sz="0" w:space="0" w:color="auto"/>
            <w:bottom w:val="none" w:sz="0" w:space="0" w:color="auto"/>
            <w:right w:val="none" w:sz="0" w:space="0" w:color="auto"/>
          </w:divBdr>
        </w:div>
      </w:divsChild>
    </w:div>
    <w:div w:id="387416039">
      <w:bodyDiv w:val="1"/>
      <w:marLeft w:val="0"/>
      <w:marRight w:val="0"/>
      <w:marTop w:val="0"/>
      <w:marBottom w:val="0"/>
      <w:divBdr>
        <w:top w:val="none" w:sz="0" w:space="0" w:color="auto"/>
        <w:left w:val="none" w:sz="0" w:space="0" w:color="auto"/>
        <w:bottom w:val="none" w:sz="0" w:space="0" w:color="auto"/>
        <w:right w:val="none" w:sz="0" w:space="0" w:color="auto"/>
      </w:divBdr>
    </w:div>
    <w:div w:id="680351988">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973867776">
      <w:bodyDiv w:val="1"/>
      <w:marLeft w:val="0"/>
      <w:marRight w:val="0"/>
      <w:marTop w:val="0"/>
      <w:marBottom w:val="0"/>
      <w:divBdr>
        <w:top w:val="none" w:sz="0" w:space="0" w:color="auto"/>
        <w:left w:val="none" w:sz="0" w:space="0" w:color="auto"/>
        <w:bottom w:val="none" w:sz="0" w:space="0" w:color="auto"/>
        <w:right w:val="none" w:sz="0" w:space="0" w:color="auto"/>
      </w:divBdr>
    </w:div>
    <w:div w:id="996962023">
      <w:bodyDiv w:val="1"/>
      <w:marLeft w:val="0"/>
      <w:marRight w:val="0"/>
      <w:marTop w:val="0"/>
      <w:marBottom w:val="0"/>
      <w:divBdr>
        <w:top w:val="none" w:sz="0" w:space="0" w:color="auto"/>
        <w:left w:val="none" w:sz="0" w:space="0" w:color="auto"/>
        <w:bottom w:val="none" w:sz="0" w:space="0" w:color="auto"/>
        <w:right w:val="none" w:sz="0" w:space="0" w:color="auto"/>
      </w:divBdr>
    </w:div>
    <w:div w:id="1210532172">
      <w:bodyDiv w:val="1"/>
      <w:marLeft w:val="0"/>
      <w:marRight w:val="0"/>
      <w:marTop w:val="0"/>
      <w:marBottom w:val="0"/>
      <w:divBdr>
        <w:top w:val="none" w:sz="0" w:space="0" w:color="auto"/>
        <w:left w:val="none" w:sz="0" w:space="0" w:color="auto"/>
        <w:bottom w:val="none" w:sz="0" w:space="0" w:color="auto"/>
        <w:right w:val="none" w:sz="0" w:space="0" w:color="auto"/>
      </w:divBdr>
    </w:div>
    <w:div w:id="1212767511">
      <w:bodyDiv w:val="1"/>
      <w:marLeft w:val="0"/>
      <w:marRight w:val="0"/>
      <w:marTop w:val="0"/>
      <w:marBottom w:val="0"/>
      <w:divBdr>
        <w:top w:val="none" w:sz="0" w:space="0" w:color="auto"/>
        <w:left w:val="none" w:sz="0" w:space="0" w:color="auto"/>
        <w:bottom w:val="none" w:sz="0" w:space="0" w:color="auto"/>
        <w:right w:val="none" w:sz="0" w:space="0" w:color="auto"/>
      </w:divBdr>
    </w:div>
    <w:div w:id="1260794875">
      <w:bodyDiv w:val="1"/>
      <w:marLeft w:val="0"/>
      <w:marRight w:val="0"/>
      <w:marTop w:val="0"/>
      <w:marBottom w:val="0"/>
      <w:divBdr>
        <w:top w:val="none" w:sz="0" w:space="0" w:color="auto"/>
        <w:left w:val="none" w:sz="0" w:space="0" w:color="auto"/>
        <w:bottom w:val="none" w:sz="0" w:space="0" w:color="auto"/>
        <w:right w:val="none" w:sz="0" w:space="0" w:color="auto"/>
      </w:divBdr>
      <w:divsChild>
        <w:div w:id="1235312778">
          <w:marLeft w:val="-225"/>
          <w:marRight w:val="-225"/>
          <w:marTop w:val="0"/>
          <w:marBottom w:val="0"/>
          <w:divBdr>
            <w:top w:val="none" w:sz="0" w:space="0" w:color="auto"/>
            <w:left w:val="none" w:sz="0" w:space="0" w:color="auto"/>
            <w:bottom w:val="none" w:sz="0" w:space="0" w:color="auto"/>
            <w:right w:val="none" w:sz="0" w:space="0" w:color="auto"/>
          </w:divBdr>
          <w:divsChild>
            <w:div w:id="15208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7192">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21172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38BAD-60C5-4B29-846B-AD514358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1110</Words>
  <Characters>5998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usuario</cp:lastModifiedBy>
  <cp:revision>38</cp:revision>
  <cp:lastPrinted>2022-11-16T16:57:00Z</cp:lastPrinted>
  <dcterms:created xsi:type="dcterms:W3CDTF">2023-10-04T14:47:00Z</dcterms:created>
  <dcterms:modified xsi:type="dcterms:W3CDTF">2023-10-25T16:09:00Z</dcterms:modified>
</cp:coreProperties>
</file>