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08550F" w14:paraId="791AEBB7" w14:textId="77777777" w:rsidTr="003D4C08">
        <w:trPr>
          <w:cantSplit/>
        </w:trPr>
        <w:tc>
          <w:tcPr>
            <w:tcW w:w="9918" w:type="dxa"/>
            <w:gridSpan w:val="2"/>
          </w:tcPr>
          <w:p w14:paraId="1B5483F2" w14:textId="041537F6" w:rsidR="003D4C08" w:rsidRPr="0008550F" w:rsidRDefault="003D4C08" w:rsidP="003D4C08">
            <w:pPr>
              <w:widowControl w:val="0"/>
              <w:spacing w:before="60" w:after="60"/>
              <w:jc w:val="center"/>
              <w:rPr>
                <w:rFonts w:ascii="Arial" w:hAnsi="Arial" w:cs="Arial"/>
                <w:b/>
                <w:color w:val="000000" w:themeColor="text1"/>
                <w:sz w:val="28"/>
                <w:szCs w:val="28"/>
              </w:rPr>
            </w:pPr>
            <w:r w:rsidRPr="0008550F">
              <w:rPr>
                <w:rFonts w:ascii="Arial" w:hAnsi="Arial" w:cs="Arial"/>
                <w:b/>
                <w:color w:val="000000" w:themeColor="text1"/>
                <w:sz w:val="28"/>
                <w:szCs w:val="28"/>
              </w:rPr>
              <w:t xml:space="preserve">PREGÃO ELETRÔNICO Nº </w:t>
            </w:r>
            <w:r w:rsidR="00944E6B" w:rsidRPr="0008550F">
              <w:rPr>
                <w:rFonts w:ascii="Arial" w:hAnsi="Arial" w:cs="Arial"/>
                <w:b/>
                <w:color w:val="000000" w:themeColor="text1"/>
                <w:sz w:val="28"/>
                <w:szCs w:val="28"/>
              </w:rPr>
              <w:t>014/2023</w:t>
            </w:r>
            <w:r w:rsidRPr="0008550F">
              <w:rPr>
                <w:rFonts w:ascii="Arial" w:hAnsi="Arial" w:cs="Arial"/>
                <w:b/>
                <w:color w:val="000000" w:themeColor="text1"/>
                <w:sz w:val="28"/>
                <w:szCs w:val="28"/>
              </w:rPr>
              <w:t xml:space="preserve"> - SRP</w:t>
            </w:r>
          </w:p>
          <w:p w14:paraId="1456A326" w14:textId="70E9E68C" w:rsidR="003D4C08" w:rsidRPr="0008550F" w:rsidRDefault="003D4C08" w:rsidP="003D4C08">
            <w:pPr>
              <w:widowControl w:val="0"/>
              <w:spacing w:before="60" w:after="60"/>
              <w:jc w:val="center"/>
              <w:rPr>
                <w:rFonts w:ascii="Arial" w:hAnsi="Arial" w:cs="Arial"/>
                <w:b/>
                <w:color w:val="000000" w:themeColor="text1"/>
                <w:sz w:val="28"/>
                <w:szCs w:val="28"/>
              </w:rPr>
            </w:pPr>
            <w:r w:rsidRPr="0008550F">
              <w:rPr>
                <w:rFonts w:ascii="Arial" w:hAnsi="Arial" w:cs="Arial"/>
                <w:b/>
                <w:color w:val="000000" w:themeColor="text1"/>
                <w:sz w:val="28"/>
                <w:szCs w:val="28"/>
              </w:rPr>
              <w:t xml:space="preserve">Processo nº </w:t>
            </w:r>
            <w:r w:rsidR="00B06EC5" w:rsidRPr="0008550F">
              <w:rPr>
                <w:rFonts w:ascii="Arial" w:hAnsi="Arial" w:cs="Arial"/>
                <w:b/>
                <w:color w:val="000000" w:themeColor="text1"/>
                <w:sz w:val="28"/>
                <w:szCs w:val="28"/>
              </w:rPr>
              <w:t>0</w:t>
            </w:r>
            <w:r w:rsidR="00944E6B" w:rsidRPr="0008550F">
              <w:rPr>
                <w:rFonts w:ascii="Arial" w:hAnsi="Arial" w:cs="Arial"/>
                <w:b/>
                <w:color w:val="000000" w:themeColor="text1"/>
                <w:sz w:val="28"/>
                <w:szCs w:val="28"/>
              </w:rPr>
              <w:t>74</w:t>
            </w:r>
            <w:r w:rsidR="00B06EC5" w:rsidRPr="0008550F">
              <w:rPr>
                <w:rFonts w:ascii="Arial" w:hAnsi="Arial" w:cs="Arial"/>
                <w:b/>
                <w:color w:val="000000" w:themeColor="text1"/>
                <w:sz w:val="28"/>
                <w:szCs w:val="28"/>
              </w:rPr>
              <w:t>/2023</w:t>
            </w:r>
            <w:r w:rsidRPr="0008550F">
              <w:rPr>
                <w:rFonts w:ascii="Arial" w:hAnsi="Arial" w:cs="Arial"/>
                <w:b/>
                <w:color w:val="000000" w:themeColor="text1"/>
                <w:sz w:val="28"/>
                <w:szCs w:val="28"/>
              </w:rPr>
              <w:t xml:space="preserve"> </w:t>
            </w:r>
          </w:p>
          <w:p w14:paraId="5ABDA02D" w14:textId="77777777" w:rsidR="00E11CD7" w:rsidRPr="0008550F" w:rsidRDefault="00E11CD7" w:rsidP="003D4C08">
            <w:pPr>
              <w:widowControl w:val="0"/>
              <w:spacing w:before="60" w:after="60"/>
              <w:jc w:val="center"/>
              <w:rPr>
                <w:rFonts w:ascii="Arial" w:hAnsi="Arial" w:cs="Arial"/>
                <w:b/>
                <w:color w:val="000000" w:themeColor="text1"/>
                <w:sz w:val="28"/>
                <w:szCs w:val="28"/>
              </w:rPr>
            </w:pPr>
            <w:r w:rsidRPr="0008550F">
              <w:rPr>
                <w:rFonts w:ascii="Arial" w:hAnsi="Arial" w:cs="Arial"/>
                <w:b/>
                <w:color w:val="000000" w:themeColor="text1"/>
                <w:sz w:val="28"/>
                <w:szCs w:val="28"/>
              </w:rPr>
              <w:t>MODO DE DISPUTA ABERTO</w:t>
            </w:r>
          </w:p>
          <w:p w14:paraId="37B6C11B" w14:textId="709C8748" w:rsidR="003D4C08" w:rsidRPr="0008550F" w:rsidRDefault="003D4C08" w:rsidP="00A7485D">
            <w:pPr>
              <w:widowControl w:val="0"/>
              <w:spacing w:before="60" w:after="60"/>
              <w:jc w:val="both"/>
              <w:rPr>
                <w:rFonts w:ascii="Arial" w:hAnsi="Arial" w:cs="Arial"/>
                <w:sz w:val="26"/>
                <w:szCs w:val="26"/>
              </w:rPr>
            </w:pPr>
            <w:r w:rsidRPr="0008550F">
              <w:rPr>
                <w:rFonts w:ascii="Arial" w:hAnsi="Arial" w:cs="Arial"/>
                <w:sz w:val="28"/>
                <w:szCs w:val="28"/>
              </w:rPr>
              <w:t xml:space="preserve">(Regido pela Lei nº 10.520/2002, Decreto n° </w:t>
            </w:r>
            <w:r w:rsidR="00A7485D" w:rsidRPr="0008550F">
              <w:rPr>
                <w:rFonts w:ascii="Arial" w:hAnsi="Arial" w:cs="Arial"/>
                <w:sz w:val="28"/>
                <w:szCs w:val="28"/>
              </w:rPr>
              <w:t>9.488</w:t>
            </w:r>
            <w:r w:rsidRPr="0008550F">
              <w:rPr>
                <w:rFonts w:ascii="Arial" w:hAnsi="Arial" w:cs="Arial"/>
                <w:sz w:val="28"/>
                <w:szCs w:val="28"/>
              </w:rPr>
              <w:t>/201</w:t>
            </w:r>
            <w:r w:rsidR="00A7485D" w:rsidRPr="0008550F">
              <w:rPr>
                <w:rFonts w:ascii="Arial" w:hAnsi="Arial" w:cs="Arial"/>
                <w:sz w:val="28"/>
                <w:szCs w:val="28"/>
              </w:rPr>
              <w:t>8</w:t>
            </w:r>
            <w:r w:rsidRPr="0008550F">
              <w:rPr>
                <w:rFonts w:ascii="Arial" w:hAnsi="Arial" w:cs="Arial"/>
                <w:sz w:val="28"/>
                <w:szCs w:val="28"/>
              </w:rPr>
              <w:t>, DECRETO Nº 10.024/2019 e subsidiariamente, pelas</w:t>
            </w:r>
            <w:r w:rsidR="00A7485D" w:rsidRPr="0008550F">
              <w:rPr>
                <w:rFonts w:ascii="Arial" w:hAnsi="Arial" w:cs="Arial"/>
                <w:sz w:val="28"/>
                <w:szCs w:val="28"/>
              </w:rPr>
              <w:t xml:space="preserve"> Leis nº 8.666/93 e</w:t>
            </w:r>
            <w:r w:rsidRPr="0008550F">
              <w:rPr>
                <w:rFonts w:ascii="Arial" w:hAnsi="Arial" w:cs="Arial"/>
                <w:sz w:val="28"/>
                <w:szCs w:val="28"/>
              </w:rPr>
              <w:t xml:space="preserve"> LC 123/06 e suas alterações e </w:t>
            </w:r>
            <w:r w:rsidR="007964B5" w:rsidRPr="0008550F">
              <w:rPr>
                <w:rFonts w:ascii="Arial" w:hAnsi="Arial" w:cs="Arial"/>
                <w:sz w:val="28"/>
                <w:szCs w:val="28"/>
              </w:rPr>
              <w:t>demais legislação complementar)</w:t>
            </w:r>
            <w:r w:rsidR="0043372F" w:rsidRPr="0008550F">
              <w:rPr>
                <w:rFonts w:ascii="Arial" w:hAnsi="Arial" w:cs="Arial"/>
                <w:sz w:val="28"/>
                <w:szCs w:val="28"/>
              </w:rPr>
              <w:t>.</w:t>
            </w:r>
          </w:p>
        </w:tc>
      </w:tr>
      <w:tr w:rsidR="003D4C08" w:rsidRPr="0008550F" w14:paraId="53601ACC" w14:textId="77777777" w:rsidTr="003D4C08">
        <w:trPr>
          <w:trHeight w:val="442"/>
        </w:trPr>
        <w:tc>
          <w:tcPr>
            <w:tcW w:w="2836" w:type="dxa"/>
            <w:vAlign w:val="center"/>
          </w:tcPr>
          <w:p w14:paraId="18D1D38E" w14:textId="77777777" w:rsidR="003D4C08" w:rsidRPr="0008550F" w:rsidRDefault="003D4C08" w:rsidP="003D4C08">
            <w:pPr>
              <w:widowControl w:val="0"/>
              <w:spacing w:before="60" w:after="60"/>
              <w:rPr>
                <w:rFonts w:ascii="Arial" w:hAnsi="Arial" w:cs="Arial"/>
                <w:sz w:val="26"/>
                <w:szCs w:val="26"/>
              </w:rPr>
            </w:pPr>
            <w:r w:rsidRPr="0008550F">
              <w:rPr>
                <w:rFonts w:ascii="Arial" w:hAnsi="Arial" w:cs="Arial"/>
                <w:sz w:val="26"/>
                <w:szCs w:val="26"/>
              </w:rPr>
              <w:t>Tipo:</w:t>
            </w:r>
          </w:p>
        </w:tc>
        <w:tc>
          <w:tcPr>
            <w:tcW w:w="7082" w:type="dxa"/>
            <w:vAlign w:val="center"/>
          </w:tcPr>
          <w:p w14:paraId="44AD9CAB" w14:textId="30F77A55" w:rsidR="003D4C08" w:rsidRPr="0008550F" w:rsidRDefault="003D4C08" w:rsidP="003D4C08">
            <w:pPr>
              <w:pStyle w:val="Ttulo2"/>
              <w:keepNext w:val="0"/>
              <w:widowControl w:val="0"/>
              <w:spacing w:before="60" w:after="60"/>
              <w:rPr>
                <w:rFonts w:ascii="Arial" w:hAnsi="Arial" w:cs="Arial"/>
                <w:color w:val="auto"/>
                <w:sz w:val="26"/>
                <w:szCs w:val="26"/>
              </w:rPr>
            </w:pPr>
            <w:r w:rsidRPr="0008550F">
              <w:rPr>
                <w:rFonts w:ascii="Arial" w:hAnsi="Arial" w:cs="Arial"/>
                <w:color w:val="auto"/>
                <w:sz w:val="26"/>
                <w:szCs w:val="26"/>
              </w:rPr>
              <w:t xml:space="preserve">“MENOR PREÇO POR </w:t>
            </w:r>
            <w:r w:rsidR="00944E6B" w:rsidRPr="0008550F">
              <w:rPr>
                <w:rFonts w:ascii="Arial" w:hAnsi="Arial" w:cs="Arial"/>
                <w:color w:val="auto"/>
                <w:sz w:val="26"/>
                <w:szCs w:val="26"/>
              </w:rPr>
              <w:t>LOTE</w:t>
            </w:r>
            <w:r w:rsidRPr="0008550F">
              <w:rPr>
                <w:rFonts w:ascii="Arial" w:hAnsi="Arial" w:cs="Arial"/>
                <w:color w:val="auto"/>
                <w:sz w:val="26"/>
                <w:szCs w:val="26"/>
              </w:rPr>
              <w:t>”</w:t>
            </w:r>
          </w:p>
        </w:tc>
      </w:tr>
      <w:tr w:rsidR="003D4C08" w:rsidRPr="0008550F" w14:paraId="7B0D7B30" w14:textId="77777777" w:rsidTr="003D4C08">
        <w:tc>
          <w:tcPr>
            <w:tcW w:w="2836" w:type="dxa"/>
          </w:tcPr>
          <w:p w14:paraId="28F0D34F" w14:textId="77777777" w:rsidR="003D4C08" w:rsidRPr="0008550F" w:rsidRDefault="003D4C08" w:rsidP="003D4C08">
            <w:pPr>
              <w:widowControl w:val="0"/>
              <w:spacing w:before="60" w:after="60"/>
              <w:rPr>
                <w:rFonts w:ascii="Arial" w:hAnsi="Arial" w:cs="Arial"/>
                <w:sz w:val="26"/>
                <w:szCs w:val="26"/>
              </w:rPr>
            </w:pPr>
            <w:r w:rsidRPr="0008550F">
              <w:rPr>
                <w:rFonts w:ascii="Arial" w:hAnsi="Arial" w:cs="Arial"/>
                <w:sz w:val="26"/>
                <w:szCs w:val="26"/>
              </w:rPr>
              <w:t>Objeto:</w:t>
            </w:r>
          </w:p>
        </w:tc>
        <w:tc>
          <w:tcPr>
            <w:tcW w:w="7082" w:type="dxa"/>
          </w:tcPr>
          <w:p w14:paraId="39E75750" w14:textId="7BF1CA5D" w:rsidR="003D4C08" w:rsidRPr="0008550F" w:rsidRDefault="00BD49BA" w:rsidP="00665783">
            <w:pPr>
              <w:jc w:val="both"/>
              <w:rPr>
                <w:rFonts w:ascii="Arial" w:hAnsi="Arial" w:cs="Arial"/>
                <w:b/>
                <w:bCs/>
                <w:sz w:val="24"/>
                <w:szCs w:val="24"/>
              </w:rPr>
            </w:pPr>
            <w:r w:rsidRPr="0008550F">
              <w:rPr>
                <w:rFonts w:ascii="Arial" w:hAnsi="Arial" w:cs="Arial"/>
                <w:b/>
                <w:bCs/>
                <w:sz w:val="24"/>
                <w:szCs w:val="24"/>
              </w:rPr>
              <w:t>Registro de preços para futura e eventual contratação de empresa para prestação de serviços terceirizados continuados com subordinação sem fornecimento de material do tipo: auxiliar de serviços gerais na limpeza, conservação, higienização e asseio predial e em área hospitalar, auxiliar de lavanderia hospitalar, ajudante de cozinheiro, vigia, agente de portaria, gari, jardineiro, controlador de pragas, aplicador de inseticida, agrotóxico e supervisor de serviços, visando atender as necessidades das Secretarias Municipais.</w:t>
            </w:r>
          </w:p>
        </w:tc>
      </w:tr>
      <w:tr w:rsidR="003D4C08" w:rsidRPr="0008550F" w14:paraId="48EED0D6" w14:textId="77777777" w:rsidTr="003D4C08">
        <w:trPr>
          <w:cantSplit/>
          <w:trHeight w:val="429"/>
        </w:trPr>
        <w:tc>
          <w:tcPr>
            <w:tcW w:w="9918" w:type="dxa"/>
            <w:gridSpan w:val="2"/>
            <w:vAlign w:val="center"/>
          </w:tcPr>
          <w:p w14:paraId="4F3BEC8E" w14:textId="77777777" w:rsidR="003D4C08" w:rsidRPr="0008550F" w:rsidRDefault="003D4C08" w:rsidP="003D4C08">
            <w:pPr>
              <w:widowControl w:val="0"/>
              <w:spacing w:before="60" w:after="60"/>
              <w:jc w:val="center"/>
              <w:rPr>
                <w:rFonts w:ascii="Arial" w:hAnsi="Arial" w:cs="Arial"/>
                <w:b/>
                <w:sz w:val="26"/>
                <w:szCs w:val="26"/>
              </w:rPr>
            </w:pPr>
            <w:r w:rsidRPr="0008550F">
              <w:rPr>
                <w:rFonts w:ascii="Arial" w:hAnsi="Arial" w:cs="Arial"/>
                <w:b/>
                <w:sz w:val="26"/>
                <w:szCs w:val="26"/>
              </w:rPr>
              <w:t>SESSÃO PÚBLICA PARA DISPUTA DE LANCES</w:t>
            </w:r>
          </w:p>
        </w:tc>
      </w:tr>
      <w:tr w:rsidR="003D4C08" w:rsidRPr="0008550F" w14:paraId="529714AA" w14:textId="77777777" w:rsidTr="003D4C08">
        <w:tc>
          <w:tcPr>
            <w:tcW w:w="2836" w:type="dxa"/>
          </w:tcPr>
          <w:p w14:paraId="0CCE8600" w14:textId="77777777" w:rsidR="003D4C08" w:rsidRPr="0008550F" w:rsidRDefault="003D4C08" w:rsidP="003D4C08">
            <w:pPr>
              <w:pStyle w:val="Corpodetexto"/>
              <w:widowControl w:val="0"/>
              <w:spacing w:before="60" w:after="60"/>
              <w:rPr>
                <w:rFonts w:ascii="Arial" w:hAnsi="Arial" w:cs="Arial"/>
                <w:sz w:val="26"/>
                <w:szCs w:val="26"/>
              </w:rPr>
            </w:pPr>
            <w:r w:rsidRPr="0008550F">
              <w:rPr>
                <w:rFonts w:ascii="Arial" w:hAnsi="Arial" w:cs="Arial"/>
                <w:sz w:val="26"/>
                <w:szCs w:val="26"/>
              </w:rPr>
              <w:t>Dia:</w:t>
            </w:r>
          </w:p>
        </w:tc>
        <w:tc>
          <w:tcPr>
            <w:tcW w:w="7082" w:type="dxa"/>
          </w:tcPr>
          <w:p w14:paraId="69F762D2" w14:textId="44B615F1" w:rsidR="003D4C08" w:rsidRPr="0008550F" w:rsidRDefault="0035242C" w:rsidP="00FB68DD">
            <w:pPr>
              <w:widowControl w:val="0"/>
              <w:spacing w:before="60" w:after="60"/>
              <w:jc w:val="both"/>
              <w:rPr>
                <w:rFonts w:ascii="Arial" w:hAnsi="Arial" w:cs="Arial"/>
                <w:b/>
                <w:sz w:val="26"/>
                <w:szCs w:val="26"/>
              </w:rPr>
            </w:pPr>
            <w:r>
              <w:rPr>
                <w:rFonts w:ascii="Arial" w:hAnsi="Arial" w:cs="Arial"/>
                <w:b/>
                <w:color w:val="FF0000"/>
                <w:sz w:val="26"/>
                <w:szCs w:val="26"/>
              </w:rPr>
              <w:t>08</w:t>
            </w:r>
            <w:r w:rsidR="001628C9" w:rsidRPr="0008550F">
              <w:rPr>
                <w:rFonts w:ascii="Arial" w:hAnsi="Arial" w:cs="Arial"/>
                <w:b/>
                <w:color w:val="FF0000"/>
                <w:sz w:val="26"/>
                <w:szCs w:val="26"/>
              </w:rPr>
              <w:t>/</w:t>
            </w:r>
            <w:r>
              <w:rPr>
                <w:rFonts w:ascii="Arial" w:hAnsi="Arial" w:cs="Arial"/>
                <w:b/>
                <w:color w:val="FF0000"/>
                <w:sz w:val="26"/>
                <w:szCs w:val="26"/>
              </w:rPr>
              <w:t>11</w:t>
            </w:r>
            <w:r w:rsidR="001628C9" w:rsidRPr="0008550F">
              <w:rPr>
                <w:rFonts w:ascii="Arial" w:hAnsi="Arial" w:cs="Arial"/>
                <w:b/>
                <w:color w:val="FF0000"/>
                <w:sz w:val="26"/>
                <w:szCs w:val="26"/>
              </w:rPr>
              <w:t>/2023</w:t>
            </w:r>
          </w:p>
        </w:tc>
      </w:tr>
      <w:tr w:rsidR="003D4C08" w:rsidRPr="0008550F" w14:paraId="7F121DF0" w14:textId="77777777" w:rsidTr="003D4C08">
        <w:trPr>
          <w:trHeight w:val="94"/>
        </w:trPr>
        <w:tc>
          <w:tcPr>
            <w:tcW w:w="2836" w:type="dxa"/>
          </w:tcPr>
          <w:p w14:paraId="090099B3" w14:textId="77777777" w:rsidR="003D4C08" w:rsidRPr="0008550F" w:rsidRDefault="003D4C08" w:rsidP="003D4C08">
            <w:pPr>
              <w:widowControl w:val="0"/>
              <w:spacing w:before="60" w:after="60"/>
              <w:rPr>
                <w:rFonts w:ascii="Arial" w:hAnsi="Arial" w:cs="Arial"/>
                <w:sz w:val="26"/>
                <w:szCs w:val="26"/>
              </w:rPr>
            </w:pPr>
            <w:r w:rsidRPr="0008550F">
              <w:rPr>
                <w:rFonts w:ascii="Arial" w:hAnsi="Arial" w:cs="Arial"/>
                <w:sz w:val="26"/>
                <w:szCs w:val="26"/>
              </w:rPr>
              <w:t>Hora:</w:t>
            </w:r>
          </w:p>
        </w:tc>
        <w:tc>
          <w:tcPr>
            <w:tcW w:w="7082" w:type="dxa"/>
          </w:tcPr>
          <w:p w14:paraId="771516A1" w14:textId="77777777" w:rsidR="003D4C08" w:rsidRPr="0008550F" w:rsidRDefault="00C76A7B" w:rsidP="00C76A7B">
            <w:pPr>
              <w:widowControl w:val="0"/>
              <w:spacing w:before="60" w:after="60"/>
              <w:jc w:val="both"/>
              <w:rPr>
                <w:rFonts w:ascii="Arial" w:hAnsi="Arial" w:cs="Arial"/>
                <w:b/>
                <w:sz w:val="26"/>
                <w:szCs w:val="26"/>
              </w:rPr>
            </w:pPr>
            <w:r w:rsidRPr="0008550F">
              <w:rPr>
                <w:rFonts w:ascii="Arial" w:hAnsi="Arial" w:cs="Arial"/>
                <w:b/>
                <w:sz w:val="26"/>
                <w:szCs w:val="26"/>
              </w:rPr>
              <w:t>09</w:t>
            </w:r>
            <w:r w:rsidR="003D4C08" w:rsidRPr="0008550F">
              <w:rPr>
                <w:rFonts w:ascii="Arial" w:hAnsi="Arial" w:cs="Arial"/>
                <w:b/>
                <w:sz w:val="26"/>
                <w:szCs w:val="26"/>
              </w:rPr>
              <w:t>:</w:t>
            </w:r>
            <w:r w:rsidRPr="0008550F">
              <w:rPr>
                <w:rFonts w:ascii="Arial" w:hAnsi="Arial" w:cs="Arial"/>
                <w:b/>
                <w:sz w:val="26"/>
                <w:szCs w:val="26"/>
              </w:rPr>
              <w:t>00</w:t>
            </w:r>
            <w:r w:rsidR="003D4C08" w:rsidRPr="0008550F">
              <w:rPr>
                <w:rFonts w:ascii="Arial" w:hAnsi="Arial" w:cs="Arial"/>
                <w:b/>
                <w:sz w:val="26"/>
                <w:szCs w:val="26"/>
              </w:rPr>
              <w:t xml:space="preserve"> horas (Horário de Brasília – DF)</w:t>
            </w:r>
          </w:p>
        </w:tc>
      </w:tr>
      <w:tr w:rsidR="003D4C08" w:rsidRPr="0008550F" w14:paraId="5EB344DD" w14:textId="77777777" w:rsidTr="003D4C08">
        <w:tc>
          <w:tcPr>
            <w:tcW w:w="2836" w:type="dxa"/>
          </w:tcPr>
          <w:p w14:paraId="75137F57" w14:textId="77777777" w:rsidR="003D4C08" w:rsidRPr="0008550F" w:rsidRDefault="003D4C08" w:rsidP="003D4C08">
            <w:pPr>
              <w:widowControl w:val="0"/>
              <w:spacing w:before="60" w:after="60"/>
              <w:rPr>
                <w:rFonts w:ascii="Arial" w:hAnsi="Arial" w:cs="Arial"/>
                <w:sz w:val="26"/>
                <w:szCs w:val="26"/>
              </w:rPr>
            </w:pPr>
            <w:r w:rsidRPr="0008550F">
              <w:rPr>
                <w:rFonts w:ascii="Arial" w:hAnsi="Arial" w:cs="Arial"/>
                <w:sz w:val="26"/>
                <w:szCs w:val="26"/>
              </w:rPr>
              <w:t>Site:</w:t>
            </w:r>
          </w:p>
        </w:tc>
        <w:tc>
          <w:tcPr>
            <w:tcW w:w="7082" w:type="dxa"/>
          </w:tcPr>
          <w:p w14:paraId="08090FE4" w14:textId="77777777" w:rsidR="003D4C08" w:rsidRPr="0008550F" w:rsidRDefault="00660B3A" w:rsidP="003D4C08">
            <w:pPr>
              <w:widowControl w:val="0"/>
              <w:spacing w:before="60" w:after="60"/>
              <w:rPr>
                <w:rFonts w:ascii="Arial" w:hAnsi="Arial" w:cs="Arial"/>
                <w:b/>
                <w:sz w:val="26"/>
                <w:szCs w:val="26"/>
              </w:rPr>
            </w:pPr>
            <w:hyperlink r:id="rId9" w:history="1">
              <w:r w:rsidR="003D4C08" w:rsidRPr="0008550F">
                <w:rPr>
                  <w:rStyle w:val="Hyperlink"/>
                  <w:rFonts w:ascii="Arial" w:hAnsi="Arial" w:cs="Arial"/>
                  <w:b/>
                  <w:sz w:val="26"/>
                  <w:szCs w:val="26"/>
                </w:rPr>
                <w:t>www.bllcompras.org.br</w:t>
              </w:r>
            </w:hyperlink>
          </w:p>
        </w:tc>
      </w:tr>
      <w:tr w:rsidR="003D4C08" w:rsidRPr="0008550F" w14:paraId="57C81FBF" w14:textId="77777777" w:rsidTr="003D4C08">
        <w:trPr>
          <w:cantSplit/>
        </w:trPr>
        <w:tc>
          <w:tcPr>
            <w:tcW w:w="9918" w:type="dxa"/>
            <w:gridSpan w:val="2"/>
          </w:tcPr>
          <w:p w14:paraId="6AE46A1F" w14:textId="77777777" w:rsidR="003D4C08" w:rsidRPr="0008550F" w:rsidRDefault="003D4C08" w:rsidP="003D4C08">
            <w:pPr>
              <w:widowControl w:val="0"/>
              <w:spacing w:before="60" w:after="60"/>
              <w:ind w:left="142" w:right="-70"/>
              <w:jc w:val="both"/>
              <w:rPr>
                <w:rFonts w:ascii="Arial" w:hAnsi="Arial" w:cs="Arial"/>
                <w:b/>
                <w:sz w:val="26"/>
                <w:szCs w:val="26"/>
              </w:rPr>
            </w:pPr>
            <w:r w:rsidRPr="0008550F">
              <w:rPr>
                <w:rFonts w:ascii="Arial" w:hAnsi="Arial" w:cs="Arial"/>
                <w:b/>
                <w:sz w:val="26"/>
                <w:szCs w:val="26"/>
              </w:rPr>
              <w:t>LOCAL, DIAS E HORÁRIOS PARA LEITURA OU OBTENÇÃO DESTE EDITAL</w:t>
            </w:r>
          </w:p>
        </w:tc>
      </w:tr>
      <w:tr w:rsidR="003D4C08" w:rsidRPr="0008550F" w14:paraId="334BB40A" w14:textId="77777777" w:rsidTr="003D4C08">
        <w:trPr>
          <w:cantSplit/>
          <w:trHeight w:val="330"/>
        </w:trPr>
        <w:tc>
          <w:tcPr>
            <w:tcW w:w="2836" w:type="dxa"/>
          </w:tcPr>
          <w:p w14:paraId="3376BF39" w14:textId="77777777" w:rsidR="003D4C08" w:rsidRPr="0008550F" w:rsidRDefault="003D4C08" w:rsidP="003D4C08">
            <w:pPr>
              <w:widowControl w:val="0"/>
              <w:spacing w:before="60" w:after="60"/>
              <w:rPr>
                <w:rFonts w:ascii="Arial" w:hAnsi="Arial" w:cs="Arial"/>
                <w:sz w:val="26"/>
                <w:szCs w:val="26"/>
              </w:rPr>
            </w:pPr>
            <w:r w:rsidRPr="0008550F">
              <w:rPr>
                <w:rFonts w:ascii="Arial" w:hAnsi="Arial" w:cs="Arial"/>
                <w:sz w:val="26"/>
                <w:szCs w:val="26"/>
              </w:rPr>
              <w:t>Dias:</w:t>
            </w:r>
          </w:p>
        </w:tc>
        <w:tc>
          <w:tcPr>
            <w:tcW w:w="7082" w:type="dxa"/>
          </w:tcPr>
          <w:p w14:paraId="6D92C991" w14:textId="77777777" w:rsidR="003D4C08" w:rsidRPr="0008550F" w:rsidRDefault="003D4C08" w:rsidP="003D4C08">
            <w:pPr>
              <w:widowControl w:val="0"/>
              <w:spacing w:before="60" w:after="60"/>
              <w:jc w:val="both"/>
              <w:rPr>
                <w:rFonts w:ascii="Arial" w:hAnsi="Arial" w:cs="Arial"/>
                <w:sz w:val="26"/>
                <w:szCs w:val="26"/>
              </w:rPr>
            </w:pPr>
            <w:r w:rsidRPr="0008550F">
              <w:rPr>
                <w:rFonts w:ascii="Arial" w:hAnsi="Arial" w:cs="Arial"/>
                <w:sz w:val="26"/>
                <w:szCs w:val="26"/>
              </w:rPr>
              <w:t>Segunda a Sexta-feira (em dias de expediente)</w:t>
            </w:r>
          </w:p>
        </w:tc>
      </w:tr>
      <w:tr w:rsidR="003D4C08" w:rsidRPr="0008550F" w14:paraId="1C2FACDA" w14:textId="77777777" w:rsidTr="003D4C08">
        <w:trPr>
          <w:cantSplit/>
          <w:trHeight w:val="330"/>
        </w:trPr>
        <w:tc>
          <w:tcPr>
            <w:tcW w:w="2836" w:type="dxa"/>
          </w:tcPr>
          <w:p w14:paraId="7A46C0EA" w14:textId="77777777" w:rsidR="003D4C08" w:rsidRPr="0008550F" w:rsidRDefault="003D4C08" w:rsidP="003D4C08">
            <w:pPr>
              <w:widowControl w:val="0"/>
              <w:spacing w:before="60" w:after="60"/>
              <w:jc w:val="both"/>
              <w:rPr>
                <w:rFonts w:ascii="Arial" w:hAnsi="Arial" w:cs="Arial"/>
                <w:sz w:val="26"/>
                <w:szCs w:val="26"/>
              </w:rPr>
            </w:pPr>
            <w:r w:rsidRPr="0008550F">
              <w:rPr>
                <w:rFonts w:ascii="Arial" w:hAnsi="Arial" w:cs="Arial"/>
                <w:sz w:val="26"/>
                <w:szCs w:val="26"/>
              </w:rPr>
              <w:t>Horários:</w:t>
            </w:r>
          </w:p>
        </w:tc>
        <w:tc>
          <w:tcPr>
            <w:tcW w:w="7082" w:type="dxa"/>
          </w:tcPr>
          <w:p w14:paraId="0763D6AF" w14:textId="77777777" w:rsidR="003D4C08" w:rsidRPr="0008550F" w:rsidRDefault="003D4C08" w:rsidP="003D4C08">
            <w:pPr>
              <w:widowControl w:val="0"/>
              <w:spacing w:before="60" w:after="60"/>
              <w:jc w:val="both"/>
              <w:rPr>
                <w:rFonts w:ascii="Arial" w:hAnsi="Arial" w:cs="Arial"/>
                <w:sz w:val="26"/>
                <w:szCs w:val="26"/>
              </w:rPr>
            </w:pPr>
            <w:r w:rsidRPr="0008550F">
              <w:rPr>
                <w:rFonts w:ascii="Arial" w:hAnsi="Arial" w:cs="Arial"/>
                <w:sz w:val="26"/>
                <w:szCs w:val="26"/>
              </w:rPr>
              <w:t>Das 07:00 h às 11:00h e 13:00h às 17:00h – Horário do Mato Grosso.</w:t>
            </w:r>
          </w:p>
        </w:tc>
      </w:tr>
      <w:tr w:rsidR="003D4C08" w:rsidRPr="0008550F" w14:paraId="0B3B4600" w14:textId="77777777" w:rsidTr="003D4C08">
        <w:trPr>
          <w:cantSplit/>
          <w:trHeight w:val="3047"/>
        </w:trPr>
        <w:tc>
          <w:tcPr>
            <w:tcW w:w="9918" w:type="dxa"/>
            <w:gridSpan w:val="2"/>
          </w:tcPr>
          <w:p w14:paraId="1048400A" w14:textId="77777777" w:rsidR="003D4C08" w:rsidRPr="0008550F" w:rsidRDefault="003D4C08" w:rsidP="003D4C08">
            <w:pPr>
              <w:pStyle w:val="Ttulo3"/>
              <w:keepNext w:val="0"/>
              <w:widowControl w:val="0"/>
              <w:spacing w:before="60" w:after="60"/>
              <w:rPr>
                <w:rFonts w:ascii="Arial" w:hAnsi="Arial" w:cs="Arial"/>
                <w:sz w:val="32"/>
                <w:szCs w:val="32"/>
              </w:rPr>
            </w:pPr>
            <w:r w:rsidRPr="0008550F">
              <w:rPr>
                <w:rFonts w:ascii="Arial" w:hAnsi="Arial" w:cs="Arial"/>
                <w:sz w:val="32"/>
                <w:szCs w:val="32"/>
              </w:rPr>
              <w:t xml:space="preserve">RETIRADA DE EDITAIS PELA </w:t>
            </w:r>
            <w:r w:rsidRPr="0008550F">
              <w:rPr>
                <w:rFonts w:ascii="Arial" w:hAnsi="Arial" w:cs="Arial"/>
                <w:iCs/>
                <w:sz w:val="32"/>
                <w:szCs w:val="32"/>
              </w:rPr>
              <w:t>INTERNET</w:t>
            </w:r>
          </w:p>
          <w:p w14:paraId="3ECD8BAF" w14:textId="77777777" w:rsidR="003D4C08" w:rsidRPr="0008550F" w:rsidRDefault="003D4C08" w:rsidP="003D4C08">
            <w:pPr>
              <w:widowControl w:val="0"/>
              <w:spacing w:before="60" w:after="60"/>
              <w:jc w:val="center"/>
              <w:rPr>
                <w:rFonts w:ascii="Arial" w:hAnsi="Arial" w:cs="Arial"/>
                <w:b/>
                <w:bCs/>
                <w:sz w:val="32"/>
                <w:szCs w:val="32"/>
              </w:rPr>
            </w:pPr>
            <w:r w:rsidRPr="0008550F">
              <w:rPr>
                <w:rFonts w:ascii="Arial" w:hAnsi="Arial" w:cs="Arial"/>
                <w:b/>
                <w:bCs/>
                <w:sz w:val="32"/>
                <w:szCs w:val="32"/>
              </w:rPr>
              <w:t xml:space="preserve">Retire o Edital acessando a página </w:t>
            </w:r>
            <w:r w:rsidRPr="0008550F">
              <w:rPr>
                <w:rFonts w:ascii="Arial" w:hAnsi="Arial" w:cs="Arial"/>
              </w:rPr>
              <w:t xml:space="preserve"> </w:t>
            </w:r>
            <w:hyperlink r:id="rId10" w:history="1">
              <w:r w:rsidRPr="0008550F">
                <w:rPr>
                  <w:rStyle w:val="Hyperlink"/>
                  <w:rFonts w:ascii="Arial" w:hAnsi="Arial" w:cs="Arial"/>
                  <w:sz w:val="32"/>
                  <w:szCs w:val="32"/>
                </w:rPr>
                <w:t>http://www.santoantoniodoleste.mt.gov.br/Transparencia/Licitacoes/Pregao-eletronico</w:t>
              </w:r>
            </w:hyperlink>
          </w:p>
          <w:p w14:paraId="6E74A06C" w14:textId="77777777" w:rsidR="003D4C08" w:rsidRPr="0008550F" w:rsidRDefault="003D4C08" w:rsidP="003D4C08">
            <w:pPr>
              <w:widowControl w:val="0"/>
              <w:spacing w:before="60" w:after="60"/>
              <w:jc w:val="center"/>
              <w:rPr>
                <w:rFonts w:ascii="Arial" w:hAnsi="Arial" w:cs="Arial"/>
                <w:b/>
                <w:sz w:val="36"/>
                <w:szCs w:val="36"/>
              </w:rPr>
            </w:pPr>
            <w:r w:rsidRPr="0008550F">
              <w:rPr>
                <w:rFonts w:ascii="Arial" w:hAnsi="Arial" w:cs="Arial"/>
                <w:b/>
                <w:bCs/>
                <w:sz w:val="32"/>
                <w:szCs w:val="32"/>
              </w:rPr>
              <w:t xml:space="preserve">Quando da retirada do edital, enviar recibo à Prefeitura Municipal de Santo Antônio do Leste - MT via e-mail: </w:t>
            </w:r>
            <w:hyperlink r:id="rId11" w:history="1">
              <w:r w:rsidRPr="0008550F">
                <w:rPr>
                  <w:rStyle w:val="Hyperlink"/>
                  <w:rFonts w:ascii="Arial" w:hAnsi="Arial" w:cs="Arial"/>
                  <w:b/>
                  <w:bCs/>
                  <w:sz w:val="32"/>
                  <w:szCs w:val="32"/>
                </w:rPr>
                <w:t>licitacao@santoantoniodoleste.mt.gov.br</w:t>
              </w:r>
            </w:hyperlink>
            <w:r w:rsidRPr="0008550F">
              <w:rPr>
                <w:rFonts w:ascii="Arial" w:hAnsi="Arial" w:cs="Arial"/>
                <w:b/>
                <w:bCs/>
                <w:sz w:val="32"/>
                <w:szCs w:val="32"/>
              </w:rPr>
              <w:t xml:space="preserve">, conforme </w:t>
            </w:r>
            <w:r w:rsidRPr="0008550F">
              <w:rPr>
                <w:rFonts w:ascii="Arial" w:hAnsi="Arial" w:cs="Arial"/>
                <w:b/>
                <w:bCs/>
                <w:color w:val="FF0000"/>
                <w:sz w:val="32"/>
                <w:szCs w:val="32"/>
              </w:rPr>
              <w:t>modelo do</w:t>
            </w:r>
            <w:r w:rsidRPr="0008550F">
              <w:rPr>
                <w:rFonts w:ascii="Arial" w:hAnsi="Arial" w:cs="Arial"/>
                <w:b/>
                <w:bCs/>
                <w:color w:val="FF0000"/>
                <w:sz w:val="32"/>
                <w:szCs w:val="32"/>
                <w:u w:val="single"/>
              </w:rPr>
              <w:t xml:space="preserve"> Anexo VI</w:t>
            </w:r>
            <w:r w:rsidRPr="0008550F">
              <w:rPr>
                <w:rFonts w:ascii="Arial" w:hAnsi="Arial" w:cs="Arial"/>
                <w:b/>
                <w:bCs/>
                <w:sz w:val="32"/>
                <w:szCs w:val="32"/>
              </w:rPr>
              <w:t xml:space="preserve"> deste Edital, para eventuais informações aos interessados, quando necessário.</w:t>
            </w:r>
          </w:p>
        </w:tc>
      </w:tr>
    </w:tbl>
    <w:p w14:paraId="7BF91DBA" w14:textId="7B61B8AB" w:rsidR="00C1125A" w:rsidRPr="0008550F" w:rsidRDefault="00BE5C6A" w:rsidP="00C1125A">
      <w:pPr>
        <w:widowControl w:val="0"/>
        <w:autoSpaceDE w:val="0"/>
        <w:autoSpaceDN w:val="0"/>
        <w:adjustRightInd w:val="0"/>
        <w:spacing w:line="360" w:lineRule="auto"/>
        <w:rPr>
          <w:rFonts w:ascii="Arial" w:hAnsi="Arial" w:cs="Arial"/>
          <w:b/>
          <w:bCs/>
          <w:color w:val="FF0000"/>
          <w:sz w:val="28"/>
          <w:szCs w:val="28"/>
        </w:rPr>
      </w:pPr>
      <w:r w:rsidRPr="0008550F">
        <w:rPr>
          <w:rFonts w:ascii="Arial" w:hAnsi="Arial" w:cs="Arial"/>
          <w:b/>
          <w:bCs/>
          <w:color w:val="FF0000"/>
          <w:sz w:val="28"/>
          <w:szCs w:val="28"/>
        </w:rPr>
        <w:t xml:space="preserve">                           </w:t>
      </w:r>
    </w:p>
    <w:p w14:paraId="6EF66EA8" w14:textId="77777777" w:rsidR="0093725A" w:rsidRPr="0008550F" w:rsidRDefault="0093725A" w:rsidP="00C1125A">
      <w:pPr>
        <w:widowControl w:val="0"/>
        <w:autoSpaceDE w:val="0"/>
        <w:autoSpaceDN w:val="0"/>
        <w:adjustRightInd w:val="0"/>
        <w:spacing w:line="360" w:lineRule="auto"/>
        <w:rPr>
          <w:rFonts w:ascii="Arial" w:hAnsi="Arial" w:cs="Arial"/>
          <w:b/>
          <w:bCs/>
          <w:color w:val="FF0000"/>
          <w:sz w:val="28"/>
          <w:szCs w:val="28"/>
        </w:rPr>
      </w:pPr>
    </w:p>
    <w:p w14:paraId="2406A900" w14:textId="77777777" w:rsidR="007F60C4" w:rsidRPr="0008550F" w:rsidRDefault="007F60C4" w:rsidP="007D4F85">
      <w:pPr>
        <w:widowControl w:val="0"/>
        <w:autoSpaceDE w:val="0"/>
        <w:autoSpaceDN w:val="0"/>
        <w:adjustRightInd w:val="0"/>
        <w:spacing w:line="360" w:lineRule="auto"/>
        <w:jc w:val="center"/>
        <w:rPr>
          <w:rFonts w:ascii="Arial" w:hAnsi="Arial" w:cs="Arial"/>
          <w:b/>
          <w:bCs/>
          <w:color w:val="FF0000"/>
          <w:sz w:val="28"/>
          <w:szCs w:val="28"/>
        </w:rPr>
      </w:pPr>
      <w:r w:rsidRPr="0008550F">
        <w:rPr>
          <w:rFonts w:ascii="Arial" w:hAnsi="Arial" w:cs="Arial"/>
          <w:b/>
          <w:bCs/>
          <w:color w:val="FF0000"/>
          <w:sz w:val="28"/>
          <w:szCs w:val="28"/>
        </w:rPr>
        <w:lastRenderedPageBreak/>
        <w:t>AVISO IMPORTANTE</w:t>
      </w:r>
    </w:p>
    <w:p w14:paraId="2E8E395F" w14:textId="77777777" w:rsidR="009574DB" w:rsidRPr="0008550F" w:rsidRDefault="009574DB" w:rsidP="00C13C46">
      <w:pPr>
        <w:widowControl w:val="0"/>
        <w:autoSpaceDE w:val="0"/>
        <w:autoSpaceDN w:val="0"/>
        <w:adjustRightInd w:val="0"/>
        <w:ind w:firstLine="708"/>
        <w:jc w:val="both"/>
        <w:rPr>
          <w:rFonts w:ascii="Arial" w:hAnsi="Arial" w:cs="Arial"/>
          <w:bCs/>
          <w:color w:val="000000"/>
          <w:sz w:val="24"/>
          <w:szCs w:val="24"/>
        </w:rPr>
      </w:pPr>
    </w:p>
    <w:p w14:paraId="213BB938" w14:textId="77777777" w:rsidR="009574DB" w:rsidRPr="0008550F" w:rsidRDefault="009574DB" w:rsidP="00C13C46">
      <w:pPr>
        <w:widowControl w:val="0"/>
        <w:autoSpaceDE w:val="0"/>
        <w:autoSpaceDN w:val="0"/>
        <w:adjustRightInd w:val="0"/>
        <w:ind w:firstLine="708"/>
        <w:jc w:val="both"/>
        <w:rPr>
          <w:rFonts w:ascii="Arial" w:hAnsi="Arial" w:cs="Arial"/>
          <w:bCs/>
          <w:color w:val="000000"/>
          <w:sz w:val="24"/>
          <w:szCs w:val="24"/>
        </w:rPr>
      </w:pPr>
    </w:p>
    <w:p w14:paraId="0B3D6CAB" w14:textId="77777777" w:rsidR="009574DB" w:rsidRPr="0008550F" w:rsidRDefault="009574DB" w:rsidP="00C13C46">
      <w:pPr>
        <w:widowControl w:val="0"/>
        <w:autoSpaceDE w:val="0"/>
        <w:autoSpaceDN w:val="0"/>
        <w:adjustRightInd w:val="0"/>
        <w:ind w:firstLine="708"/>
        <w:jc w:val="both"/>
        <w:rPr>
          <w:rFonts w:ascii="Arial" w:hAnsi="Arial" w:cs="Arial"/>
          <w:bCs/>
          <w:color w:val="000000"/>
          <w:sz w:val="24"/>
          <w:szCs w:val="24"/>
        </w:rPr>
      </w:pPr>
    </w:p>
    <w:p w14:paraId="4E7E8EFF" w14:textId="77777777" w:rsidR="009574DB" w:rsidRPr="0008550F" w:rsidRDefault="009574DB" w:rsidP="00C13C46">
      <w:pPr>
        <w:widowControl w:val="0"/>
        <w:autoSpaceDE w:val="0"/>
        <w:autoSpaceDN w:val="0"/>
        <w:adjustRightInd w:val="0"/>
        <w:ind w:firstLine="708"/>
        <w:jc w:val="both"/>
        <w:rPr>
          <w:rFonts w:ascii="Arial" w:hAnsi="Arial" w:cs="Arial"/>
          <w:bCs/>
          <w:color w:val="000000"/>
          <w:sz w:val="24"/>
          <w:szCs w:val="24"/>
        </w:rPr>
      </w:pPr>
    </w:p>
    <w:p w14:paraId="6840B349" w14:textId="77777777" w:rsidR="009574DB" w:rsidRPr="0008550F" w:rsidRDefault="009574DB" w:rsidP="00C13C46">
      <w:pPr>
        <w:widowControl w:val="0"/>
        <w:autoSpaceDE w:val="0"/>
        <w:autoSpaceDN w:val="0"/>
        <w:adjustRightInd w:val="0"/>
        <w:ind w:firstLine="708"/>
        <w:jc w:val="both"/>
        <w:rPr>
          <w:rFonts w:ascii="Arial" w:hAnsi="Arial" w:cs="Arial"/>
          <w:bCs/>
          <w:color w:val="000000"/>
          <w:sz w:val="24"/>
          <w:szCs w:val="24"/>
        </w:rPr>
      </w:pPr>
    </w:p>
    <w:p w14:paraId="152AF1E1" w14:textId="77777777" w:rsidR="007F60C4" w:rsidRPr="0008550F" w:rsidRDefault="007F60C4" w:rsidP="009574DB">
      <w:pPr>
        <w:widowControl w:val="0"/>
        <w:autoSpaceDE w:val="0"/>
        <w:autoSpaceDN w:val="0"/>
        <w:adjustRightInd w:val="0"/>
        <w:jc w:val="both"/>
        <w:rPr>
          <w:rFonts w:ascii="Arial" w:hAnsi="Arial" w:cs="Arial"/>
          <w:bCs/>
          <w:color w:val="000000"/>
          <w:sz w:val="24"/>
          <w:szCs w:val="24"/>
        </w:rPr>
      </w:pPr>
      <w:r w:rsidRPr="0008550F">
        <w:rPr>
          <w:rFonts w:ascii="Arial" w:hAnsi="Arial" w:cs="Arial"/>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08550F">
        <w:rPr>
          <w:rFonts w:ascii="Arial" w:hAnsi="Arial" w:cs="Arial"/>
          <w:bCs/>
          <w:color w:val="000000"/>
          <w:sz w:val="24"/>
          <w:szCs w:val="24"/>
        </w:rPr>
        <w:t>d</w:t>
      </w:r>
      <w:r w:rsidRPr="0008550F">
        <w:rPr>
          <w:rFonts w:ascii="Arial" w:hAnsi="Arial" w:cs="Arial"/>
          <w:bCs/>
          <w:color w:val="000000"/>
          <w:sz w:val="24"/>
          <w:szCs w:val="24"/>
        </w:rPr>
        <w:t>a Lei 10.520/2002.</w:t>
      </w:r>
    </w:p>
    <w:p w14:paraId="2B8E0FF8" w14:textId="77777777" w:rsidR="007F60C4" w:rsidRPr="0008550F" w:rsidRDefault="007F60C4" w:rsidP="00C13C46">
      <w:pPr>
        <w:widowControl w:val="0"/>
        <w:autoSpaceDE w:val="0"/>
        <w:autoSpaceDN w:val="0"/>
        <w:adjustRightInd w:val="0"/>
        <w:jc w:val="both"/>
        <w:rPr>
          <w:rFonts w:ascii="Arial" w:hAnsi="Arial" w:cs="Arial"/>
          <w:bCs/>
          <w:color w:val="000000"/>
          <w:sz w:val="24"/>
          <w:szCs w:val="24"/>
        </w:rPr>
      </w:pPr>
    </w:p>
    <w:p w14:paraId="04075EA9" w14:textId="77777777" w:rsidR="007F60C4" w:rsidRPr="0008550F" w:rsidRDefault="007F60C4" w:rsidP="00C13C46">
      <w:pPr>
        <w:widowControl w:val="0"/>
        <w:autoSpaceDE w:val="0"/>
        <w:autoSpaceDN w:val="0"/>
        <w:adjustRightInd w:val="0"/>
        <w:ind w:firstLine="708"/>
        <w:jc w:val="both"/>
        <w:rPr>
          <w:rFonts w:ascii="Arial" w:hAnsi="Arial" w:cs="Arial"/>
          <w:bCs/>
          <w:color w:val="000000"/>
          <w:sz w:val="24"/>
          <w:szCs w:val="24"/>
        </w:rPr>
      </w:pPr>
      <w:r w:rsidRPr="0008550F">
        <w:rPr>
          <w:rFonts w:ascii="Arial" w:hAnsi="Arial" w:cs="Arial"/>
          <w:b/>
          <w:bCs/>
          <w:color w:val="000000"/>
          <w:sz w:val="24"/>
          <w:szCs w:val="24"/>
        </w:rPr>
        <w:t>Art. 7º</w:t>
      </w:r>
      <w:r w:rsidRPr="0008550F">
        <w:rPr>
          <w:rFonts w:ascii="Arial" w:hAnsi="Arial" w:cs="Arial"/>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08550F">
        <w:rPr>
          <w:rFonts w:ascii="Arial" w:hAnsi="Arial" w:cs="Arial"/>
          <w:bCs/>
          <w:color w:val="000000"/>
          <w:sz w:val="24"/>
          <w:szCs w:val="24"/>
        </w:rPr>
        <w:t>º</w:t>
      </w:r>
      <w:r w:rsidRPr="0008550F">
        <w:rPr>
          <w:rFonts w:ascii="Arial" w:hAnsi="Arial" w:cs="Arial"/>
          <w:bCs/>
          <w:color w:val="000000"/>
          <w:sz w:val="24"/>
          <w:szCs w:val="24"/>
        </w:rPr>
        <w:t xml:space="preserve"> desta Lei, pelo prazo de até 5 (cinco) anos, sem prejuízo das multas previstas em edital e no contrato e das demais cominações legais.</w:t>
      </w:r>
    </w:p>
    <w:p w14:paraId="29C72A66" w14:textId="77777777" w:rsidR="007F60C4" w:rsidRPr="0008550F" w:rsidRDefault="007F60C4" w:rsidP="00C13C46">
      <w:pPr>
        <w:widowControl w:val="0"/>
        <w:autoSpaceDE w:val="0"/>
        <w:autoSpaceDN w:val="0"/>
        <w:adjustRightInd w:val="0"/>
        <w:jc w:val="both"/>
        <w:rPr>
          <w:rFonts w:ascii="Arial" w:hAnsi="Arial" w:cs="Arial"/>
          <w:bCs/>
          <w:color w:val="000000"/>
          <w:sz w:val="24"/>
          <w:szCs w:val="24"/>
        </w:rPr>
      </w:pPr>
    </w:p>
    <w:p w14:paraId="58B25CF3" w14:textId="77777777" w:rsidR="007F60C4" w:rsidRPr="0008550F" w:rsidRDefault="007F60C4" w:rsidP="00C13C46">
      <w:pPr>
        <w:widowControl w:val="0"/>
        <w:autoSpaceDE w:val="0"/>
        <w:autoSpaceDN w:val="0"/>
        <w:adjustRightInd w:val="0"/>
        <w:ind w:firstLine="708"/>
        <w:jc w:val="both"/>
        <w:rPr>
          <w:rFonts w:ascii="Arial" w:hAnsi="Arial" w:cs="Arial"/>
          <w:bCs/>
          <w:color w:val="000000"/>
          <w:sz w:val="24"/>
          <w:szCs w:val="24"/>
        </w:rPr>
      </w:pPr>
      <w:r w:rsidRPr="0008550F">
        <w:rPr>
          <w:rFonts w:ascii="Arial" w:hAnsi="Arial" w:cs="Arial"/>
          <w:bCs/>
          <w:color w:val="000000"/>
          <w:sz w:val="24"/>
          <w:szCs w:val="24"/>
        </w:rPr>
        <w:t xml:space="preserve">Recomendamos que os interessados em participar do certame leiam atentamente todas as exigências habilitatórias contidas no Edital e seus anexos, </w:t>
      </w:r>
      <w:r w:rsidRPr="0008550F">
        <w:rPr>
          <w:rFonts w:ascii="Arial" w:hAnsi="Arial" w:cs="Arial"/>
          <w:bCs/>
          <w:color w:val="000000"/>
          <w:sz w:val="24"/>
          <w:szCs w:val="24"/>
          <w:u w:val="single"/>
        </w:rPr>
        <w:t>verificando se dispõe dos documentos exigidos</w:t>
      </w:r>
      <w:r w:rsidRPr="0008550F">
        <w:rPr>
          <w:rFonts w:ascii="Arial" w:hAnsi="Arial" w:cs="Arial"/>
          <w:bCs/>
          <w:color w:val="000000"/>
          <w:sz w:val="24"/>
          <w:szCs w:val="24"/>
        </w:rPr>
        <w:t>.</w:t>
      </w:r>
      <w:r w:rsidR="009359FB" w:rsidRPr="0008550F">
        <w:rPr>
          <w:rFonts w:ascii="Arial" w:hAnsi="Arial" w:cs="Arial"/>
          <w:bCs/>
          <w:color w:val="000000"/>
          <w:sz w:val="24"/>
          <w:szCs w:val="24"/>
        </w:rPr>
        <w:t xml:space="preserve"> </w:t>
      </w:r>
    </w:p>
    <w:p w14:paraId="4DA4C492" w14:textId="77777777" w:rsidR="007F60C4" w:rsidRPr="0008550F" w:rsidRDefault="007F60C4" w:rsidP="00C13C46">
      <w:pPr>
        <w:widowControl w:val="0"/>
        <w:autoSpaceDE w:val="0"/>
        <w:autoSpaceDN w:val="0"/>
        <w:adjustRightInd w:val="0"/>
        <w:jc w:val="both"/>
        <w:rPr>
          <w:rFonts w:ascii="Arial" w:hAnsi="Arial" w:cs="Arial"/>
          <w:bCs/>
          <w:color w:val="000000"/>
          <w:sz w:val="24"/>
          <w:szCs w:val="24"/>
        </w:rPr>
      </w:pPr>
    </w:p>
    <w:p w14:paraId="4515FD44" w14:textId="77777777" w:rsidR="007F60C4" w:rsidRPr="0008550F" w:rsidRDefault="007F60C4" w:rsidP="00C13C46">
      <w:pPr>
        <w:widowControl w:val="0"/>
        <w:autoSpaceDE w:val="0"/>
        <w:autoSpaceDN w:val="0"/>
        <w:adjustRightInd w:val="0"/>
        <w:ind w:firstLine="708"/>
        <w:jc w:val="both"/>
        <w:rPr>
          <w:rFonts w:ascii="Arial" w:hAnsi="Arial" w:cs="Arial"/>
          <w:sz w:val="24"/>
          <w:szCs w:val="24"/>
        </w:rPr>
      </w:pPr>
      <w:r w:rsidRPr="0008550F">
        <w:rPr>
          <w:rFonts w:ascii="Arial" w:hAnsi="Arial" w:cs="Arial"/>
          <w:bCs/>
          <w:color w:val="000000"/>
          <w:sz w:val="24"/>
          <w:szCs w:val="24"/>
        </w:rPr>
        <w:t xml:space="preserve">E, ainda, que sejam observadas todas as características do objeto licitado para, assim, evitar propostas com valores inexequíveis, </w:t>
      </w:r>
      <w:r w:rsidRPr="0008550F">
        <w:rPr>
          <w:rFonts w:ascii="Arial" w:hAnsi="Arial" w:cs="Arial"/>
          <w:bCs/>
          <w:color w:val="000000"/>
          <w:sz w:val="24"/>
          <w:szCs w:val="24"/>
          <w:u w:val="single"/>
        </w:rPr>
        <w:t>pois não será aceito pedido de desistência após o início da sessão do pregão</w:t>
      </w:r>
      <w:r w:rsidRPr="0008550F">
        <w:rPr>
          <w:rFonts w:ascii="Arial" w:hAnsi="Arial" w:cs="Arial"/>
          <w:bCs/>
          <w:color w:val="000000"/>
          <w:sz w:val="24"/>
          <w:szCs w:val="24"/>
        </w:rPr>
        <w:t xml:space="preserve">. </w:t>
      </w:r>
    </w:p>
    <w:p w14:paraId="77A1E694" w14:textId="77777777" w:rsidR="007F60C4" w:rsidRPr="0008550F" w:rsidRDefault="007F60C4" w:rsidP="00C13C46">
      <w:pPr>
        <w:pStyle w:val="Ttulo3"/>
        <w:keepNext w:val="0"/>
        <w:widowControl w:val="0"/>
        <w:spacing w:after="120"/>
        <w:rPr>
          <w:rFonts w:ascii="Arial" w:hAnsi="Arial" w:cs="Arial"/>
          <w:color w:val="000000" w:themeColor="text1"/>
          <w:szCs w:val="24"/>
        </w:rPr>
      </w:pPr>
    </w:p>
    <w:p w14:paraId="1917A38B" w14:textId="77777777" w:rsidR="007F60C4" w:rsidRPr="0008550F" w:rsidRDefault="007F60C4" w:rsidP="008205BE">
      <w:pPr>
        <w:pStyle w:val="Ttulo3"/>
        <w:keepNext w:val="0"/>
        <w:widowControl w:val="0"/>
        <w:spacing w:after="120"/>
        <w:rPr>
          <w:rFonts w:ascii="Arial" w:hAnsi="Arial" w:cs="Arial"/>
          <w:color w:val="000000" w:themeColor="text1"/>
          <w:szCs w:val="24"/>
        </w:rPr>
      </w:pPr>
    </w:p>
    <w:p w14:paraId="3AE9D500" w14:textId="77777777" w:rsidR="007F60C4" w:rsidRPr="0008550F" w:rsidRDefault="007F60C4" w:rsidP="008205BE">
      <w:pPr>
        <w:pStyle w:val="Ttulo3"/>
        <w:keepNext w:val="0"/>
        <w:widowControl w:val="0"/>
        <w:spacing w:after="120"/>
        <w:rPr>
          <w:rFonts w:ascii="Arial" w:hAnsi="Arial" w:cs="Arial"/>
          <w:color w:val="000000" w:themeColor="text1"/>
          <w:szCs w:val="24"/>
        </w:rPr>
      </w:pPr>
    </w:p>
    <w:p w14:paraId="379D421C" w14:textId="77777777" w:rsidR="007F60C4" w:rsidRPr="0008550F" w:rsidRDefault="007F60C4" w:rsidP="008205BE">
      <w:pPr>
        <w:pStyle w:val="Ttulo3"/>
        <w:keepNext w:val="0"/>
        <w:widowControl w:val="0"/>
        <w:spacing w:after="120"/>
        <w:rPr>
          <w:rFonts w:ascii="Arial" w:hAnsi="Arial" w:cs="Arial"/>
          <w:color w:val="000000" w:themeColor="text1"/>
          <w:szCs w:val="24"/>
        </w:rPr>
      </w:pPr>
    </w:p>
    <w:p w14:paraId="26FDEF3C" w14:textId="77777777" w:rsidR="00E87068" w:rsidRPr="0008550F" w:rsidRDefault="00E87068" w:rsidP="00E87068">
      <w:pPr>
        <w:rPr>
          <w:rFonts w:ascii="Arial" w:hAnsi="Arial" w:cs="Arial"/>
        </w:rPr>
      </w:pPr>
    </w:p>
    <w:p w14:paraId="76CF9A13" w14:textId="77777777" w:rsidR="00E87068" w:rsidRPr="0008550F" w:rsidRDefault="00E87068" w:rsidP="00E87068">
      <w:pPr>
        <w:rPr>
          <w:rFonts w:ascii="Arial" w:hAnsi="Arial" w:cs="Arial"/>
        </w:rPr>
      </w:pPr>
    </w:p>
    <w:p w14:paraId="1556BD78" w14:textId="77777777" w:rsidR="00E87068" w:rsidRPr="0008550F" w:rsidRDefault="00E87068" w:rsidP="00E87068">
      <w:pPr>
        <w:rPr>
          <w:rFonts w:ascii="Arial" w:hAnsi="Arial" w:cs="Arial"/>
        </w:rPr>
      </w:pPr>
    </w:p>
    <w:p w14:paraId="3BAF7418" w14:textId="77777777" w:rsidR="0005285B" w:rsidRPr="0008550F" w:rsidRDefault="0005285B" w:rsidP="00E87068">
      <w:pPr>
        <w:rPr>
          <w:rFonts w:ascii="Arial" w:hAnsi="Arial" w:cs="Arial"/>
        </w:rPr>
      </w:pPr>
    </w:p>
    <w:p w14:paraId="55058BD8" w14:textId="77777777" w:rsidR="0005285B" w:rsidRPr="0008550F" w:rsidRDefault="0005285B" w:rsidP="00E87068">
      <w:pPr>
        <w:rPr>
          <w:rFonts w:ascii="Arial" w:hAnsi="Arial" w:cs="Arial"/>
        </w:rPr>
      </w:pPr>
    </w:p>
    <w:p w14:paraId="50D2B01D" w14:textId="77777777" w:rsidR="0005285B" w:rsidRPr="0008550F" w:rsidRDefault="0005285B" w:rsidP="00E87068">
      <w:pPr>
        <w:rPr>
          <w:rFonts w:ascii="Arial" w:hAnsi="Arial" w:cs="Arial"/>
        </w:rPr>
      </w:pPr>
    </w:p>
    <w:p w14:paraId="3DBB2FC9" w14:textId="77777777" w:rsidR="0005285B" w:rsidRPr="0008550F" w:rsidRDefault="0005285B" w:rsidP="00E87068">
      <w:pPr>
        <w:rPr>
          <w:rFonts w:ascii="Arial" w:hAnsi="Arial" w:cs="Arial"/>
        </w:rPr>
      </w:pPr>
    </w:p>
    <w:p w14:paraId="51251766" w14:textId="77777777" w:rsidR="0005285B" w:rsidRPr="0008550F" w:rsidRDefault="0005285B" w:rsidP="00E87068">
      <w:pPr>
        <w:rPr>
          <w:rFonts w:ascii="Arial" w:hAnsi="Arial" w:cs="Arial"/>
        </w:rPr>
      </w:pPr>
    </w:p>
    <w:p w14:paraId="16FF74AE" w14:textId="77777777" w:rsidR="0005285B" w:rsidRPr="0008550F" w:rsidRDefault="0005285B" w:rsidP="00E87068">
      <w:pPr>
        <w:rPr>
          <w:rFonts w:ascii="Arial" w:hAnsi="Arial" w:cs="Arial"/>
        </w:rPr>
      </w:pPr>
    </w:p>
    <w:p w14:paraId="612BFBC5" w14:textId="77777777" w:rsidR="0005285B" w:rsidRPr="0008550F" w:rsidRDefault="0005285B" w:rsidP="00E87068">
      <w:pPr>
        <w:rPr>
          <w:rFonts w:ascii="Arial" w:hAnsi="Arial" w:cs="Arial"/>
        </w:rPr>
      </w:pPr>
    </w:p>
    <w:p w14:paraId="6F66961F" w14:textId="77777777" w:rsidR="0005285B" w:rsidRPr="0008550F" w:rsidRDefault="0005285B" w:rsidP="00E87068">
      <w:pPr>
        <w:rPr>
          <w:rFonts w:ascii="Arial" w:hAnsi="Arial" w:cs="Arial"/>
        </w:rPr>
      </w:pPr>
    </w:p>
    <w:p w14:paraId="4D9A1022" w14:textId="77777777" w:rsidR="0005285B" w:rsidRPr="0008550F" w:rsidRDefault="0005285B" w:rsidP="00E87068">
      <w:pPr>
        <w:rPr>
          <w:rFonts w:ascii="Arial" w:hAnsi="Arial" w:cs="Arial"/>
        </w:rPr>
      </w:pPr>
    </w:p>
    <w:p w14:paraId="2A69BF58" w14:textId="77777777" w:rsidR="0005285B" w:rsidRPr="0008550F" w:rsidRDefault="0005285B" w:rsidP="00E87068">
      <w:pPr>
        <w:rPr>
          <w:rFonts w:ascii="Arial" w:hAnsi="Arial" w:cs="Arial"/>
        </w:rPr>
      </w:pPr>
    </w:p>
    <w:p w14:paraId="35DE6863" w14:textId="77777777" w:rsidR="00256355" w:rsidRPr="0008550F" w:rsidRDefault="00256355" w:rsidP="00E87068">
      <w:pPr>
        <w:rPr>
          <w:rFonts w:ascii="Arial" w:hAnsi="Arial" w:cs="Arial"/>
        </w:rPr>
      </w:pPr>
    </w:p>
    <w:p w14:paraId="30577A81" w14:textId="77777777" w:rsidR="00256355" w:rsidRPr="0008550F" w:rsidRDefault="00256355" w:rsidP="00E87068">
      <w:pPr>
        <w:rPr>
          <w:rFonts w:ascii="Arial" w:hAnsi="Arial" w:cs="Arial"/>
        </w:rPr>
      </w:pPr>
    </w:p>
    <w:p w14:paraId="270366DB" w14:textId="77777777" w:rsidR="00256355" w:rsidRPr="0008550F" w:rsidRDefault="00256355" w:rsidP="00E87068">
      <w:pPr>
        <w:rPr>
          <w:rFonts w:ascii="Arial" w:hAnsi="Arial" w:cs="Arial"/>
        </w:rPr>
      </w:pPr>
    </w:p>
    <w:p w14:paraId="7B00C9EB" w14:textId="77777777" w:rsidR="0005285B" w:rsidRPr="0008550F" w:rsidRDefault="0005285B" w:rsidP="00E87068">
      <w:pPr>
        <w:rPr>
          <w:rFonts w:ascii="Arial" w:hAnsi="Arial" w:cs="Arial"/>
        </w:rPr>
      </w:pPr>
    </w:p>
    <w:p w14:paraId="684F4929" w14:textId="3FAC2550" w:rsidR="00202943" w:rsidRPr="0008550F" w:rsidRDefault="00202943" w:rsidP="000D7AFC">
      <w:pPr>
        <w:pStyle w:val="Ttulo3"/>
        <w:keepNext w:val="0"/>
        <w:widowControl w:val="0"/>
        <w:spacing w:after="120"/>
        <w:rPr>
          <w:rFonts w:ascii="Arial" w:hAnsi="Arial" w:cs="Arial"/>
          <w:color w:val="000000" w:themeColor="text1"/>
          <w:szCs w:val="24"/>
        </w:rPr>
      </w:pPr>
      <w:r w:rsidRPr="0008550F">
        <w:rPr>
          <w:rFonts w:ascii="Arial" w:hAnsi="Arial" w:cs="Arial"/>
          <w:color w:val="000000" w:themeColor="text1"/>
          <w:szCs w:val="24"/>
        </w:rPr>
        <w:t xml:space="preserve">EDITAL DO PREGÃO ELETRÔNICO Nº </w:t>
      </w:r>
      <w:r w:rsidR="00944E6B" w:rsidRPr="0008550F">
        <w:rPr>
          <w:rFonts w:ascii="Arial" w:hAnsi="Arial" w:cs="Arial"/>
          <w:color w:val="000000" w:themeColor="text1"/>
          <w:szCs w:val="24"/>
        </w:rPr>
        <w:t>014/2023</w:t>
      </w:r>
    </w:p>
    <w:p w14:paraId="44B68F6C" w14:textId="58D200F0" w:rsidR="00713D04" w:rsidRPr="0008550F" w:rsidRDefault="00713D04" w:rsidP="000D7AFC">
      <w:pPr>
        <w:widowControl w:val="0"/>
        <w:spacing w:before="60" w:after="60"/>
        <w:jc w:val="center"/>
        <w:rPr>
          <w:rFonts w:ascii="Arial" w:hAnsi="Arial" w:cs="Arial"/>
          <w:b/>
          <w:color w:val="000000" w:themeColor="text1"/>
          <w:sz w:val="24"/>
          <w:szCs w:val="24"/>
        </w:rPr>
      </w:pPr>
      <w:r w:rsidRPr="0008550F">
        <w:rPr>
          <w:rFonts w:ascii="Arial" w:hAnsi="Arial" w:cs="Arial"/>
          <w:b/>
          <w:color w:val="000000" w:themeColor="text1"/>
          <w:sz w:val="24"/>
        </w:rPr>
        <w:t xml:space="preserve">Processo nº </w:t>
      </w:r>
      <w:r w:rsidR="00D01C90" w:rsidRPr="0008550F">
        <w:rPr>
          <w:rFonts w:ascii="Arial" w:hAnsi="Arial" w:cs="Arial"/>
          <w:b/>
          <w:color w:val="000000" w:themeColor="text1"/>
          <w:sz w:val="24"/>
        </w:rPr>
        <w:t>074/2023</w:t>
      </w:r>
    </w:p>
    <w:p w14:paraId="2AA900CC" w14:textId="77777777" w:rsidR="00793F64" w:rsidRPr="0008550F" w:rsidRDefault="00793F64" w:rsidP="00793F64">
      <w:pPr>
        <w:widowControl w:val="0"/>
        <w:spacing w:after="120"/>
        <w:jc w:val="center"/>
        <w:rPr>
          <w:rFonts w:ascii="Arial" w:hAnsi="Arial" w:cs="Arial"/>
          <w:color w:val="000000" w:themeColor="text1"/>
          <w:sz w:val="24"/>
          <w:szCs w:val="24"/>
        </w:rPr>
      </w:pPr>
    </w:p>
    <w:p w14:paraId="64925DA7" w14:textId="19145485" w:rsidR="00B06EC5" w:rsidRPr="0008550F" w:rsidRDefault="00DD2148" w:rsidP="00B06EC5">
      <w:pPr>
        <w:widowControl w:val="0"/>
        <w:tabs>
          <w:tab w:val="left" w:pos="1134"/>
        </w:tabs>
        <w:spacing w:after="120"/>
        <w:ind w:right="2"/>
        <w:jc w:val="both"/>
        <w:rPr>
          <w:rFonts w:ascii="Arial" w:hAnsi="Arial" w:cs="Arial"/>
          <w:color w:val="000000" w:themeColor="text1"/>
          <w:sz w:val="24"/>
        </w:rPr>
      </w:pPr>
      <w:r w:rsidRPr="0008550F">
        <w:rPr>
          <w:rFonts w:ascii="Arial" w:hAnsi="Arial" w:cs="Arial"/>
          <w:color w:val="000000" w:themeColor="text1"/>
          <w:sz w:val="24"/>
          <w:szCs w:val="24"/>
        </w:rPr>
        <w:tab/>
      </w:r>
      <w:r w:rsidR="00B06EC5" w:rsidRPr="0008550F">
        <w:rPr>
          <w:rFonts w:ascii="Arial" w:hAnsi="Arial" w:cs="Arial"/>
          <w:sz w:val="24"/>
          <w:szCs w:val="24"/>
        </w:rPr>
        <w:t xml:space="preserve">O </w:t>
      </w:r>
      <w:r w:rsidR="00B06EC5" w:rsidRPr="0008550F">
        <w:rPr>
          <w:rFonts w:ascii="Arial" w:hAnsi="Arial" w:cs="Arial"/>
          <w:b/>
          <w:sz w:val="24"/>
          <w:szCs w:val="24"/>
        </w:rPr>
        <w:t>Município de Santo Antônio do Leste</w:t>
      </w:r>
      <w:r w:rsidR="00B06EC5" w:rsidRPr="0008550F">
        <w:rPr>
          <w:rFonts w:ascii="Arial" w:hAnsi="Arial" w:cs="Arial"/>
          <w:sz w:val="24"/>
          <w:szCs w:val="24"/>
        </w:rPr>
        <w:t xml:space="preserve">, </w:t>
      </w:r>
      <w:r w:rsidR="00B06EC5" w:rsidRPr="0008550F">
        <w:rPr>
          <w:rFonts w:ascii="Arial" w:hAnsi="Arial" w:cs="Arial"/>
          <w:sz w:val="24"/>
        </w:rPr>
        <w:t>através do PREGOEIRO (a) designado (a) pela Portaria nº 390/2022 de 14/10/2022</w:t>
      </w:r>
      <w:r w:rsidR="00B06EC5" w:rsidRPr="0008550F">
        <w:rPr>
          <w:rFonts w:ascii="Arial" w:hAnsi="Arial" w:cs="Arial"/>
          <w:sz w:val="24"/>
          <w:szCs w:val="24"/>
        </w:rPr>
        <w:t xml:space="preserve">, </w:t>
      </w:r>
      <w:r w:rsidR="00B06EC5" w:rsidRPr="0008550F">
        <w:rPr>
          <w:rFonts w:ascii="Arial" w:hAnsi="Arial" w:cs="Arial"/>
          <w:color w:val="000000" w:themeColor="text1"/>
          <w:sz w:val="24"/>
        </w:rPr>
        <w:t xml:space="preserve">levam ao conhecimento dos interessados que, na forma da </w:t>
      </w:r>
      <w:r w:rsidR="00B06EC5" w:rsidRPr="0008550F">
        <w:rPr>
          <w:rFonts w:ascii="Arial" w:hAnsi="Arial" w:cs="Arial"/>
          <w:b/>
          <w:color w:val="000000" w:themeColor="text1"/>
          <w:sz w:val="24"/>
        </w:rPr>
        <w:t>Lei nº 10.520/2002, Decreto n.º 7.892/2013</w:t>
      </w:r>
      <w:r w:rsidR="00B06EC5" w:rsidRPr="0008550F">
        <w:rPr>
          <w:rFonts w:ascii="Arial" w:hAnsi="Arial" w:cs="Arial"/>
        </w:rPr>
        <w:t xml:space="preserve">, </w:t>
      </w:r>
      <w:r w:rsidR="00B06EC5" w:rsidRPr="0008550F">
        <w:rPr>
          <w:rFonts w:ascii="Arial" w:hAnsi="Arial" w:cs="Arial"/>
          <w:b/>
          <w:color w:val="000000" w:themeColor="text1"/>
          <w:sz w:val="24"/>
        </w:rPr>
        <w:t xml:space="preserve">Decreto n.º 10.024/2019, e </w:t>
      </w:r>
      <w:r w:rsidR="00B06EC5" w:rsidRPr="0008550F">
        <w:rPr>
          <w:rFonts w:ascii="Arial" w:hAnsi="Arial" w:cs="Arial"/>
          <w:color w:val="000000" w:themeColor="text1"/>
          <w:sz w:val="24"/>
        </w:rPr>
        <w:t xml:space="preserve">da </w:t>
      </w:r>
      <w:r w:rsidR="00B06EC5" w:rsidRPr="0008550F">
        <w:rPr>
          <w:rFonts w:ascii="Arial" w:hAnsi="Arial" w:cs="Arial"/>
          <w:b/>
          <w:color w:val="000000" w:themeColor="text1"/>
          <w:sz w:val="24"/>
        </w:rPr>
        <w:t xml:space="preserve">Lei Complementar n.º 123/2013, 147/2014 </w:t>
      </w:r>
      <w:r w:rsidR="00B06EC5" w:rsidRPr="0008550F">
        <w:rPr>
          <w:rFonts w:ascii="Arial" w:hAnsi="Arial" w:cs="Arial"/>
          <w:color w:val="000000" w:themeColor="text1"/>
          <w:sz w:val="24"/>
        </w:rPr>
        <w:t xml:space="preserve">e, subsidiariamente, da </w:t>
      </w:r>
      <w:r w:rsidR="00B06EC5" w:rsidRPr="0008550F">
        <w:rPr>
          <w:rFonts w:ascii="Arial" w:hAnsi="Arial" w:cs="Arial"/>
          <w:b/>
          <w:color w:val="000000" w:themeColor="text1"/>
          <w:sz w:val="24"/>
        </w:rPr>
        <w:t xml:space="preserve">Lei n.º 8.666/1993, </w:t>
      </w:r>
      <w:r w:rsidR="00B06EC5" w:rsidRPr="0008550F">
        <w:rPr>
          <w:rFonts w:ascii="Arial" w:hAnsi="Arial" w:cs="Arial"/>
          <w:color w:val="000000" w:themeColor="text1"/>
          <w:sz w:val="24"/>
        </w:rPr>
        <w:t xml:space="preserve">e de outras normas aplicáveis ao objeto deste certame, farão realizar licitação na modalidade </w:t>
      </w:r>
      <w:r w:rsidR="00B06EC5" w:rsidRPr="0008550F">
        <w:rPr>
          <w:rFonts w:ascii="Arial" w:hAnsi="Arial" w:cs="Arial"/>
          <w:b/>
          <w:sz w:val="24"/>
        </w:rPr>
        <w:t>PREGÃO ELETRÔNICO</w:t>
      </w:r>
      <w:r w:rsidR="00B06EC5" w:rsidRPr="0008550F">
        <w:rPr>
          <w:rFonts w:ascii="Arial" w:hAnsi="Arial" w:cs="Arial"/>
          <w:sz w:val="24"/>
        </w:rPr>
        <w:t xml:space="preserve">, do tipo </w:t>
      </w:r>
      <w:r w:rsidR="00B06EC5" w:rsidRPr="0008550F">
        <w:rPr>
          <w:rFonts w:ascii="Arial" w:hAnsi="Arial" w:cs="Arial"/>
          <w:b/>
          <w:sz w:val="24"/>
        </w:rPr>
        <w:t xml:space="preserve">MENOR PREÇO POR </w:t>
      </w:r>
      <w:r w:rsidR="00BD49BA" w:rsidRPr="0008550F">
        <w:rPr>
          <w:rFonts w:ascii="Arial" w:hAnsi="Arial" w:cs="Arial"/>
          <w:b/>
          <w:sz w:val="24"/>
        </w:rPr>
        <w:t>LOTE</w:t>
      </w:r>
      <w:r w:rsidR="00B06EC5" w:rsidRPr="0008550F">
        <w:rPr>
          <w:rFonts w:ascii="Arial" w:hAnsi="Arial" w:cs="Arial"/>
          <w:b/>
          <w:sz w:val="24"/>
        </w:rPr>
        <w:t xml:space="preserve">, </w:t>
      </w:r>
      <w:r w:rsidR="00B06EC5" w:rsidRPr="0008550F">
        <w:rPr>
          <w:rFonts w:ascii="Arial" w:hAnsi="Arial" w:cs="Arial"/>
          <w:sz w:val="24"/>
        </w:rPr>
        <w:t>destinada à contratação do objeto de que trata o Anexo I do presente Edital</w:t>
      </w:r>
      <w:r w:rsidR="00B06EC5" w:rsidRPr="0008550F">
        <w:rPr>
          <w:rFonts w:ascii="Arial" w:hAnsi="Arial" w:cs="Arial"/>
          <w:color w:val="000000" w:themeColor="text1"/>
          <w:sz w:val="24"/>
        </w:rPr>
        <w:t>.</w:t>
      </w:r>
    </w:p>
    <w:p w14:paraId="2B1D8DE8" w14:textId="77777777" w:rsidR="007E6FEA" w:rsidRPr="0008550F" w:rsidRDefault="007E6FEA" w:rsidP="00B06EC5">
      <w:pPr>
        <w:pStyle w:val="Default"/>
        <w:widowControl w:val="0"/>
        <w:spacing w:after="120"/>
        <w:ind w:firstLine="708"/>
        <w:jc w:val="both"/>
        <w:rPr>
          <w:rFonts w:ascii="Arial" w:hAnsi="Arial" w:cs="Arial"/>
        </w:rPr>
      </w:pPr>
      <w:r w:rsidRPr="0008550F">
        <w:rPr>
          <w:rFonts w:ascii="Arial" w:hAnsi="Arial" w:cs="Arial"/>
        </w:rPr>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08550F">
        <w:rPr>
          <w:rFonts w:ascii="Arial" w:hAnsi="Arial" w:cs="Arial"/>
        </w:rPr>
        <w:t xml:space="preserve"> </w:t>
      </w:r>
      <w:r w:rsidRPr="0008550F">
        <w:rPr>
          <w:rFonts w:ascii="Arial" w:hAnsi="Arial" w:cs="Arial"/>
        </w:rPr>
        <w:t>(a) Pregoeiro</w:t>
      </w:r>
      <w:r w:rsidR="00236C1D" w:rsidRPr="0008550F">
        <w:rPr>
          <w:rFonts w:ascii="Arial" w:hAnsi="Arial" w:cs="Arial"/>
        </w:rPr>
        <w:t xml:space="preserve"> </w:t>
      </w:r>
      <w:r w:rsidRPr="0008550F">
        <w:rPr>
          <w:rFonts w:ascii="Arial" w:hAnsi="Arial" w:cs="Arial"/>
        </w:rPr>
        <w:t xml:space="preserve">(a) e equipe de apoio, mediante a inserção e monitoramento de dados gerados </w:t>
      </w:r>
      <w:r w:rsidRPr="0008550F">
        <w:rPr>
          <w:rFonts w:ascii="Arial" w:hAnsi="Arial" w:cs="Arial"/>
          <w:i/>
          <w:iCs/>
        </w:rPr>
        <w:t xml:space="preserve">ou transferidos para o aplicativo, </w:t>
      </w:r>
      <w:r w:rsidRPr="0008550F">
        <w:rPr>
          <w:rFonts w:ascii="Arial" w:hAnsi="Arial" w:cs="Arial"/>
        </w:rPr>
        <w:t xml:space="preserve">constante da página eletrônica da Bolsa Licitações e Leilões – </w:t>
      </w:r>
      <w:hyperlink r:id="rId12" w:history="1">
        <w:r w:rsidRPr="0008550F">
          <w:rPr>
            <w:rStyle w:val="Hyperlink"/>
            <w:rFonts w:ascii="Arial" w:hAnsi="Arial" w:cs="Arial"/>
          </w:rPr>
          <w:t>www.bllcompras.org.br</w:t>
        </w:r>
      </w:hyperlink>
      <w:r w:rsidRPr="0008550F">
        <w:rPr>
          <w:rFonts w:ascii="Arial" w:hAnsi="Arial" w:cs="Arial"/>
        </w:rPr>
        <w:t xml:space="preserve">.  </w:t>
      </w:r>
    </w:p>
    <w:p w14:paraId="27D9BCBF" w14:textId="77777777" w:rsidR="007E6FEA" w:rsidRPr="0008550F" w:rsidRDefault="007E6FEA" w:rsidP="008205BE">
      <w:pPr>
        <w:widowControl w:val="0"/>
        <w:autoSpaceDE w:val="0"/>
        <w:autoSpaceDN w:val="0"/>
        <w:adjustRightInd w:val="0"/>
        <w:spacing w:after="120"/>
        <w:ind w:firstLine="1134"/>
        <w:jc w:val="both"/>
        <w:rPr>
          <w:rFonts w:ascii="Arial" w:hAnsi="Arial" w:cs="Arial"/>
          <w:sz w:val="24"/>
          <w:szCs w:val="24"/>
        </w:rPr>
      </w:pPr>
      <w:r w:rsidRPr="0008550F">
        <w:rPr>
          <w:rFonts w:ascii="Arial" w:hAnsi="Arial" w:cs="Arial"/>
          <w:sz w:val="24"/>
          <w:szCs w:val="24"/>
        </w:rPr>
        <w:t xml:space="preserve">O instrumento convocatório e todos os elementos integrantes encontram-se disponíveis, para conhecimento e retirada, no endereço eletrônico; </w:t>
      </w:r>
      <w:hyperlink r:id="rId13" w:history="1">
        <w:r w:rsidRPr="0008550F">
          <w:rPr>
            <w:rStyle w:val="Hyperlink"/>
            <w:rFonts w:ascii="Arial" w:hAnsi="Arial" w:cs="Arial"/>
            <w:sz w:val="24"/>
            <w:szCs w:val="24"/>
          </w:rPr>
          <w:t>www.bllcompras.org.br</w:t>
        </w:r>
      </w:hyperlink>
      <w:r w:rsidRPr="0008550F">
        <w:rPr>
          <w:rFonts w:ascii="Arial" w:hAnsi="Arial" w:cs="Arial"/>
          <w:sz w:val="24"/>
          <w:szCs w:val="24"/>
        </w:rPr>
        <w:t xml:space="preserve"> e </w:t>
      </w:r>
      <w:hyperlink r:id="rId14" w:history="1">
        <w:r w:rsidR="00AC5066" w:rsidRPr="0008550F">
          <w:rPr>
            <w:rStyle w:val="Hyperlink"/>
            <w:rFonts w:ascii="Arial" w:hAnsi="Arial" w:cs="Arial"/>
            <w:sz w:val="24"/>
            <w:szCs w:val="24"/>
          </w:rPr>
          <w:t>www.santoantoniodoleste.mt.gov.br</w:t>
        </w:r>
      </w:hyperlink>
      <w:r w:rsidRPr="0008550F">
        <w:rPr>
          <w:rFonts w:ascii="Arial" w:hAnsi="Arial" w:cs="Arial"/>
          <w:sz w:val="24"/>
          <w:szCs w:val="24"/>
        </w:rPr>
        <w:t xml:space="preserve"> ícone “</w:t>
      </w:r>
      <w:r w:rsidR="00AC5066" w:rsidRPr="0008550F">
        <w:rPr>
          <w:rFonts w:ascii="Arial" w:hAnsi="Arial" w:cs="Arial"/>
          <w:sz w:val="24"/>
          <w:szCs w:val="24"/>
        </w:rPr>
        <w:t xml:space="preserve">Portal Transparência </w:t>
      </w:r>
      <w:r w:rsidRPr="0008550F">
        <w:rPr>
          <w:rFonts w:ascii="Arial" w:hAnsi="Arial" w:cs="Arial"/>
          <w:sz w:val="24"/>
          <w:szCs w:val="24"/>
        </w:rPr>
        <w:t>– Licitações”.</w:t>
      </w:r>
    </w:p>
    <w:p w14:paraId="672ABF74" w14:textId="77777777" w:rsidR="0083744C" w:rsidRPr="0008550F" w:rsidRDefault="0083744C" w:rsidP="00A86671">
      <w:pPr>
        <w:pStyle w:val="Ttulo1"/>
        <w:keepNext w:val="0"/>
        <w:widowControl w:val="0"/>
        <w:spacing w:before="0" w:after="120"/>
        <w:ind w:left="0"/>
        <w:jc w:val="both"/>
        <w:rPr>
          <w:rFonts w:cs="Arial"/>
          <w:color w:val="000000" w:themeColor="text1"/>
          <w:sz w:val="24"/>
        </w:rPr>
      </w:pPr>
    </w:p>
    <w:p w14:paraId="6DFFBDB3" w14:textId="77777777" w:rsidR="00DD2148" w:rsidRPr="0035242C" w:rsidRDefault="00DD2148" w:rsidP="00A86671">
      <w:pPr>
        <w:pStyle w:val="Ttulo1"/>
        <w:keepNext w:val="0"/>
        <w:widowControl w:val="0"/>
        <w:spacing w:before="0" w:after="120"/>
        <w:ind w:left="0"/>
        <w:jc w:val="both"/>
        <w:rPr>
          <w:rFonts w:cs="Arial"/>
          <w:sz w:val="24"/>
        </w:rPr>
      </w:pPr>
      <w:r w:rsidRPr="0008550F">
        <w:rPr>
          <w:rFonts w:cs="Arial"/>
          <w:color w:val="000000" w:themeColor="text1"/>
          <w:sz w:val="24"/>
        </w:rPr>
        <w:t xml:space="preserve">DA SESSÃO PÚBLICA DO PREGÃO </w:t>
      </w:r>
      <w:r w:rsidRPr="0035242C">
        <w:rPr>
          <w:rFonts w:cs="Arial"/>
          <w:sz w:val="24"/>
        </w:rPr>
        <w:t>EL</w:t>
      </w:r>
      <w:bookmarkStart w:id="0" w:name="_GoBack"/>
      <w:bookmarkEnd w:id="0"/>
      <w:r w:rsidRPr="0035242C">
        <w:rPr>
          <w:rFonts w:cs="Arial"/>
          <w:sz w:val="24"/>
        </w:rPr>
        <w:t>ETRÔNICO:</w:t>
      </w:r>
    </w:p>
    <w:p w14:paraId="071D5FD6" w14:textId="1AE3B5B4" w:rsidR="00D5589E" w:rsidRPr="0035242C" w:rsidRDefault="00D5589E" w:rsidP="00D5589E">
      <w:pPr>
        <w:widowControl w:val="0"/>
        <w:autoSpaceDE w:val="0"/>
        <w:autoSpaceDN w:val="0"/>
        <w:adjustRightInd w:val="0"/>
        <w:spacing w:after="120"/>
        <w:jc w:val="both"/>
        <w:rPr>
          <w:rFonts w:ascii="Arial" w:hAnsi="Arial" w:cs="Arial"/>
          <w:sz w:val="24"/>
          <w:szCs w:val="24"/>
        </w:rPr>
      </w:pPr>
      <w:r w:rsidRPr="0035242C">
        <w:rPr>
          <w:rFonts w:ascii="Arial" w:hAnsi="Arial" w:cs="Arial"/>
          <w:b/>
          <w:bCs/>
          <w:sz w:val="24"/>
          <w:szCs w:val="24"/>
        </w:rPr>
        <w:t>Data de Início para o recebimento das propostas</w:t>
      </w:r>
      <w:r w:rsidRPr="0035242C">
        <w:rPr>
          <w:rFonts w:ascii="Arial" w:hAnsi="Arial" w:cs="Arial"/>
          <w:sz w:val="24"/>
          <w:szCs w:val="24"/>
        </w:rPr>
        <w:t xml:space="preserve">: </w:t>
      </w:r>
      <w:r w:rsidR="0035242C" w:rsidRPr="0035242C">
        <w:rPr>
          <w:rFonts w:ascii="Arial" w:hAnsi="Arial" w:cs="Arial"/>
          <w:sz w:val="24"/>
          <w:szCs w:val="24"/>
        </w:rPr>
        <w:t>24</w:t>
      </w:r>
      <w:r w:rsidR="00B077BC" w:rsidRPr="0035242C">
        <w:rPr>
          <w:rFonts w:ascii="Arial" w:hAnsi="Arial" w:cs="Arial"/>
          <w:sz w:val="24"/>
          <w:szCs w:val="24"/>
        </w:rPr>
        <w:t>/</w:t>
      </w:r>
      <w:r w:rsidR="0035242C" w:rsidRPr="0035242C">
        <w:rPr>
          <w:rFonts w:ascii="Arial" w:hAnsi="Arial" w:cs="Arial"/>
          <w:sz w:val="24"/>
          <w:szCs w:val="24"/>
        </w:rPr>
        <w:t>10</w:t>
      </w:r>
      <w:r w:rsidR="00B077BC" w:rsidRPr="0035242C">
        <w:rPr>
          <w:rFonts w:ascii="Arial" w:hAnsi="Arial" w:cs="Arial"/>
          <w:sz w:val="24"/>
          <w:szCs w:val="24"/>
        </w:rPr>
        <w:t>/2023</w:t>
      </w:r>
      <w:r w:rsidRPr="0035242C">
        <w:rPr>
          <w:rFonts w:ascii="Arial" w:hAnsi="Arial" w:cs="Arial"/>
          <w:sz w:val="24"/>
          <w:szCs w:val="24"/>
        </w:rPr>
        <w:t xml:space="preserve">, às </w:t>
      </w:r>
      <w:r w:rsidR="005241EE" w:rsidRPr="0035242C">
        <w:rPr>
          <w:rFonts w:ascii="Arial" w:hAnsi="Arial" w:cs="Arial"/>
          <w:sz w:val="24"/>
          <w:szCs w:val="24"/>
        </w:rPr>
        <w:t>09</w:t>
      </w:r>
      <w:r w:rsidR="00CF5163" w:rsidRPr="0035242C">
        <w:rPr>
          <w:rFonts w:ascii="Arial" w:hAnsi="Arial" w:cs="Arial"/>
          <w:sz w:val="24"/>
          <w:szCs w:val="24"/>
        </w:rPr>
        <w:t>:</w:t>
      </w:r>
      <w:r w:rsidR="005241EE" w:rsidRPr="0035242C">
        <w:rPr>
          <w:rFonts w:ascii="Arial" w:hAnsi="Arial" w:cs="Arial"/>
          <w:sz w:val="24"/>
          <w:szCs w:val="24"/>
        </w:rPr>
        <w:t>00</w:t>
      </w:r>
      <w:r w:rsidR="006E4340" w:rsidRPr="0035242C">
        <w:rPr>
          <w:rFonts w:ascii="Arial" w:hAnsi="Arial" w:cs="Arial"/>
          <w:sz w:val="24"/>
          <w:szCs w:val="24"/>
        </w:rPr>
        <w:t>h</w:t>
      </w:r>
      <w:r w:rsidRPr="0035242C">
        <w:rPr>
          <w:rFonts w:ascii="Arial" w:hAnsi="Arial" w:cs="Arial"/>
          <w:sz w:val="24"/>
          <w:szCs w:val="24"/>
        </w:rPr>
        <w:t xml:space="preserve"> até</w:t>
      </w:r>
      <w:r w:rsidR="00E87068" w:rsidRPr="0035242C">
        <w:rPr>
          <w:rFonts w:ascii="Arial" w:hAnsi="Arial" w:cs="Arial"/>
          <w:sz w:val="24"/>
          <w:szCs w:val="24"/>
        </w:rPr>
        <w:t xml:space="preserve"> </w:t>
      </w:r>
      <w:r w:rsidR="0035242C" w:rsidRPr="0035242C">
        <w:rPr>
          <w:rFonts w:ascii="Arial" w:hAnsi="Arial" w:cs="Arial"/>
          <w:sz w:val="24"/>
          <w:szCs w:val="24"/>
        </w:rPr>
        <w:t>08</w:t>
      </w:r>
      <w:r w:rsidR="00B077BC" w:rsidRPr="0035242C">
        <w:rPr>
          <w:rFonts w:ascii="Arial" w:hAnsi="Arial" w:cs="Arial"/>
          <w:sz w:val="24"/>
          <w:szCs w:val="24"/>
        </w:rPr>
        <w:t>/</w:t>
      </w:r>
      <w:r w:rsidR="0035242C" w:rsidRPr="0035242C">
        <w:rPr>
          <w:rFonts w:ascii="Arial" w:hAnsi="Arial" w:cs="Arial"/>
          <w:sz w:val="24"/>
          <w:szCs w:val="24"/>
        </w:rPr>
        <w:t>11</w:t>
      </w:r>
      <w:r w:rsidR="00B077BC" w:rsidRPr="0035242C">
        <w:rPr>
          <w:rFonts w:ascii="Arial" w:hAnsi="Arial" w:cs="Arial"/>
          <w:sz w:val="24"/>
          <w:szCs w:val="24"/>
        </w:rPr>
        <w:t>/</w:t>
      </w:r>
      <w:r w:rsidR="005241EE" w:rsidRPr="0035242C">
        <w:rPr>
          <w:rFonts w:ascii="Arial" w:hAnsi="Arial" w:cs="Arial"/>
          <w:sz w:val="24"/>
          <w:szCs w:val="24"/>
        </w:rPr>
        <w:t>202</w:t>
      </w:r>
      <w:r w:rsidR="00B077BC" w:rsidRPr="0035242C">
        <w:rPr>
          <w:rFonts w:ascii="Arial" w:hAnsi="Arial" w:cs="Arial"/>
          <w:sz w:val="24"/>
          <w:szCs w:val="24"/>
        </w:rPr>
        <w:t>3</w:t>
      </w:r>
      <w:r w:rsidRPr="0035242C">
        <w:rPr>
          <w:rFonts w:ascii="Arial" w:hAnsi="Arial" w:cs="Arial"/>
          <w:sz w:val="24"/>
          <w:szCs w:val="24"/>
        </w:rPr>
        <w:t>, às</w:t>
      </w:r>
      <w:r w:rsidR="005241EE" w:rsidRPr="0035242C">
        <w:rPr>
          <w:rFonts w:ascii="Arial" w:hAnsi="Arial" w:cs="Arial"/>
          <w:sz w:val="24"/>
          <w:szCs w:val="24"/>
        </w:rPr>
        <w:t xml:space="preserve"> 08</w:t>
      </w:r>
      <w:r w:rsidRPr="0035242C">
        <w:rPr>
          <w:rFonts w:ascii="Arial" w:hAnsi="Arial" w:cs="Arial"/>
          <w:sz w:val="24"/>
          <w:szCs w:val="24"/>
        </w:rPr>
        <w:t>h</w:t>
      </w:r>
      <w:r w:rsidR="005241EE" w:rsidRPr="0035242C">
        <w:rPr>
          <w:rFonts w:ascii="Arial" w:hAnsi="Arial" w:cs="Arial"/>
          <w:sz w:val="24"/>
          <w:szCs w:val="24"/>
        </w:rPr>
        <w:t>59</w:t>
      </w:r>
      <w:r w:rsidRPr="0035242C">
        <w:rPr>
          <w:rFonts w:ascii="Arial" w:hAnsi="Arial" w:cs="Arial"/>
          <w:sz w:val="24"/>
          <w:szCs w:val="24"/>
        </w:rPr>
        <w:t>min (horário de Brasília).</w:t>
      </w:r>
    </w:p>
    <w:p w14:paraId="0CF24620" w14:textId="76735354" w:rsidR="00D5589E" w:rsidRPr="0035242C" w:rsidRDefault="00D5589E" w:rsidP="00D5589E">
      <w:pPr>
        <w:widowControl w:val="0"/>
        <w:autoSpaceDE w:val="0"/>
        <w:autoSpaceDN w:val="0"/>
        <w:adjustRightInd w:val="0"/>
        <w:spacing w:after="120"/>
        <w:jc w:val="both"/>
        <w:rPr>
          <w:rFonts w:ascii="Arial" w:hAnsi="Arial" w:cs="Arial"/>
          <w:sz w:val="24"/>
          <w:szCs w:val="24"/>
        </w:rPr>
      </w:pPr>
      <w:r w:rsidRPr="0035242C">
        <w:rPr>
          <w:rFonts w:ascii="Arial" w:hAnsi="Arial" w:cs="Arial"/>
          <w:b/>
          <w:bCs/>
          <w:sz w:val="24"/>
          <w:szCs w:val="24"/>
        </w:rPr>
        <w:t>Data e horário de início da disputa</w:t>
      </w:r>
      <w:r w:rsidRPr="0035242C">
        <w:rPr>
          <w:rFonts w:ascii="Arial" w:hAnsi="Arial" w:cs="Arial"/>
          <w:sz w:val="24"/>
          <w:szCs w:val="24"/>
        </w:rPr>
        <w:t xml:space="preserve">: </w:t>
      </w:r>
      <w:r w:rsidR="0035242C" w:rsidRPr="0035242C">
        <w:rPr>
          <w:rFonts w:ascii="Arial" w:hAnsi="Arial" w:cs="Arial"/>
          <w:sz w:val="24"/>
          <w:szCs w:val="24"/>
        </w:rPr>
        <w:t>08</w:t>
      </w:r>
      <w:r w:rsidR="00B077BC" w:rsidRPr="0035242C">
        <w:rPr>
          <w:rFonts w:ascii="Arial" w:hAnsi="Arial" w:cs="Arial"/>
          <w:sz w:val="24"/>
          <w:szCs w:val="24"/>
        </w:rPr>
        <w:t>/</w:t>
      </w:r>
      <w:r w:rsidR="0035242C" w:rsidRPr="0035242C">
        <w:rPr>
          <w:rFonts w:ascii="Arial" w:hAnsi="Arial" w:cs="Arial"/>
          <w:sz w:val="24"/>
          <w:szCs w:val="24"/>
        </w:rPr>
        <w:t>11</w:t>
      </w:r>
      <w:r w:rsidR="00B077BC" w:rsidRPr="0035242C">
        <w:rPr>
          <w:rFonts w:ascii="Arial" w:hAnsi="Arial" w:cs="Arial"/>
          <w:sz w:val="24"/>
          <w:szCs w:val="24"/>
        </w:rPr>
        <w:t>/2023</w:t>
      </w:r>
      <w:r w:rsidRPr="0035242C">
        <w:rPr>
          <w:rFonts w:ascii="Arial" w:hAnsi="Arial" w:cs="Arial"/>
          <w:sz w:val="24"/>
          <w:szCs w:val="24"/>
        </w:rPr>
        <w:t>, às</w:t>
      </w:r>
      <w:r w:rsidR="005241EE" w:rsidRPr="0035242C">
        <w:rPr>
          <w:rFonts w:ascii="Arial" w:hAnsi="Arial" w:cs="Arial"/>
          <w:sz w:val="24"/>
          <w:szCs w:val="24"/>
        </w:rPr>
        <w:t xml:space="preserve"> 09:00</w:t>
      </w:r>
      <w:r w:rsidR="00CF5163" w:rsidRPr="0035242C">
        <w:rPr>
          <w:rFonts w:ascii="Arial" w:hAnsi="Arial" w:cs="Arial"/>
          <w:sz w:val="24"/>
          <w:szCs w:val="24"/>
        </w:rPr>
        <w:t xml:space="preserve"> </w:t>
      </w:r>
      <w:r w:rsidRPr="0035242C">
        <w:rPr>
          <w:rFonts w:ascii="Arial" w:hAnsi="Arial" w:cs="Arial"/>
          <w:sz w:val="24"/>
          <w:szCs w:val="24"/>
        </w:rPr>
        <w:t>min, (horário de Brasília).</w:t>
      </w:r>
    </w:p>
    <w:p w14:paraId="4578E1A3" w14:textId="77777777" w:rsidR="00D5589E" w:rsidRPr="0008550F" w:rsidRDefault="00D5589E" w:rsidP="00D5589E">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Realização</w:t>
      </w:r>
      <w:r w:rsidRPr="0008550F">
        <w:rPr>
          <w:rFonts w:ascii="Arial" w:hAnsi="Arial" w:cs="Arial"/>
          <w:sz w:val="24"/>
          <w:szCs w:val="24"/>
        </w:rPr>
        <w:t xml:space="preserve">: Por meio do site </w:t>
      </w:r>
      <w:hyperlink r:id="rId15" w:history="1">
        <w:r w:rsidRPr="0008550F">
          <w:rPr>
            <w:rStyle w:val="Hyperlink"/>
            <w:rFonts w:ascii="Arial" w:hAnsi="Arial" w:cs="Arial"/>
            <w:b/>
            <w:color w:val="auto"/>
            <w:sz w:val="24"/>
            <w:szCs w:val="24"/>
          </w:rPr>
          <w:t>www.bll.org.br</w:t>
        </w:r>
      </w:hyperlink>
      <w:r w:rsidR="007F3F5F" w:rsidRPr="0008550F">
        <w:rPr>
          <w:rFonts w:ascii="Arial" w:hAnsi="Arial" w:cs="Arial"/>
          <w:b/>
          <w:sz w:val="24"/>
          <w:szCs w:val="24"/>
        </w:rPr>
        <w:t>.</w:t>
      </w:r>
    </w:p>
    <w:p w14:paraId="497503E7" w14:textId="77777777" w:rsidR="008205BE" w:rsidRPr="0008550F" w:rsidRDefault="008205BE" w:rsidP="00A86671">
      <w:pPr>
        <w:pStyle w:val="Ttulo1"/>
        <w:keepNext w:val="0"/>
        <w:widowControl w:val="0"/>
        <w:spacing w:before="0" w:after="120"/>
        <w:ind w:left="0"/>
        <w:jc w:val="both"/>
        <w:rPr>
          <w:rFonts w:cs="Arial"/>
          <w:color w:val="000000" w:themeColor="text1"/>
          <w:sz w:val="24"/>
        </w:rPr>
      </w:pPr>
    </w:p>
    <w:p w14:paraId="29239F05" w14:textId="77777777" w:rsidR="00DD2148" w:rsidRPr="0008550F" w:rsidRDefault="00DD2148" w:rsidP="00A86671">
      <w:pPr>
        <w:pStyle w:val="Ttulo1"/>
        <w:keepNext w:val="0"/>
        <w:widowControl w:val="0"/>
        <w:spacing w:before="0" w:after="120"/>
        <w:ind w:left="0"/>
        <w:jc w:val="both"/>
        <w:rPr>
          <w:rFonts w:cs="Arial"/>
          <w:color w:val="000000" w:themeColor="text1"/>
          <w:sz w:val="24"/>
          <w:szCs w:val="24"/>
        </w:rPr>
      </w:pPr>
      <w:r w:rsidRPr="0008550F">
        <w:rPr>
          <w:rFonts w:cs="Arial"/>
          <w:color w:val="000000" w:themeColor="text1"/>
          <w:sz w:val="24"/>
          <w:szCs w:val="24"/>
        </w:rPr>
        <w:t>SEÇÃO I – DO OBJETO</w:t>
      </w:r>
    </w:p>
    <w:p w14:paraId="29929F78" w14:textId="79AB0403" w:rsidR="008205BE" w:rsidRPr="0008550F" w:rsidRDefault="00BD49BA" w:rsidP="00E51BEC">
      <w:pPr>
        <w:pStyle w:val="Ttulo1"/>
        <w:keepNext w:val="0"/>
        <w:widowControl w:val="0"/>
        <w:numPr>
          <w:ilvl w:val="1"/>
          <w:numId w:val="16"/>
        </w:numPr>
        <w:tabs>
          <w:tab w:val="left" w:pos="426"/>
        </w:tabs>
        <w:spacing w:before="0" w:after="120"/>
        <w:ind w:left="0" w:firstLine="0"/>
        <w:jc w:val="both"/>
        <w:rPr>
          <w:rFonts w:cs="Arial"/>
          <w:b w:val="0"/>
          <w:bCs/>
          <w:sz w:val="24"/>
          <w:szCs w:val="24"/>
        </w:rPr>
      </w:pPr>
      <w:r w:rsidRPr="0008550F">
        <w:rPr>
          <w:rFonts w:cs="Arial"/>
          <w:b w:val="0"/>
          <w:bCs/>
          <w:sz w:val="24"/>
          <w:szCs w:val="24"/>
        </w:rPr>
        <w:t>Registro de preços para futura e eventual contratação de empresa para prestação de serviços terceirizados continuados com subordinação sem fornecimento de material do tipo: auxiliar de serviços gerais na limpeza, conservação, higienização e asseio predial e em área hospitalar, auxiliar de lavanderia hospitalar, ajudante de cozinheiro, vigia, agente de portaria, gari, jardineiro, controlador de pragas, aplicador de inseticida, agrotóxico e supervisor de serviços, visando atender as necessidades das Secretarias Municipais.</w:t>
      </w:r>
    </w:p>
    <w:p w14:paraId="30C5D4B6" w14:textId="307E1A11" w:rsidR="001811CD" w:rsidRPr="0008550F" w:rsidRDefault="001811CD" w:rsidP="001811CD">
      <w:pPr>
        <w:rPr>
          <w:rFonts w:ascii="Arial" w:hAnsi="Arial" w:cs="Arial"/>
        </w:rPr>
      </w:pPr>
    </w:p>
    <w:p w14:paraId="70BAD0BE" w14:textId="1B413C90" w:rsidR="001811CD" w:rsidRPr="0008550F" w:rsidRDefault="001811CD" w:rsidP="001811CD">
      <w:pPr>
        <w:rPr>
          <w:rFonts w:ascii="Arial" w:hAnsi="Arial" w:cs="Arial"/>
        </w:rPr>
      </w:pPr>
    </w:p>
    <w:p w14:paraId="30BD0F25" w14:textId="5FFAC612" w:rsidR="000C45ED" w:rsidRPr="0008550F" w:rsidRDefault="000C45ED" w:rsidP="001811CD">
      <w:pPr>
        <w:rPr>
          <w:rFonts w:ascii="Arial" w:hAnsi="Arial" w:cs="Arial"/>
        </w:rPr>
      </w:pPr>
    </w:p>
    <w:p w14:paraId="328D9341" w14:textId="77777777" w:rsidR="000C45ED" w:rsidRPr="0008550F" w:rsidRDefault="000C45ED" w:rsidP="001811CD">
      <w:pPr>
        <w:rPr>
          <w:rFonts w:ascii="Arial" w:hAnsi="Arial" w:cs="Arial"/>
        </w:rPr>
      </w:pPr>
    </w:p>
    <w:p w14:paraId="4050FCB2" w14:textId="7DFB0FE1" w:rsidR="001811CD" w:rsidRPr="0008550F" w:rsidRDefault="001811CD" w:rsidP="001811CD">
      <w:pPr>
        <w:rPr>
          <w:rFonts w:ascii="Arial" w:hAnsi="Arial" w:cs="Arial"/>
        </w:rPr>
      </w:pPr>
    </w:p>
    <w:p w14:paraId="239D1510" w14:textId="5C3DD70F" w:rsidR="001811CD" w:rsidRPr="0008550F" w:rsidRDefault="001811CD" w:rsidP="001811CD">
      <w:pPr>
        <w:rPr>
          <w:rFonts w:ascii="Arial" w:hAnsi="Arial" w:cs="Arial"/>
        </w:rPr>
      </w:pPr>
    </w:p>
    <w:p w14:paraId="4B7048E5" w14:textId="77777777" w:rsidR="001811CD" w:rsidRPr="0008550F" w:rsidRDefault="001811CD" w:rsidP="001811CD">
      <w:pPr>
        <w:rPr>
          <w:rFonts w:ascii="Arial" w:hAnsi="Arial" w:cs="Arial"/>
        </w:rPr>
      </w:pPr>
    </w:p>
    <w:p w14:paraId="78FC9163" w14:textId="77777777" w:rsidR="00DD2148" w:rsidRPr="0008550F" w:rsidRDefault="00DD2148" w:rsidP="008205BE">
      <w:pPr>
        <w:pStyle w:val="Ttulo1"/>
        <w:keepNext w:val="0"/>
        <w:widowControl w:val="0"/>
        <w:tabs>
          <w:tab w:val="num" w:pos="1134"/>
        </w:tabs>
        <w:spacing w:before="0" w:after="120"/>
        <w:ind w:left="0"/>
        <w:jc w:val="both"/>
        <w:rPr>
          <w:rFonts w:cs="Arial"/>
          <w:sz w:val="24"/>
        </w:rPr>
      </w:pPr>
      <w:r w:rsidRPr="0008550F">
        <w:rPr>
          <w:rFonts w:cs="Arial"/>
          <w:sz w:val="24"/>
        </w:rPr>
        <w:lastRenderedPageBreak/>
        <w:t>SEÇÃO II – DA DESPESA E DOS RECURSOS ORÇAMENTÁRIOS</w:t>
      </w:r>
    </w:p>
    <w:p w14:paraId="2EB6D1A8" w14:textId="29B99429" w:rsidR="00FE1198" w:rsidRPr="0008550F" w:rsidRDefault="00DD2148" w:rsidP="001811CD">
      <w:pPr>
        <w:widowControl w:val="0"/>
        <w:numPr>
          <w:ilvl w:val="0"/>
          <w:numId w:val="3"/>
        </w:numPr>
        <w:tabs>
          <w:tab w:val="clear" w:pos="705"/>
          <w:tab w:val="left" w:pos="284"/>
        </w:tabs>
        <w:spacing w:after="120"/>
        <w:ind w:left="0" w:firstLine="0"/>
        <w:jc w:val="both"/>
        <w:rPr>
          <w:rFonts w:ascii="Arial" w:hAnsi="Arial" w:cs="Arial"/>
          <w:color w:val="000000" w:themeColor="text1"/>
          <w:sz w:val="24"/>
        </w:rPr>
      </w:pPr>
      <w:r w:rsidRPr="0008550F">
        <w:rPr>
          <w:rFonts w:ascii="Arial" w:hAnsi="Arial" w:cs="Arial"/>
          <w:color w:val="000000" w:themeColor="text1"/>
          <w:sz w:val="24"/>
        </w:rPr>
        <w:t xml:space="preserve">A despesa com a execução do objeto </w:t>
      </w:r>
      <w:r w:rsidR="00D56B01" w:rsidRPr="0008550F">
        <w:rPr>
          <w:rFonts w:ascii="Arial" w:hAnsi="Arial" w:cs="Arial"/>
          <w:color w:val="000000" w:themeColor="text1"/>
          <w:sz w:val="24"/>
        </w:rPr>
        <w:t xml:space="preserve">desta licitação </w:t>
      </w:r>
      <w:r w:rsidR="0093189B" w:rsidRPr="0008550F">
        <w:rPr>
          <w:rFonts w:ascii="Arial" w:hAnsi="Arial" w:cs="Arial"/>
          <w:color w:val="000000" w:themeColor="text1"/>
          <w:sz w:val="24"/>
        </w:rPr>
        <w:t>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1811CD" w:rsidRPr="0008550F" w14:paraId="7DEC4B26"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28604DC" w14:textId="77777777" w:rsidR="001811CD" w:rsidRPr="0008550F" w:rsidRDefault="001811CD" w:rsidP="001811CD">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0A754397"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03</w:t>
            </w:r>
          </w:p>
        </w:tc>
        <w:tc>
          <w:tcPr>
            <w:tcW w:w="4656" w:type="dxa"/>
            <w:tcBorders>
              <w:top w:val="single" w:sz="4" w:space="0" w:color="auto"/>
              <w:left w:val="single" w:sz="4" w:space="0" w:color="auto"/>
              <w:bottom w:val="single" w:sz="4" w:space="0" w:color="auto"/>
              <w:right w:val="single" w:sz="4" w:space="0" w:color="auto"/>
            </w:tcBorders>
            <w:hideMark/>
          </w:tcPr>
          <w:p w14:paraId="4FAEBF43"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Secretaria Mun. Adm e Planejamento</w:t>
            </w:r>
          </w:p>
        </w:tc>
      </w:tr>
      <w:tr w:rsidR="001811CD" w:rsidRPr="0008550F" w14:paraId="1933CDA6"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6D0BDA87"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7ACB5245"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04.122.5004.2012</w:t>
            </w:r>
          </w:p>
        </w:tc>
        <w:tc>
          <w:tcPr>
            <w:tcW w:w="4656" w:type="dxa"/>
            <w:tcBorders>
              <w:top w:val="single" w:sz="4" w:space="0" w:color="auto"/>
              <w:left w:val="single" w:sz="4" w:space="0" w:color="auto"/>
              <w:bottom w:val="single" w:sz="4" w:space="0" w:color="auto"/>
              <w:right w:val="single" w:sz="4" w:space="0" w:color="auto"/>
            </w:tcBorders>
          </w:tcPr>
          <w:p w14:paraId="65200A30"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Manutenção das Ativ. Da Secretaria</w:t>
            </w:r>
          </w:p>
        </w:tc>
      </w:tr>
      <w:tr w:rsidR="001811CD" w:rsidRPr="0008550F" w14:paraId="220AA5F1"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3651698"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0820B564"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66</w:t>
            </w:r>
          </w:p>
        </w:tc>
        <w:tc>
          <w:tcPr>
            <w:tcW w:w="4656" w:type="dxa"/>
            <w:tcBorders>
              <w:top w:val="single" w:sz="4" w:space="0" w:color="auto"/>
              <w:left w:val="single" w:sz="4" w:space="0" w:color="auto"/>
              <w:bottom w:val="single" w:sz="4" w:space="0" w:color="auto"/>
              <w:right w:val="single" w:sz="4" w:space="0" w:color="auto"/>
            </w:tcBorders>
          </w:tcPr>
          <w:p w14:paraId="69DB6DA8" w14:textId="77777777" w:rsidR="001811CD" w:rsidRPr="0008550F" w:rsidRDefault="001811CD" w:rsidP="00791226">
            <w:pPr>
              <w:spacing w:line="276" w:lineRule="auto"/>
              <w:rPr>
                <w:rFonts w:ascii="Arial" w:hAnsi="Arial" w:cs="Arial"/>
                <w:lang w:eastAsia="en-US"/>
              </w:rPr>
            </w:pPr>
          </w:p>
        </w:tc>
      </w:tr>
      <w:tr w:rsidR="001811CD" w:rsidRPr="0008550F" w14:paraId="1D97B1B9"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D8CD536"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6EDC371B"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113AF362"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5F89C5BF" w14:textId="77777777" w:rsidR="001811CD" w:rsidRPr="0008550F" w:rsidRDefault="001811CD" w:rsidP="001811C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1811CD" w:rsidRPr="0008550F" w14:paraId="2A01C1FB"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3740B6D"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55E722AC"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05</w:t>
            </w:r>
          </w:p>
        </w:tc>
        <w:tc>
          <w:tcPr>
            <w:tcW w:w="4656" w:type="dxa"/>
            <w:tcBorders>
              <w:top w:val="single" w:sz="4" w:space="0" w:color="auto"/>
              <w:left w:val="single" w:sz="4" w:space="0" w:color="auto"/>
              <w:bottom w:val="single" w:sz="4" w:space="0" w:color="auto"/>
              <w:right w:val="single" w:sz="4" w:space="0" w:color="auto"/>
            </w:tcBorders>
            <w:hideMark/>
          </w:tcPr>
          <w:p w14:paraId="1F2A04AA"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Secretaria Mun. De Saúde</w:t>
            </w:r>
          </w:p>
        </w:tc>
      </w:tr>
      <w:tr w:rsidR="001811CD" w:rsidRPr="0008550F" w14:paraId="4997B8EF"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07B73F5"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3B1C3334"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10.122.5016.2159</w:t>
            </w:r>
          </w:p>
        </w:tc>
        <w:tc>
          <w:tcPr>
            <w:tcW w:w="4656" w:type="dxa"/>
            <w:tcBorders>
              <w:top w:val="single" w:sz="4" w:space="0" w:color="auto"/>
              <w:left w:val="single" w:sz="4" w:space="0" w:color="auto"/>
              <w:bottom w:val="single" w:sz="4" w:space="0" w:color="auto"/>
              <w:right w:val="single" w:sz="4" w:space="0" w:color="auto"/>
            </w:tcBorders>
          </w:tcPr>
          <w:p w14:paraId="43E52A62"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Manutenção e Encargos da Sec. de Saúde</w:t>
            </w:r>
          </w:p>
        </w:tc>
      </w:tr>
      <w:tr w:rsidR="001811CD" w:rsidRPr="0008550F" w14:paraId="218C10D0"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C9E7FAA"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47948A9A"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141</w:t>
            </w:r>
          </w:p>
        </w:tc>
        <w:tc>
          <w:tcPr>
            <w:tcW w:w="4656" w:type="dxa"/>
            <w:tcBorders>
              <w:top w:val="single" w:sz="4" w:space="0" w:color="auto"/>
              <w:left w:val="single" w:sz="4" w:space="0" w:color="auto"/>
              <w:bottom w:val="single" w:sz="4" w:space="0" w:color="auto"/>
              <w:right w:val="single" w:sz="4" w:space="0" w:color="auto"/>
            </w:tcBorders>
          </w:tcPr>
          <w:p w14:paraId="28961ABA" w14:textId="77777777" w:rsidR="001811CD" w:rsidRPr="0008550F" w:rsidRDefault="001811CD" w:rsidP="00791226">
            <w:pPr>
              <w:spacing w:line="276" w:lineRule="auto"/>
              <w:rPr>
                <w:rFonts w:ascii="Arial" w:hAnsi="Arial" w:cs="Arial"/>
                <w:lang w:eastAsia="en-US"/>
              </w:rPr>
            </w:pPr>
          </w:p>
        </w:tc>
      </w:tr>
      <w:tr w:rsidR="001811CD" w:rsidRPr="0008550F" w14:paraId="31D0566E"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56DBABB"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2DA15022"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208BE4AC"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2090796D" w14:textId="77777777" w:rsidR="001811CD" w:rsidRPr="0008550F" w:rsidRDefault="001811CD" w:rsidP="001811C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1811CD" w:rsidRPr="0008550F" w14:paraId="5CCC522C"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618F1EAA"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4A985851"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06</w:t>
            </w:r>
          </w:p>
        </w:tc>
        <w:tc>
          <w:tcPr>
            <w:tcW w:w="4656" w:type="dxa"/>
            <w:tcBorders>
              <w:top w:val="single" w:sz="4" w:space="0" w:color="auto"/>
              <w:left w:val="single" w:sz="4" w:space="0" w:color="auto"/>
              <w:bottom w:val="single" w:sz="4" w:space="0" w:color="auto"/>
              <w:right w:val="single" w:sz="4" w:space="0" w:color="auto"/>
            </w:tcBorders>
            <w:hideMark/>
          </w:tcPr>
          <w:p w14:paraId="5180FF3B"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Secretaria Mun. De Educação e Cultura</w:t>
            </w:r>
          </w:p>
        </w:tc>
      </w:tr>
      <w:tr w:rsidR="001811CD" w:rsidRPr="0008550F" w14:paraId="1B35B784"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57956B9"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3B00D0E6"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12.122.5007.2036</w:t>
            </w:r>
          </w:p>
        </w:tc>
        <w:tc>
          <w:tcPr>
            <w:tcW w:w="4656" w:type="dxa"/>
            <w:tcBorders>
              <w:top w:val="single" w:sz="4" w:space="0" w:color="auto"/>
              <w:left w:val="single" w:sz="4" w:space="0" w:color="auto"/>
              <w:bottom w:val="single" w:sz="4" w:space="0" w:color="auto"/>
              <w:right w:val="single" w:sz="4" w:space="0" w:color="auto"/>
            </w:tcBorders>
          </w:tcPr>
          <w:p w14:paraId="295ACB4B"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Manutenção das Atividades de Sec. Mun. de Educação e Cultura</w:t>
            </w:r>
          </w:p>
        </w:tc>
      </w:tr>
      <w:tr w:rsidR="001811CD" w:rsidRPr="0008550F" w14:paraId="4DD691FB"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6CE106D"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5A591EC1"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373</w:t>
            </w:r>
          </w:p>
        </w:tc>
        <w:tc>
          <w:tcPr>
            <w:tcW w:w="4656" w:type="dxa"/>
            <w:tcBorders>
              <w:top w:val="single" w:sz="4" w:space="0" w:color="auto"/>
              <w:left w:val="single" w:sz="4" w:space="0" w:color="auto"/>
              <w:bottom w:val="single" w:sz="4" w:space="0" w:color="auto"/>
              <w:right w:val="single" w:sz="4" w:space="0" w:color="auto"/>
            </w:tcBorders>
          </w:tcPr>
          <w:p w14:paraId="27FDC761" w14:textId="77777777" w:rsidR="001811CD" w:rsidRPr="0008550F" w:rsidRDefault="001811CD" w:rsidP="00791226">
            <w:pPr>
              <w:spacing w:line="276" w:lineRule="auto"/>
              <w:rPr>
                <w:rFonts w:ascii="Arial" w:hAnsi="Arial" w:cs="Arial"/>
                <w:lang w:eastAsia="en-US"/>
              </w:rPr>
            </w:pPr>
          </w:p>
        </w:tc>
      </w:tr>
      <w:tr w:rsidR="001811CD" w:rsidRPr="0008550F" w14:paraId="0386FDA8"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BAB176F"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2DAEE194"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2910C5F5"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6CBDCB9A" w14:textId="77777777" w:rsidR="001811CD" w:rsidRPr="0008550F" w:rsidRDefault="001811CD" w:rsidP="001811C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1811CD" w:rsidRPr="0008550F" w14:paraId="7ABD81F1"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838CE47"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464E5308"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07</w:t>
            </w:r>
          </w:p>
        </w:tc>
        <w:tc>
          <w:tcPr>
            <w:tcW w:w="4656" w:type="dxa"/>
            <w:tcBorders>
              <w:top w:val="single" w:sz="4" w:space="0" w:color="auto"/>
              <w:left w:val="single" w:sz="4" w:space="0" w:color="auto"/>
              <w:bottom w:val="single" w:sz="4" w:space="0" w:color="auto"/>
              <w:right w:val="single" w:sz="4" w:space="0" w:color="auto"/>
            </w:tcBorders>
            <w:hideMark/>
          </w:tcPr>
          <w:p w14:paraId="45D4408F"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Secretaria Mun. De Assistência Social</w:t>
            </w:r>
          </w:p>
        </w:tc>
      </w:tr>
      <w:tr w:rsidR="001811CD" w:rsidRPr="0008550F" w14:paraId="5FF0D1D4"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32EEC24"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4A260901"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08.244.5009.2056</w:t>
            </w:r>
          </w:p>
        </w:tc>
        <w:tc>
          <w:tcPr>
            <w:tcW w:w="4656" w:type="dxa"/>
            <w:tcBorders>
              <w:top w:val="single" w:sz="4" w:space="0" w:color="auto"/>
              <w:left w:val="single" w:sz="4" w:space="0" w:color="auto"/>
              <w:bottom w:val="single" w:sz="4" w:space="0" w:color="auto"/>
              <w:right w:val="single" w:sz="4" w:space="0" w:color="auto"/>
            </w:tcBorders>
          </w:tcPr>
          <w:p w14:paraId="303442BB"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Manutenção das Atividades de Sec. Mun. de Assistência Social</w:t>
            </w:r>
          </w:p>
        </w:tc>
      </w:tr>
      <w:tr w:rsidR="001811CD" w:rsidRPr="0008550F" w14:paraId="48BB963C"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4AEA050"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2A48DEED"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523</w:t>
            </w:r>
          </w:p>
        </w:tc>
        <w:tc>
          <w:tcPr>
            <w:tcW w:w="4656" w:type="dxa"/>
            <w:tcBorders>
              <w:top w:val="single" w:sz="4" w:space="0" w:color="auto"/>
              <w:left w:val="single" w:sz="4" w:space="0" w:color="auto"/>
              <w:bottom w:val="single" w:sz="4" w:space="0" w:color="auto"/>
              <w:right w:val="single" w:sz="4" w:space="0" w:color="auto"/>
            </w:tcBorders>
          </w:tcPr>
          <w:p w14:paraId="489CF6F9" w14:textId="77777777" w:rsidR="001811CD" w:rsidRPr="0008550F" w:rsidRDefault="001811CD" w:rsidP="00791226">
            <w:pPr>
              <w:spacing w:line="276" w:lineRule="auto"/>
              <w:rPr>
                <w:rFonts w:ascii="Arial" w:hAnsi="Arial" w:cs="Arial"/>
                <w:lang w:eastAsia="en-US"/>
              </w:rPr>
            </w:pPr>
          </w:p>
        </w:tc>
      </w:tr>
      <w:tr w:rsidR="001811CD" w:rsidRPr="0008550F" w14:paraId="15A1A361"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F7F453A"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308F9C36"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10688ACD"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75058FF6" w14:textId="77777777" w:rsidR="001811CD" w:rsidRPr="0008550F" w:rsidRDefault="001811CD" w:rsidP="001811C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1811CD" w:rsidRPr="0008550F" w14:paraId="06DCDBF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170B465"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0BC5736A"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09</w:t>
            </w:r>
          </w:p>
        </w:tc>
        <w:tc>
          <w:tcPr>
            <w:tcW w:w="4656" w:type="dxa"/>
            <w:tcBorders>
              <w:top w:val="single" w:sz="4" w:space="0" w:color="auto"/>
              <w:left w:val="single" w:sz="4" w:space="0" w:color="auto"/>
              <w:bottom w:val="single" w:sz="4" w:space="0" w:color="auto"/>
              <w:right w:val="single" w:sz="4" w:space="0" w:color="auto"/>
            </w:tcBorders>
            <w:hideMark/>
          </w:tcPr>
          <w:p w14:paraId="30E97290"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Secretaria Mun. De Viação, Obras e Serviços</w:t>
            </w:r>
          </w:p>
        </w:tc>
      </w:tr>
      <w:tr w:rsidR="001811CD" w:rsidRPr="0008550F" w14:paraId="28035F5C"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61EFBB3E"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44EF26EB"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15.452.5011.2062</w:t>
            </w:r>
          </w:p>
        </w:tc>
        <w:tc>
          <w:tcPr>
            <w:tcW w:w="4656" w:type="dxa"/>
            <w:tcBorders>
              <w:top w:val="single" w:sz="4" w:space="0" w:color="auto"/>
              <w:left w:val="single" w:sz="4" w:space="0" w:color="auto"/>
              <w:bottom w:val="single" w:sz="4" w:space="0" w:color="auto"/>
              <w:right w:val="single" w:sz="4" w:space="0" w:color="auto"/>
            </w:tcBorders>
          </w:tcPr>
          <w:p w14:paraId="25B4E6B4"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Manutenção da Sec. Mun. de Viação, Obras e Serviços</w:t>
            </w:r>
          </w:p>
        </w:tc>
      </w:tr>
      <w:tr w:rsidR="001811CD" w:rsidRPr="0008550F" w14:paraId="4E6064A4"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46E0957"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2C691BEF"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609</w:t>
            </w:r>
          </w:p>
        </w:tc>
        <w:tc>
          <w:tcPr>
            <w:tcW w:w="4656" w:type="dxa"/>
            <w:tcBorders>
              <w:top w:val="single" w:sz="4" w:space="0" w:color="auto"/>
              <w:left w:val="single" w:sz="4" w:space="0" w:color="auto"/>
              <w:bottom w:val="single" w:sz="4" w:space="0" w:color="auto"/>
              <w:right w:val="single" w:sz="4" w:space="0" w:color="auto"/>
            </w:tcBorders>
          </w:tcPr>
          <w:p w14:paraId="576164AF" w14:textId="77777777" w:rsidR="001811CD" w:rsidRPr="0008550F" w:rsidRDefault="001811CD" w:rsidP="00791226">
            <w:pPr>
              <w:spacing w:line="276" w:lineRule="auto"/>
              <w:rPr>
                <w:rFonts w:ascii="Arial" w:hAnsi="Arial" w:cs="Arial"/>
                <w:lang w:eastAsia="en-US"/>
              </w:rPr>
            </w:pPr>
          </w:p>
        </w:tc>
      </w:tr>
      <w:tr w:rsidR="001811CD" w:rsidRPr="0008550F" w14:paraId="03A54197"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6301C3F7"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55C7B325"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6930792A"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75D1DE99" w14:textId="77777777" w:rsidR="001811CD" w:rsidRPr="0008550F" w:rsidRDefault="001811CD" w:rsidP="001811C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1811CD" w:rsidRPr="0008550F" w14:paraId="1CE135D9"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F557BE3"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5D7E60F2"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10</w:t>
            </w:r>
          </w:p>
        </w:tc>
        <w:tc>
          <w:tcPr>
            <w:tcW w:w="4656" w:type="dxa"/>
            <w:tcBorders>
              <w:top w:val="single" w:sz="4" w:space="0" w:color="auto"/>
              <w:left w:val="single" w:sz="4" w:space="0" w:color="auto"/>
              <w:bottom w:val="single" w:sz="4" w:space="0" w:color="auto"/>
              <w:right w:val="single" w:sz="4" w:space="0" w:color="auto"/>
            </w:tcBorders>
            <w:hideMark/>
          </w:tcPr>
          <w:p w14:paraId="545A0791"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Secretaria Mun. De Agricultura, Turismo e Meio Ambiente</w:t>
            </w:r>
          </w:p>
        </w:tc>
      </w:tr>
      <w:tr w:rsidR="001811CD" w:rsidRPr="0008550F" w14:paraId="1187D96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6DB7617"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2C4E02EF"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20.601.5012.2068</w:t>
            </w:r>
          </w:p>
        </w:tc>
        <w:tc>
          <w:tcPr>
            <w:tcW w:w="4656" w:type="dxa"/>
            <w:tcBorders>
              <w:top w:val="single" w:sz="4" w:space="0" w:color="auto"/>
              <w:left w:val="single" w:sz="4" w:space="0" w:color="auto"/>
              <w:bottom w:val="single" w:sz="4" w:space="0" w:color="auto"/>
              <w:right w:val="single" w:sz="4" w:space="0" w:color="auto"/>
            </w:tcBorders>
          </w:tcPr>
          <w:p w14:paraId="47D3559A"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 xml:space="preserve">Manutenção da Sec. Mun. de Agricultura, Turismo e Meio Ambiente </w:t>
            </w:r>
          </w:p>
        </w:tc>
      </w:tr>
      <w:tr w:rsidR="001811CD" w:rsidRPr="0008550F" w14:paraId="573E7631"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3ACF454"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3D260A2A"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698</w:t>
            </w:r>
          </w:p>
        </w:tc>
        <w:tc>
          <w:tcPr>
            <w:tcW w:w="4656" w:type="dxa"/>
            <w:tcBorders>
              <w:top w:val="single" w:sz="4" w:space="0" w:color="auto"/>
              <w:left w:val="single" w:sz="4" w:space="0" w:color="auto"/>
              <w:bottom w:val="single" w:sz="4" w:space="0" w:color="auto"/>
              <w:right w:val="single" w:sz="4" w:space="0" w:color="auto"/>
            </w:tcBorders>
          </w:tcPr>
          <w:p w14:paraId="7760CA51" w14:textId="77777777" w:rsidR="001811CD" w:rsidRPr="0008550F" w:rsidRDefault="001811CD" w:rsidP="00791226">
            <w:pPr>
              <w:spacing w:line="276" w:lineRule="auto"/>
              <w:rPr>
                <w:rFonts w:ascii="Arial" w:hAnsi="Arial" w:cs="Arial"/>
                <w:lang w:eastAsia="en-US"/>
              </w:rPr>
            </w:pPr>
          </w:p>
        </w:tc>
      </w:tr>
      <w:tr w:rsidR="001811CD" w:rsidRPr="0008550F" w14:paraId="4CA23054"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2491DE1"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1A0BFFAE"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95C7FDD"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0524E7B4" w14:textId="77777777" w:rsidR="001811CD" w:rsidRPr="0008550F" w:rsidRDefault="001811CD" w:rsidP="001811C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1811CD" w:rsidRPr="0008550F" w14:paraId="74296818"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3D9880E"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7B456C9B"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11</w:t>
            </w:r>
          </w:p>
        </w:tc>
        <w:tc>
          <w:tcPr>
            <w:tcW w:w="4656" w:type="dxa"/>
            <w:tcBorders>
              <w:top w:val="single" w:sz="4" w:space="0" w:color="auto"/>
              <w:left w:val="single" w:sz="4" w:space="0" w:color="auto"/>
              <w:bottom w:val="single" w:sz="4" w:space="0" w:color="auto"/>
              <w:right w:val="single" w:sz="4" w:space="0" w:color="auto"/>
            </w:tcBorders>
            <w:hideMark/>
          </w:tcPr>
          <w:p w14:paraId="31646953"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Secretaria Mun. De Desporto e Lazer</w:t>
            </w:r>
          </w:p>
        </w:tc>
      </w:tr>
      <w:tr w:rsidR="001811CD" w:rsidRPr="0008550F" w14:paraId="4B526BC5"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38B63D7"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45822A83"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27.812.5013.2072</w:t>
            </w:r>
          </w:p>
        </w:tc>
        <w:tc>
          <w:tcPr>
            <w:tcW w:w="4656" w:type="dxa"/>
            <w:tcBorders>
              <w:top w:val="single" w:sz="4" w:space="0" w:color="auto"/>
              <w:left w:val="single" w:sz="4" w:space="0" w:color="auto"/>
              <w:bottom w:val="single" w:sz="4" w:space="0" w:color="auto"/>
              <w:right w:val="single" w:sz="4" w:space="0" w:color="auto"/>
            </w:tcBorders>
          </w:tcPr>
          <w:p w14:paraId="2DA5C3B9"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Manutenção da Sec. Mun. de Desporto e Lazer</w:t>
            </w:r>
          </w:p>
        </w:tc>
      </w:tr>
      <w:tr w:rsidR="001811CD" w:rsidRPr="0008550F" w14:paraId="473B0FFB"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3FD3D0F"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151C2FC9"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752</w:t>
            </w:r>
          </w:p>
        </w:tc>
        <w:tc>
          <w:tcPr>
            <w:tcW w:w="4656" w:type="dxa"/>
            <w:tcBorders>
              <w:top w:val="single" w:sz="4" w:space="0" w:color="auto"/>
              <w:left w:val="single" w:sz="4" w:space="0" w:color="auto"/>
              <w:bottom w:val="single" w:sz="4" w:space="0" w:color="auto"/>
              <w:right w:val="single" w:sz="4" w:space="0" w:color="auto"/>
            </w:tcBorders>
          </w:tcPr>
          <w:p w14:paraId="7561E27F" w14:textId="77777777" w:rsidR="001811CD" w:rsidRPr="0008550F" w:rsidRDefault="001811CD" w:rsidP="00791226">
            <w:pPr>
              <w:spacing w:line="276" w:lineRule="auto"/>
              <w:rPr>
                <w:rFonts w:ascii="Arial" w:hAnsi="Arial" w:cs="Arial"/>
                <w:lang w:eastAsia="en-US"/>
              </w:rPr>
            </w:pPr>
          </w:p>
        </w:tc>
      </w:tr>
      <w:tr w:rsidR="001811CD" w:rsidRPr="0008550F" w14:paraId="5F76DBB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FE0F51D" w14:textId="77777777" w:rsidR="001811CD" w:rsidRPr="0008550F" w:rsidRDefault="001811C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342826B6" w14:textId="77777777" w:rsidR="001811CD" w:rsidRPr="0008550F" w:rsidRDefault="001811C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0361F168" w14:textId="77777777" w:rsidR="001811CD" w:rsidRPr="0008550F" w:rsidRDefault="001811C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63BFF91F" w14:textId="3C8E3AFF" w:rsidR="00FE1198" w:rsidRDefault="00FE1198" w:rsidP="00FE1198">
      <w:pPr>
        <w:rPr>
          <w:rFonts w:ascii="Arial" w:hAnsi="Arial" w:cs="Arial"/>
          <w:sz w:val="16"/>
          <w:szCs w:val="16"/>
        </w:rPr>
      </w:pPr>
    </w:p>
    <w:p w14:paraId="377A23E6" w14:textId="63C01188" w:rsidR="00361F03" w:rsidRDefault="00361F03" w:rsidP="00FE1198">
      <w:pPr>
        <w:rPr>
          <w:rFonts w:ascii="Arial" w:hAnsi="Arial" w:cs="Arial"/>
          <w:sz w:val="16"/>
          <w:szCs w:val="16"/>
        </w:rPr>
      </w:pPr>
    </w:p>
    <w:p w14:paraId="5A6D8C96" w14:textId="37B72BD6" w:rsidR="00361F03" w:rsidRDefault="00361F03" w:rsidP="00FE1198">
      <w:pPr>
        <w:rPr>
          <w:rFonts w:ascii="Arial" w:hAnsi="Arial" w:cs="Arial"/>
          <w:sz w:val="16"/>
          <w:szCs w:val="16"/>
        </w:rPr>
      </w:pPr>
    </w:p>
    <w:p w14:paraId="09198650" w14:textId="33426F2C" w:rsidR="00361F03" w:rsidRDefault="00361F03" w:rsidP="00FE1198">
      <w:pPr>
        <w:rPr>
          <w:rFonts w:ascii="Arial" w:hAnsi="Arial" w:cs="Arial"/>
          <w:sz w:val="16"/>
          <w:szCs w:val="16"/>
        </w:rPr>
      </w:pPr>
    </w:p>
    <w:p w14:paraId="16AFC919" w14:textId="70C27CF3" w:rsidR="00361F03" w:rsidRDefault="00361F03" w:rsidP="00FE1198">
      <w:pPr>
        <w:rPr>
          <w:rFonts w:ascii="Arial" w:hAnsi="Arial" w:cs="Arial"/>
          <w:sz w:val="16"/>
          <w:szCs w:val="16"/>
        </w:rPr>
      </w:pPr>
    </w:p>
    <w:p w14:paraId="7040714F" w14:textId="77777777" w:rsidR="00361F03" w:rsidRPr="0008550F" w:rsidRDefault="00361F03" w:rsidP="00FE1198">
      <w:pPr>
        <w:rPr>
          <w:rFonts w:ascii="Arial" w:hAnsi="Arial" w:cs="Arial"/>
          <w:sz w:val="16"/>
          <w:szCs w:val="16"/>
        </w:rPr>
      </w:pPr>
    </w:p>
    <w:p w14:paraId="7E64DAAB" w14:textId="77777777" w:rsidR="001E3816" w:rsidRPr="0008550F" w:rsidRDefault="001E3816" w:rsidP="008205BE">
      <w:pPr>
        <w:pStyle w:val="Ttulo1"/>
        <w:keepNext w:val="0"/>
        <w:widowControl w:val="0"/>
        <w:tabs>
          <w:tab w:val="num" w:pos="1134"/>
        </w:tabs>
        <w:spacing w:before="0" w:after="120"/>
        <w:ind w:left="0"/>
        <w:jc w:val="both"/>
        <w:rPr>
          <w:rFonts w:cs="Arial"/>
          <w:color w:val="000000" w:themeColor="text1"/>
          <w:sz w:val="24"/>
        </w:rPr>
      </w:pPr>
      <w:r w:rsidRPr="0008550F">
        <w:rPr>
          <w:rFonts w:cs="Arial"/>
          <w:color w:val="000000" w:themeColor="text1"/>
          <w:sz w:val="24"/>
        </w:rPr>
        <w:lastRenderedPageBreak/>
        <w:t>S</w:t>
      </w:r>
      <w:r w:rsidR="00CB61D2" w:rsidRPr="0008550F">
        <w:rPr>
          <w:rFonts w:cs="Arial"/>
          <w:color w:val="000000" w:themeColor="text1"/>
          <w:sz w:val="24"/>
        </w:rPr>
        <w:t xml:space="preserve">EÇÃO III – </w:t>
      </w:r>
      <w:r w:rsidRPr="0008550F">
        <w:rPr>
          <w:rFonts w:cs="Arial"/>
          <w:color w:val="000000" w:themeColor="text1"/>
          <w:sz w:val="24"/>
        </w:rPr>
        <w:t>DA PARTICIPAÇÃO NA LICITAÇÃO</w:t>
      </w:r>
    </w:p>
    <w:p w14:paraId="7E25C32F" w14:textId="77777777" w:rsidR="00EB4588" w:rsidRPr="0008550F" w:rsidRDefault="00EB4588" w:rsidP="00EB4588">
      <w:pPr>
        <w:pStyle w:val="Default"/>
        <w:widowControl w:val="0"/>
        <w:numPr>
          <w:ilvl w:val="0"/>
          <w:numId w:val="3"/>
        </w:numPr>
        <w:tabs>
          <w:tab w:val="clear" w:pos="705"/>
          <w:tab w:val="num" w:pos="567"/>
        </w:tabs>
        <w:spacing w:after="120"/>
        <w:ind w:left="0" w:firstLine="0"/>
        <w:jc w:val="both"/>
        <w:rPr>
          <w:rFonts w:ascii="Arial" w:hAnsi="Arial" w:cs="Arial"/>
        </w:rPr>
      </w:pPr>
      <w:r w:rsidRPr="0008550F">
        <w:rPr>
          <w:rFonts w:ascii="Arial" w:hAnsi="Arial" w:cs="Arial"/>
          <w:bCs/>
        </w:rPr>
        <w:t>Poderão participar deste Pregão interessados cujo ramo de atividade seja compatível com o objeto desta licitação. C</w:t>
      </w:r>
      <w:r w:rsidRPr="0008550F">
        <w:rPr>
          <w:rFonts w:ascii="Arial" w:hAnsi="Arial" w:cs="Arial"/>
        </w:rPr>
        <w:t xml:space="preserve">omo requisito para participação no PREGÃO ELETRÔNICO, o licitante deverá manifestar em campo próprio do </w:t>
      </w:r>
      <w:r w:rsidRPr="0008550F">
        <w:rPr>
          <w:rFonts w:ascii="Arial" w:hAnsi="Arial" w:cs="Arial"/>
          <w:i/>
        </w:rPr>
        <w:t>Sistema Eletrônico</w:t>
      </w:r>
      <w:r w:rsidRPr="0008550F">
        <w:rPr>
          <w:rFonts w:ascii="Arial" w:hAnsi="Arial" w:cs="Arial"/>
        </w:rPr>
        <w:t xml:space="preserve">, que cumpre plenamente os requisitos de habilitação e que sua proposta de preços está em conformidade com as exigências do instrumento convocatório, bem como a descritiva técnica, constante do </w:t>
      </w:r>
      <w:r w:rsidRPr="0008550F">
        <w:rPr>
          <w:rFonts w:ascii="Arial" w:hAnsi="Arial" w:cs="Arial"/>
          <w:b/>
          <w:i/>
        </w:rPr>
        <w:t xml:space="preserve">Termo de </w:t>
      </w:r>
      <w:r w:rsidR="00F64866" w:rsidRPr="0008550F">
        <w:rPr>
          <w:rFonts w:ascii="Arial" w:hAnsi="Arial" w:cs="Arial"/>
          <w:b/>
          <w:i/>
        </w:rPr>
        <w:t>Referência</w:t>
      </w:r>
      <w:r w:rsidRPr="0008550F">
        <w:rPr>
          <w:rFonts w:ascii="Arial" w:hAnsi="Arial" w:cs="Arial"/>
          <w:i/>
        </w:rPr>
        <w:t xml:space="preserve"> - ANEXO I</w:t>
      </w:r>
      <w:r w:rsidRPr="0008550F">
        <w:rPr>
          <w:rFonts w:ascii="Arial" w:hAnsi="Arial" w:cs="Arial"/>
        </w:rPr>
        <w:t xml:space="preserve"> do presente Edital. </w:t>
      </w:r>
    </w:p>
    <w:p w14:paraId="09BDE607" w14:textId="77777777" w:rsidR="00A10ED9" w:rsidRPr="0008550F" w:rsidRDefault="00791560" w:rsidP="009E5E50">
      <w:pPr>
        <w:pStyle w:val="Default"/>
        <w:widowControl w:val="0"/>
        <w:spacing w:after="120"/>
        <w:jc w:val="both"/>
        <w:rPr>
          <w:rFonts w:ascii="Arial" w:hAnsi="Arial" w:cs="Arial"/>
        </w:rPr>
      </w:pPr>
      <w:r w:rsidRPr="0008550F">
        <w:rPr>
          <w:rFonts w:ascii="Arial" w:hAnsi="Arial" w:cs="Arial"/>
          <w:b/>
          <w:color w:val="auto"/>
        </w:rPr>
        <w:t>3.1</w:t>
      </w:r>
      <w:r w:rsidR="00F64866" w:rsidRPr="0008550F">
        <w:rPr>
          <w:rFonts w:ascii="Arial" w:hAnsi="Arial" w:cs="Arial"/>
          <w:b/>
          <w:color w:val="auto"/>
        </w:rPr>
        <w:t xml:space="preserve">. </w:t>
      </w:r>
      <w:r w:rsidRPr="0008550F">
        <w:rPr>
          <w:rFonts w:ascii="Arial" w:hAnsi="Arial" w:cs="Arial"/>
          <w:b/>
          <w:color w:val="auto"/>
        </w:rPr>
        <w:t xml:space="preserve"> </w:t>
      </w:r>
      <w:r w:rsidR="00A10ED9" w:rsidRPr="0008550F">
        <w:rPr>
          <w:rFonts w:ascii="Arial" w:hAnsi="Arial" w:cs="Arial"/>
        </w:rPr>
        <w:t xml:space="preserve">A declaração falsa relativa ao cumprimento dos requisitos de habilitação e proposta sujeitará o licitante às sanções previstas neste Edital e nas demais cominações legais. </w:t>
      </w:r>
    </w:p>
    <w:p w14:paraId="552E4913" w14:textId="77777777" w:rsidR="00A10ED9" w:rsidRPr="0008550F" w:rsidRDefault="00A10ED9" w:rsidP="009E5E50">
      <w:pPr>
        <w:pStyle w:val="Default"/>
        <w:widowControl w:val="0"/>
        <w:spacing w:after="120"/>
        <w:jc w:val="both"/>
        <w:rPr>
          <w:rFonts w:ascii="Arial" w:hAnsi="Arial" w:cs="Arial"/>
        </w:rPr>
      </w:pPr>
      <w:r w:rsidRPr="0008550F">
        <w:rPr>
          <w:rFonts w:ascii="Arial" w:hAnsi="Arial" w:cs="Arial"/>
          <w:b/>
          <w:bCs/>
        </w:rPr>
        <w:t>3.</w:t>
      </w:r>
      <w:r w:rsidR="00791560" w:rsidRPr="0008550F">
        <w:rPr>
          <w:rFonts w:ascii="Arial" w:hAnsi="Arial" w:cs="Arial"/>
          <w:b/>
          <w:bCs/>
        </w:rPr>
        <w:t>3</w:t>
      </w:r>
      <w:r w:rsidRPr="0008550F">
        <w:rPr>
          <w:rFonts w:ascii="Arial" w:hAnsi="Arial" w:cs="Arial"/>
          <w:b/>
          <w:bCs/>
        </w:rPr>
        <w:t xml:space="preserve">.  </w:t>
      </w:r>
      <w:r w:rsidR="00E36503" w:rsidRPr="0008550F">
        <w:rPr>
          <w:rFonts w:ascii="Arial" w:hAnsi="Arial" w:cs="Arial"/>
        </w:rPr>
        <w:t>Poderão participar da presente licitação toda e qualquer pessoa jurídica enquadrada nos termos do artigo 3º Lei Complementar nº 123/2006</w:t>
      </w:r>
      <w:r w:rsidR="00237175" w:rsidRPr="0008550F">
        <w:rPr>
          <w:rFonts w:ascii="Arial" w:hAnsi="Arial" w:cs="Arial"/>
        </w:rPr>
        <w:t>, 147/2014</w:t>
      </w:r>
      <w:r w:rsidR="00E36503" w:rsidRPr="0008550F">
        <w:rPr>
          <w:rFonts w:ascii="Arial" w:hAnsi="Arial" w:cs="Arial"/>
        </w:rPr>
        <w:t xml:space="preserve"> e que atenda todas as exigências do presente Edital e seus anexos, correndo por sua conta todos os custos com a elaboração e apresentação da proposta;</w:t>
      </w:r>
    </w:p>
    <w:p w14:paraId="6BB63005" w14:textId="77777777" w:rsidR="00A10ED9" w:rsidRPr="0008550F" w:rsidRDefault="00A10ED9" w:rsidP="009E5E50">
      <w:pPr>
        <w:pStyle w:val="Default"/>
        <w:widowControl w:val="0"/>
        <w:spacing w:after="120"/>
        <w:jc w:val="both"/>
        <w:rPr>
          <w:rFonts w:ascii="Arial" w:hAnsi="Arial" w:cs="Arial"/>
        </w:rPr>
      </w:pPr>
      <w:r w:rsidRPr="0008550F">
        <w:rPr>
          <w:rFonts w:ascii="Arial" w:hAnsi="Arial" w:cs="Arial"/>
          <w:b/>
          <w:bCs/>
        </w:rPr>
        <w:t>3.</w:t>
      </w:r>
      <w:r w:rsidR="00791560" w:rsidRPr="0008550F">
        <w:rPr>
          <w:rFonts w:ascii="Arial" w:hAnsi="Arial" w:cs="Arial"/>
          <w:b/>
          <w:bCs/>
        </w:rPr>
        <w:t>4</w:t>
      </w:r>
      <w:r w:rsidRPr="0008550F">
        <w:rPr>
          <w:rFonts w:ascii="Arial" w:hAnsi="Arial" w:cs="Arial"/>
          <w:b/>
          <w:bCs/>
        </w:rPr>
        <w:t xml:space="preserve">.  </w:t>
      </w:r>
      <w:r w:rsidRPr="0008550F">
        <w:rPr>
          <w:rFonts w:ascii="Arial" w:hAnsi="Arial" w:cs="Arial"/>
        </w:rPr>
        <w:t xml:space="preserve">A participação na licitação implica, automaticamente, aceitação integral dos termos deste Edital e seus Anexos e Leis aplicáveis. </w:t>
      </w:r>
    </w:p>
    <w:p w14:paraId="475D3304" w14:textId="77777777" w:rsidR="00A10ED9" w:rsidRPr="0008550F" w:rsidRDefault="00A10ED9" w:rsidP="009E5E50">
      <w:pPr>
        <w:pStyle w:val="Default"/>
        <w:widowControl w:val="0"/>
        <w:spacing w:after="120"/>
        <w:jc w:val="both"/>
        <w:rPr>
          <w:rFonts w:ascii="Arial" w:hAnsi="Arial" w:cs="Arial"/>
        </w:rPr>
      </w:pPr>
      <w:r w:rsidRPr="0008550F">
        <w:rPr>
          <w:rFonts w:ascii="Arial" w:hAnsi="Arial" w:cs="Arial"/>
          <w:b/>
          <w:bCs/>
        </w:rPr>
        <w:t>3.</w:t>
      </w:r>
      <w:r w:rsidR="00791560" w:rsidRPr="0008550F">
        <w:rPr>
          <w:rFonts w:ascii="Arial" w:hAnsi="Arial" w:cs="Arial"/>
          <w:b/>
          <w:bCs/>
        </w:rPr>
        <w:t>5</w:t>
      </w:r>
      <w:r w:rsidRPr="0008550F">
        <w:rPr>
          <w:rFonts w:ascii="Arial" w:hAnsi="Arial" w:cs="Arial"/>
          <w:b/>
          <w:bCs/>
        </w:rPr>
        <w:t xml:space="preserve">.  </w:t>
      </w:r>
      <w:r w:rsidRPr="0008550F">
        <w:rPr>
          <w:rFonts w:ascii="Arial" w:hAnsi="Arial" w:cs="Arial"/>
        </w:rPr>
        <w:t xml:space="preserve">As empresas licitantes arcarão com todos os custos decorrentes da elaboração e apresentação de suas propostas, sendo que o Município de </w:t>
      </w:r>
      <w:r w:rsidR="00AC5066" w:rsidRPr="0008550F">
        <w:rPr>
          <w:rFonts w:ascii="Arial" w:hAnsi="Arial" w:cs="Arial"/>
        </w:rPr>
        <w:t>Santo Antônio do Leste</w:t>
      </w:r>
      <w:r w:rsidRPr="0008550F">
        <w:rPr>
          <w:rFonts w:ascii="Arial" w:hAnsi="Arial" w:cs="Arial"/>
        </w:rPr>
        <w:t xml:space="preserve">/MT não será, em nenhum caso, responsável por esses custos, independentemente da condução ou do resultado do processo licitatório. </w:t>
      </w:r>
    </w:p>
    <w:p w14:paraId="5D7AFC63" w14:textId="657F076F" w:rsidR="001E3816" w:rsidRPr="0008550F" w:rsidRDefault="00274BB1" w:rsidP="00791560">
      <w:pPr>
        <w:pStyle w:val="Cabealho"/>
        <w:widowControl w:val="0"/>
        <w:tabs>
          <w:tab w:val="clear" w:pos="4419"/>
          <w:tab w:val="clear" w:pos="8838"/>
        </w:tabs>
        <w:spacing w:after="120"/>
        <w:rPr>
          <w:rFonts w:ascii="Arial" w:hAnsi="Arial" w:cs="Arial"/>
          <w:b/>
          <w:color w:val="000000" w:themeColor="text1"/>
        </w:rPr>
      </w:pPr>
      <w:r w:rsidRPr="0008550F">
        <w:rPr>
          <w:rFonts w:ascii="Arial" w:hAnsi="Arial" w:cs="Arial"/>
          <w:b/>
          <w:color w:val="000000" w:themeColor="text1"/>
        </w:rPr>
        <w:t>3.6 NÃO PODERÃO PARTICIPAR DESTE PREGÃO:</w:t>
      </w:r>
    </w:p>
    <w:p w14:paraId="772C0A62" w14:textId="24B87131"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.1. </w:t>
      </w:r>
      <w:r w:rsidRPr="0008550F">
        <w:rPr>
          <w:rFonts w:ascii="Arial" w:eastAsia="SimSun" w:hAnsi="Arial" w:cs="Arial"/>
          <w:color w:val="000000"/>
          <w:szCs w:val="24"/>
        </w:rPr>
        <w:t>Licitante suspenso de participar de licitação e impedido de contratar com o Município, durante o prazo da sanção aplicada;</w:t>
      </w:r>
    </w:p>
    <w:p w14:paraId="6F97442A" w14:textId="3F3B740B"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.2.</w:t>
      </w:r>
      <w:r w:rsidRPr="0008550F">
        <w:rPr>
          <w:rFonts w:ascii="Arial" w:eastAsia="SimSun" w:hAnsi="Arial" w:cs="Arial"/>
          <w:color w:val="000000"/>
          <w:szCs w:val="24"/>
        </w:rPr>
        <w:t xml:space="preserve"> Licitante declarado inidôneo para licitar ou contratar com a Administração Pública, enquanto perdurarem os motivos determinantes da punição ou até que seja promovida sua reabilitação;</w:t>
      </w:r>
    </w:p>
    <w:p w14:paraId="191EF51F" w14:textId="2E4C4704"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.3. </w:t>
      </w:r>
      <w:r w:rsidRPr="0008550F">
        <w:rPr>
          <w:rFonts w:ascii="Arial" w:eastAsia="SimSun" w:hAnsi="Arial" w:cs="Arial"/>
          <w:color w:val="000000"/>
          <w:szCs w:val="24"/>
        </w:rPr>
        <w:t>Licitante impedido de licitar e contratar com a União e Estado, durante o prazo da sanção aplicada;</w:t>
      </w:r>
    </w:p>
    <w:p w14:paraId="53AE7576" w14:textId="10A39D33"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.4. </w:t>
      </w:r>
      <w:r w:rsidRPr="0008550F">
        <w:rPr>
          <w:rFonts w:ascii="Arial" w:eastAsia="SimSun" w:hAnsi="Arial" w:cs="Arial"/>
          <w:color w:val="000000"/>
          <w:szCs w:val="24"/>
        </w:rPr>
        <w:t xml:space="preserve">Empresário proibido de contratar com o Poder Público, em razão do disposto no art.72, § 8º, V, da Lei nº 9.605/98; </w:t>
      </w:r>
    </w:p>
    <w:p w14:paraId="66DD097B" w14:textId="7416FE16"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.5. </w:t>
      </w:r>
      <w:r w:rsidRPr="0008550F">
        <w:rPr>
          <w:rFonts w:ascii="Arial" w:eastAsia="SimSun" w:hAnsi="Arial" w:cs="Arial"/>
          <w:color w:val="000000"/>
          <w:szCs w:val="24"/>
        </w:rPr>
        <w:t>Licitante proibido de contratar com o Poder Público, nos termos do art. 12 da Lei nº 8.429/92;</w:t>
      </w:r>
    </w:p>
    <w:p w14:paraId="48C196D0" w14:textId="7A06FA7F"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.6. </w:t>
      </w:r>
      <w:r w:rsidRPr="0008550F">
        <w:rPr>
          <w:rFonts w:ascii="Arial" w:eastAsia="SimSun" w:hAnsi="Arial" w:cs="Arial"/>
          <w:color w:val="000000"/>
          <w:szCs w:val="24"/>
        </w:rPr>
        <w:t>Quaisquer interessados enquadrados nas vedações previstas no art. 9º da Lei nº 8.666/93;</w:t>
      </w:r>
    </w:p>
    <w:p w14:paraId="45C38F51" w14:textId="345A9D85"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.7. </w:t>
      </w:r>
      <w:r w:rsidRPr="0008550F">
        <w:rPr>
          <w:rFonts w:ascii="Arial" w:eastAsia="SimSun" w:hAnsi="Arial" w:cs="Arial"/>
          <w:color w:val="000000"/>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14:paraId="7A5DE386" w14:textId="7888B3E3"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.8. </w:t>
      </w:r>
      <w:r w:rsidRPr="0008550F">
        <w:rPr>
          <w:rFonts w:ascii="Arial" w:eastAsia="SimSun" w:hAnsi="Arial" w:cs="Arial"/>
          <w:color w:val="000000"/>
          <w:szCs w:val="24"/>
        </w:rPr>
        <w:t>Sociedade estrangeira não autorizada a funcionar no País;</w:t>
      </w:r>
    </w:p>
    <w:p w14:paraId="7EEE885B" w14:textId="13C4200F" w:rsidR="009C0098" w:rsidRPr="0008550F" w:rsidRDefault="009C0098" w:rsidP="009C0098">
      <w:pPr>
        <w:pStyle w:val="Cabealho"/>
        <w:widowControl w:val="0"/>
        <w:tabs>
          <w:tab w:val="clear" w:pos="4419"/>
          <w:tab w:val="clear" w:pos="8838"/>
          <w:tab w:val="left" w:pos="142"/>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.9. </w:t>
      </w:r>
      <w:r w:rsidRPr="0008550F">
        <w:rPr>
          <w:rFonts w:ascii="Arial" w:eastAsia="SimSun" w:hAnsi="Arial" w:cs="Arial"/>
          <w:color w:val="000000"/>
          <w:szCs w:val="24"/>
        </w:rPr>
        <w:t xml:space="preserve">Licitante cujo estatuto ou contrato social não seja pertinente e compatível com o objeto </w:t>
      </w:r>
      <w:r w:rsidRPr="0008550F">
        <w:rPr>
          <w:rFonts w:ascii="Arial" w:eastAsia="SimSun" w:hAnsi="Arial" w:cs="Arial"/>
          <w:color w:val="000000"/>
          <w:szCs w:val="24"/>
        </w:rPr>
        <w:lastRenderedPageBreak/>
        <w:t xml:space="preserve">deste </w:t>
      </w:r>
      <w:r w:rsidRPr="0008550F">
        <w:rPr>
          <w:rFonts w:ascii="Arial" w:eastAsia="SimSun" w:hAnsi="Arial" w:cs="Arial"/>
          <w:b/>
          <w:color w:val="000000"/>
          <w:szCs w:val="24"/>
        </w:rPr>
        <w:t>Pregão</w:t>
      </w:r>
      <w:r w:rsidRPr="0008550F">
        <w:rPr>
          <w:rFonts w:ascii="Arial" w:eastAsia="SimSun" w:hAnsi="Arial" w:cs="Arial"/>
          <w:color w:val="000000"/>
          <w:szCs w:val="24"/>
        </w:rPr>
        <w:t>;</w:t>
      </w:r>
    </w:p>
    <w:p w14:paraId="1FF214DB" w14:textId="6F9590D2" w:rsidR="009C0098" w:rsidRPr="0008550F" w:rsidRDefault="009C0098" w:rsidP="009C0098">
      <w:pPr>
        <w:pStyle w:val="Cabealho"/>
        <w:widowControl w:val="0"/>
        <w:tabs>
          <w:tab w:val="clear" w:pos="4419"/>
          <w:tab w:val="clear" w:pos="8838"/>
          <w:tab w:val="left" w:pos="142"/>
          <w:tab w:val="left" w:pos="851"/>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.10. </w:t>
      </w:r>
      <w:r w:rsidRPr="0008550F">
        <w:rPr>
          <w:rFonts w:ascii="Arial" w:eastAsia="SimSun" w:hAnsi="Arial" w:cs="Arial"/>
          <w:color w:val="000000"/>
          <w:szCs w:val="24"/>
        </w:rPr>
        <w:t xml:space="preserve">Licitante que se encontre em processo de dissolução, falência, concordata, fusão, </w:t>
      </w:r>
      <w:r w:rsidR="00E122DF" w:rsidRPr="0008550F">
        <w:rPr>
          <w:rFonts w:ascii="Arial" w:eastAsia="SimSun" w:hAnsi="Arial" w:cs="Arial"/>
          <w:color w:val="000000"/>
          <w:szCs w:val="24"/>
        </w:rPr>
        <w:t>cisão ou incorporação</w:t>
      </w:r>
      <w:r w:rsidRPr="0008550F">
        <w:rPr>
          <w:rFonts w:ascii="Arial" w:eastAsia="SimSun" w:hAnsi="Arial" w:cs="Arial"/>
          <w:color w:val="000000"/>
          <w:szCs w:val="24"/>
        </w:rPr>
        <w:t>;</w:t>
      </w:r>
    </w:p>
    <w:p w14:paraId="2516CA89" w14:textId="46E32785" w:rsidR="009C0098" w:rsidRPr="0008550F" w:rsidRDefault="009C0098" w:rsidP="009C0098">
      <w:pPr>
        <w:pStyle w:val="Cabealho"/>
        <w:widowControl w:val="0"/>
        <w:tabs>
          <w:tab w:val="clear" w:pos="4419"/>
          <w:tab w:val="clear" w:pos="8838"/>
          <w:tab w:val="left" w:pos="142"/>
          <w:tab w:val="left" w:pos="709"/>
          <w:tab w:val="left" w:pos="993"/>
          <w:tab w:val="left" w:pos="1276"/>
        </w:tabs>
        <w:spacing w:after="120"/>
        <w:ind w:rightChars="100" w:right="200"/>
        <w:rPr>
          <w:rFonts w:ascii="Arial" w:hAnsi="Arial" w:cs="Arial"/>
          <w:color w:val="000000"/>
          <w:szCs w:val="24"/>
        </w:rPr>
      </w:pPr>
      <w:r w:rsidRPr="0008550F">
        <w:rPr>
          <w:rFonts w:ascii="Arial" w:eastAsia="SimSun" w:hAnsi="Arial" w:cs="Arial"/>
          <w:b/>
          <w:color w:val="000000"/>
          <w:szCs w:val="24"/>
        </w:rPr>
        <w:t>3.</w:t>
      </w:r>
      <w:r w:rsidR="009A2079" w:rsidRPr="0008550F">
        <w:rPr>
          <w:rFonts w:ascii="Arial" w:eastAsia="SimSun" w:hAnsi="Arial" w:cs="Arial"/>
          <w:b/>
          <w:color w:val="000000"/>
          <w:szCs w:val="24"/>
        </w:rPr>
        <w:t>6</w:t>
      </w:r>
      <w:r w:rsidRPr="0008550F">
        <w:rPr>
          <w:rFonts w:ascii="Arial" w:eastAsia="SimSun" w:hAnsi="Arial" w:cs="Arial"/>
          <w:b/>
          <w:color w:val="000000"/>
          <w:szCs w:val="24"/>
        </w:rPr>
        <w:t xml:space="preserve">.11. </w:t>
      </w:r>
      <w:r w:rsidRPr="0008550F">
        <w:rPr>
          <w:rFonts w:ascii="Arial" w:eastAsia="SimSun" w:hAnsi="Arial" w:cs="Arial"/>
          <w:color w:val="000000"/>
          <w:szCs w:val="24"/>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664AD5A" w14:textId="229BD079" w:rsidR="009C0098" w:rsidRPr="0008550F" w:rsidRDefault="009C0098" w:rsidP="009C0098">
      <w:pPr>
        <w:pStyle w:val="Cabealho"/>
        <w:widowControl w:val="0"/>
        <w:tabs>
          <w:tab w:val="clear" w:pos="4419"/>
          <w:tab w:val="clear" w:pos="8838"/>
          <w:tab w:val="left" w:pos="-2410"/>
          <w:tab w:val="left" w:pos="-1701"/>
          <w:tab w:val="left" w:pos="142"/>
          <w:tab w:val="left" w:pos="851"/>
          <w:tab w:val="left" w:pos="1276"/>
        </w:tabs>
        <w:spacing w:after="120"/>
        <w:rPr>
          <w:rFonts w:ascii="Arial" w:eastAsia="Calibri" w:hAnsi="Arial" w:cs="Arial"/>
          <w:color w:val="000000"/>
        </w:rPr>
      </w:pPr>
      <w:r w:rsidRPr="0008550F">
        <w:rPr>
          <w:rFonts w:ascii="Arial" w:eastAsia="Calibri" w:hAnsi="Arial" w:cs="Arial"/>
          <w:b/>
        </w:rPr>
        <w:t>3.</w:t>
      </w:r>
      <w:r w:rsidR="009A2079" w:rsidRPr="0008550F">
        <w:rPr>
          <w:rFonts w:ascii="Arial" w:eastAsia="Calibri" w:hAnsi="Arial" w:cs="Arial"/>
          <w:b/>
        </w:rPr>
        <w:t>6</w:t>
      </w:r>
      <w:r w:rsidRPr="0008550F">
        <w:rPr>
          <w:rFonts w:ascii="Arial" w:eastAsia="Calibri" w:hAnsi="Arial" w:cs="Arial"/>
          <w:b/>
        </w:rPr>
        <w:t xml:space="preserve">.12. </w:t>
      </w:r>
      <w:r w:rsidRPr="0008550F">
        <w:rPr>
          <w:rFonts w:ascii="Arial" w:eastAsia="Calibri" w:hAnsi="Arial" w:cs="Arial"/>
        </w:rPr>
        <w:t xml:space="preserve">Empresas de propriedade de servidor público ou agente político, ou com parentesco até o terceiro grau </w:t>
      </w:r>
      <w:r w:rsidR="00E122DF" w:rsidRPr="0008550F">
        <w:rPr>
          <w:rFonts w:ascii="Arial" w:eastAsia="Calibri" w:hAnsi="Arial" w:cs="Arial"/>
        </w:rPr>
        <w:t>destes que</w:t>
      </w:r>
      <w:r w:rsidRPr="0008550F">
        <w:rPr>
          <w:rFonts w:ascii="Arial" w:eastAsia="Calibri" w:hAnsi="Arial" w:cs="Arial"/>
        </w:rPr>
        <w:t xml:space="preserve"> for detentor de poder de influência sobre o resultado do certame, considerado todo aquele que participa, direta ou indiretamente, das etapas do processo de licitação, nos termos da Resolução de Consulta nº 05/2016 do TCE-MT;</w:t>
      </w:r>
    </w:p>
    <w:p w14:paraId="0F5B4FC2" w14:textId="6D674AC5" w:rsidR="009C0098" w:rsidRPr="0008550F" w:rsidRDefault="009C0098" w:rsidP="009C0098">
      <w:pPr>
        <w:pStyle w:val="Cabealho"/>
        <w:widowControl w:val="0"/>
        <w:tabs>
          <w:tab w:val="clear" w:pos="4419"/>
          <w:tab w:val="clear" w:pos="8838"/>
          <w:tab w:val="left" w:pos="-2410"/>
          <w:tab w:val="left" w:pos="-1701"/>
          <w:tab w:val="left" w:pos="142"/>
          <w:tab w:val="left" w:pos="851"/>
          <w:tab w:val="left" w:pos="1276"/>
        </w:tabs>
        <w:spacing w:after="120"/>
        <w:rPr>
          <w:rFonts w:ascii="Arial" w:eastAsia="Calibri" w:hAnsi="Arial" w:cs="Arial"/>
          <w:color w:val="000000"/>
        </w:rPr>
      </w:pPr>
      <w:r w:rsidRPr="0008550F">
        <w:rPr>
          <w:rFonts w:ascii="Arial" w:eastAsia="Calibri" w:hAnsi="Arial" w:cs="Arial"/>
          <w:b/>
          <w:color w:val="000000"/>
        </w:rPr>
        <w:t>3.</w:t>
      </w:r>
      <w:r w:rsidR="009A2079" w:rsidRPr="0008550F">
        <w:rPr>
          <w:rFonts w:ascii="Arial" w:eastAsia="Calibri" w:hAnsi="Arial" w:cs="Arial"/>
          <w:b/>
          <w:color w:val="000000"/>
        </w:rPr>
        <w:t>6</w:t>
      </w:r>
      <w:r w:rsidRPr="0008550F">
        <w:rPr>
          <w:rFonts w:ascii="Arial" w:eastAsia="Calibri" w:hAnsi="Arial" w:cs="Arial"/>
          <w:b/>
          <w:color w:val="000000"/>
        </w:rPr>
        <w:t xml:space="preserve">.13. </w:t>
      </w:r>
      <w:r w:rsidRPr="0008550F">
        <w:rPr>
          <w:rFonts w:ascii="Arial" w:eastAsia="Calibri" w:hAnsi="Arial" w:cs="Arial"/>
          <w:color w:val="000000"/>
        </w:rPr>
        <w:t>Não poderão participar do presente certame empresas que estejam incluídas, como inidôneas, em um dos cadastros abaixo:</w:t>
      </w:r>
    </w:p>
    <w:p w14:paraId="3D0F74E8" w14:textId="77777777" w:rsidR="009C0098" w:rsidRPr="0008550F" w:rsidRDefault="009C0098" w:rsidP="00E51BEC">
      <w:pPr>
        <w:pStyle w:val="PargrafodaLista"/>
        <w:widowControl w:val="0"/>
        <w:numPr>
          <w:ilvl w:val="0"/>
          <w:numId w:val="39"/>
        </w:numPr>
        <w:tabs>
          <w:tab w:val="left" w:pos="-2410"/>
          <w:tab w:val="left" w:pos="-1701"/>
          <w:tab w:val="left" w:pos="1418"/>
        </w:tabs>
        <w:autoSpaceDE w:val="0"/>
        <w:autoSpaceDN w:val="0"/>
        <w:adjustRightInd w:val="0"/>
        <w:ind w:left="0" w:firstLine="17"/>
        <w:contextualSpacing w:val="0"/>
        <w:jc w:val="both"/>
        <w:rPr>
          <w:rFonts w:ascii="Arial" w:eastAsia="Calibri" w:hAnsi="Arial" w:cs="Arial"/>
          <w:color w:val="000000"/>
        </w:rPr>
      </w:pPr>
      <w:r w:rsidRPr="0008550F">
        <w:rPr>
          <w:rFonts w:ascii="Arial" w:eastAsia="Calibri" w:hAnsi="Arial" w:cs="Arial"/>
          <w:color w:val="000000"/>
          <w:sz w:val="24"/>
        </w:rPr>
        <w:t>Cadastro Nacional de Empresas Inidôneas e Suspensas – CEIS da Controladoria Geral da União (</w:t>
      </w:r>
      <w:hyperlink r:id="rId16" w:history="1">
        <w:r w:rsidRPr="0008550F">
          <w:rPr>
            <w:rStyle w:val="Hyperlink"/>
            <w:rFonts w:ascii="Arial" w:eastAsia="Calibri" w:hAnsi="Arial" w:cs="Arial"/>
          </w:rPr>
          <w:t>http://www.portaltransparencia.gov.br/sancoes/ceis?ordenarPor=nome&amp;direcao=asc</w:t>
        </w:r>
      </w:hyperlink>
      <w:r w:rsidRPr="0008550F">
        <w:rPr>
          <w:rFonts w:ascii="Arial" w:eastAsia="Calibri" w:hAnsi="Arial" w:cs="Arial"/>
          <w:color w:val="000000"/>
          <w:sz w:val="24"/>
        </w:rPr>
        <w:t>)</w:t>
      </w:r>
    </w:p>
    <w:p w14:paraId="1504C14D" w14:textId="77777777" w:rsidR="009C0098" w:rsidRPr="0008550F" w:rsidRDefault="009C0098" w:rsidP="00E51BEC">
      <w:pPr>
        <w:pStyle w:val="PargrafodaLista"/>
        <w:widowControl w:val="0"/>
        <w:numPr>
          <w:ilvl w:val="0"/>
          <w:numId w:val="39"/>
        </w:numPr>
        <w:tabs>
          <w:tab w:val="left" w:pos="-2410"/>
          <w:tab w:val="left" w:pos="-1701"/>
          <w:tab w:val="left" w:pos="1418"/>
        </w:tabs>
        <w:autoSpaceDE w:val="0"/>
        <w:autoSpaceDN w:val="0"/>
        <w:adjustRightInd w:val="0"/>
        <w:ind w:left="0" w:firstLine="17"/>
        <w:contextualSpacing w:val="0"/>
        <w:jc w:val="both"/>
        <w:rPr>
          <w:rFonts w:ascii="Arial" w:eastAsia="Calibri" w:hAnsi="Arial" w:cs="Arial"/>
          <w:color w:val="000000"/>
        </w:rPr>
      </w:pPr>
      <w:r w:rsidRPr="0008550F">
        <w:rPr>
          <w:rFonts w:ascii="Arial" w:eastAsia="Calibri" w:hAnsi="Arial" w:cs="Arial"/>
          <w:color w:val="000000"/>
          <w:sz w:val="24"/>
        </w:rPr>
        <w:t>Cadastro de Licitantes Inidôneos do Tribunal de Contas da União (</w:t>
      </w:r>
      <w:hyperlink r:id="rId17" w:history="1">
        <w:r w:rsidRPr="0008550F">
          <w:rPr>
            <w:rStyle w:val="Hyperlink"/>
            <w:rFonts w:ascii="Arial" w:eastAsia="Calibri" w:hAnsi="Arial" w:cs="Arial"/>
          </w:rPr>
          <w:t>https://contas.tcu.gov.br/ords/f?p=INABILITADO:INIDONEOS</w:t>
        </w:r>
      </w:hyperlink>
      <w:r w:rsidRPr="0008550F">
        <w:rPr>
          <w:rFonts w:ascii="Arial" w:eastAsia="Calibri" w:hAnsi="Arial" w:cs="Arial"/>
          <w:color w:val="000000"/>
          <w:sz w:val="24"/>
        </w:rPr>
        <w:t>)</w:t>
      </w:r>
    </w:p>
    <w:p w14:paraId="7278525A" w14:textId="77777777" w:rsidR="009C0098" w:rsidRPr="0008550F" w:rsidRDefault="009C0098" w:rsidP="009C0098">
      <w:pPr>
        <w:pStyle w:val="PargrafodaLista"/>
        <w:widowControl w:val="0"/>
        <w:tabs>
          <w:tab w:val="left" w:pos="-2410"/>
          <w:tab w:val="left" w:pos="-1701"/>
          <w:tab w:val="left" w:pos="426"/>
          <w:tab w:val="left" w:pos="1418"/>
        </w:tabs>
        <w:autoSpaceDE w:val="0"/>
        <w:autoSpaceDN w:val="0"/>
        <w:adjustRightInd w:val="0"/>
        <w:spacing w:after="120"/>
        <w:ind w:left="0"/>
        <w:jc w:val="both"/>
        <w:rPr>
          <w:rFonts w:ascii="Arial" w:eastAsia="Calibri" w:hAnsi="Arial" w:cs="Arial"/>
        </w:rPr>
      </w:pPr>
    </w:p>
    <w:p w14:paraId="0CFC4D6B" w14:textId="77777777" w:rsidR="009C0098" w:rsidRPr="0008550F" w:rsidRDefault="009C0098" w:rsidP="00E51BEC">
      <w:pPr>
        <w:pStyle w:val="PargrafodaLista"/>
        <w:widowControl w:val="0"/>
        <w:numPr>
          <w:ilvl w:val="0"/>
          <w:numId w:val="39"/>
        </w:numPr>
        <w:tabs>
          <w:tab w:val="left" w:pos="-2410"/>
          <w:tab w:val="left" w:pos="-1701"/>
          <w:tab w:val="left" w:pos="1418"/>
        </w:tabs>
        <w:autoSpaceDE w:val="0"/>
        <w:autoSpaceDN w:val="0"/>
        <w:adjustRightInd w:val="0"/>
        <w:spacing w:beforeLines="50" w:before="120" w:after="120"/>
        <w:ind w:left="0" w:firstLine="17"/>
        <w:contextualSpacing w:val="0"/>
        <w:jc w:val="both"/>
        <w:rPr>
          <w:rFonts w:ascii="Arial" w:eastAsia="Calibri" w:hAnsi="Arial" w:cs="Arial"/>
          <w:color w:val="000000"/>
        </w:rPr>
      </w:pPr>
      <w:r w:rsidRPr="0008550F">
        <w:rPr>
          <w:rFonts w:ascii="Arial" w:eastAsia="Calibri" w:hAnsi="Arial" w:cs="Arial"/>
          <w:color w:val="000000"/>
          <w:sz w:val="24"/>
        </w:rPr>
        <w:t>Cadastro Nacional de Condenações Cíveis por Improbidade Administrativa do Conselho Nacional Justiça (</w:t>
      </w:r>
      <w:hyperlink r:id="rId18" w:history="1">
        <w:r w:rsidRPr="0008550F">
          <w:rPr>
            <w:rStyle w:val="Hyperlink"/>
            <w:rFonts w:ascii="Arial" w:eastAsia="Calibri" w:hAnsi="Arial" w:cs="Arial"/>
          </w:rPr>
          <w:t>http://www.cnj.jus.br/improbidade_adm/consultar_requerido.php</w:t>
        </w:r>
      </w:hyperlink>
      <w:r w:rsidRPr="0008550F">
        <w:rPr>
          <w:rFonts w:ascii="Arial" w:eastAsia="Calibri" w:hAnsi="Arial" w:cs="Arial"/>
          <w:color w:val="000000"/>
          <w:sz w:val="24"/>
        </w:rPr>
        <w:t>);</w:t>
      </w:r>
    </w:p>
    <w:p w14:paraId="4632CC20" w14:textId="77777777" w:rsidR="009C0098" w:rsidRPr="0008550F" w:rsidRDefault="009C0098" w:rsidP="009C0098">
      <w:pPr>
        <w:pStyle w:val="Cabealho"/>
        <w:widowControl w:val="0"/>
        <w:tabs>
          <w:tab w:val="clear" w:pos="4419"/>
          <w:tab w:val="clear" w:pos="8838"/>
          <w:tab w:val="left" w:pos="-2410"/>
          <w:tab w:val="left" w:pos="-1701"/>
          <w:tab w:val="left" w:pos="142"/>
          <w:tab w:val="left" w:pos="426"/>
        </w:tabs>
        <w:spacing w:after="120"/>
        <w:rPr>
          <w:rFonts w:ascii="Arial" w:eastAsia="Calibri" w:hAnsi="Arial" w:cs="Arial"/>
          <w:b/>
        </w:rPr>
      </w:pPr>
    </w:p>
    <w:p w14:paraId="25CDC1B1" w14:textId="268EA852" w:rsidR="009C0098" w:rsidRPr="0008550F" w:rsidRDefault="009C0098" w:rsidP="009C0098">
      <w:pPr>
        <w:pStyle w:val="Cabealho"/>
        <w:widowControl w:val="0"/>
        <w:tabs>
          <w:tab w:val="clear" w:pos="4419"/>
          <w:tab w:val="clear" w:pos="8838"/>
          <w:tab w:val="left" w:pos="-2410"/>
          <w:tab w:val="left" w:pos="-1701"/>
          <w:tab w:val="left" w:pos="142"/>
          <w:tab w:val="left" w:pos="426"/>
        </w:tabs>
        <w:spacing w:after="120"/>
        <w:rPr>
          <w:rFonts w:ascii="Arial" w:eastAsia="Calibri" w:hAnsi="Arial" w:cs="Arial"/>
          <w:color w:val="000000"/>
        </w:rPr>
      </w:pPr>
      <w:r w:rsidRPr="0008550F">
        <w:rPr>
          <w:rFonts w:ascii="Arial" w:eastAsia="Calibri" w:hAnsi="Arial" w:cs="Arial"/>
          <w:b/>
        </w:rPr>
        <w:t>3.</w:t>
      </w:r>
      <w:r w:rsidR="009A2079" w:rsidRPr="0008550F">
        <w:rPr>
          <w:rFonts w:ascii="Arial" w:eastAsia="Calibri" w:hAnsi="Arial" w:cs="Arial"/>
          <w:b/>
        </w:rPr>
        <w:t>7</w:t>
      </w:r>
      <w:r w:rsidRPr="0008550F">
        <w:rPr>
          <w:rFonts w:ascii="Arial" w:eastAsia="Calibri" w:hAnsi="Arial" w:cs="Arial"/>
          <w:b/>
        </w:rPr>
        <w:t>.</w:t>
      </w:r>
      <w:r w:rsidRPr="0008550F">
        <w:rPr>
          <w:rFonts w:ascii="Arial" w:eastAsia="Calibri" w:hAnsi="Arial" w:cs="Arial"/>
        </w:rPr>
        <w:t xml:space="preserve"> </w:t>
      </w:r>
      <w:r w:rsidRPr="0008550F">
        <w:rPr>
          <w:rFonts w:ascii="Arial" w:eastAsia="Calibri" w:hAnsi="Arial" w:cs="Arial"/>
          <w:color w:val="000000"/>
        </w:rPr>
        <w:t xml:space="preserve">Considerando tratar-se de contratação de serviços mediante cessão de mão de obra, conforme previsto no art. 31 da Lei nº 8.212, de 24/07/1991 e alterações e nos artigos 112, 115, 117 e 118, da Instrução Normativa – RFB nº 971, de 13/11/2009 e alterações, </w:t>
      </w:r>
      <w:r w:rsidRPr="0008550F">
        <w:rPr>
          <w:rFonts w:ascii="Arial" w:eastAsia="Calibri" w:hAnsi="Arial" w:cs="Arial"/>
          <w:b/>
          <w:color w:val="000000"/>
        </w:rPr>
        <w:t>licitante Microempresa - ME ou Empresa de Pequeno Porte – EPP optante pelo Simples Nacional</w:t>
      </w:r>
      <w:r w:rsidRPr="0008550F">
        <w:rPr>
          <w:rFonts w:ascii="Arial" w:eastAsia="Calibri" w:hAnsi="Arial" w:cs="Arial"/>
          <w:color w:val="000000"/>
        </w:rPr>
        <w:t xml:space="preserve">, que, porventura venha a ser contratada, não poderá se beneficiar da condição de optante e estará sujeita à retenção na fonte de tributos e contribuições sociais, na forma da legislação em vigor, </w:t>
      </w:r>
      <w:r w:rsidRPr="0008550F">
        <w:rPr>
          <w:rFonts w:ascii="Arial" w:eastAsia="Calibri" w:hAnsi="Arial" w:cs="Arial"/>
          <w:b/>
          <w:color w:val="000000"/>
        </w:rPr>
        <w:t>em decorrência da sua exclusão obrigatória do Simples Nacional a contar do mês seguinte ao da contratação</w:t>
      </w:r>
      <w:r w:rsidRPr="0008550F">
        <w:rPr>
          <w:rFonts w:ascii="Arial" w:eastAsia="Calibri" w:hAnsi="Arial" w:cs="Arial"/>
          <w:color w:val="000000"/>
        </w:rPr>
        <w:t xml:space="preserve"> em consequência do que dispõem o arts. 17, inciso XII, 30, inciso II e 31, inciso II, da Lei Complementar nº 123, de 14 de dezembro de 2006 e alterações;</w:t>
      </w:r>
    </w:p>
    <w:p w14:paraId="618C6383" w14:textId="18F970EC" w:rsidR="009C0098" w:rsidRPr="0008550F" w:rsidRDefault="009C0098" w:rsidP="009C0098">
      <w:pPr>
        <w:pStyle w:val="Cabealho"/>
        <w:widowControl w:val="0"/>
        <w:tabs>
          <w:tab w:val="clear" w:pos="4419"/>
          <w:tab w:val="clear" w:pos="8838"/>
          <w:tab w:val="left" w:pos="705"/>
          <w:tab w:val="left" w:pos="993"/>
          <w:tab w:val="left" w:pos="1985"/>
          <w:tab w:val="left" w:pos="2268"/>
          <w:tab w:val="left" w:pos="2410"/>
        </w:tabs>
        <w:spacing w:after="120"/>
        <w:rPr>
          <w:rFonts w:ascii="Arial" w:eastAsia="Calibri" w:hAnsi="Arial" w:cs="Arial"/>
          <w:color w:val="000000"/>
        </w:rPr>
      </w:pPr>
      <w:r w:rsidRPr="0008550F">
        <w:rPr>
          <w:rFonts w:ascii="Arial" w:eastAsia="Calibri" w:hAnsi="Arial" w:cs="Arial"/>
          <w:b/>
          <w:color w:val="000000"/>
        </w:rPr>
        <w:t>3.</w:t>
      </w:r>
      <w:r w:rsidR="009A2079" w:rsidRPr="0008550F">
        <w:rPr>
          <w:rFonts w:ascii="Arial" w:eastAsia="Calibri" w:hAnsi="Arial" w:cs="Arial"/>
          <w:b/>
          <w:color w:val="000000"/>
        </w:rPr>
        <w:t>8</w:t>
      </w:r>
      <w:r w:rsidRPr="0008550F">
        <w:rPr>
          <w:rFonts w:ascii="Arial" w:eastAsia="Calibri" w:hAnsi="Arial" w:cs="Arial"/>
          <w:b/>
          <w:color w:val="000000"/>
        </w:rPr>
        <w:t xml:space="preserve">. </w:t>
      </w:r>
      <w:r w:rsidRPr="0008550F">
        <w:rPr>
          <w:rFonts w:ascii="Arial" w:eastAsia="Calibri" w:hAnsi="Arial" w:cs="Arial"/>
          <w:color w:val="000000"/>
        </w:rPr>
        <w:t xml:space="preserve">A </w:t>
      </w:r>
      <w:r w:rsidRPr="0008550F">
        <w:rPr>
          <w:rFonts w:ascii="Arial" w:eastAsia="Calibri" w:hAnsi="Arial" w:cs="Arial"/>
          <w:b/>
          <w:color w:val="000000"/>
        </w:rPr>
        <w:t>licitante optante pelo Simples Nacional</w:t>
      </w:r>
      <w:r w:rsidRPr="0008550F">
        <w:rPr>
          <w:rFonts w:ascii="Arial" w:eastAsia="Calibri" w:hAnsi="Arial" w:cs="Arial"/>
          <w:color w:val="000000"/>
        </w:rPr>
        <w:t xml:space="preserve">, que, porventura venha a ser contratada, após a assinatura do contrato, no prazo de 90 (noventa) dias, deverá apresentar cópia dos ofícios, com comprovantes de entrega e recebimento, comunicando a assinatura do contrato de prestação de serviços mediante cessão de mão de obra (situação que gera vedação à opção por tal regime tributário) às respectivas Secretarias Federal, Estadual, Distrital e Municipal, no prazo previsto no inciso II do § 1º do artigo 30 da Lei Complementar nº 123, de 14 de dezembro de 2006 e alterações. </w:t>
      </w:r>
    </w:p>
    <w:p w14:paraId="61D28BFA" w14:textId="714C69C7" w:rsidR="009C0098" w:rsidRPr="0008550F" w:rsidRDefault="009C0098" w:rsidP="009C0098">
      <w:pPr>
        <w:pStyle w:val="Cabealho"/>
        <w:widowControl w:val="0"/>
        <w:tabs>
          <w:tab w:val="clear" w:pos="4419"/>
          <w:tab w:val="clear" w:pos="8838"/>
          <w:tab w:val="left" w:pos="709"/>
          <w:tab w:val="left" w:pos="993"/>
          <w:tab w:val="left" w:pos="1985"/>
          <w:tab w:val="left" w:pos="2268"/>
          <w:tab w:val="left" w:pos="2410"/>
        </w:tabs>
        <w:spacing w:after="120"/>
        <w:rPr>
          <w:rFonts w:ascii="Arial" w:eastAsia="Calibri" w:hAnsi="Arial" w:cs="Arial"/>
          <w:color w:val="000000"/>
        </w:rPr>
      </w:pPr>
      <w:r w:rsidRPr="0008550F">
        <w:rPr>
          <w:rFonts w:ascii="Arial" w:eastAsia="Calibri" w:hAnsi="Arial" w:cs="Arial"/>
          <w:b/>
          <w:color w:val="000000"/>
        </w:rPr>
        <w:t>3.</w:t>
      </w:r>
      <w:r w:rsidR="009A2079" w:rsidRPr="0008550F">
        <w:rPr>
          <w:rFonts w:ascii="Arial" w:eastAsia="Calibri" w:hAnsi="Arial" w:cs="Arial"/>
          <w:b/>
          <w:color w:val="000000"/>
        </w:rPr>
        <w:t>8</w:t>
      </w:r>
      <w:r w:rsidRPr="0008550F">
        <w:rPr>
          <w:rFonts w:ascii="Arial" w:eastAsia="Calibri" w:hAnsi="Arial" w:cs="Arial"/>
          <w:b/>
          <w:color w:val="000000"/>
        </w:rPr>
        <w:t xml:space="preserve">.1. </w:t>
      </w:r>
      <w:r w:rsidRPr="0008550F">
        <w:rPr>
          <w:rFonts w:ascii="Arial" w:eastAsia="Calibri" w:hAnsi="Arial" w:cs="Arial"/>
          <w:color w:val="000000"/>
        </w:rPr>
        <w:t>A vedação de realizar cessão ou locação de mão de obra não se aplica às atividades de que trata o art. 18, § 5º-C, da Lei Complementar nº 123, de 14 de dezembro de 2006 e alterações, conforme dispõe o art. 18, § 5º-H, da mesma Lei Complementar, desde que não exercidas cumulativamente com atividades vedadas.</w:t>
      </w:r>
    </w:p>
    <w:p w14:paraId="6550EB88" w14:textId="357ACE90" w:rsidR="009C0098" w:rsidRPr="0008550F" w:rsidRDefault="009C0098" w:rsidP="009C0098">
      <w:pPr>
        <w:tabs>
          <w:tab w:val="left" w:pos="2160"/>
        </w:tabs>
        <w:spacing w:beforeLines="50" w:before="120"/>
        <w:jc w:val="both"/>
        <w:rPr>
          <w:rFonts w:ascii="Arial" w:eastAsia="Calibri" w:hAnsi="Arial" w:cs="Arial"/>
        </w:rPr>
      </w:pPr>
      <w:r w:rsidRPr="0008550F">
        <w:rPr>
          <w:rFonts w:ascii="Arial" w:eastAsia="Calibri" w:hAnsi="Arial" w:cs="Arial"/>
          <w:b/>
          <w:sz w:val="24"/>
        </w:rPr>
        <w:lastRenderedPageBreak/>
        <w:t>3.</w:t>
      </w:r>
      <w:r w:rsidR="009A2079" w:rsidRPr="0008550F">
        <w:rPr>
          <w:rFonts w:ascii="Arial" w:eastAsia="Calibri" w:hAnsi="Arial" w:cs="Arial"/>
          <w:b/>
          <w:sz w:val="24"/>
        </w:rPr>
        <w:t>9</w:t>
      </w:r>
      <w:r w:rsidRPr="0008550F">
        <w:rPr>
          <w:rFonts w:ascii="Arial" w:eastAsia="Calibri" w:hAnsi="Arial" w:cs="Arial"/>
          <w:b/>
          <w:sz w:val="24"/>
        </w:rPr>
        <w:t xml:space="preserve">. </w:t>
      </w:r>
      <w:r w:rsidRPr="0008550F">
        <w:rPr>
          <w:rFonts w:ascii="Arial" w:eastAsia="Calibri" w:hAnsi="Arial" w:cs="Arial"/>
          <w:sz w:val="24"/>
        </w:rPr>
        <w:t>A participação no Pregão Eletrônico se dará por meio da digitação da senha pessoal e intransferível do licitante e subsequente encaminhamento da proposta de preços, exclusivamente por meio da Plataforma Eletrônica, observada data e horário limite estabelecidos.</w:t>
      </w:r>
    </w:p>
    <w:p w14:paraId="6C68A7F4" w14:textId="77777777" w:rsidR="009C0098" w:rsidRPr="0008550F" w:rsidRDefault="009C0098" w:rsidP="009C0098">
      <w:pPr>
        <w:spacing w:beforeLines="50" w:before="120"/>
        <w:jc w:val="both"/>
        <w:rPr>
          <w:rFonts w:ascii="Arial" w:eastAsia="Calibri" w:hAnsi="Arial" w:cs="Arial"/>
        </w:rPr>
      </w:pPr>
      <w:r w:rsidRPr="0008550F">
        <w:rPr>
          <w:rFonts w:ascii="Arial" w:eastAsia="Calibri" w:hAnsi="Arial" w:cs="Arial"/>
          <w:b/>
          <w:sz w:val="24"/>
        </w:rPr>
        <w:t>a)</w:t>
      </w:r>
      <w:r w:rsidRPr="0008550F">
        <w:rPr>
          <w:rFonts w:ascii="Arial" w:eastAsia="Calibri" w:hAnsi="Arial" w:cs="Arial"/>
          <w:sz w:val="24"/>
        </w:rPr>
        <w:t xml:space="preserve"> O custo de operacionalização pelo uso da Plataforma de Pregão Eletrônico, a título de remuneração pela utilização dos recursos da tecnologia da informação ficará a cargo do licitante.</w:t>
      </w:r>
    </w:p>
    <w:p w14:paraId="06003CE5" w14:textId="77777777" w:rsidR="009C0098" w:rsidRPr="0008550F" w:rsidRDefault="009C0098" w:rsidP="009C0098">
      <w:pPr>
        <w:spacing w:beforeLines="50" w:before="120"/>
        <w:jc w:val="both"/>
        <w:rPr>
          <w:rFonts w:ascii="Arial" w:eastAsia="Calibri" w:hAnsi="Arial" w:cs="Arial"/>
        </w:rPr>
      </w:pPr>
      <w:r w:rsidRPr="0008550F">
        <w:rPr>
          <w:rFonts w:ascii="Arial" w:eastAsia="Calibri" w:hAnsi="Arial" w:cs="Arial"/>
          <w:b/>
          <w:sz w:val="24"/>
        </w:rPr>
        <w:t xml:space="preserve">b) </w:t>
      </w:r>
      <w:r w:rsidRPr="0008550F">
        <w:rPr>
          <w:rFonts w:ascii="Arial" w:eastAsia="Calibri" w:hAnsi="Arial" w:cs="Arial"/>
          <w:sz w:val="24"/>
        </w:rPr>
        <w:t>O referido pagamento/remuneração possui amparo legal no inciso III do art. 5º da Lei nº 10.520/02.</w:t>
      </w:r>
    </w:p>
    <w:p w14:paraId="70C40CC5" w14:textId="77777777" w:rsidR="00A7485D" w:rsidRPr="0008550F" w:rsidRDefault="00A7485D" w:rsidP="008205BE">
      <w:pPr>
        <w:pStyle w:val="Ttulo1"/>
        <w:keepNext w:val="0"/>
        <w:widowControl w:val="0"/>
        <w:tabs>
          <w:tab w:val="num" w:pos="1134"/>
        </w:tabs>
        <w:spacing w:before="0" w:after="120"/>
        <w:ind w:left="0"/>
        <w:jc w:val="both"/>
        <w:rPr>
          <w:rFonts w:cs="Arial"/>
          <w:color w:val="000000" w:themeColor="text1"/>
          <w:sz w:val="24"/>
        </w:rPr>
      </w:pPr>
    </w:p>
    <w:p w14:paraId="092C7218" w14:textId="77777777" w:rsidR="001E3816" w:rsidRPr="0008550F" w:rsidRDefault="001E3816" w:rsidP="008205BE">
      <w:pPr>
        <w:pStyle w:val="Ttulo1"/>
        <w:keepNext w:val="0"/>
        <w:widowControl w:val="0"/>
        <w:tabs>
          <w:tab w:val="num" w:pos="1134"/>
        </w:tabs>
        <w:spacing w:before="0" w:after="120"/>
        <w:ind w:left="0"/>
        <w:jc w:val="both"/>
        <w:rPr>
          <w:rFonts w:cs="Arial"/>
          <w:color w:val="000000" w:themeColor="text1"/>
          <w:sz w:val="24"/>
        </w:rPr>
      </w:pPr>
      <w:r w:rsidRPr="0008550F">
        <w:rPr>
          <w:rFonts w:cs="Arial"/>
          <w:color w:val="000000" w:themeColor="text1"/>
          <w:sz w:val="24"/>
        </w:rPr>
        <w:t xml:space="preserve">SEÇÃO </w:t>
      </w:r>
      <w:r w:rsidR="008364BF" w:rsidRPr="0008550F">
        <w:rPr>
          <w:rFonts w:cs="Arial"/>
          <w:color w:val="000000" w:themeColor="text1"/>
          <w:sz w:val="24"/>
        </w:rPr>
        <w:t>I</w:t>
      </w:r>
      <w:r w:rsidRPr="0008550F">
        <w:rPr>
          <w:rFonts w:cs="Arial"/>
          <w:color w:val="000000" w:themeColor="text1"/>
          <w:sz w:val="24"/>
        </w:rPr>
        <w:t>V – DA PROPOSTA</w:t>
      </w:r>
    </w:p>
    <w:p w14:paraId="0921C51C" w14:textId="77777777" w:rsidR="00FC2710" w:rsidRPr="0008550F" w:rsidRDefault="00FC2710" w:rsidP="00E51BEC">
      <w:pPr>
        <w:pStyle w:val="Cabealho"/>
        <w:widowControl w:val="0"/>
        <w:numPr>
          <w:ilvl w:val="0"/>
          <w:numId w:val="4"/>
        </w:numPr>
        <w:tabs>
          <w:tab w:val="clear" w:pos="4419"/>
          <w:tab w:val="clear" w:pos="8838"/>
        </w:tabs>
        <w:spacing w:after="120"/>
        <w:ind w:left="0" w:firstLine="0"/>
        <w:rPr>
          <w:rFonts w:ascii="Arial" w:hAnsi="Arial" w:cs="Arial"/>
          <w:color w:val="000000" w:themeColor="text1"/>
        </w:rPr>
      </w:pPr>
      <w:r w:rsidRPr="0008550F">
        <w:rPr>
          <w:rFonts w:ascii="Arial" w:hAnsi="Arial" w:cs="Arial"/>
          <w:color w:val="000000" w:themeColor="text1"/>
        </w:rPr>
        <w:t xml:space="preserve">A </w:t>
      </w:r>
      <w:r w:rsidRPr="0008550F">
        <w:rPr>
          <w:rFonts w:ascii="Arial" w:hAnsi="Arial" w:cs="Arial"/>
          <w:b/>
          <w:color w:val="000000" w:themeColor="text1"/>
        </w:rPr>
        <w:t>licitante</w:t>
      </w:r>
      <w:r w:rsidRPr="0008550F">
        <w:rPr>
          <w:rFonts w:ascii="Arial" w:hAnsi="Arial" w:cs="Arial"/>
          <w:color w:val="000000" w:themeColor="text1"/>
        </w:rPr>
        <w:t xml:space="preserve"> deverá encaminhar proposta, exclusivamente por meio do sistema eletrônico, até a data e horário marcados no preâmbulo deste edital, no sítio </w:t>
      </w:r>
      <w:hyperlink r:id="rId19" w:history="1">
        <w:r w:rsidRPr="0008550F">
          <w:rPr>
            <w:rStyle w:val="Hyperlink"/>
            <w:rFonts w:ascii="Arial" w:hAnsi="Arial" w:cs="Arial"/>
          </w:rPr>
          <w:t>www.bllcompras.org.br</w:t>
        </w:r>
      </w:hyperlink>
      <w:r w:rsidRPr="0008550F">
        <w:rPr>
          <w:rFonts w:ascii="Arial" w:hAnsi="Arial" w:cs="Arial"/>
        </w:rPr>
        <w:t>,</w:t>
      </w:r>
      <w:r w:rsidRPr="0008550F">
        <w:rPr>
          <w:rFonts w:ascii="Arial" w:hAnsi="Arial" w:cs="Arial"/>
          <w:color w:val="000000" w:themeColor="text1"/>
        </w:rPr>
        <w:t xml:space="preserve"> quando então encerrar-se-á automaticamente a fase de recebimento de propostas.</w:t>
      </w:r>
    </w:p>
    <w:p w14:paraId="6F937419" w14:textId="77777777" w:rsidR="00FC2710" w:rsidRPr="0008550F" w:rsidRDefault="00FC2710" w:rsidP="00E51BEC">
      <w:pPr>
        <w:pStyle w:val="Cabealho"/>
        <w:widowControl w:val="0"/>
        <w:numPr>
          <w:ilvl w:val="1"/>
          <w:numId w:val="5"/>
        </w:numPr>
        <w:tabs>
          <w:tab w:val="clear" w:pos="4419"/>
          <w:tab w:val="clear" w:pos="4537"/>
          <w:tab w:val="clear" w:pos="8838"/>
          <w:tab w:val="num" w:pos="709"/>
        </w:tabs>
        <w:spacing w:after="120"/>
        <w:ind w:left="0" w:firstLine="0"/>
        <w:rPr>
          <w:rFonts w:ascii="Arial" w:hAnsi="Arial" w:cs="Arial"/>
          <w:color w:val="000000" w:themeColor="text1"/>
        </w:rPr>
      </w:pPr>
      <w:r w:rsidRPr="0008550F">
        <w:rPr>
          <w:rFonts w:ascii="Arial" w:hAnsi="Arial" w:cs="Arial"/>
          <w:color w:val="000000" w:themeColor="text1"/>
        </w:rPr>
        <w:t xml:space="preserve">A licitante deverá consignar, na forma expressa no sistema eletrônico, </w:t>
      </w:r>
      <w:r w:rsidRPr="0008550F">
        <w:rPr>
          <w:rFonts w:ascii="Arial" w:hAnsi="Arial" w:cs="Arial"/>
          <w:b/>
          <w:u w:val="single"/>
        </w:rPr>
        <w:t>preço unitário de cada item da proposta com no máximo 02 (duas) casas decimais após a virgula</w:t>
      </w:r>
      <w:r w:rsidRPr="0008550F">
        <w:rPr>
          <w:rFonts w:ascii="Arial" w:hAnsi="Arial" w:cs="Arial"/>
          <w:color w:val="000000" w:themeColor="text1"/>
        </w:rPr>
        <w:t>, já considerados e inclusos todos os insumos que o compõem, tais como tributos, fretes, tarifas, descontos e demais despesas decorrentes da execução do objeto.</w:t>
      </w:r>
    </w:p>
    <w:p w14:paraId="06D9D461" w14:textId="77777777" w:rsidR="00FC2710" w:rsidRPr="0008550F" w:rsidRDefault="00FC2710" w:rsidP="00E51BEC">
      <w:pPr>
        <w:pStyle w:val="Cabealho"/>
        <w:widowControl w:val="0"/>
        <w:numPr>
          <w:ilvl w:val="1"/>
          <w:numId w:val="5"/>
        </w:numPr>
        <w:tabs>
          <w:tab w:val="clear" w:pos="4419"/>
          <w:tab w:val="clear" w:pos="4537"/>
          <w:tab w:val="clear" w:pos="8838"/>
          <w:tab w:val="num" w:pos="709"/>
        </w:tabs>
        <w:spacing w:after="120"/>
        <w:ind w:left="0" w:firstLine="0"/>
        <w:rPr>
          <w:rFonts w:ascii="Arial" w:hAnsi="Arial" w:cs="Arial"/>
          <w:color w:val="000000" w:themeColor="text1"/>
        </w:rPr>
      </w:pPr>
      <w:r w:rsidRPr="0008550F">
        <w:rPr>
          <w:rFonts w:ascii="Arial" w:hAnsi="Arial" w:cs="Arial"/>
          <w:color w:val="000000" w:themeColor="text1"/>
        </w:rPr>
        <w:t xml:space="preserve">A </w:t>
      </w:r>
      <w:r w:rsidRPr="0008550F">
        <w:rPr>
          <w:rFonts w:ascii="Arial" w:hAnsi="Arial" w:cs="Arial"/>
          <w:b/>
          <w:color w:val="000000" w:themeColor="text1"/>
        </w:rPr>
        <w:t>licitante</w:t>
      </w:r>
      <w:r w:rsidRPr="0008550F">
        <w:rPr>
          <w:rFonts w:ascii="Arial" w:hAnsi="Arial" w:cs="Arial"/>
          <w:color w:val="000000" w:themeColor="text1"/>
        </w:rPr>
        <w:t xml:space="preserve"> deverá declarar, em campo próprio do sistema eletrônico, que cumpre plenamente os requisitos de habilitação e que sua proposta está em conformidade com as exigências do Edital.</w:t>
      </w:r>
    </w:p>
    <w:p w14:paraId="6DB532ED" w14:textId="77777777" w:rsidR="00FC2710" w:rsidRPr="0008550F" w:rsidRDefault="00FC2710" w:rsidP="00E51BEC">
      <w:pPr>
        <w:pStyle w:val="Cabealho"/>
        <w:widowControl w:val="0"/>
        <w:numPr>
          <w:ilvl w:val="1"/>
          <w:numId w:val="5"/>
        </w:numPr>
        <w:tabs>
          <w:tab w:val="clear" w:pos="4419"/>
          <w:tab w:val="clear" w:pos="4537"/>
          <w:tab w:val="clear" w:pos="8838"/>
          <w:tab w:val="num" w:pos="709"/>
        </w:tabs>
        <w:spacing w:after="120"/>
        <w:ind w:left="0" w:firstLine="0"/>
        <w:rPr>
          <w:rFonts w:ascii="Arial" w:hAnsi="Arial" w:cs="Arial"/>
          <w:color w:val="000000" w:themeColor="text1"/>
        </w:rPr>
      </w:pPr>
      <w:r w:rsidRPr="0008550F">
        <w:rPr>
          <w:rFonts w:ascii="Arial" w:hAnsi="Arial" w:cs="Arial"/>
          <w:color w:val="000000" w:themeColor="text1"/>
        </w:rPr>
        <w:t xml:space="preserve">A </w:t>
      </w:r>
      <w:r w:rsidRPr="0008550F">
        <w:rPr>
          <w:rFonts w:ascii="Arial" w:hAnsi="Arial" w:cs="Arial"/>
          <w:b/>
          <w:color w:val="000000" w:themeColor="text1"/>
        </w:rPr>
        <w:t>licitante</w:t>
      </w:r>
      <w:r w:rsidRPr="0008550F">
        <w:rPr>
          <w:rFonts w:ascii="Arial" w:hAnsi="Arial" w:cs="Arial"/>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5B6F95F2" w14:textId="77777777" w:rsidR="00FC2710" w:rsidRPr="0008550F" w:rsidRDefault="00FC2710" w:rsidP="00E51BEC">
      <w:pPr>
        <w:pStyle w:val="Cabealho"/>
        <w:widowControl w:val="0"/>
        <w:numPr>
          <w:ilvl w:val="1"/>
          <w:numId w:val="5"/>
        </w:numPr>
        <w:tabs>
          <w:tab w:val="clear" w:pos="4419"/>
          <w:tab w:val="clear" w:pos="4537"/>
          <w:tab w:val="clear" w:pos="8838"/>
          <w:tab w:val="num" w:pos="709"/>
        </w:tabs>
        <w:spacing w:after="120"/>
        <w:ind w:left="0" w:firstLine="0"/>
        <w:rPr>
          <w:rFonts w:ascii="Arial" w:hAnsi="Arial" w:cs="Arial"/>
          <w:color w:val="000000" w:themeColor="text1"/>
        </w:rPr>
      </w:pPr>
      <w:r w:rsidRPr="0008550F">
        <w:rPr>
          <w:rFonts w:ascii="Arial" w:hAnsi="Arial" w:cs="Arial"/>
          <w:color w:val="000000" w:themeColor="text1"/>
        </w:rPr>
        <w:t xml:space="preserve">A </w:t>
      </w:r>
      <w:r w:rsidRPr="0008550F">
        <w:rPr>
          <w:rFonts w:ascii="Arial" w:hAnsi="Arial" w:cs="Arial"/>
          <w:b/>
          <w:color w:val="000000" w:themeColor="text1"/>
        </w:rPr>
        <w:t>licitante</w:t>
      </w:r>
      <w:r w:rsidRPr="0008550F">
        <w:rPr>
          <w:rFonts w:ascii="Arial" w:hAnsi="Arial" w:cs="Arial"/>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14:paraId="62D85BD3" w14:textId="77777777" w:rsidR="00FC2710" w:rsidRPr="0008550F" w:rsidRDefault="00FC2710" w:rsidP="00E51BEC">
      <w:pPr>
        <w:pStyle w:val="Cabealho"/>
        <w:widowControl w:val="0"/>
        <w:numPr>
          <w:ilvl w:val="1"/>
          <w:numId w:val="5"/>
        </w:numPr>
        <w:tabs>
          <w:tab w:val="clear" w:pos="4419"/>
          <w:tab w:val="clear" w:pos="4537"/>
          <w:tab w:val="clear" w:pos="8838"/>
          <w:tab w:val="num" w:pos="709"/>
        </w:tabs>
        <w:spacing w:after="120"/>
        <w:ind w:left="0" w:firstLine="0"/>
        <w:rPr>
          <w:rFonts w:ascii="Arial" w:hAnsi="Arial" w:cs="Arial"/>
          <w:color w:val="000000" w:themeColor="text1"/>
        </w:rPr>
      </w:pPr>
      <w:r w:rsidRPr="0008550F">
        <w:rPr>
          <w:rFonts w:ascii="Arial" w:hAnsi="Arial" w:cs="Arial"/>
          <w:color w:val="000000" w:themeColor="text1"/>
        </w:rPr>
        <w:t xml:space="preserve">A declaração falsa relativa ao cumprimento dos requisitos de habilitação, à conformidade da proposta ou ao enquadramento como microempresa ou empresa de pequeno porte sujeitará a </w:t>
      </w:r>
      <w:r w:rsidRPr="0008550F">
        <w:rPr>
          <w:rFonts w:ascii="Arial" w:hAnsi="Arial" w:cs="Arial"/>
          <w:b/>
          <w:color w:val="000000" w:themeColor="text1"/>
        </w:rPr>
        <w:t>licitante</w:t>
      </w:r>
      <w:r w:rsidRPr="0008550F">
        <w:rPr>
          <w:rFonts w:ascii="Arial" w:hAnsi="Arial" w:cs="Arial"/>
          <w:color w:val="000000" w:themeColor="text1"/>
        </w:rPr>
        <w:t xml:space="preserve"> às sanções previstas neste Edital.</w:t>
      </w:r>
    </w:p>
    <w:p w14:paraId="2147919C" w14:textId="77777777" w:rsidR="00FC2710" w:rsidRPr="0008550F" w:rsidRDefault="00FC2710" w:rsidP="00FC2710">
      <w:pPr>
        <w:widowControl w:val="0"/>
        <w:spacing w:after="120"/>
        <w:jc w:val="both"/>
        <w:rPr>
          <w:rFonts w:ascii="Arial" w:hAnsi="Arial" w:cs="Arial"/>
          <w:color w:val="000000" w:themeColor="text1"/>
          <w:sz w:val="24"/>
        </w:rPr>
      </w:pPr>
      <w:r w:rsidRPr="0008550F">
        <w:rPr>
          <w:rFonts w:ascii="Arial" w:hAnsi="Arial" w:cs="Arial"/>
          <w:b/>
          <w:color w:val="000000" w:themeColor="text1"/>
          <w:sz w:val="24"/>
        </w:rPr>
        <w:t>4.6.</w:t>
      </w:r>
      <w:r w:rsidRPr="0008550F">
        <w:rPr>
          <w:rFonts w:ascii="Arial" w:hAnsi="Arial" w:cs="Arial"/>
          <w:b/>
          <w:color w:val="000000" w:themeColor="text1"/>
          <w:sz w:val="24"/>
        </w:rPr>
        <w:tab/>
      </w:r>
      <w:r w:rsidRPr="0008550F">
        <w:rPr>
          <w:rFonts w:ascii="Arial" w:hAnsi="Arial" w:cs="Arial"/>
          <w:color w:val="000000" w:themeColor="text1"/>
          <w:sz w:val="24"/>
        </w:rPr>
        <w:t>As propostas ficarão disponíveis no sistema eletrônico.</w:t>
      </w:r>
    </w:p>
    <w:p w14:paraId="51A9CCFC" w14:textId="77777777" w:rsidR="00FC2710" w:rsidRPr="0008550F" w:rsidRDefault="00FC2710" w:rsidP="00E51BEC">
      <w:pPr>
        <w:pStyle w:val="Cabealho"/>
        <w:widowControl w:val="0"/>
        <w:numPr>
          <w:ilvl w:val="1"/>
          <w:numId w:val="6"/>
        </w:numPr>
        <w:tabs>
          <w:tab w:val="clear" w:pos="4419"/>
          <w:tab w:val="clear" w:pos="4679"/>
          <w:tab w:val="clear" w:pos="8838"/>
          <w:tab w:val="num" w:pos="709"/>
        </w:tabs>
        <w:spacing w:after="120"/>
        <w:ind w:left="0" w:firstLine="0"/>
        <w:rPr>
          <w:rFonts w:ascii="Arial" w:hAnsi="Arial" w:cs="Arial"/>
          <w:color w:val="000000" w:themeColor="text1"/>
        </w:rPr>
      </w:pPr>
      <w:r w:rsidRPr="0008550F">
        <w:rPr>
          <w:rFonts w:ascii="Arial" w:hAnsi="Arial" w:cs="Arial"/>
          <w:color w:val="000000" w:themeColor="text1"/>
        </w:rPr>
        <w:t xml:space="preserve">Qualquer elemento que possa identificar a </w:t>
      </w:r>
      <w:r w:rsidRPr="0008550F">
        <w:rPr>
          <w:rFonts w:ascii="Arial" w:hAnsi="Arial" w:cs="Arial"/>
          <w:b/>
          <w:color w:val="000000" w:themeColor="text1"/>
        </w:rPr>
        <w:t>licitante</w:t>
      </w:r>
      <w:r w:rsidRPr="0008550F">
        <w:rPr>
          <w:rFonts w:ascii="Arial" w:hAnsi="Arial" w:cs="Arial"/>
          <w:color w:val="000000" w:themeColor="text1"/>
        </w:rPr>
        <w:t xml:space="preserve"> importa desclassificação da proposta, sem prejuízo das sanções previstas nesse Edital.</w:t>
      </w:r>
    </w:p>
    <w:p w14:paraId="7A29CC0A" w14:textId="77777777" w:rsidR="00FC2710" w:rsidRPr="0008550F" w:rsidRDefault="00FC2710" w:rsidP="00E51BEC">
      <w:pPr>
        <w:pStyle w:val="Cabealho"/>
        <w:widowControl w:val="0"/>
        <w:numPr>
          <w:ilvl w:val="1"/>
          <w:numId w:val="6"/>
        </w:numPr>
        <w:tabs>
          <w:tab w:val="clear" w:pos="4419"/>
          <w:tab w:val="clear" w:pos="4679"/>
          <w:tab w:val="clear" w:pos="8838"/>
          <w:tab w:val="num" w:pos="709"/>
        </w:tabs>
        <w:spacing w:after="120"/>
        <w:ind w:left="0" w:firstLine="0"/>
        <w:rPr>
          <w:rFonts w:ascii="Arial" w:hAnsi="Arial" w:cs="Arial"/>
          <w:color w:val="000000" w:themeColor="text1"/>
          <w:szCs w:val="24"/>
        </w:rPr>
      </w:pPr>
      <w:r w:rsidRPr="0008550F">
        <w:rPr>
          <w:rFonts w:ascii="Arial" w:hAnsi="Arial" w:cs="Arial"/>
          <w:color w:val="000000"/>
          <w:szCs w:val="24"/>
        </w:rPr>
        <w:t>Os licitantes poderão retirar ou substituir a proposta e os documentos de habilitação anteriormente inseridos no sistema, até a abertura da sessão pública</w:t>
      </w:r>
      <w:r w:rsidRPr="0008550F">
        <w:rPr>
          <w:rFonts w:ascii="Arial" w:hAnsi="Arial" w:cs="Arial"/>
          <w:color w:val="000000" w:themeColor="text1"/>
          <w:szCs w:val="24"/>
        </w:rPr>
        <w:t>.</w:t>
      </w:r>
    </w:p>
    <w:p w14:paraId="30859C70" w14:textId="77777777" w:rsidR="00F26946" w:rsidRPr="0008550F" w:rsidRDefault="00FC2710" w:rsidP="00FC2710">
      <w:pPr>
        <w:widowControl w:val="0"/>
        <w:spacing w:after="120"/>
        <w:jc w:val="both"/>
        <w:rPr>
          <w:rFonts w:ascii="Arial" w:hAnsi="Arial" w:cs="Arial"/>
          <w:color w:val="000000" w:themeColor="text1"/>
          <w:sz w:val="24"/>
        </w:rPr>
      </w:pPr>
      <w:r w:rsidRPr="0008550F">
        <w:rPr>
          <w:rFonts w:ascii="Arial" w:hAnsi="Arial" w:cs="Arial"/>
          <w:b/>
          <w:color w:val="000000" w:themeColor="text1"/>
          <w:sz w:val="24"/>
        </w:rPr>
        <w:t>4.9</w:t>
      </w:r>
      <w:r w:rsidRPr="0008550F">
        <w:rPr>
          <w:rFonts w:ascii="Arial" w:hAnsi="Arial" w:cs="Arial"/>
          <w:b/>
          <w:color w:val="000000" w:themeColor="text1"/>
          <w:sz w:val="24"/>
        </w:rPr>
        <w:tab/>
      </w:r>
      <w:r w:rsidRPr="0008550F">
        <w:rPr>
          <w:rFonts w:ascii="Arial" w:hAnsi="Arial" w:cs="Arial"/>
          <w:color w:val="000000" w:themeColor="text1"/>
          <w:sz w:val="24"/>
        </w:rPr>
        <w:t xml:space="preserve">As propostas terão validade de </w:t>
      </w:r>
      <w:r w:rsidRPr="0008550F">
        <w:rPr>
          <w:rFonts w:ascii="Arial" w:hAnsi="Arial" w:cs="Arial"/>
          <w:b/>
          <w:color w:val="000000" w:themeColor="text1"/>
          <w:sz w:val="24"/>
        </w:rPr>
        <w:fldChar w:fldCharType="begin">
          <w:ffData>
            <w:name w:val=""/>
            <w:enabled/>
            <w:calcOnExit w:val="0"/>
            <w:textInput>
              <w:default w:val="60 (sessenta) dias"/>
            </w:textInput>
          </w:ffData>
        </w:fldChar>
      </w:r>
      <w:r w:rsidRPr="0008550F">
        <w:rPr>
          <w:rFonts w:ascii="Arial" w:hAnsi="Arial" w:cs="Arial"/>
          <w:b/>
          <w:color w:val="000000" w:themeColor="text1"/>
          <w:sz w:val="24"/>
        </w:rPr>
        <w:instrText xml:space="preserve"> FORMTEXT </w:instrText>
      </w:r>
      <w:r w:rsidRPr="0008550F">
        <w:rPr>
          <w:rFonts w:ascii="Arial" w:hAnsi="Arial" w:cs="Arial"/>
          <w:b/>
          <w:color w:val="000000" w:themeColor="text1"/>
          <w:sz w:val="24"/>
        </w:rPr>
      </w:r>
      <w:r w:rsidRPr="0008550F">
        <w:rPr>
          <w:rFonts w:ascii="Arial" w:hAnsi="Arial" w:cs="Arial"/>
          <w:b/>
          <w:color w:val="000000" w:themeColor="text1"/>
          <w:sz w:val="24"/>
        </w:rPr>
        <w:fldChar w:fldCharType="separate"/>
      </w:r>
      <w:r w:rsidRPr="0008550F">
        <w:rPr>
          <w:rFonts w:ascii="Arial" w:hAnsi="Arial" w:cs="Arial"/>
          <w:b/>
          <w:noProof/>
          <w:color w:val="000000" w:themeColor="text1"/>
          <w:sz w:val="24"/>
        </w:rPr>
        <w:t>60 (sessenta) dias</w:t>
      </w:r>
      <w:r w:rsidRPr="0008550F">
        <w:rPr>
          <w:rFonts w:ascii="Arial" w:hAnsi="Arial" w:cs="Arial"/>
          <w:b/>
          <w:color w:val="000000" w:themeColor="text1"/>
          <w:sz w:val="24"/>
        </w:rPr>
        <w:fldChar w:fldCharType="end"/>
      </w:r>
      <w:r w:rsidRPr="0008550F">
        <w:rPr>
          <w:rFonts w:ascii="Arial" w:hAnsi="Arial" w:cs="Arial"/>
          <w:color w:val="000000" w:themeColor="text1"/>
          <w:sz w:val="24"/>
        </w:rPr>
        <w:t>, contados da data de abertura da sessão pública estabelecida no preâmbulo deste Edital.</w:t>
      </w:r>
    </w:p>
    <w:p w14:paraId="4C77D817" w14:textId="7347C76D" w:rsidR="00783944" w:rsidRDefault="00783944" w:rsidP="00FC2710">
      <w:pPr>
        <w:rPr>
          <w:rFonts w:ascii="Arial" w:hAnsi="Arial" w:cs="Arial"/>
        </w:rPr>
      </w:pPr>
    </w:p>
    <w:p w14:paraId="23BA97D0" w14:textId="485EB9BD" w:rsidR="00361F03" w:rsidRDefault="00361F03" w:rsidP="00FC2710">
      <w:pPr>
        <w:rPr>
          <w:rFonts w:ascii="Arial" w:hAnsi="Arial" w:cs="Arial"/>
        </w:rPr>
      </w:pPr>
    </w:p>
    <w:p w14:paraId="750863D2" w14:textId="5DEA5929" w:rsidR="00361F03" w:rsidRDefault="00361F03" w:rsidP="00FC2710">
      <w:pPr>
        <w:rPr>
          <w:rFonts w:ascii="Arial" w:hAnsi="Arial" w:cs="Arial"/>
        </w:rPr>
      </w:pPr>
    </w:p>
    <w:p w14:paraId="026B6D10" w14:textId="77777777" w:rsidR="00361F03" w:rsidRPr="0008550F" w:rsidRDefault="00361F03" w:rsidP="00FC2710">
      <w:pPr>
        <w:rPr>
          <w:rFonts w:ascii="Arial" w:hAnsi="Arial" w:cs="Arial"/>
        </w:rPr>
      </w:pPr>
    </w:p>
    <w:p w14:paraId="2C93624B" w14:textId="77777777" w:rsidR="001E3816" w:rsidRPr="0008550F" w:rsidRDefault="00FB1BBE" w:rsidP="008205BE">
      <w:pPr>
        <w:pStyle w:val="Ttulo1"/>
        <w:keepNext w:val="0"/>
        <w:widowControl w:val="0"/>
        <w:tabs>
          <w:tab w:val="num" w:pos="1134"/>
        </w:tabs>
        <w:spacing w:before="0" w:after="120"/>
        <w:ind w:left="0"/>
        <w:jc w:val="both"/>
        <w:rPr>
          <w:rFonts w:cs="Arial"/>
          <w:color w:val="000000" w:themeColor="text1"/>
          <w:sz w:val="24"/>
        </w:rPr>
      </w:pPr>
      <w:r w:rsidRPr="0008550F">
        <w:rPr>
          <w:rFonts w:cs="Arial"/>
          <w:color w:val="000000" w:themeColor="text1"/>
          <w:sz w:val="24"/>
        </w:rPr>
        <w:lastRenderedPageBreak/>
        <w:t>SEÇÃ</w:t>
      </w:r>
      <w:r w:rsidR="001E3816" w:rsidRPr="0008550F">
        <w:rPr>
          <w:rFonts w:cs="Arial"/>
          <w:color w:val="000000" w:themeColor="text1"/>
          <w:sz w:val="24"/>
        </w:rPr>
        <w:t>O V – DA ABERTURA DA SESSÃO PÚBLICA</w:t>
      </w:r>
    </w:p>
    <w:p w14:paraId="2D2EADA4" w14:textId="77777777" w:rsidR="00FC2710" w:rsidRPr="0008550F" w:rsidRDefault="00FC2710" w:rsidP="00E51BEC">
      <w:pPr>
        <w:widowControl w:val="0"/>
        <w:numPr>
          <w:ilvl w:val="0"/>
          <w:numId w:val="6"/>
        </w:numPr>
        <w:tabs>
          <w:tab w:val="clear" w:pos="847"/>
          <w:tab w:val="num" w:pos="567"/>
        </w:tabs>
        <w:spacing w:after="120"/>
        <w:ind w:left="0" w:firstLine="0"/>
        <w:jc w:val="both"/>
        <w:rPr>
          <w:rFonts w:ascii="Arial" w:hAnsi="Arial" w:cs="Arial"/>
          <w:color w:val="000000" w:themeColor="text1"/>
          <w:sz w:val="24"/>
        </w:rPr>
      </w:pPr>
      <w:r w:rsidRPr="0008550F">
        <w:rPr>
          <w:rFonts w:ascii="Arial" w:hAnsi="Arial" w:cs="Arial"/>
          <w:color w:val="000000" w:themeColor="text1"/>
          <w:sz w:val="24"/>
        </w:rPr>
        <w:t xml:space="preserve">A abertura da sessão pública deste </w:t>
      </w:r>
      <w:r w:rsidRPr="0008550F">
        <w:rPr>
          <w:rFonts w:ascii="Arial" w:hAnsi="Arial" w:cs="Arial"/>
          <w:b/>
          <w:color w:val="000000" w:themeColor="text1"/>
          <w:sz w:val="24"/>
        </w:rPr>
        <w:t>Pregão</w:t>
      </w:r>
      <w:r w:rsidRPr="0008550F">
        <w:rPr>
          <w:rFonts w:ascii="Arial" w:hAnsi="Arial" w:cs="Arial"/>
          <w:color w:val="000000" w:themeColor="text1"/>
          <w:sz w:val="24"/>
        </w:rPr>
        <w:t xml:space="preserve">, conduzida pelo </w:t>
      </w:r>
      <w:r w:rsidRPr="0008550F">
        <w:rPr>
          <w:rFonts w:ascii="Arial" w:hAnsi="Arial" w:cs="Arial"/>
          <w:b/>
          <w:color w:val="000000" w:themeColor="text1"/>
          <w:sz w:val="24"/>
        </w:rPr>
        <w:t>Pregoeiro</w:t>
      </w:r>
      <w:r w:rsidRPr="0008550F">
        <w:rPr>
          <w:rFonts w:ascii="Arial" w:hAnsi="Arial" w:cs="Arial"/>
          <w:color w:val="000000" w:themeColor="text1"/>
          <w:sz w:val="24"/>
        </w:rPr>
        <w:t xml:space="preserve">, ocorrerá na data e na hora indicadas no preâmbulo deste Edital, no sítio </w:t>
      </w:r>
      <w:hyperlink r:id="rId20" w:history="1">
        <w:r w:rsidRPr="0008550F">
          <w:rPr>
            <w:rStyle w:val="Hyperlink"/>
            <w:rFonts w:ascii="Arial" w:hAnsi="Arial" w:cs="Arial"/>
            <w:sz w:val="24"/>
          </w:rPr>
          <w:t>www.bllcompras.org.br</w:t>
        </w:r>
      </w:hyperlink>
      <w:r w:rsidRPr="0008550F">
        <w:rPr>
          <w:rFonts w:ascii="Arial" w:hAnsi="Arial" w:cs="Arial"/>
          <w:color w:val="000000" w:themeColor="text1"/>
          <w:sz w:val="24"/>
        </w:rPr>
        <w:t>.</w:t>
      </w:r>
    </w:p>
    <w:p w14:paraId="72C8309C" w14:textId="77777777" w:rsidR="00FC2710" w:rsidRPr="0008550F" w:rsidRDefault="00FC2710" w:rsidP="00FC2710">
      <w:pPr>
        <w:pStyle w:val="Cabealho"/>
        <w:widowControl w:val="0"/>
        <w:tabs>
          <w:tab w:val="clear" w:pos="4419"/>
          <w:tab w:val="clear" w:pos="8838"/>
          <w:tab w:val="num" w:pos="567"/>
        </w:tabs>
        <w:spacing w:after="120"/>
        <w:rPr>
          <w:rFonts w:ascii="Arial" w:hAnsi="Arial" w:cs="Arial"/>
          <w:color w:val="000000" w:themeColor="text1"/>
        </w:rPr>
      </w:pPr>
      <w:r w:rsidRPr="0008550F">
        <w:rPr>
          <w:rFonts w:ascii="Arial" w:hAnsi="Arial" w:cs="Arial"/>
          <w:b/>
          <w:color w:val="000000" w:themeColor="text1"/>
        </w:rPr>
        <w:t>5.2</w:t>
      </w:r>
      <w:r w:rsidRPr="0008550F">
        <w:rPr>
          <w:rFonts w:ascii="Arial" w:hAnsi="Arial" w:cs="Arial"/>
          <w:b/>
          <w:color w:val="000000" w:themeColor="text1"/>
        </w:rPr>
        <w:tab/>
      </w:r>
      <w:r w:rsidRPr="0008550F">
        <w:rPr>
          <w:rFonts w:ascii="Arial" w:hAnsi="Arial" w:cs="Arial"/>
          <w:color w:val="000000" w:themeColor="text1"/>
        </w:rPr>
        <w:t xml:space="preserve">Durante a sessão pública, a comunicação entre o </w:t>
      </w:r>
      <w:r w:rsidRPr="0008550F">
        <w:rPr>
          <w:rFonts w:ascii="Arial" w:hAnsi="Arial" w:cs="Arial"/>
          <w:b/>
          <w:color w:val="000000" w:themeColor="text1"/>
        </w:rPr>
        <w:t>Pregoeiro</w:t>
      </w:r>
      <w:r w:rsidRPr="0008550F">
        <w:rPr>
          <w:rFonts w:ascii="Arial" w:hAnsi="Arial" w:cs="Arial"/>
          <w:color w:val="000000" w:themeColor="text1"/>
        </w:rPr>
        <w:t xml:space="preserve"> e as </w:t>
      </w:r>
      <w:r w:rsidRPr="0008550F">
        <w:rPr>
          <w:rFonts w:ascii="Arial" w:hAnsi="Arial" w:cs="Arial"/>
          <w:b/>
          <w:color w:val="000000" w:themeColor="text1"/>
        </w:rPr>
        <w:t>licitantes</w:t>
      </w:r>
      <w:r w:rsidRPr="0008550F">
        <w:rPr>
          <w:rFonts w:ascii="Arial" w:hAnsi="Arial" w:cs="Arial"/>
          <w:color w:val="000000" w:themeColor="text1"/>
        </w:rPr>
        <w:t xml:space="preserve"> ocorrerá exclusivamente mediante troca de mensagens, em campo próprio do sistema eletrônico.</w:t>
      </w:r>
    </w:p>
    <w:p w14:paraId="04FDCE2E" w14:textId="77777777" w:rsidR="00FC2710" w:rsidRPr="0008550F" w:rsidRDefault="00FC2710" w:rsidP="00FC2710">
      <w:pPr>
        <w:pStyle w:val="Cabealho"/>
        <w:widowControl w:val="0"/>
        <w:tabs>
          <w:tab w:val="clear" w:pos="4419"/>
          <w:tab w:val="clear" w:pos="8838"/>
          <w:tab w:val="left" w:pos="567"/>
        </w:tabs>
        <w:spacing w:after="120"/>
        <w:rPr>
          <w:rFonts w:ascii="Arial" w:hAnsi="Arial" w:cs="Arial"/>
          <w:color w:val="000000" w:themeColor="text1"/>
          <w:szCs w:val="24"/>
        </w:rPr>
      </w:pPr>
      <w:r w:rsidRPr="0008550F">
        <w:rPr>
          <w:rFonts w:ascii="Arial" w:hAnsi="Arial" w:cs="Arial"/>
          <w:b/>
          <w:color w:val="000000" w:themeColor="text1"/>
        </w:rPr>
        <w:t>5.3</w:t>
      </w:r>
      <w:r w:rsidRPr="0008550F">
        <w:rPr>
          <w:rFonts w:ascii="Arial" w:hAnsi="Arial" w:cs="Arial"/>
          <w:b/>
          <w:color w:val="000000" w:themeColor="text1"/>
        </w:rPr>
        <w:tab/>
      </w:r>
      <w:r w:rsidRPr="0008550F">
        <w:rPr>
          <w:rFonts w:ascii="Arial" w:hAnsi="Arial" w:cs="Arial"/>
          <w:color w:val="000000" w:themeColor="text1"/>
        </w:rPr>
        <w:t xml:space="preserve">Cabe à </w:t>
      </w:r>
      <w:r w:rsidRPr="0008550F">
        <w:rPr>
          <w:rFonts w:ascii="Arial" w:hAnsi="Arial" w:cs="Arial"/>
          <w:b/>
          <w:color w:val="000000" w:themeColor="text1"/>
        </w:rPr>
        <w:t>licitante</w:t>
      </w:r>
      <w:r w:rsidRPr="0008550F">
        <w:rPr>
          <w:rFonts w:ascii="Arial" w:hAnsi="Arial" w:cs="Arial"/>
          <w:color w:val="000000" w:themeColor="text1"/>
        </w:rPr>
        <w:t xml:space="preserve"> acompanhar as operações no sistema eletrônico durante a sessão pública do </w:t>
      </w:r>
      <w:r w:rsidRPr="0008550F">
        <w:rPr>
          <w:rFonts w:ascii="Arial" w:hAnsi="Arial" w:cs="Arial"/>
          <w:b/>
          <w:color w:val="000000" w:themeColor="text1"/>
        </w:rPr>
        <w:t>Pregão</w:t>
      </w:r>
      <w:r w:rsidRPr="0008550F">
        <w:rPr>
          <w:rFonts w:ascii="Arial" w:hAnsi="Arial" w:cs="Arial"/>
          <w:color w:val="000000" w:themeColor="text1"/>
        </w:rPr>
        <w:t>, ficando responsável pelo ônus decorrente da perda de negócios diante da inobservância de qualquer mensagem emitida pelo sistema ou de sua des</w:t>
      </w:r>
      <w:r w:rsidRPr="0008550F">
        <w:rPr>
          <w:rFonts w:ascii="Arial" w:hAnsi="Arial" w:cs="Arial"/>
          <w:color w:val="000000" w:themeColor="text1"/>
          <w:szCs w:val="24"/>
        </w:rPr>
        <w:t>conexão.</w:t>
      </w:r>
    </w:p>
    <w:p w14:paraId="17DB77C8" w14:textId="77777777" w:rsidR="00FC2710" w:rsidRPr="0008550F" w:rsidRDefault="00FC2710" w:rsidP="00FC2710">
      <w:pPr>
        <w:pStyle w:val="Cabealho"/>
        <w:widowControl w:val="0"/>
        <w:tabs>
          <w:tab w:val="clear" w:pos="4419"/>
          <w:tab w:val="clear" w:pos="8838"/>
          <w:tab w:val="left" w:pos="567"/>
        </w:tabs>
        <w:spacing w:after="120"/>
        <w:rPr>
          <w:rFonts w:ascii="Arial" w:hAnsi="Arial" w:cs="Arial"/>
          <w:b/>
          <w:bCs/>
          <w:szCs w:val="24"/>
        </w:rPr>
      </w:pPr>
      <w:r w:rsidRPr="0008550F">
        <w:rPr>
          <w:rFonts w:ascii="Arial" w:hAnsi="Arial" w:cs="Arial"/>
          <w:b/>
          <w:bCs/>
          <w:szCs w:val="24"/>
        </w:rPr>
        <w:t>5.4</w:t>
      </w:r>
      <w:r w:rsidRPr="0008550F">
        <w:rPr>
          <w:rFonts w:ascii="Arial" w:hAnsi="Arial" w:cs="Arial"/>
          <w:bCs/>
          <w:szCs w:val="24"/>
        </w:rPr>
        <w:tab/>
      </w:r>
      <w:r w:rsidRPr="0008550F">
        <w:rPr>
          <w:rFonts w:ascii="Arial" w:hAnsi="Arial" w:cs="Arial"/>
          <w:b/>
          <w:bCs/>
          <w:szCs w:val="24"/>
        </w:rPr>
        <w:t>Informa-se ainda que devido ao caráter sigiloso das licitações, na fase de lances, o Pregoeiro não atenderá ao telefone para responder questões inerentes ao presente Pregão.</w:t>
      </w:r>
    </w:p>
    <w:p w14:paraId="1A7CBA10" w14:textId="77777777" w:rsidR="007B2DE4" w:rsidRPr="0008550F" w:rsidRDefault="007B2DE4" w:rsidP="00FC2710">
      <w:pPr>
        <w:pStyle w:val="Cabealho"/>
        <w:widowControl w:val="0"/>
        <w:tabs>
          <w:tab w:val="clear" w:pos="4419"/>
          <w:tab w:val="clear" w:pos="8838"/>
          <w:tab w:val="left" w:pos="567"/>
        </w:tabs>
        <w:spacing w:after="120"/>
        <w:rPr>
          <w:rFonts w:ascii="Arial" w:hAnsi="Arial" w:cs="Arial"/>
          <w:color w:val="000000" w:themeColor="text1"/>
          <w:szCs w:val="24"/>
        </w:rPr>
      </w:pPr>
    </w:p>
    <w:p w14:paraId="5A7C7291" w14:textId="77777777" w:rsidR="001E3816" w:rsidRPr="0008550F" w:rsidRDefault="001E3816" w:rsidP="00C5647D">
      <w:pPr>
        <w:pStyle w:val="Ttulo1"/>
        <w:keepNext w:val="0"/>
        <w:widowControl w:val="0"/>
        <w:tabs>
          <w:tab w:val="num" w:pos="567"/>
        </w:tabs>
        <w:spacing w:before="0" w:after="120"/>
        <w:ind w:left="0"/>
        <w:jc w:val="both"/>
        <w:rPr>
          <w:rFonts w:cs="Arial"/>
          <w:color w:val="000000" w:themeColor="text1"/>
          <w:sz w:val="24"/>
        </w:rPr>
      </w:pPr>
      <w:r w:rsidRPr="0008550F">
        <w:rPr>
          <w:rFonts w:cs="Arial"/>
          <w:color w:val="000000" w:themeColor="text1"/>
          <w:sz w:val="24"/>
        </w:rPr>
        <w:t>SEÇÃO VI – DA CLASSIFICAÇÃO DAS PROPOSTAS</w:t>
      </w:r>
    </w:p>
    <w:p w14:paraId="7343FC7D" w14:textId="77777777" w:rsidR="00831D23" w:rsidRPr="0008550F" w:rsidRDefault="00831D23" w:rsidP="00E51BEC">
      <w:pPr>
        <w:pStyle w:val="Cabealho"/>
        <w:widowControl w:val="0"/>
        <w:numPr>
          <w:ilvl w:val="0"/>
          <w:numId w:val="7"/>
        </w:numPr>
        <w:tabs>
          <w:tab w:val="clear" w:pos="705"/>
          <w:tab w:val="clear" w:pos="4419"/>
          <w:tab w:val="clear" w:pos="8838"/>
          <w:tab w:val="num" w:pos="426"/>
        </w:tabs>
        <w:spacing w:after="120"/>
        <w:ind w:left="0" w:firstLine="0"/>
        <w:rPr>
          <w:rFonts w:ascii="Arial" w:hAnsi="Arial" w:cs="Arial"/>
          <w:color w:val="000000" w:themeColor="text1"/>
        </w:rPr>
      </w:pPr>
      <w:r w:rsidRPr="0008550F">
        <w:rPr>
          <w:rFonts w:ascii="Arial" w:hAnsi="Arial" w:cs="Arial"/>
          <w:color w:val="000000" w:themeColor="text1"/>
        </w:rPr>
        <w:t xml:space="preserve">O </w:t>
      </w:r>
      <w:r w:rsidRPr="0008550F">
        <w:rPr>
          <w:rFonts w:ascii="Arial" w:hAnsi="Arial" w:cs="Arial"/>
          <w:b/>
          <w:color w:val="000000" w:themeColor="text1"/>
        </w:rPr>
        <w:t>Pregoeiro</w:t>
      </w:r>
      <w:r w:rsidRPr="0008550F">
        <w:rPr>
          <w:rFonts w:ascii="Arial" w:hAnsi="Arial" w:cs="Arial"/>
          <w:color w:val="000000" w:themeColor="text1"/>
        </w:rPr>
        <w:t xml:space="preserve"> verificará as propostas apresentadas e desclassificará, motivadamente, aquelas que não estejam em conformidade com os requisitos estabelecidos neste Edital.</w:t>
      </w:r>
    </w:p>
    <w:p w14:paraId="123A431F" w14:textId="77777777" w:rsidR="00831D23" w:rsidRPr="0008550F" w:rsidRDefault="00831D23" w:rsidP="00831D23">
      <w:pPr>
        <w:pStyle w:val="Cabealho"/>
        <w:widowControl w:val="0"/>
        <w:tabs>
          <w:tab w:val="clear" w:pos="4419"/>
          <w:tab w:val="clear" w:pos="8838"/>
        </w:tabs>
        <w:spacing w:after="120"/>
        <w:rPr>
          <w:rFonts w:ascii="Arial" w:hAnsi="Arial" w:cs="Arial"/>
          <w:b/>
          <w:color w:val="000000" w:themeColor="text1"/>
        </w:rPr>
      </w:pPr>
      <w:r w:rsidRPr="0008550F">
        <w:rPr>
          <w:rFonts w:ascii="Arial" w:hAnsi="Arial" w:cs="Arial"/>
          <w:b/>
          <w:color w:val="000000" w:themeColor="text1"/>
        </w:rPr>
        <w:t xml:space="preserve">6.1.1 </w:t>
      </w:r>
      <w:r w:rsidRPr="0008550F">
        <w:rPr>
          <w:rFonts w:ascii="Arial" w:hAnsi="Arial" w:cs="Arial"/>
          <w:color w:val="000000"/>
          <w:szCs w:val="24"/>
        </w:rPr>
        <w:t>A desclassificação da proposta será fundamentada e registrada no sistema, acompanhado em tempo real por todos os participantes.</w:t>
      </w:r>
    </w:p>
    <w:p w14:paraId="602DAB8A"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color w:val="000000" w:themeColor="text1"/>
        </w:rPr>
      </w:pPr>
      <w:r w:rsidRPr="0008550F">
        <w:rPr>
          <w:rFonts w:ascii="Arial" w:hAnsi="Arial" w:cs="Arial"/>
          <w:b/>
          <w:color w:val="000000" w:themeColor="text1"/>
        </w:rPr>
        <w:t>6.2</w:t>
      </w:r>
      <w:r w:rsidRPr="0008550F">
        <w:rPr>
          <w:rFonts w:ascii="Arial" w:hAnsi="Arial" w:cs="Arial"/>
          <w:b/>
          <w:color w:val="000000" w:themeColor="text1"/>
        </w:rPr>
        <w:tab/>
      </w:r>
      <w:r w:rsidRPr="0008550F">
        <w:rPr>
          <w:rFonts w:ascii="Arial" w:hAnsi="Arial" w:cs="Arial"/>
          <w:color w:val="000000" w:themeColor="text1"/>
        </w:rPr>
        <w:t xml:space="preserve">Somente as </w:t>
      </w:r>
      <w:r w:rsidRPr="0008550F">
        <w:rPr>
          <w:rFonts w:ascii="Arial" w:hAnsi="Arial" w:cs="Arial"/>
          <w:b/>
          <w:color w:val="000000" w:themeColor="text1"/>
        </w:rPr>
        <w:t>licitantes</w:t>
      </w:r>
      <w:r w:rsidRPr="0008550F">
        <w:rPr>
          <w:rFonts w:ascii="Arial" w:hAnsi="Arial" w:cs="Arial"/>
          <w:color w:val="000000" w:themeColor="text1"/>
        </w:rPr>
        <w:t xml:space="preserve"> com propostas classificadas participarão da fase de lances.</w:t>
      </w:r>
    </w:p>
    <w:p w14:paraId="531ABE93" w14:textId="77777777" w:rsidR="00C04116" w:rsidRPr="0008550F" w:rsidRDefault="00C04116" w:rsidP="00C5647D">
      <w:pPr>
        <w:pStyle w:val="Ttulo1"/>
        <w:keepNext w:val="0"/>
        <w:widowControl w:val="0"/>
        <w:tabs>
          <w:tab w:val="num" w:pos="567"/>
        </w:tabs>
        <w:spacing w:before="0" w:after="120"/>
        <w:ind w:left="0"/>
        <w:jc w:val="both"/>
        <w:rPr>
          <w:rFonts w:cs="Arial"/>
          <w:color w:val="000000" w:themeColor="text1"/>
          <w:sz w:val="24"/>
        </w:rPr>
      </w:pPr>
    </w:p>
    <w:p w14:paraId="440DE764" w14:textId="77777777" w:rsidR="00202943" w:rsidRPr="0008550F" w:rsidRDefault="00202943" w:rsidP="00C5647D">
      <w:pPr>
        <w:pStyle w:val="Ttulo1"/>
        <w:keepNext w:val="0"/>
        <w:widowControl w:val="0"/>
        <w:tabs>
          <w:tab w:val="num" w:pos="567"/>
        </w:tabs>
        <w:spacing w:before="0" w:after="120"/>
        <w:ind w:left="0"/>
        <w:jc w:val="both"/>
        <w:rPr>
          <w:rFonts w:cs="Arial"/>
          <w:color w:val="000000" w:themeColor="text1"/>
          <w:sz w:val="24"/>
        </w:rPr>
      </w:pPr>
      <w:r w:rsidRPr="0008550F">
        <w:rPr>
          <w:rFonts w:cs="Arial"/>
          <w:color w:val="000000" w:themeColor="text1"/>
          <w:sz w:val="24"/>
        </w:rPr>
        <w:t>SEÇÃO VI</w:t>
      </w:r>
      <w:r w:rsidR="00FB1BBE" w:rsidRPr="0008550F">
        <w:rPr>
          <w:rFonts w:cs="Arial"/>
          <w:color w:val="000000" w:themeColor="text1"/>
          <w:sz w:val="24"/>
        </w:rPr>
        <w:t>I</w:t>
      </w:r>
      <w:r w:rsidRPr="0008550F">
        <w:rPr>
          <w:rFonts w:cs="Arial"/>
          <w:color w:val="000000" w:themeColor="text1"/>
          <w:sz w:val="24"/>
        </w:rPr>
        <w:t xml:space="preserve"> – DA </w:t>
      </w:r>
      <w:r w:rsidR="00FB1BBE" w:rsidRPr="0008550F">
        <w:rPr>
          <w:rFonts w:cs="Arial"/>
          <w:color w:val="000000" w:themeColor="text1"/>
          <w:sz w:val="24"/>
        </w:rPr>
        <w:t xml:space="preserve">FORMULAÇÃO </w:t>
      </w:r>
      <w:r w:rsidR="007B110F" w:rsidRPr="0008550F">
        <w:rPr>
          <w:rFonts w:cs="Arial"/>
          <w:color w:val="000000" w:themeColor="text1"/>
          <w:sz w:val="24"/>
        </w:rPr>
        <w:t>DE LANCES</w:t>
      </w:r>
    </w:p>
    <w:p w14:paraId="6472C6EF" w14:textId="77777777" w:rsidR="00831D23" w:rsidRPr="0008550F" w:rsidRDefault="00831D23" w:rsidP="00E51BEC">
      <w:pPr>
        <w:widowControl w:val="0"/>
        <w:numPr>
          <w:ilvl w:val="0"/>
          <w:numId w:val="7"/>
        </w:numPr>
        <w:tabs>
          <w:tab w:val="clear" w:pos="705"/>
          <w:tab w:val="num" w:pos="426"/>
        </w:tabs>
        <w:spacing w:after="120"/>
        <w:ind w:left="0" w:firstLine="0"/>
        <w:jc w:val="both"/>
        <w:rPr>
          <w:rFonts w:ascii="Arial" w:hAnsi="Arial" w:cs="Arial"/>
          <w:color w:val="000000" w:themeColor="text1"/>
          <w:sz w:val="24"/>
        </w:rPr>
      </w:pPr>
      <w:r w:rsidRPr="0008550F">
        <w:rPr>
          <w:rFonts w:ascii="Arial" w:hAnsi="Arial" w:cs="Arial"/>
          <w:color w:val="000000" w:themeColor="text1"/>
          <w:sz w:val="24"/>
        </w:rPr>
        <w:t xml:space="preserve">Aberta a etapa competitiva, as </w:t>
      </w:r>
      <w:r w:rsidRPr="0008550F">
        <w:rPr>
          <w:rFonts w:ascii="Arial" w:hAnsi="Arial" w:cs="Arial"/>
          <w:b/>
          <w:color w:val="000000" w:themeColor="text1"/>
          <w:sz w:val="24"/>
        </w:rPr>
        <w:t>licitantes</w:t>
      </w:r>
      <w:r w:rsidRPr="0008550F">
        <w:rPr>
          <w:rFonts w:ascii="Arial" w:hAnsi="Arial" w:cs="Arial"/>
          <w:color w:val="000000" w:themeColor="text1"/>
          <w:sz w:val="24"/>
        </w:rPr>
        <w:t xml:space="preserve"> classificadas poderão encaminhar lances sucessivos, exclusivamente por meio do sistema eletrônico, sendo imediatamente informadas do horário e valor consignados no registro de cada lance.</w:t>
      </w:r>
    </w:p>
    <w:p w14:paraId="2246B656"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color w:val="000000" w:themeColor="text1"/>
        </w:rPr>
      </w:pPr>
      <w:r w:rsidRPr="0008550F">
        <w:rPr>
          <w:rFonts w:ascii="Arial" w:hAnsi="Arial" w:cs="Arial"/>
          <w:b/>
          <w:color w:val="000000" w:themeColor="text1"/>
        </w:rPr>
        <w:t>7.2</w:t>
      </w:r>
      <w:r w:rsidRPr="0008550F">
        <w:rPr>
          <w:rFonts w:ascii="Arial" w:hAnsi="Arial" w:cs="Arial"/>
          <w:b/>
          <w:color w:val="000000" w:themeColor="text1"/>
        </w:rPr>
        <w:tab/>
      </w:r>
      <w:r w:rsidRPr="0008550F">
        <w:rPr>
          <w:rFonts w:ascii="Arial" w:hAnsi="Arial" w:cs="Arial"/>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08550F">
        <w:rPr>
          <w:rFonts w:ascii="Arial" w:hAnsi="Arial" w:cs="Arial"/>
          <w:color w:val="000000" w:themeColor="text1"/>
          <w:szCs w:val="24"/>
        </w:rPr>
        <w:t>.</w:t>
      </w:r>
    </w:p>
    <w:p w14:paraId="0DCDD038"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color w:val="000000" w:themeColor="text1"/>
        </w:rPr>
      </w:pPr>
      <w:r w:rsidRPr="0008550F">
        <w:rPr>
          <w:rFonts w:ascii="Arial" w:hAnsi="Arial" w:cs="Arial"/>
          <w:b/>
          <w:color w:val="000000" w:themeColor="text1"/>
        </w:rPr>
        <w:t xml:space="preserve">7.2.1 </w:t>
      </w:r>
      <w:r w:rsidRPr="0008550F">
        <w:rPr>
          <w:rFonts w:ascii="Arial" w:hAnsi="Arial" w:cs="Arial"/>
          <w:color w:val="000000" w:themeColor="text1"/>
        </w:rPr>
        <w:t>Os lances deverão obter decréscimos de 0,5% a cada lance ofertado.</w:t>
      </w:r>
    </w:p>
    <w:p w14:paraId="2BB9B90E"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b/>
          <w:color w:val="000000" w:themeColor="text1"/>
        </w:rPr>
      </w:pPr>
      <w:r w:rsidRPr="0008550F">
        <w:rPr>
          <w:rFonts w:ascii="Arial" w:hAnsi="Arial" w:cs="Arial"/>
          <w:b/>
          <w:color w:val="000000" w:themeColor="text1"/>
        </w:rPr>
        <w:t>7.2.2</w:t>
      </w:r>
      <w:r w:rsidRPr="0008550F">
        <w:rPr>
          <w:rFonts w:ascii="Arial" w:hAnsi="Arial" w:cs="Arial"/>
          <w:color w:val="000000"/>
          <w:sz w:val="20"/>
        </w:rPr>
        <w:t> </w:t>
      </w:r>
      <w:r w:rsidRPr="0008550F">
        <w:rPr>
          <w:rFonts w:ascii="Arial" w:hAnsi="Arial" w:cs="Arial"/>
          <w:color w:val="000000"/>
          <w:szCs w:val="24"/>
        </w:rPr>
        <w:t>Não serão aceitos dois ou mais lances iguais e prevalecerá aquele que for recebido e registrado primeiro.</w:t>
      </w:r>
    </w:p>
    <w:p w14:paraId="0EFD1738"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color w:val="000000" w:themeColor="text1"/>
        </w:rPr>
      </w:pPr>
      <w:r w:rsidRPr="0008550F">
        <w:rPr>
          <w:rFonts w:ascii="Arial" w:hAnsi="Arial" w:cs="Arial"/>
          <w:b/>
          <w:color w:val="000000" w:themeColor="text1"/>
        </w:rPr>
        <w:t>7.3</w:t>
      </w:r>
      <w:r w:rsidRPr="0008550F">
        <w:rPr>
          <w:rFonts w:ascii="Arial" w:hAnsi="Arial" w:cs="Arial"/>
          <w:b/>
          <w:color w:val="000000" w:themeColor="text1"/>
        </w:rPr>
        <w:tab/>
      </w:r>
      <w:r w:rsidRPr="0008550F">
        <w:rPr>
          <w:rFonts w:ascii="Arial" w:hAnsi="Arial" w:cs="Arial"/>
          <w:color w:val="000000" w:themeColor="text1"/>
        </w:rPr>
        <w:t xml:space="preserve">Durante o transcurso da sessão, as </w:t>
      </w:r>
      <w:r w:rsidRPr="0008550F">
        <w:rPr>
          <w:rFonts w:ascii="Arial" w:hAnsi="Arial" w:cs="Arial"/>
          <w:b/>
          <w:color w:val="000000" w:themeColor="text1"/>
        </w:rPr>
        <w:t>licitantes</w:t>
      </w:r>
      <w:r w:rsidRPr="0008550F">
        <w:rPr>
          <w:rFonts w:ascii="Arial" w:hAnsi="Arial" w:cs="Arial"/>
          <w:color w:val="000000" w:themeColor="text1"/>
        </w:rPr>
        <w:t xml:space="preserve"> serão informadas, em tempo real, do valor do menor lance registrado, mantendo-se em sigilo a identificação da ofertante.</w:t>
      </w:r>
    </w:p>
    <w:p w14:paraId="1E707D9D"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b/>
          <w:color w:val="000000" w:themeColor="text1"/>
        </w:rPr>
      </w:pPr>
      <w:r w:rsidRPr="0008550F">
        <w:rPr>
          <w:rFonts w:ascii="Arial" w:hAnsi="Arial" w:cs="Arial"/>
          <w:b/>
          <w:color w:val="000000" w:themeColor="text1"/>
        </w:rPr>
        <w:t xml:space="preserve">7.4 </w:t>
      </w:r>
      <w:r w:rsidRPr="0008550F">
        <w:rPr>
          <w:rFonts w:ascii="Arial" w:hAnsi="Arial" w:cs="Arial"/>
          <w:color w:val="000000"/>
          <w:szCs w:val="24"/>
        </w:rPr>
        <w:t>Após a etapa de envio de lances, haverá a aplicação dos critérios de desempate previstos nos </w:t>
      </w:r>
      <w:hyperlink r:id="rId21" w:anchor="art44" w:history="1">
        <w:r w:rsidRPr="0008550F">
          <w:rPr>
            <w:rStyle w:val="Hyperlink"/>
            <w:rFonts w:ascii="Arial" w:hAnsi="Arial" w:cs="Arial"/>
            <w:szCs w:val="24"/>
          </w:rPr>
          <w:t>art. 44</w:t>
        </w:r>
      </w:hyperlink>
      <w:r w:rsidRPr="0008550F">
        <w:rPr>
          <w:rFonts w:ascii="Arial" w:hAnsi="Arial" w:cs="Arial"/>
          <w:color w:val="000000"/>
          <w:szCs w:val="24"/>
        </w:rPr>
        <w:t> e </w:t>
      </w:r>
      <w:hyperlink r:id="rId22" w:anchor="art45" w:history="1">
        <w:r w:rsidRPr="0008550F">
          <w:rPr>
            <w:rStyle w:val="Hyperlink"/>
            <w:rFonts w:ascii="Arial" w:hAnsi="Arial" w:cs="Arial"/>
            <w:szCs w:val="24"/>
          </w:rPr>
          <w:t>art. 45 da Lei Complementar nº 123, de 14 de dezembro de 2006</w:t>
        </w:r>
      </w:hyperlink>
      <w:r w:rsidRPr="0008550F">
        <w:rPr>
          <w:rFonts w:ascii="Arial" w:hAnsi="Arial" w:cs="Arial"/>
          <w:color w:val="000000"/>
          <w:szCs w:val="24"/>
        </w:rPr>
        <w:t>, seguido da aplicação do critério estabelecido no </w:t>
      </w:r>
      <w:hyperlink r:id="rId23" w:anchor="art3%C2%A72" w:history="1">
        <w:r w:rsidRPr="0008550F">
          <w:rPr>
            <w:rStyle w:val="Hyperlink"/>
            <w:rFonts w:ascii="Arial" w:hAnsi="Arial" w:cs="Arial"/>
            <w:szCs w:val="24"/>
          </w:rPr>
          <w:t>§ 2º do art. 3º da Lei nº 8.666, de 1993</w:t>
        </w:r>
      </w:hyperlink>
      <w:r w:rsidRPr="0008550F">
        <w:rPr>
          <w:rFonts w:ascii="Arial" w:hAnsi="Arial" w:cs="Arial"/>
          <w:color w:val="000000"/>
          <w:szCs w:val="24"/>
        </w:rPr>
        <w:t>, se não houver licitante que atenda à primeira hipótese.</w:t>
      </w:r>
    </w:p>
    <w:p w14:paraId="5C8FA156"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color w:val="000000" w:themeColor="text1"/>
        </w:rPr>
      </w:pPr>
      <w:r w:rsidRPr="0008550F">
        <w:rPr>
          <w:rFonts w:ascii="Arial" w:hAnsi="Arial" w:cs="Arial"/>
          <w:b/>
          <w:color w:val="000000" w:themeColor="text1"/>
        </w:rPr>
        <w:t>7.4.1</w:t>
      </w:r>
      <w:r w:rsidRPr="0008550F">
        <w:rPr>
          <w:rFonts w:ascii="Arial" w:hAnsi="Arial" w:cs="Arial"/>
          <w:b/>
          <w:color w:val="000000" w:themeColor="text1"/>
        </w:rPr>
        <w:tab/>
      </w:r>
      <w:r w:rsidRPr="0008550F">
        <w:rPr>
          <w:rFonts w:ascii="Arial" w:hAnsi="Arial" w:cs="Arial"/>
          <w:color w:val="000000"/>
          <w:szCs w:val="24"/>
        </w:rPr>
        <w:t>Na hipótese de persistir o empate, a proposta vencedora será sorteada pelo sistema eletrônico dentre as propostas empatadas.</w:t>
      </w:r>
    </w:p>
    <w:p w14:paraId="0D2D4E04"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color w:val="000000" w:themeColor="text1"/>
        </w:rPr>
      </w:pPr>
      <w:r w:rsidRPr="0008550F">
        <w:rPr>
          <w:rFonts w:ascii="Arial" w:hAnsi="Arial" w:cs="Arial"/>
          <w:b/>
          <w:color w:val="000000" w:themeColor="text1"/>
        </w:rPr>
        <w:lastRenderedPageBreak/>
        <w:t>7.5</w:t>
      </w:r>
      <w:r w:rsidRPr="0008550F">
        <w:rPr>
          <w:rFonts w:ascii="Arial" w:hAnsi="Arial" w:cs="Arial"/>
          <w:b/>
          <w:color w:val="000000" w:themeColor="text1"/>
        </w:rPr>
        <w:tab/>
      </w:r>
      <w:r w:rsidRPr="0008550F">
        <w:rPr>
          <w:rFonts w:ascii="Arial" w:hAnsi="Arial" w:cs="Arial"/>
          <w:color w:val="000000" w:themeColor="text1"/>
        </w:rPr>
        <w:t xml:space="preserve">Os lances apresentados e levados em consideração para efeito de julgamento serão de exclusiva e total responsabilidade da </w:t>
      </w:r>
      <w:r w:rsidRPr="0008550F">
        <w:rPr>
          <w:rFonts w:ascii="Arial" w:hAnsi="Arial" w:cs="Arial"/>
          <w:b/>
          <w:color w:val="000000" w:themeColor="text1"/>
        </w:rPr>
        <w:t>licitante</w:t>
      </w:r>
      <w:r w:rsidRPr="0008550F">
        <w:rPr>
          <w:rFonts w:ascii="Arial" w:hAnsi="Arial" w:cs="Arial"/>
          <w:color w:val="000000" w:themeColor="text1"/>
        </w:rPr>
        <w:t>, não lhe cabendo o direito de pleitear qualquer alteração.</w:t>
      </w:r>
    </w:p>
    <w:p w14:paraId="1E16A6E7"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color w:val="000000" w:themeColor="text1"/>
        </w:rPr>
      </w:pPr>
      <w:r w:rsidRPr="0008550F">
        <w:rPr>
          <w:rFonts w:ascii="Arial" w:hAnsi="Arial" w:cs="Arial"/>
          <w:b/>
          <w:color w:val="000000" w:themeColor="text1"/>
        </w:rPr>
        <w:t>7.6</w:t>
      </w:r>
      <w:r w:rsidRPr="0008550F">
        <w:rPr>
          <w:rFonts w:ascii="Arial" w:hAnsi="Arial" w:cs="Arial"/>
          <w:b/>
          <w:color w:val="000000" w:themeColor="text1"/>
        </w:rPr>
        <w:tab/>
      </w:r>
      <w:r w:rsidRPr="0008550F">
        <w:rPr>
          <w:rFonts w:ascii="Arial" w:hAnsi="Arial" w:cs="Arial"/>
          <w:color w:val="000000" w:themeColor="text1"/>
        </w:rPr>
        <w:t xml:space="preserve">Durante a fase de lances, o </w:t>
      </w:r>
      <w:r w:rsidRPr="0008550F">
        <w:rPr>
          <w:rFonts w:ascii="Arial" w:hAnsi="Arial" w:cs="Arial"/>
          <w:b/>
          <w:color w:val="000000" w:themeColor="text1"/>
        </w:rPr>
        <w:t>Pregoeiro</w:t>
      </w:r>
      <w:r w:rsidRPr="0008550F">
        <w:rPr>
          <w:rFonts w:ascii="Arial" w:hAnsi="Arial" w:cs="Arial"/>
          <w:color w:val="000000" w:themeColor="text1"/>
        </w:rPr>
        <w:t xml:space="preserve"> poderá excluir, justificadamente, lance cujo valor seja manifestamente inexequível.</w:t>
      </w:r>
    </w:p>
    <w:p w14:paraId="660DAF47"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b/>
          <w:color w:val="000000" w:themeColor="text1"/>
        </w:rPr>
      </w:pPr>
      <w:r w:rsidRPr="0008550F">
        <w:rPr>
          <w:rFonts w:ascii="Arial" w:hAnsi="Arial" w:cs="Arial"/>
          <w:b/>
          <w:color w:val="000000" w:themeColor="text1"/>
        </w:rPr>
        <w:t>7.7</w:t>
      </w:r>
      <w:r w:rsidRPr="0008550F">
        <w:rPr>
          <w:rFonts w:ascii="Arial" w:hAnsi="Arial" w:cs="Arial"/>
          <w:b/>
          <w:color w:val="000000" w:themeColor="text1"/>
        </w:rPr>
        <w:tab/>
      </w:r>
      <w:r w:rsidRPr="0008550F">
        <w:rPr>
          <w:rFonts w:ascii="Arial" w:hAnsi="Arial" w:cs="Arial"/>
          <w:color w:val="000000" w:themeColor="text1"/>
        </w:rPr>
        <w:t xml:space="preserve">Se ocorrer a desconexão do </w:t>
      </w:r>
      <w:r w:rsidRPr="0008550F">
        <w:rPr>
          <w:rFonts w:ascii="Arial" w:hAnsi="Arial" w:cs="Arial"/>
          <w:b/>
          <w:color w:val="000000" w:themeColor="text1"/>
        </w:rPr>
        <w:t>Pregoeiro</w:t>
      </w:r>
      <w:r w:rsidRPr="0008550F">
        <w:rPr>
          <w:rFonts w:ascii="Arial" w:hAnsi="Arial" w:cs="Arial"/>
          <w:color w:val="000000" w:themeColor="text1"/>
        </w:rPr>
        <w:t xml:space="preserve"> no decorrer da etapa de lances, e o sistema eletrônico permanecer acessível às </w:t>
      </w:r>
      <w:r w:rsidRPr="0008550F">
        <w:rPr>
          <w:rFonts w:ascii="Arial" w:hAnsi="Arial" w:cs="Arial"/>
          <w:b/>
          <w:color w:val="000000" w:themeColor="text1"/>
        </w:rPr>
        <w:t>licitantes,</w:t>
      </w:r>
      <w:r w:rsidRPr="0008550F">
        <w:rPr>
          <w:rFonts w:ascii="Arial" w:hAnsi="Arial" w:cs="Arial"/>
          <w:color w:val="000000" w:themeColor="text1"/>
        </w:rPr>
        <w:t xml:space="preserve"> os lances continuarão sendo recebidos, sem prejuízo dos atos realizados.</w:t>
      </w:r>
    </w:p>
    <w:p w14:paraId="360A1BF2"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b/>
          <w:color w:val="000000" w:themeColor="text1"/>
        </w:rPr>
      </w:pPr>
      <w:r w:rsidRPr="0008550F">
        <w:rPr>
          <w:rFonts w:ascii="Arial" w:hAnsi="Arial" w:cs="Arial"/>
          <w:b/>
          <w:color w:val="000000" w:themeColor="text1"/>
        </w:rPr>
        <w:t>7.8</w:t>
      </w:r>
      <w:r w:rsidRPr="0008550F">
        <w:rPr>
          <w:rFonts w:ascii="Arial" w:hAnsi="Arial" w:cs="Arial"/>
          <w:b/>
          <w:color w:val="000000" w:themeColor="text1"/>
        </w:rPr>
        <w:tab/>
      </w:r>
      <w:r w:rsidRPr="0008550F">
        <w:rPr>
          <w:rFonts w:ascii="Arial" w:hAnsi="Arial" w:cs="Arial"/>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08550F">
        <w:rPr>
          <w:rFonts w:ascii="Arial" w:hAnsi="Arial" w:cs="Arial"/>
          <w:color w:val="000000" w:themeColor="text1"/>
          <w:szCs w:val="24"/>
        </w:rPr>
        <w:t xml:space="preserve"> </w:t>
      </w:r>
      <w:hyperlink r:id="rId24" w:history="1">
        <w:r w:rsidRPr="0008550F">
          <w:rPr>
            <w:rStyle w:val="Hyperlink"/>
            <w:rFonts w:ascii="Arial" w:hAnsi="Arial" w:cs="Arial"/>
            <w:szCs w:val="24"/>
          </w:rPr>
          <w:t>www.bllcompras.org.br</w:t>
        </w:r>
      </w:hyperlink>
      <w:r w:rsidRPr="0008550F">
        <w:rPr>
          <w:rFonts w:ascii="Arial" w:hAnsi="Arial" w:cs="Arial"/>
          <w:color w:val="000000" w:themeColor="text1"/>
          <w:szCs w:val="24"/>
        </w:rPr>
        <w:t>.</w:t>
      </w:r>
    </w:p>
    <w:p w14:paraId="3CDEF4FF" w14:textId="77777777" w:rsidR="00831D23" w:rsidRPr="0008550F" w:rsidRDefault="00831D23" w:rsidP="00831D23">
      <w:pPr>
        <w:pStyle w:val="Cabealho"/>
        <w:widowControl w:val="0"/>
        <w:tabs>
          <w:tab w:val="clear" w:pos="4419"/>
          <w:tab w:val="clear" w:pos="8838"/>
          <w:tab w:val="num" w:pos="426"/>
        </w:tabs>
        <w:spacing w:after="120"/>
        <w:rPr>
          <w:rFonts w:ascii="Arial" w:hAnsi="Arial" w:cs="Arial"/>
          <w:b/>
          <w:color w:val="000000" w:themeColor="text1"/>
        </w:rPr>
      </w:pPr>
      <w:r w:rsidRPr="0008550F">
        <w:rPr>
          <w:rFonts w:ascii="Arial" w:hAnsi="Arial" w:cs="Arial"/>
          <w:b/>
          <w:color w:val="000000" w:themeColor="text1"/>
        </w:rPr>
        <w:t>7.9</w:t>
      </w:r>
      <w:r w:rsidRPr="0008550F">
        <w:rPr>
          <w:rFonts w:ascii="Arial" w:hAnsi="Arial" w:cs="Arial"/>
          <w:b/>
          <w:color w:val="000000" w:themeColor="text1"/>
        </w:rPr>
        <w:tab/>
      </w:r>
      <w:r w:rsidRPr="0008550F">
        <w:rPr>
          <w:rFonts w:ascii="Arial" w:hAnsi="Arial" w:cs="Arial"/>
          <w:color w:val="000000" w:themeColor="text1"/>
        </w:rPr>
        <w:t xml:space="preserve">O encerramento da etapa de lances será decidido pelo </w:t>
      </w:r>
      <w:r w:rsidRPr="0008550F">
        <w:rPr>
          <w:rFonts w:ascii="Arial" w:hAnsi="Arial" w:cs="Arial"/>
          <w:b/>
          <w:color w:val="000000" w:themeColor="text1"/>
        </w:rPr>
        <w:t>Pregoeiro</w:t>
      </w:r>
      <w:r w:rsidRPr="0008550F">
        <w:rPr>
          <w:rFonts w:ascii="Arial" w:hAnsi="Arial" w:cs="Arial"/>
          <w:color w:val="000000" w:themeColor="text1"/>
        </w:rPr>
        <w:t>, que informará, com antecedência de 1 a 60 minutos, o prazo para início do tempo de iminência.</w:t>
      </w:r>
    </w:p>
    <w:p w14:paraId="5069AB8F" w14:textId="6E43B941" w:rsidR="00831D23" w:rsidRDefault="00831D23" w:rsidP="00831D23">
      <w:pPr>
        <w:pStyle w:val="Cabealho"/>
        <w:widowControl w:val="0"/>
        <w:tabs>
          <w:tab w:val="clear" w:pos="4419"/>
          <w:tab w:val="clear" w:pos="8838"/>
          <w:tab w:val="num" w:pos="426"/>
        </w:tabs>
        <w:spacing w:after="120"/>
        <w:rPr>
          <w:rFonts w:ascii="Arial" w:hAnsi="Arial" w:cs="Arial"/>
          <w:color w:val="000000"/>
          <w:szCs w:val="24"/>
        </w:rPr>
      </w:pPr>
      <w:r w:rsidRPr="0008550F">
        <w:rPr>
          <w:rFonts w:ascii="Arial" w:hAnsi="Arial" w:cs="Arial"/>
          <w:b/>
          <w:color w:val="000000" w:themeColor="text1"/>
        </w:rPr>
        <w:t xml:space="preserve">7.10 </w:t>
      </w:r>
      <w:r w:rsidRPr="0008550F">
        <w:rPr>
          <w:rFonts w:ascii="Arial" w:hAnsi="Arial" w:cs="Arial"/>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14:paraId="3726E688" w14:textId="77777777" w:rsidR="00361F03" w:rsidRPr="0008550F" w:rsidRDefault="00361F03" w:rsidP="00831D23">
      <w:pPr>
        <w:pStyle w:val="Cabealho"/>
        <w:widowControl w:val="0"/>
        <w:tabs>
          <w:tab w:val="clear" w:pos="4419"/>
          <w:tab w:val="clear" w:pos="8838"/>
          <w:tab w:val="num" w:pos="426"/>
        </w:tabs>
        <w:spacing w:after="120"/>
        <w:rPr>
          <w:rFonts w:ascii="Arial" w:hAnsi="Arial" w:cs="Arial"/>
          <w:color w:val="000000"/>
          <w:szCs w:val="24"/>
        </w:rPr>
      </w:pPr>
    </w:p>
    <w:p w14:paraId="00E76D63" w14:textId="77777777" w:rsidR="00482036" w:rsidRPr="0008550F" w:rsidRDefault="00BD60F4" w:rsidP="00C5647D">
      <w:pPr>
        <w:pStyle w:val="Ttulo1"/>
        <w:keepNext w:val="0"/>
        <w:widowControl w:val="0"/>
        <w:tabs>
          <w:tab w:val="num" w:pos="567"/>
        </w:tabs>
        <w:spacing w:before="0" w:after="120"/>
        <w:ind w:left="0"/>
        <w:jc w:val="both"/>
        <w:rPr>
          <w:rFonts w:cs="Arial"/>
          <w:color w:val="000000" w:themeColor="text1"/>
          <w:sz w:val="24"/>
        </w:rPr>
      </w:pPr>
      <w:r w:rsidRPr="0008550F">
        <w:rPr>
          <w:rFonts w:cs="Arial"/>
          <w:color w:val="000000" w:themeColor="text1"/>
          <w:sz w:val="24"/>
        </w:rPr>
        <w:t>SEÇÃO VIII</w:t>
      </w:r>
      <w:r w:rsidR="00202943" w:rsidRPr="0008550F">
        <w:rPr>
          <w:rFonts w:cs="Arial"/>
          <w:color w:val="000000" w:themeColor="text1"/>
          <w:sz w:val="24"/>
        </w:rPr>
        <w:t xml:space="preserve"> – </w:t>
      </w:r>
      <w:r w:rsidR="00FE5810" w:rsidRPr="0008550F">
        <w:rPr>
          <w:rFonts w:cs="Arial"/>
          <w:color w:val="000000" w:themeColor="text1"/>
          <w:sz w:val="24"/>
        </w:rPr>
        <w:t>DO BENEFÍCIO ÀS MICROEMPRESAS E EMPRESAS DE PEQUENO PORTE</w:t>
      </w:r>
    </w:p>
    <w:p w14:paraId="495C19AC" w14:textId="77777777" w:rsidR="00831D23" w:rsidRPr="0008550F" w:rsidRDefault="00831D23" w:rsidP="00E51BEC">
      <w:pPr>
        <w:pStyle w:val="Cabealho"/>
        <w:widowControl w:val="0"/>
        <w:numPr>
          <w:ilvl w:val="0"/>
          <w:numId w:val="7"/>
        </w:numPr>
        <w:tabs>
          <w:tab w:val="clear" w:pos="4419"/>
          <w:tab w:val="clear" w:pos="8838"/>
        </w:tabs>
        <w:spacing w:after="120"/>
        <w:ind w:left="0" w:firstLine="0"/>
        <w:rPr>
          <w:rFonts w:ascii="Arial" w:hAnsi="Arial" w:cs="Arial"/>
          <w:color w:val="000000" w:themeColor="text1"/>
        </w:rPr>
      </w:pPr>
      <w:r w:rsidRPr="0008550F">
        <w:rPr>
          <w:rFonts w:ascii="Arial" w:hAnsi="Arial" w:cs="Arial"/>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D51C9DA" w14:textId="13E4F880" w:rsidR="00831D23" w:rsidRPr="0008550F" w:rsidRDefault="00831D23" w:rsidP="00E51BEC">
      <w:pPr>
        <w:pStyle w:val="Cabealho"/>
        <w:widowControl w:val="0"/>
        <w:numPr>
          <w:ilvl w:val="1"/>
          <w:numId w:val="8"/>
        </w:numPr>
        <w:tabs>
          <w:tab w:val="clear" w:pos="4419"/>
          <w:tab w:val="clear" w:pos="4537"/>
          <w:tab w:val="clear" w:pos="8838"/>
          <w:tab w:val="num" w:pos="709"/>
        </w:tabs>
        <w:spacing w:after="120"/>
        <w:ind w:left="0" w:firstLine="0"/>
        <w:rPr>
          <w:rFonts w:ascii="Arial" w:hAnsi="Arial" w:cs="Arial"/>
          <w:color w:val="000000" w:themeColor="text1"/>
        </w:rPr>
      </w:pPr>
      <w:r w:rsidRPr="0008550F">
        <w:rPr>
          <w:rFonts w:ascii="Arial" w:hAnsi="Arial" w:cs="Arial"/>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08550F">
        <w:rPr>
          <w:rFonts w:ascii="Arial" w:hAnsi="Arial" w:cs="Arial"/>
          <w:b/>
          <w:color w:val="000000" w:themeColor="text1"/>
        </w:rPr>
        <w:t>Pregão</w:t>
      </w:r>
      <w:r w:rsidRPr="0008550F">
        <w:rPr>
          <w:rFonts w:ascii="Arial" w:hAnsi="Arial" w:cs="Arial"/>
          <w:color w:val="000000" w:themeColor="text1"/>
        </w:rPr>
        <w:t>;</w:t>
      </w:r>
    </w:p>
    <w:p w14:paraId="61DDEB12" w14:textId="4FBEE79F" w:rsidR="00B75FC2" w:rsidRPr="0008550F" w:rsidRDefault="00B75FC2" w:rsidP="00B75FC2">
      <w:pPr>
        <w:jc w:val="both"/>
        <w:rPr>
          <w:rFonts w:ascii="Arial" w:hAnsi="Arial" w:cs="Arial"/>
          <w:b/>
          <w:sz w:val="24"/>
          <w:szCs w:val="24"/>
          <w:u w:val="single"/>
        </w:rPr>
      </w:pPr>
      <w:r w:rsidRPr="0008550F">
        <w:rPr>
          <w:rFonts w:ascii="Arial" w:hAnsi="Arial" w:cs="Arial"/>
          <w:b/>
          <w:sz w:val="24"/>
          <w:szCs w:val="24"/>
        </w:rPr>
        <w:t xml:space="preserve">8.3 </w:t>
      </w:r>
      <w:r w:rsidRPr="0008550F">
        <w:rPr>
          <w:rFonts w:ascii="Arial" w:hAnsi="Arial" w:cs="Arial"/>
          <w:sz w:val="24"/>
          <w:szCs w:val="24"/>
        </w:rPr>
        <w:t xml:space="preserve">As </w:t>
      </w:r>
      <w:r w:rsidRPr="0008550F">
        <w:rPr>
          <w:rFonts w:ascii="Arial" w:hAnsi="Arial" w:cs="Arial"/>
          <w:b/>
          <w:sz w:val="24"/>
          <w:szCs w:val="24"/>
        </w:rPr>
        <w:t>microempresas</w:t>
      </w:r>
      <w:r w:rsidR="003064E9" w:rsidRPr="0008550F">
        <w:rPr>
          <w:rFonts w:ascii="Arial" w:hAnsi="Arial" w:cs="Arial"/>
          <w:b/>
          <w:sz w:val="24"/>
          <w:szCs w:val="24"/>
        </w:rPr>
        <w:t xml:space="preserve"> e </w:t>
      </w:r>
      <w:r w:rsidRPr="0008550F">
        <w:rPr>
          <w:rFonts w:ascii="Arial" w:hAnsi="Arial" w:cs="Arial"/>
          <w:b/>
          <w:sz w:val="24"/>
          <w:szCs w:val="24"/>
        </w:rPr>
        <w:t xml:space="preserve">empresas de pequeno porte </w:t>
      </w:r>
      <w:r w:rsidRPr="0008550F">
        <w:rPr>
          <w:rFonts w:ascii="Arial" w:hAnsi="Arial" w:cs="Arial"/>
          <w:b/>
          <w:sz w:val="24"/>
          <w:szCs w:val="24"/>
          <w:u w:val="single"/>
        </w:rPr>
        <w:t>sediados no município de Santo Antônio do Leste</w:t>
      </w:r>
      <w:r w:rsidRPr="0008550F">
        <w:rPr>
          <w:rFonts w:ascii="Arial" w:hAnsi="Arial" w:cs="Arial"/>
          <w:sz w:val="24"/>
          <w:szCs w:val="24"/>
        </w:rPr>
        <w:t>, serão beneficiadas em 10% (dez por cento)  do melhor preço válido, conforme Art. 48, §3º da  Lei Complementar nº 147/2014, de 07 de agosto de 2014, 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6EDC545E" w14:textId="484599AA" w:rsidR="00831D23" w:rsidRPr="0008550F" w:rsidRDefault="00831D23" w:rsidP="00B75FC2">
      <w:pPr>
        <w:pStyle w:val="Cabealho"/>
        <w:widowControl w:val="0"/>
        <w:numPr>
          <w:ilvl w:val="1"/>
          <w:numId w:val="45"/>
        </w:numPr>
        <w:tabs>
          <w:tab w:val="clear" w:pos="4419"/>
          <w:tab w:val="clear" w:pos="8838"/>
          <w:tab w:val="left" w:pos="426"/>
        </w:tabs>
        <w:spacing w:after="120"/>
        <w:ind w:left="0" w:firstLine="0"/>
        <w:rPr>
          <w:rFonts w:ascii="Arial" w:hAnsi="Arial" w:cs="Arial"/>
          <w:color w:val="000000" w:themeColor="text1"/>
        </w:rPr>
      </w:pPr>
      <w:r w:rsidRPr="0008550F">
        <w:rPr>
          <w:rFonts w:ascii="Arial" w:hAnsi="Arial" w:cs="Arial"/>
          <w:color w:val="000000" w:themeColor="text1"/>
        </w:rPr>
        <w:t xml:space="preserve">Não sendo vencedora a microempresa ou a empresa de pequeno porte mais bem classificada, na forma da subcondição anterior, o sistema, de forma automática, convocará as </w:t>
      </w:r>
      <w:r w:rsidRPr="0008550F">
        <w:rPr>
          <w:rFonts w:ascii="Arial" w:hAnsi="Arial" w:cs="Arial"/>
          <w:b/>
          <w:color w:val="000000" w:themeColor="text1"/>
        </w:rPr>
        <w:t>licitantes</w:t>
      </w:r>
      <w:r w:rsidRPr="0008550F">
        <w:rPr>
          <w:rFonts w:ascii="Arial" w:hAnsi="Arial" w:cs="Arial"/>
          <w:color w:val="000000" w:themeColor="text1"/>
        </w:rPr>
        <w:t xml:space="preserve"> remanescentes que porventura se enquadrem na situação descrita nesta condição, na ordem classificatória, para o exercício do mesmo direito;</w:t>
      </w:r>
    </w:p>
    <w:p w14:paraId="159D9F00" w14:textId="77777777" w:rsidR="00831D23" w:rsidRPr="0008550F" w:rsidRDefault="00831D23" w:rsidP="00B75FC2">
      <w:pPr>
        <w:pStyle w:val="Cabealho"/>
        <w:widowControl w:val="0"/>
        <w:numPr>
          <w:ilvl w:val="1"/>
          <w:numId w:val="45"/>
        </w:numPr>
        <w:tabs>
          <w:tab w:val="clear" w:pos="4419"/>
          <w:tab w:val="clear" w:pos="8838"/>
        </w:tabs>
        <w:spacing w:after="120"/>
        <w:ind w:left="0" w:firstLine="0"/>
        <w:rPr>
          <w:rFonts w:ascii="Arial" w:hAnsi="Arial" w:cs="Arial"/>
          <w:color w:val="000000" w:themeColor="text1"/>
        </w:rPr>
      </w:pPr>
      <w:r w:rsidRPr="0008550F">
        <w:rPr>
          <w:rFonts w:ascii="Arial" w:hAnsi="Arial" w:cs="Arial"/>
          <w:color w:val="000000" w:themeColor="text1"/>
        </w:rPr>
        <w:lastRenderedPageBreak/>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5AE9786C" w14:textId="77777777" w:rsidR="00831D23" w:rsidRPr="0008550F" w:rsidRDefault="00831D23" w:rsidP="00B75FC2">
      <w:pPr>
        <w:pStyle w:val="Cabealho"/>
        <w:widowControl w:val="0"/>
        <w:numPr>
          <w:ilvl w:val="1"/>
          <w:numId w:val="45"/>
        </w:numPr>
        <w:tabs>
          <w:tab w:val="clear" w:pos="4419"/>
          <w:tab w:val="clear" w:pos="8838"/>
        </w:tabs>
        <w:spacing w:after="120"/>
        <w:ind w:left="0" w:firstLine="0"/>
        <w:rPr>
          <w:rFonts w:ascii="Arial" w:hAnsi="Arial" w:cs="Arial"/>
          <w:color w:val="000000" w:themeColor="text1"/>
        </w:rPr>
      </w:pPr>
      <w:r w:rsidRPr="0008550F">
        <w:rPr>
          <w:rFonts w:ascii="Arial" w:hAnsi="Arial" w:cs="Arial"/>
          <w:color w:val="000000" w:themeColor="text1"/>
        </w:rPr>
        <w:t>A convocada que não apresentar proposta dentro do prazo de 5 (cinco) minutos, controlados pelo Sistema, decairá do direito previsto nos artigos 44 e 45 da Lei Complementar n.º 123/2006;</w:t>
      </w:r>
    </w:p>
    <w:p w14:paraId="359A0141" w14:textId="7C5701F8" w:rsidR="00C04116" w:rsidRPr="0008550F" w:rsidRDefault="00831D23" w:rsidP="00B75FC2">
      <w:pPr>
        <w:pStyle w:val="Cabealho"/>
        <w:widowControl w:val="0"/>
        <w:numPr>
          <w:ilvl w:val="1"/>
          <w:numId w:val="45"/>
        </w:numPr>
        <w:tabs>
          <w:tab w:val="clear" w:pos="4419"/>
          <w:tab w:val="clear" w:pos="8838"/>
        </w:tabs>
        <w:spacing w:after="120"/>
        <w:ind w:left="0" w:firstLine="0"/>
        <w:rPr>
          <w:rFonts w:ascii="Arial" w:hAnsi="Arial" w:cs="Arial"/>
          <w:color w:val="000000" w:themeColor="text1"/>
        </w:rPr>
      </w:pPr>
      <w:r w:rsidRPr="0008550F">
        <w:rPr>
          <w:rFonts w:ascii="Arial" w:hAnsi="Arial" w:cs="Arial"/>
          <w:color w:val="000000" w:themeColor="text1"/>
        </w:rPr>
        <w:t xml:space="preserve">Na hipótese de não contratação nos termos previstos nesta Seção, o procedimento licitatório prossegue com as demais </w:t>
      </w:r>
      <w:r w:rsidRPr="0008550F">
        <w:rPr>
          <w:rFonts w:ascii="Arial" w:hAnsi="Arial" w:cs="Arial"/>
          <w:b/>
          <w:color w:val="000000" w:themeColor="text1"/>
        </w:rPr>
        <w:t>licitantes</w:t>
      </w:r>
      <w:r w:rsidRPr="0008550F">
        <w:rPr>
          <w:rFonts w:ascii="Arial" w:hAnsi="Arial" w:cs="Arial"/>
          <w:color w:val="000000" w:themeColor="text1"/>
        </w:rPr>
        <w:t>.</w:t>
      </w:r>
    </w:p>
    <w:p w14:paraId="30F393BC" w14:textId="77777777" w:rsidR="000C45ED" w:rsidRPr="0008550F" w:rsidRDefault="000C45ED" w:rsidP="000C45ED">
      <w:pPr>
        <w:pStyle w:val="Cabealho"/>
        <w:widowControl w:val="0"/>
        <w:tabs>
          <w:tab w:val="clear" w:pos="4419"/>
          <w:tab w:val="clear" w:pos="8838"/>
        </w:tabs>
        <w:spacing w:after="120"/>
        <w:rPr>
          <w:rFonts w:ascii="Arial" w:hAnsi="Arial" w:cs="Arial"/>
          <w:color w:val="000000" w:themeColor="text1"/>
        </w:rPr>
      </w:pPr>
    </w:p>
    <w:p w14:paraId="55CF0784" w14:textId="77777777" w:rsidR="000A104E" w:rsidRPr="0008550F" w:rsidRDefault="000A104E" w:rsidP="000A104E">
      <w:pPr>
        <w:pStyle w:val="Ttulo1"/>
        <w:keepNext w:val="0"/>
        <w:widowControl w:val="0"/>
        <w:tabs>
          <w:tab w:val="num" w:pos="426"/>
        </w:tabs>
        <w:spacing w:before="0" w:after="120"/>
        <w:ind w:left="0"/>
        <w:jc w:val="both"/>
        <w:rPr>
          <w:rFonts w:cs="Arial"/>
          <w:color w:val="000000" w:themeColor="text1"/>
          <w:sz w:val="24"/>
        </w:rPr>
      </w:pPr>
      <w:r w:rsidRPr="0008550F">
        <w:rPr>
          <w:rFonts w:cs="Arial"/>
          <w:color w:val="000000" w:themeColor="text1"/>
          <w:sz w:val="24"/>
        </w:rPr>
        <w:t>SEÇÃO IX – DA NEGOCIAÇÃO</w:t>
      </w:r>
    </w:p>
    <w:p w14:paraId="02603E2E" w14:textId="77777777" w:rsidR="000A104E" w:rsidRPr="0008550F" w:rsidRDefault="000A104E" w:rsidP="00D936CE">
      <w:pPr>
        <w:widowControl w:val="0"/>
        <w:numPr>
          <w:ilvl w:val="0"/>
          <w:numId w:val="45"/>
        </w:numPr>
        <w:tabs>
          <w:tab w:val="left" w:pos="284"/>
        </w:tabs>
        <w:spacing w:after="120"/>
        <w:ind w:left="0" w:firstLine="0"/>
        <w:jc w:val="both"/>
        <w:rPr>
          <w:rFonts w:ascii="Arial" w:hAnsi="Arial" w:cs="Arial"/>
          <w:color w:val="000000" w:themeColor="text1"/>
          <w:sz w:val="24"/>
        </w:rPr>
      </w:pPr>
      <w:r w:rsidRPr="0008550F">
        <w:rPr>
          <w:rFonts w:ascii="Arial" w:hAnsi="Arial" w:cs="Arial"/>
          <w:color w:val="000000" w:themeColor="text1"/>
          <w:sz w:val="24"/>
        </w:rPr>
        <w:t xml:space="preserve">O </w:t>
      </w:r>
      <w:r w:rsidRPr="0008550F">
        <w:rPr>
          <w:rFonts w:ascii="Arial" w:hAnsi="Arial" w:cs="Arial"/>
          <w:b/>
          <w:color w:val="000000" w:themeColor="text1"/>
          <w:sz w:val="24"/>
        </w:rPr>
        <w:t>Pregoeiro</w:t>
      </w:r>
      <w:r w:rsidRPr="0008550F">
        <w:rPr>
          <w:rFonts w:ascii="Arial" w:hAnsi="Arial" w:cs="Arial"/>
          <w:color w:val="000000" w:themeColor="text1"/>
          <w:sz w:val="24"/>
        </w:rPr>
        <w:t xml:space="preserve"> poderá encaminhar contraproposta diretamente à </w:t>
      </w:r>
      <w:r w:rsidRPr="0008550F">
        <w:rPr>
          <w:rFonts w:ascii="Arial" w:hAnsi="Arial" w:cs="Arial"/>
          <w:b/>
          <w:color w:val="000000" w:themeColor="text1"/>
          <w:sz w:val="24"/>
        </w:rPr>
        <w:t>licitante</w:t>
      </w:r>
      <w:r w:rsidRPr="0008550F">
        <w:rPr>
          <w:rFonts w:ascii="Arial" w:hAnsi="Arial" w:cs="Arial"/>
          <w:color w:val="000000" w:themeColor="text1"/>
          <w:sz w:val="24"/>
        </w:rPr>
        <w:t xml:space="preserve"> que tenha apresentado o lance mais vantajoso, observado o critério de julgamento e o valor estimado para a contratação.</w:t>
      </w:r>
    </w:p>
    <w:p w14:paraId="413E1B6A" w14:textId="77777777" w:rsidR="000A104E" w:rsidRPr="0008550F" w:rsidRDefault="000A104E" w:rsidP="00D936CE">
      <w:pPr>
        <w:pStyle w:val="Cabealho"/>
        <w:widowControl w:val="0"/>
        <w:numPr>
          <w:ilvl w:val="1"/>
          <w:numId w:val="45"/>
        </w:numPr>
        <w:tabs>
          <w:tab w:val="clear" w:pos="4419"/>
          <w:tab w:val="clear" w:pos="8838"/>
          <w:tab w:val="left" w:pos="426"/>
        </w:tabs>
        <w:ind w:left="0" w:firstLine="0"/>
        <w:rPr>
          <w:rFonts w:ascii="Arial" w:hAnsi="Arial" w:cs="Arial"/>
          <w:color w:val="000000" w:themeColor="text1"/>
        </w:rPr>
      </w:pPr>
      <w:r w:rsidRPr="0008550F">
        <w:rPr>
          <w:rFonts w:ascii="Arial" w:hAnsi="Arial" w:cs="Arial"/>
          <w:color w:val="000000" w:themeColor="text1"/>
        </w:rPr>
        <w:t xml:space="preserve">A negociação será realizada por meio do sistema, podendo ser acompanhada pelas demais </w:t>
      </w:r>
      <w:r w:rsidRPr="0008550F">
        <w:rPr>
          <w:rFonts w:ascii="Arial" w:hAnsi="Arial" w:cs="Arial"/>
          <w:b/>
          <w:color w:val="000000" w:themeColor="text1"/>
        </w:rPr>
        <w:t>licitantes</w:t>
      </w:r>
      <w:r w:rsidRPr="0008550F">
        <w:rPr>
          <w:rFonts w:ascii="Arial" w:hAnsi="Arial" w:cs="Arial"/>
          <w:color w:val="000000" w:themeColor="text1"/>
        </w:rPr>
        <w:t>.</w:t>
      </w:r>
    </w:p>
    <w:p w14:paraId="06AE8DE7" w14:textId="77777777" w:rsidR="000A104E" w:rsidRPr="0008550F" w:rsidRDefault="000A104E" w:rsidP="00D936CE">
      <w:pPr>
        <w:pStyle w:val="Cabealho"/>
        <w:widowControl w:val="0"/>
        <w:numPr>
          <w:ilvl w:val="1"/>
          <w:numId w:val="45"/>
        </w:numPr>
        <w:tabs>
          <w:tab w:val="clear" w:pos="4419"/>
          <w:tab w:val="clear" w:pos="8838"/>
          <w:tab w:val="num" w:pos="426"/>
        </w:tabs>
        <w:ind w:left="0" w:firstLine="0"/>
        <w:rPr>
          <w:rFonts w:ascii="Arial" w:hAnsi="Arial" w:cs="Arial"/>
          <w:color w:val="000000" w:themeColor="text1"/>
          <w:szCs w:val="24"/>
        </w:rPr>
      </w:pPr>
      <w:r w:rsidRPr="0008550F">
        <w:rPr>
          <w:rFonts w:ascii="Arial" w:hAnsi="Arial" w:cs="Arial"/>
          <w:color w:val="000000" w:themeColor="text1"/>
          <w:szCs w:val="24"/>
        </w:rPr>
        <w:t xml:space="preserve">A licitante terá o prazo de 02 (duas) horas </w:t>
      </w:r>
      <w:r w:rsidRPr="0008550F">
        <w:rPr>
          <w:rFonts w:ascii="Arial" w:hAnsi="Arial" w:cs="Arial"/>
          <w:color w:val="000000"/>
          <w:szCs w:val="24"/>
        </w:rPr>
        <w:t>contado da solicitação do pregoeiro no sistema, para envio da proposta e, se necessário, dos documentos complementares, adequada ao último lance ofertado após a negociação</w:t>
      </w:r>
    </w:p>
    <w:p w14:paraId="7186799B" w14:textId="77777777" w:rsidR="000A104E" w:rsidRPr="0008550F" w:rsidRDefault="000A104E" w:rsidP="000A104E">
      <w:pPr>
        <w:pStyle w:val="Ttulo1"/>
        <w:keepNext w:val="0"/>
        <w:widowControl w:val="0"/>
        <w:tabs>
          <w:tab w:val="num" w:pos="1134"/>
        </w:tabs>
        <w:spacing w:before="0" w:after="0"/>
        <w:ind w:left="0"/>
        <w:jc w:val="both"/>
        <w:rPr>
          <w:rFonts w:cs="Arial"/>
          <w:color w:val="000000" w:themeColor="text1"/>
          <w:sz w:val="24"/>
        </w:rPr>
      </w:pPr>
    </w:p>
    <w:p w14:paraId="4EF43355" w14:textId="77777777" w:rsidR="000A104E" w:rsidRPr="0008550F" w:rsidRDefault="000A104E" w:rsidP="000A104E">
      <w:pPr>
        <w:pStyle w:val="Ttulo1"/>
        <w:keepNext w:val="0"/>
        <w:widowControl w:val="0"/>
        <w:tabs>
          <w:tab w:val="num" w:pos="1134"/>
        </w:tabs>
        <w:spacing w:before="0" w:after="0"/>
        <w:ind w:left="0"/>
        <w:jc w:val="both"/>
        <w:rPr>
          <w:rFonts w:cs="Arial"/>
          <w:color w:val="000000" w:themeColor="text1"/>
          <w:sz w:val="24"/>
        </w:rPr>
      </w:pPr>
      <w:r w:rsidRPr="0008550F">
        <w:rPr>
          <w:rFonts w:cs="Arial"/>
          <w:color w:val="000000" w:themeColor="text1"/>
          <w:sz w:val="24"/>
        </w:rPr>
        <w:t>SEÇÃO X – DA ACEITABILIDADE DA PROPOSTA</w:t>
      </w:r>
    </w:p>
    <w:p w14:paraId="3768E1EC" w14:textId="6A0B9C2C"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rPr>
      </w:pPr>
      <w:r w:rsidRPr="0008550F">
        <w:rPr>
          <w:rFonts w:ascii="Arial" w:eastAsia="SimSun" w:hAnsi="Arial" w:cs="Arial"/>
          <w:b/>
          <w:color w:val="000000"/>
          <w:szCs w:val="24"/>
        </w:rPr>
        <w:t>1</w:t>
      </w:r>
      <w:r w:rsidR="00197B86" w:rsidRPr="0008550F">
        <w:rPr>
          <w:rFonts w:ascii="Arial" w:eastAsia="SimSun" w:hAnsi="Arial" w:cs="Arial"/>
          <w:b/>
          <w:color w:val="000000"/>
          <w:szCs w:val="24"/>
        </w:rPr>
        <w:t>0</w:t>
      </w:r>
      <w:r w:rsidRPr="0008550F">
        <w:rPr>
          <w:rFonts w:ascii="Arial" w:eastAsia="SimSun" w:hAnsi="Arial" w:cs="Arial"/>
          <w:b/>
          <w:color w:val="000000"/>
          <w:szCs w:val="24"/>
        </w:rPr>
        <w:t xml:space="preserve">.1. </w:t>
      </w:r>
      <w:r w:rsidRPr="0008550F">
        <w:rPr>
          <w:rFonts w:ascii="Arial" w:eastAsia="SimSun" w:hAnsi="Arial" w:cs="Arial"/>
          <w:szCs w:val="24"/>
        </w:rPr>
        <w:t>Encerrada a fase de lances e negociação, o licitante classificado provisoriamente em primeiro lugar deverá encaminhar a proposta de preços adequada ao último valor ofertado, devidamente preenchida na forma do Anexo I.</w:t>
      </w:r>
      <w:r w:rsidR="00442CEA" w:rsidRPr="0008550F">
        <w:rPr>
          <w:rFonts w:ascii="Arial" w:eastAsia="SimSun" w:hAnsi="Arial" w:cs="Arial"/>
          <w:szCs w:val="24"/>
        </w:rPr>
        <w:t>A</w:t>
      </w:r>
      <w:r w:rsidRPr="0008550F">
        <w:rPr>
          <w:rFonts w:ascii="Arial" w:eastAsia="SimSun" w:hAnsi="Arial" w:cs="Arial"/>
          <w:szCs w:val="24"/>
        </w:rPr>
        <w:t xml:space="preserve"> –</w:t>
      </w:r>
      <w:r w:rsidRPr="0008550F">
        <w:rPr>
          <w:rFonts w:ascii="Arial" w:hAnsi="Arial" w:cs="Arial"/>
          <w:szCs w:val="24"/>
        </w:rPr>
        <w:t xml:space="preserve"> </w:t>
      </w:r>
      <w:r w:rsidRPr="0008550F">
        <w:rPr>
          <w:rFonts w:ascii="Arial" w:eastAsia="SimSun" w:hAnsi="Arial" w:cs="Arial"/>
          <w:szCs w:val="24"/>
        </w:rPr>
        <w:t>Modelo de Planilha de composição de custos</w:t>
      </w:r>
      <w:r w:rsidR="000C45ED" w:rsidRPr="0008550F">
        <w:rPr>
          <w:rFonts w:ascii="Arial" w:eastAsia="SimSun" w:hAnsi="Arial" w:cs="Arial"/>
          <w:szCs w:val="24"/>
        </w:rPr>
        <w:t xml:space="preserve"> para cada cargo</w:t>
      </w:r>
      <w:r w:rsidRPr="0008550F">
        <w:rPr>
          <w:rFonts w:ascii="Arial" w:eastAsia="SimSun" w:hAnsi="Arial" w:cs="Arial"/>
          <w:szCs w:val="24"/>
        </w:rPr>
        <w:t>; e Anexo II – Modelo de Proposta;</w:t>
      </w:r>
      <w:r w:rsidRPr="0008550F">
        <w:rPr>
          <w:rFonts w:ascii="Arial" w:eastAsia="SimSun" w:hAnsi="Arial" w:cs="Arial"/>
          <w:b/>
          <w:color w:val="FF0000"/>
          <w:szCs w:val="24"/>
        </w:rPr>
        <w:t xml:space="preserve"> </w:t>
      </w:r>
      <w:r w:rsidRPr="0008550F">
        <w:rPr>
          <w:rFonts w:ascii="Arial" w:eastAsia="SimSun" w:hAnsi="Arial" w:cs="Arial"/>
          <w:szCs w:val="24"/>
        </w:rPr>
        <w:t>do Edital;</w:t>
      </w:r>
    </w:p>
    <w:p w14:paraId="4DAFE7D6" w14:textId="7A17E52E" w:rsidR="00EF1E31" w:rsidRPr="0008550F" w:rsidRDefault="00EF1E31" w:rsidP="00EF1E31">
      <w:pPr>
        <w:pStyle w:val="Cabealho"/>
        <w:widowControl w:val="0"/>
        <w:tabs>
          <w:tab w:val="clear" w:pos="4419"/>
          <w:tab w:val="clear" w:pos="8838"/>
          <w:tab w:val="left" w:pos="1134"/>
          <w:tab w:val="left" w:pos="1400"/>
        </w:tabs>
        <w:spacing w:after="120"/>
        <w:rPr>
          <w:rFonts w:ascii="Arial" w:hAnsi="Arial" w:cs="Arial"/>
          <w:szCs w:val="24"/>
        </w:rPr>
      </w:pPr>
      <w:r w:rsidRPr="0008550F">
        <w:rPr>
          <w:rFonts w:ascii="Arial" w:eastAsia="SimSun" w:hAnsi="Arial" w:cs="Arial"/>
          <w:b/>
          <w:szCs w:val="24"/>
        </w:rPr>
        <w:t>1</w:t>
      </w:r>
      <w:r w:rsidR="00197B86" w:rsidRPr="0008550F">
        <w:rPr>
          <w:rFonts w:ascii="Arial" w:eastAsia="SimSun" w:hAnsi="Arial" w:cs="Arial"/>
          <w:b/>
          <w:szCs w:val="24"/>
        </w:rPr>
        <w:t>0</w:t>
      </w:r>
      <w:r w:rsidRPr="0008550F">
        <w:rPr>
          <w:rFonts w:ascii="Arial" w:eastAsia="SimSun" w:hAnsi="Arial" w:cs="Arial"/>
          <w:b/>
          <w:szCs w:val="24"/>
        </w:rPr>
        <w:t xml:space="preserve">.1.1. </w:t>
      </w:r>
      <w:r w:rsidRPr="0008550F">
        <w:rPr>
          <w:rFonts w:ascii="Arial" w:eastAsia="SimSun" w:hAnsi="Arial" w:cs="Arial"/>
          <w:szCs w:val="24"/>
        </w:rPr>
        <w:t xml:space="preserve">O encaminhamento se dará através do site </w:t>
      </w:r>
      <w:r w:rsidR="00442CEA" w:rsidRPr="0008550F">
        <w:rPr>
          <w:rFonts w:ascii="Arial" w:eastAsia="SimSun" w:hAnsi="Arial" w:cs="Arial"/>
          <w:szCs w:val="24"/>
        </w:rPr>
        <w:t>BLL</w:t>
      </w:r>
      <w:r w:rsidRPr="0008550F">
        <w:rPr>
          <w:rFonts w:ascii="Arial" w:eastAsia="SimSun" w:hAnsi="Arial" w:cs="Arial"/>
          <w:szCs w:val="24"/>
        </w:rPr>
        <w:t xml:space="preserve"> no rol de menus da Sala de Disputa,</w:t>
      </w:r>
      <w:r w:rsidR="00442CEA" w:rsidRPr="0008550F">
        <w:rPr>
          <w:rFonts w:ascii="Arial" w:eastAsia="SimSun" w:hAnsi="Arial" w:cs="Arial"/>
          <w:szCs w:val="24"/>
        </w:rPr>
        <w:t xml:space="preserve"> no campo “documentos complementares”</w:t>
      </w:r>
      <w:r w:rsidRPr="0008550F">
        <w:rPr>
          <w:rFonts w:ascii="Arial" w:eastAsia="SimSun" w:hAnsi="Arial" w:cs="Arial"/>
          <w:szCs w:val="24"/>
        </w:rPr>
        <w:t xml:space="preserve"> dentro do prazo estabelecido, após a fase de lances.</w:t>
      </w:r>
    </w:p>
    <w:p w14:paraId="705DD30F" w14:textId="41017020" w:rsidR="00EF1E31" w:rsidRPr="0008550F" w:rsidRDefault="00EF1E31" w:rsidP="00EF1E31">
      <w:pPr>
        <w:pStyle w:val="Cabealho"/>
        <w:widowControl w:val="0"/>
        <w:tabs>
          <w:tab w:val="clear" w:pos="4419"/>
          <w:tab w:val="clear" w:pos="8838"/>
          <w:tab w:val="left" w:pos="1134"/>
          <w:tab w:val="left" w:pos="1400"/>
        </w:tabs>
        <w:spacing w:after="120"/>
        <w:rPr>
          <w:rFonts w:ascii="Arial" w:hAnsi="Arial" w:cs="Arial"/>
          <w:szCs w:val="24"/>
        </w:rPr>
      </w:pPr>
      <w:r w:rsidRPr="0008550F">
        <w:rPr>
          <w:rFonts w:ascii="Arial" w:eastAsia="SimSun" w:hAnsi="Arial" w:cs="Arial"/>
          <w:b/>
          <w:szCs w:val="24"/>
        </w:rPr>
        <w:t>1</w:t>
      </w:r>
      <w:r w:rsidR="00197B86" w:rsidRPr="0008550F">
        <w:rPr>
          <w:rFonts w:ascii="Arial" w:eastAsia="SimSun" w:hAnsi="Arial" w:cs="Arial"/>
          <w:b/>
          <w:szCs w:val="24"/>
        </w:rPr>
        <w:t>0</w:t>
      </w:r>
      <w:r w:rsidRPr="0008550F">
        <w:rPr>
          <w:rFonts w:ascii="Arial" w:eastAsia="SimSun" w:hAnsi="Arial" w:cs="Arial"/>
          <w:b/>
          <w:szCs w:val="24"/>
        </w:rPr>
        <w:t>.1.2.</w:t>
      </w:r>
      <w:r w:rsidRPr="0008550F">
        <w:rPr>
          <w:rFonts w:ascii="Arial" w:eastAsia="SimSun" w:hAnsi="Arial" w:cs="Arial"/>
          <w:szCs w:val="24"/>
        </w:rPr>
        <w:t xml:space="preserve"> Os documentos de habilitação deverão ser enviados até a abertura da sessão pública, nos termos do art. 26 do Decreto 10.024/19;</w:t>
      </w:r>
    </w:p>
    <w:p w14:paraId="5A76C9E1" w14:textId="373011EB"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rPr>
      </w:pPr>
      <w:r w:rsidRPr="0008550F">
        <w:rPr>
          <w:rFonts w:ascii="Arial" w:eastAsia="SimSun" w:hAnsi="Arial" w:cs="Arial"/>
          <w:b/>
          <w:szCs w:val="24"/>
        </w:rPr>
        <w:t>1</w:t>
      </w:r>
      <w:r w:rsidR="00197B86" w:rsidRPr="0008550F">
        <w:rPr>
          <w:rFonts w:ascii="Arial" w:eastAsia="SimSun" w:hAnsi="Arial" w:cs="Arial"/>
          <w:b/>
          <w:szCs w:val="24"/>
        </w:rPr>
        <w:t>0</w:t>
      </w:r>
      <w:r w:rsidRPr="0008550F">
        <w:rPr>
          <w:rFonts w:ascii="Arial" w:eastAsia="SimSun" w:hAnsi="Arial" w:cs="Arial"/>
          <w:b/>
          <w:szCs w:val="24"/>
        </w:rPr>
        <w:t>.1.2.</w:t>
      </w:r>
      <w:r w:rsidRPr="0008550F">
        <w:rPr>
          <w:rFonts w:ascii="Arial" w:eastAsia="SimSun" w:hAnsi="Arial" w:cs="Arial"/>
          <w:szCs w:val="24"/>
        </w:rPr>
        <w:t xml:space="preserve"> Em casos excepcionais de dificuldades técnicas, poderá desde que solicitado ao Pregoeiro, ser utilizado o envio da documentação relacionada à proposta para o e-mail: </w:t>
      </w:r>
      <w:hyperlink r:id="rId25" w:history="1">
        <w:r w:rsidR="00A3307F" w:rsidRPr="0008550F">
          <w:rPr>
            <w:rStyle w:val="Hyperlink"/>
            <w:rFonts w:ascii="Arial" w:eastAsia="SimSun" w:hAnsi="Arial" w:cs="Arial"/>
            <w:szCs w:val="24"/>
          </w:rPr>
          <w:t>licitacao@santoantoniodoleste.mt.gov.br</w:t>
        </w:r>
      </w:hyperlink>
      <w:r w:rsidR="00A3307F" w:rsidRPr="0008550F">
        <w:rPr>
          <w:rFonts w:ascii="Arial" w:eastAsia="SimSun" w:hAnsi="Arial" w:cs="Arial"/>
          <w:szCs w:val="24"/>
        </w:rPr>
        <w:t>, desde que não esteja expirado o prazo para apresentação.</w:t>
      </w:r>
    </w:p>
    <w:p w14:paraId="1A2B9814" w14:textId="28C79831"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eastAsia="SimSun" w:hAnsi="Arial" w:cs="Arial"/>
          <w:szCs w:val="24"/>
        </w:rPr>
      </w:pPr>
      <w:r w:rsidRPr="0008550F">
        <w:rPr>
          <w:rFonts w:ascii="Arial" w:eastAsia="SimSun" w:hAnsi="Arial" w:cs="Arial"/>
          <w:b/>
          <w:szCs w:val="24"/>
        </w:rPr>
        <w:t>1</w:t>
      </w:r>
      <w:r w:rsidR="00197B86" w:rsidRPr="0008550F">
        <w:rPr>
          <w:rFonts w:ascii="Arial" w:eastAsia="SimSun" w:hAnsi="Arial" w:cs="Arial"/>
          <w:b/>
          <w:szCs w:val="24"/>
        </w:rPr>
        <w:t>0</w:t>
      </w:r>
      <w:r w:rsidRPr="0008550F">
        <w:rPr>
          <w:rFonts w:ascii="Arial" w:eastAsia="SimSun" w:hAnsi="Arial" w:cs="Arial"/>
          <w:b/>
          <w:szCs w:val="24"/>
        </w:rPr>
        <w:t xml:space="preserve">.2. </w:t>
      </w:r>
      <w:r w:rsidRPr="0008550F">
        <w:rPr>
          <w:rFonts w:ascii="Arial" w:eastAsia="SimSun" w:hAnsi="Arial" w:cs="Arial"/>
          <w:szCs w:val="24"/>
        </w:rPr>
        <w:t xml:space="preserve">A </w:t>
      </w:r>
      <w:r w:rsidR="00B17AB0" w:rsidRPr="0008550F">
        <w:rPr>
          <w:rFonts w:ascii="Arial" w:eastAsia="SimSun" w:hAnsi="Arial" w:cs="Arial"/>
          <w:szCs w:val="24"/>
        </w:rPr>
        <w:t>planilha de custo e formação de preços</w:t>
      </w:r>
      <w:r w:rsidRPr="0008550F">
        <w:rPr>
          <w:rFonts w:ascii="Arial" w:eastAsia="SimSun" w:hAnsi="Arial" w:cs="Arial"/>
          <w:szCs w:val="24"/>
        </w:rPr>
        <w:t xml:space="preserve">, contendo as exigências deste edital, atualizada com o último lance, deverá ser enviada </w:t>
      </w:r>
      <w:r w:rsidRPr="0008550F">
        <w:rPr>
          <w:rFonts w:ascii="Arial" w:eastAsia="SimSun" w:hAnsi="Arial" w:cs="Arial"/>
          <w:color w:val="000000"/>
          <w:szCs w:val="24"/>
        </w:rPr>
        <w:t>em arquivo único</w:t>
      </w:r>
      <w:r w:rsidR="006E6C4C" w:rsidRPr="0008550F">
        <w:rPr>
          <w:rFonts w:ascii="Arial" w:eastAsia="SimSun" w:hAnsi="Arial" w:cs="Arial"/>
          <w:color w:val="000000"/>
          <w:szCs w:val="24"/>
        </w:rPr>
        <w:t xml:space="preserve"> </w:t>
      </w:r>
      <w:r w:rsidR="006E6C4C" w:rsidRPr="0008550F">
        <w:rPr>
          <w:rFonts w:ascii="Arial" w:eastAsia="Calibri" w:hAnsi="Arial" w:cs="Arial"/>
          <w:bCs/>
          <w:lang w:eastAsia="en-US"/>
        </w:rPr>
        <w:t xml:space="preserve">em formato “PDF” devidamente assinada e rubricada, também no formato excel “.XLS” em até </w:t>
      </w:r>
      <w:r w:rsidRPr="0008550F">
        <w:rPr>
          <w:rFonts w:ascii="Arial" w:eastAsia="SimSun" w:hAnsi="Arial" w:cs="Arial"/>
          <w:color w:val="000000"/>
          <w:szCs w:val="24"/>
        </w:rPr>
        <w:t xml:space="preserve">até </w:t>
      </w:r>
      <w:r w:rsidR="002D0600" w:rsidRPr="0008550F">
        <w:rPr>
          <w:rFonts w:ascii="Arial" w:eastAsia="SimSun" w:hAnsi="Arial" w:cs="Arial"/>
          <w:color w:val="000000"/>
          <w:szCs w:val="24"/>
        </w:rPr>
        <w:t>24</w:t>
      </w:r>
      <w:r w:rsidRPr="0008550F">
        <w:rPr>
          <w:rFonts w:ascii="Arial" w:eastAsia="SimSun" w:hAnsi="Arial" w:cs="Arial"/>
          <w:color w:val="000000"/>
          <w:szCs w:val="24"/>
        </w:rPr>
        <w:t xml:space="preserve"> (</w:t>
      </w:r>
      <w:r w:rsidR="002D0600" w:rsidRPr="0008550F">
        <w:rPr>
          <w:rFonts w:ascii="Arial" w:eastAsia="SimSun" w:hAnsi="Arial" w:cs="Arial"/>
          <w:color w:val="000000"/>
          <w:szCs w:val="24"/>
        </w:rPr>
        <w:t>vinte e quatro</w:t>
      </w:r>
      <w:r w:rsidRPr="0008550F">
        <w:rPr>
          <w:rFonts w:ascii="Arial" w:eastAsia="SimSun" w:hAnsi="Arial" w:cs="Arial"/>
          <w:color w:val="000000"/>
          <w:szCs w:val="24"/>
        </w:rPr>
        <w:t xml:space="preserve">) horas ao </w:t>
      </w:r>
      <w:r w:rsidR="002D0600" w:rsidRPr="0008550F">
        <w:rPr>
          <w:rFonts w:ascii="Arial" w:eastAsia="SimSun" w:hAnsi="Arial" w:cs="Arial"/>
          <w:color w:val="000000"/>
          <w:szCs w:val="24"/>
        </w:rPr>
        <w:t xml:space="preserve">ato </w:t>
      </w:r>
      <w:r w:rsidRPr="0008550F">
        <w:rPr>
          <w:rFonts w:ascii="Arial" w:eastAsia="SimSun" w:hAnsi="Arial" w:cs="Arial"/>
          <w:color w:val="000000"/>
          <w:szCs w:val="24"/>
        </w:rPr>
        <w:t>da convocação efetuada pelo</w:t>
      </w:r>
      <w:r w:rsidRPr="0008550F">
        <w:rPr>
          <w:rFonts w:ascii="Arial" w:eastAsia="SimSun" w:hAnsi="Arial" w:cs="Arial"/>
          <w:b/>
          <w:color w:val="000000"/>
          <w:szCs w:val="24"/>
        </w:rPr>
        <w:t xml:space="preserve"> Pregoeiro</w:t>
      </w:r>
      <w:r w:rsidR="006E6C4C" w:rsidRPr="0008550F">
        <w:rPr>
          <w:rFonts w:ascii="Arial" w:eastAsia="SimSun" w:hAnsi="Arial" w:cs="Arial"/>
          <w:b/>
          <w:color w:val="000000"/>
          <w:szCs w:val="24"/>
        </w:rPr>
        <w:t xml:space="preserve">, </w:t>
      </w:r>
      <w:r w:rsidR="006E6C4C" w:rsidRPr="0008550F">
        <w:rPr>
          <w:rFonts w:ascii="Arial" w:eastAsia="Calibri" w:hAnsi="Arial" w:cs="Arial"/>
          <w:bCs/>
          <w:lang w:eastAsia="en-US"/>
        </w:rPr>
        <w:t>atendendo aos requisitos da Convenção Coletiva de Trabalho (</w:t>
      </w:r>
      <w:r w:rsidR="006E6C4C" w:rsidRPr="0008550F">
        <w:rPr>
          <w:rFonts w:ascii="Arial" w:hAnsi="Arial" w:cs="Arial"/>
          <w:bCs/>
          <w:color w:val="0D0D0D"/>
          <w:szCs w:val="24"/>
        </w:rPr>
        <w:t>MT000097/2023 e MT000065/2023</w:t>
      </w:r>
      <w:r w:rsidR="006E6C4C" w:rsidRPr="0008550F">
        <w:rPr>
          <w:rFonts w:ascii="Arial" w:eastAsia="Calibri" w:hAnsi="Arial" w:cs="Arial"/>
          <w:bCs/>
          <w:lang w:eastAsia="en-US"/>
        </w:rPr>
        <w:t>)</w:t>
      </w:r>
      <w:r w:rsidRPr="0008550F">
        <w:rPr>
          <w:rFonts w:ascii="Arial" w:eastAsia="SimSun" w:hAnsi="Arial" w:cs="Arial"/>
          <w:szCs w:val="24"/>
        </w:rPr>
        <w:t xml:space="preserve"> e, informar no campo “chat mensagem” que enviou a documentação no site </w:t>
      </w:r>
      <w:r w:rsidR="002D0600" w:rsidRPr="0008550F">
        <w:rPr>
          <w:rFonts w:ascii="Arial" w:eastAsia="SimSun" w:hAnsi="Arial" w:cs="Arial"/>
          <w:szCs w:val="24"/>
        </w:rPr>
        <w:t>BLL</w:t>
      </w:r>
      <w:r w:rsidRPr="0008550F">
        <w:rPr>
          <w:rFonts w:ascii="Arial" w:eastAsia="SimSun" w:hAnsi="Arial" w:cs="Arial"/>
          <w:szCs w:val="24"/>
        </w:rPr>
        <w:t xml:space="preserve">, sob pena de desclassificação, ou, se for solicitado  pelo Pregoeiro,  por  email – </w:t>
      </w:r>
      <w:hyperlink r:id="rId26" w:history="1">
        <w:r w:rsidR="002D0600" w:rsidRPr="0008550F">
          <w:rPr>
            <w:rStyle w:val="Hyperlink"/>
            <w:rFonts w:ascii="Arial" w:eastAsia="SimSun" w:hAnsi="Arial" w:cs="Arial"/>
            <w:szCs w:val="24"/>
          </w:rPr>
          <w:t>licitacao@santoantoniodoleste.mt.gov.br</w:t>
        </w:r>
      </w:hyperlink>
      <w:r w:rsidRPr="0008550F">
        <w:rPr>
          <w:rFonts w:ascii="Arial" w:eastAsia="SimSun" w:hAnsi="Arial" w:cs="Arial"/>
          <w:szCs w:val="24"/>
        </w:rPr>
        <w:t>;</w:t>
      </w:r>
    </w:p>
    <w:p w14:paraId="714A7B23" w14:textId="2766E427" w:rsidR="00B17AB0" w:rsidRPr="0008550F" w:rsidRDefault="00197B86" w:rsidP="00B17AB0">
      <w:pPr>
        <w:widowControl w:val="0"/>
        <w:tabs>
          <w:tab w:val="left" w:pos="284"/>
        </w:tabs>
        <w:spacing w:after="120" w:line="276" w:lineRule="auto"/>
        <w:jc w:val="both"/>
        <w:rPr>
          <w:rFonts w:ascii="Arial" w:hAnsi="Arial" w:cs="Arial"/>
          <w:sz w:val="24"/>
          <w:szCs w:val="24"/>
        </w:rPr>
      </w:pPr>
      <w:r w:rsidRPr="0008550F">
        <w:rPr>
          <w:rFonts w:ascii="Arial" w:hAnsi="Arial" w:cs="Arial"/>
          <w:b/>
          <w:bCs/>
          <w:sz w:val="24"/>
          <w:szCs w:val="24"/>
        </w:rPr>
        <w:lastRenderedPageBreak/>
        <w:t>10</w:t>
      </w:r>
      <w:r w:rsidR="00B17AB0" w:rsidRPr="0008550F">
        <w:rPr>
          <w:rFonts w:ascii="Arial" w:hAnsi="Arial" w:cs="Arial"/>
          <w:b/>
          <w:bCs/>
          <w:sz w:val="24"/>
          <w:szCs w:val="24"/>
        </w:rPr>
        <w:t>.2.</w:t>
      </w:r>
      <w:r w:rsidR="006E6C4C" w:rsidRPr="0008550F">
        <w:rPr>
          <w:rFonts w:ascii="Arial" w:hAnsi="Arial" w:cs="Arial"/>
          <w:b/>
          <w:bCs/>
          <w:sz w:val="24"/>
          <w:szCs w:val="24"/>
        </w:rPr>
        <w:t>1</w:t>
      </w:r>
      <w:r w:rsidR="00B17AB0" w:rsidRPr="0008550F">
        <w:rPr>
          <w:rFonts w:ascii="Arial" w:hAnsi="Arial" w:cs="Arial"/>
          <w:b/>
          <w:bCs/>
          <w:sz w:val="24"/>
          <w:szCs w:val="24"/>
        </w:rPr>
        <w:t>.</w:t>
      </w:r>
      <w:r w:rsidR="00B17AB0" w:rsidRPr="0008550F">
        <w:rPr>
          <w:rFonts w:ascii="Arial" w:hAnsi="Arial" w:cs="Arial"/>
          <w:sz w:val="24"/>
          <w:szCs w:val="24"/>
        </w:rPr>
        <w:t xml:space="preserve"> As planilhas elencadas no item acima, serão analisadas e avaliadas pela Equipe Técnica, nomeada pela Administração antes da abertura da licitação.</w:t>
      </w:r>
    </w:p>
    <w:p w14:paraId="393B6E15" w14:textId="3CDFFE7F" w:rsidR="003D78CC" w:rsidRPr="0008550F" w:rsidRDefault="003D78CC" w:rsidP="003D78CC">
      <w:pPr>
        <w:widowControl w:val="0"/>
        <w:tabs>
          <w:tab w:val="left" w:pos="284"/>
        </w:tabs>
        <w:spacing w:after="120" w:line="276" w:lineRule="auto"/>
        <w:jc w:val="both"/>
        <w:rPr>
          <w:rFonts w:ascii="Arial" w:hAnsi="Arial" w:cs="Arial"/>
          <w:sz w:val="24"/>
          <w:szCs w:val="24"/>
        </w:rPr>
      </w:pPr>
      <w:r w:rsidRPr="0008550F">
        <w:rPr>
          <w:rFonts w:ascii="Arial" w:hAnsi="Arial" w:cs="Arial"/>
          <w:b/>
          <w:sz w:val="24"/>
          <w:szCs w:val="24"/>
        </w:rPr>
        <w:t xml:space="preserve">10.2.2. </w:t>
      </w:r>
      <w:r w:rsidRPr="0008550F">
        <w:rPr>
          <w:rFonts w:ascii="Arial" w:hAnsi="Arial" w:cs="Arial"/>
          <w:sz w:val="24"/>
          <w:szCs w:val="24"/>
        </w:rPr>
        <w:t xml:space="preserve">A </w:t>
      </w:r>
      <w:r w:rsidRPr="0008550F">
        <w:rPr>
          <w:rFonts w:ascii="Arial" w:hAnsi="Arial" w:cs="Arial"/>
          <w:b/>
          <w:sz w:val="24"/>
          <w:szCs w:val="24"/>
        </w:rPr>
        <w:t xml:space="preserve">Planilha de Custos e Formação de Preços (ANEXO </w:t>
      </w:r>
      <w:r w:rsidR="0098186E" w:rsidRPr="0008550F">
        <w:rPr>
          <w:rFonts w:ascii="Arial" w:hAnsi="Arial" w:cs="Arial"/>
          <w:b/>
          <w:sz w:val="24"/>
          <w:szCs w:val="24"/>
        </w:rPr>
        <w:t>I-A</w:t>
      </w:r>
      <w:r w:rsidRPr="0008550F">
        <w:rPr>
          <w:rFonts w:ascii="Arial" w:hAnsi="Arial" w:cs="Arial"/>
          <w:b/>
          <w:sz w:val="24"/>
          <w:szCs w:val="24"/>
        </w:rPr>
        <w:t>)</w:t>
      </w:r>
      <w:r w:rsidRPr="0008550F">
        <w:rPr>
          <w:rFonts w:ascii="Arial" w:hAnsi="Arial" w:cs="Arial"/>
          <w:sz w:val="24"/>
          <w:szCs w:val="24"/>
        </w:rPr>
        <w:t xml:space="preserve"> é o instrumento através do qual a Administração, analisará a composição de custos decorrentes da execução do contrato, realizará a fiscalização do contrato e embasará a análise das repactuações de preços.</w:t>
      </w:r>
    </w:p>
    <w:p w14:paraId="7D0370F8" w14:textId="77398270" w:rsidR="00F26611" w:rsidRPr="0008550F" w:rsidRDefault="00197B86" w:rsidP="00F26611">
      <w:pPr>
        <w:widowControl w:val="0"/>
        <w:tabs>
          <w:tab w:val="left" w:pos="284"/>
        </w:tabs>
        <w:spacing w:after="120" w:line="276" w:lineRule="auto"/>
        <w:jc w:val="both"/>
        <w:rPr>
          <w:rFonts w:ascii="Arial" w:hAnsi="Arial" w:cs="Arial"/>
          <w:sz w:val="24"/>
          <w:szCs w:val="24"/>
        </w:rPr>
      </w:pPr>
      <w:r w:rsidRPr="0008550F">
        <w:rPr>
          <w:rFonts w:ascii="Arial" w:hAnsi="Arial" w:cs="Arial"/>
          <w:b/>
          <w:bCs/>
          <w:sz w:val="24"/>
          <w:szCs w:val="24"/>
        </w:rPr>
        <w:t>10</w:t>
      </w:r>
      <w:r w:rsidR="00F26611" w:rsidRPr="0008550F">
        <w:rPr>
          <w:rFonts w:ascii="Arial" w:hAnsi="Arial" w:cs="Arial"/>
          <w:b/>
          <w:bCs/>
          <w:sz w:val="24"/>
          <w:szCs w:val="24"/>
        </w:rPr>
        <w:t>.</w:t>
      </w:r>
      <w:r w:rsidRPr="0008550F">
        <w:rPr>
          <w:rFonts w:ascii="Arial" w:hAnsi="Arial" w:cs="Arial"/>
          <w:b/>
          <w:bCs/>
          <w:sz w:val="24"/>
          <w:szCs w:val="24"/>
        </w:rPr>
        <w:t>3</w:t>
      </w:r>
      <w:r w:rsidR="00F26611" w:rsidRPr="0008550F">
        <w:rPr>
          <w:rFonts w:ascii="Arial" w:hAnsi="Arial" w:cs="Arial"/>
          <w:b/>
          <w:bCs/>
          <w:sz w:val="24"/>
          <w:szCs w:val="24"/>
        </w:rPr>
        <w:t>.</w:t>
      </w:r>
      <w:r w:rsidR="00F26611" w:rsidRPr="0008550F">
        <w:rPr>
          <w:rFonts w:ascii="Arial" w:hAnsi="Arial" w:cs="Arial"/>
          <w:sz w:val="24"/>
          <w:szCs w:val="24"/>
        </w:rPr>
        <w:t xml:space="preserve"> A equipe técnica, após recebido a proposta realinhada d</w:t>
      </w:r>
      <w:r w:rsidRPr="0008550F">
        <w:rPr>
          <w:rFonts w:ascii="Arial" w:hAnsi="Arial" w:cs="Arial"/>
          <w:sz w:val="24"/>
          <w:szCs w:val="24"/>
        </w:rPr>
        <w:t xml:space="preserve">o primeiro colocado provisoriamente, </w:t>
      </w:r>
      <w:r w:rsidR="00F26611" w:rsidRPr="0008550F">
        <w:rPr>
          <w:rFonts w:ascii="Arial" w:hAnsi="Arial" w:cs="Arial"/>
          <w:sz w:val="24"/>
          <w:szCs w:val="24"/>
        </w:rPr>
        <w:t>juntamente com a planilha de formação de custo, analisara primeiramente a proposta da primeira colocada, e se caso esta for desclassificada analisará da segunda melhor classificada e assim por diante até sagrar-se uma empresa vencedora.</w:t>
      </w:r>
    </w:p>
    <w:p w14:paraId="744DF27A" w14:textId="763199A0" w:rsidR="00197B86" w:rsidRPr="0008550F" w:rsidRDefault="00197B86" w:rsidP="00F26611">
      <w:pPr>
        <w:widowControl w:val="0"/>
        <w:tabs>
          <w:tab w:val="left" w:pos="284"/>
        </w:tabs>
        <w:spacing w:after="120" w:line="276" w:lineRule="auto"/>
        <w:jc w:val="both"/>
        <w:rPr>
          <w:rFonts w:ascii="Arial" w:hAnsi="Arial" w:cs="Arial"/>
          <w:sz w:val="24"/>
          <w:szCs w:val="24"/>
        </w:rPr>
      </w:pPr>
      <w:r w:rsidRPr="0008550F">
        <w:rPr>
          <w:rFonts w:ascii="Arial" w:hAnsi="Arial" w:cs="Arial"/>
          <w:b/>
          <w:bCs/>
          <w:sz w:val="24"/>
          <w:szCs w:val="24"/>
        </w:rPr>
        <w:t>10.3.1.</w:t>
      </w:r>
      <w:r w:rsidRPr="0008550F">
        <w:rPr>
          <w:rFonts w:ascii="Arial" w:hAnsi="Arial" w:cs="Arial"/>
          <w:sz w:val="24"/>
          <w:szCs w:val="24"/>
        </w:rPr>
        <w:t xml:space="preserve"> A cada licitante desclassificada, será concedido novamente o prazo de 24 (vinte e quatro) horas, para a próxima empresa provisoriamente vencedora apresentar a proposta realinhada devidamente acompanhada da planilha de formação de custo.</w:t>
      </w:r>
    </w:p>
    <w:p w14:paraId="0811D79B" w14:textId="277C5C4E" w:rsidR="00F26611" w:rsidRPr="0008550F" w:rsidRDefault="006A3FA1" w:rsidP="00F26611">
      <w:pPr>
        <w:widowControl w:val="0"/>
        <w:tabs>
          <w:tab w:val="left" w:pos="284"/>
        </w:tabs>
        <w:spacing w:after="120" w:line="276" w:lineRule="auto"/>
        <w:jc w:val="both"/>
        <w:rPr>
          <w:rFonts w:ascii="Arial" w:hAnsi="Arial" w:cs="Arial"/>
          <w:sz w:val="24"/>
          <w:szCs w:val="24"/>
        </w:rPr>
      </w:pPr>
      <w:r w:rsidRPr="0008550F">
        <w:rPr>
          <w:rFonts w:ascii="Arial" w:hAnsi="Arial" w:cs="Arial"/>
          <w:b/>
          <w:bCs/>
          <w:sz w:val="24"/>
          <w:szCs w:val="24"/>
        </w:rPr>
        <w:t>10.4</w:t>
      </w:r>
      <w:r w:rsidR="00F26611" w:rsidRPr="0008550F">
        <w:rPr>
          <w:rFonts w:ascii="Arial" w:hAnsi="Arial" w:cs="Arial"/>
          <w:b/>
          <w:bCs/>
          <w:sz w:val="24"/>
          <w:szCs w:val="24"/>
        </w:rPr>
        <w:t>.</w:t>
      </w:r>
      <w:r w:rsidR="00F26611" w:rsidRPr="0008550F">
        <w:rPr>
          <w:rFonts w:ascii="Arial" w:hAnsi="Arial" w:cs="Arial"/>
          <w:sz w:val="24"/>
          <w:szCs w:val="24"/>
        </w:rPr>
        <w:t xml:space="preserve"> A equipe técnica terá o prazo de 48 (quarenta e oito) horas para analisar a proposta realinhada e a planilha de formação de custo.</w:t>
      </w:r>
    </w:p>
    <w:p w14:paraId="637587B2" w14:textId="132E6DD9" w:rsidR="00F26611" w:rsidRPr="0008550F" w:rsidRDefault="006A3FA1" w:rsidP="00F26611">
      <w:pPr>
        <w:spacing w:line="276" w:lineRule="auto"/>
        <w:jc w:val="both"/>
        <w:rPr>
          <w:rFonts w:ascii="Arial" w:hAnsi="Arial" w:cs="Arial"/>
          <w:sz w:val="24"/>
          <w:szCs w:val="24"/>
          <w:lang w:eastAsia="en-US"/>
        </w:rPr>
      </w:pPr>
      <w:r w:rsidRPr="0008550F">
        <w:rPr>
          <w:rFonts w:ascii="Arial" w:hAnsi="Arial" w:cs="Arial"/>
          <w:b/>
          <w:sz w:val="24"/>
          <w:szCs w:val="24"/>
          <w:lang w:eastAsia="en-US"/>
        </w:rPr>
        <w:t>10.5</w:t>
      </w:r>
      <w:r w:rsidR="00F26611" w:rsidRPr="0008550F">
        <w:rPr>
          <w:rFonts w:ascii="Arial" w:hAnsi="Arial" w:cs="Arial"/>
          <w:b/>
          <w:sz w:val="24"/>
          <w:szCs w:val="24"/>
          <w:lang w:eastAsia="en-US"/>
        </w:rPr>
        <w:t xml:space="preserve">. </w:t>
      </w:r>
      <w:r w:rsidR="00F26611" w:rsidRPr="0008550F">
        <w:rPr>
          <w:rFonts w:ascii="Arial" w:hAnsi="Arial" w:cs="Arial"/>
          <w:sz w:val="24"/>
          <w:szCs w:val="24"/>
          <w:lang w:eastAsia="en-US"/>
        </w:rPr>
        <w:t>Para</w:t>
      </w:r>
      <w:r w:rsidR="00F26611" w:rsidRPr="0008550F">
        <w:rPr>
          <w:rFonts w:ascii="Arial" w:hAnsi="Arial" w:cs="Arial"/>
          <w:sz w:val="24"/>
          <w:szCs w:val="24"/>
        </w:rPr>
        <w:t xml:space="preserve"> a composição de custos da planilha de preços deverá ser</w:t>
      </w:r>
      <w:r w:rsidR="00F26611" w:rsidRPr="0008550F">
        <w:rPr>
          <w:rFonts w:ascii="Arial" w:hAnsi="Arial" w:cs="Arial"/>
          <w:sz w:val="24"/>
          <w:szCs w:val="24"/>
          <w:lang w:eastAsia="en-US"/>
        </w:rPr>
        <w:t xml:space="preserve"> no mínimo os </w:t>
      </w:r>
      <w:r w:rsidR="00F26611" w:rsidRPr="0008550F">
        <w:rPr>
          <w:rFonts w:ascii="Arial" w:hAnsi="Arial" w:cs="Arial"/>
          <w:b/>
          <w:bCs/>
          <w:sz w:val="24"/>
          <w:szCs w:val="24"/>
          <w:lang w:eastAsia="en-US"/>
        </w:rPr>
        <w:t xml:space="preserve">vigentes à data do último dissídio, acordo ou convenção coletiva </w:t>
      </w:r>
      <w:r w:rsidR="00F26611" w:rsidRPr="0008550F">
        <w:rPr>
          <w:rFonts w:ascii="Arial" w:hAnsi="Arial" w:cs="Arial"/>
          <w:sz w:val="24"/>
          <w:szCs w:val="24"/>
          <w:lang w:eastAsia="en-US"/>
        </w:rPr>
        <w:t>da categoria profissional, que será</w:t>
      </w:r>
      <w:r w:rsidR="00F26611" w:rsidRPr="0008550F">
        <w:rPr>
          <w:rFonts w:ascii="Arial" w:hAnsi="Arial" w:cs="Arial"/>
          <w:b/>
          <w:bCs/>
          <w:sz w:val="24"/>
          <w:szCs w:val="24"/>
          <w:lang w:eastAsia="en-US"/>
        </w:rPr>
        <w:t xml:space="preserve"> </w:t>
      </w:r>
      <w:r w:rsidR="00F26611" w:rsidRPr="0008550F">
        <w:rPr>
          <w:rFonts w:ascii="Arial" w:hAnsi="Arial" w:cs="Arial"/>
          <w:sz w:val="24"/>
          <w:szCs w:val="24"/>
          <w:lang w:eastAsia="en-US"/>
        </w:rPr>
        <w:t>considerado como o mês de referência de preços, inclusive como base para</w:t>
      </w:r>
      <w:r w:rsidR="00F26611" w:rsidRPr="0008550F">
        <w:rPr>
          <w:rFonts w:ascii="Arial" w:hAnsi="Arial" w:cs="Arial"/>
          <w:b/>
          <w:bCs/>
          <w:sz w:val="24"/>
          <w:szCs w:val="24"/>
          <w:lang w:eastAsia="en-US"/>
        </w:rPr>
        <w:t xml:space="preserve"> </w:t>
      </w:r>
      <w:r w:rsidR="00F26611" w:rsidRPr="0008550F">
        <w:rPr>
          <w:rFonts w:ascii="Arial" w:hAnsi="Arial" w:cs="Arial"/>
          <w:sz w:val="24"/>
          <w:szCs w:val="24"/>
          <w:lang w:eastAsia="en-US"/>
        </w:rPr>
        <w:t>reajustamento de preços contratuais, salvo se menores que o salário mínimo nacional</w:t>
      </w:r>
      <w:r w:rsidR="00F26611" w:rsidRPr="0008550F">
        <w:rPr>
          <w:rFonts w:ascii="Arial" w:hAnsi="Arial" w:cs="Arial"/>
          <w:b/>
          <w:bCs/>
          <w:sz w:val="24"/>
          <w:szCs w:val="24"/>
          <w:lang w:eastAsia="en-US"/>
        </w:rPr>
        <w:t xml:space="preserve"> </w:t>
      </w:r>
      <w:r w:rsidR="00F26611" w:rsidRPr="0008550F">
        <w:rPr>
          <w:rFonts w:ascii="Arial" w:hAnsi="Arial" w:cs="Arial"/>
          <w:sz w:val="24"/>
          <w:szCs w:val="24"/>
          <w:lang w:eastAsia="en-US"/>
        </w:rPr>
        <w:t>quando este prevalecerá. Excetuam-se destas obrigações as propostas de empresas não</w:t>
      </w:r>
      <w:r w:rsidR="00F26611" w:rsidRPr="0008550F">
        <w:rPr>
          <w:rFonts w:ascii="Arial" w:hAnsi="Arial" w:cs="Arial"/>
          <w:b/>
          <w:bCs/>
          <w:sz w:val="24"/>
          <w:szCs w:val="24"/>
          <w:lang w:eastAsia="en-US"/>
        </w:rPr>
        <w:t xml:space="preserve"> </w:t>
      </w:r>
      <w:r w:rsidR="00F26611" w:rsidRPr="0008550F">
        <w:rPr>
          <w:rFonts w:ascii="Arial" w:hAnsi="Arial" w:cs="Arial"/>
          <w:sz w:val="24"/>
          <w:szCs w:val="24"/>
          <w:lang w:eastAsia="en-US"/>
        </w:rPr>
        <w:t>signatárias de acordos coletivos e organizações do terceiro setor.</w:t>
      </w:r>
    </w:p>
    <w:p w14:paraId="2EE3A6C9" w14:textId="325BB375" w:rsidR="00F26611" w:rsidRPr="0008550F" w:rsidRDefault="006A3FA1" w:rsidP="00F26611">
      <w:pPr>
        <w:autoSpaceDE w:val="0"/>
        <w:autoSpaceDN w:val="0"/>
        <w:adjustRightInd w:val="0"/>
        <w:jc w:val="both"/>
        <w:rPr>
          <w:rFonts w:ascii="Arial" w:eastAsiaTheme="minorHAnsi" w:hAnsi="Arial" w:cs="Arial"/>
          <w:sz w:val="24"/>
          <w:szCs w:val="24"/>
          <w:lang w:eastAsia="en-US"/>
        </w:rPr>
      </w:pPr>
      <w:r w:rsidRPr="0008550F">
        <w:rPr>
          <w:rFonts w:ascii="Arial" w:eastAsiaTheme="minorHAnsi" w:hAnsi="Arial" w:cs="Arial"/>
          <w:b/>
          <w:sz w:val="24"/>
          <w:szCs w:val="24"/>
          <w:lang w:eastAsia="en-US"/>
        </w:rPr>
        <w:t>10.6</w:t>
      </w:r>
      <w:r w:rsidR="00F26611" w:rsidRPr="0008550F">
        <w:rPr>
          <w:rFonts w:ascii="Arial" w:eastAsiaTheme="minorHAnsi" w:hAnsi="Arial" w:cs="Arial"/>
          <w:b/>
          <w:sz w:val="24"/>
          <w:szCs w:val="24"/>
          <w:lang w:eastAsia="en-US"/>
        </w:rPr>
        <w:t xml:space="preserve">. </w:t>
      </w:r>
      <w:r w:rsidR="00F26611" w:rsidRPr="0008550F">
        <w:rPr>
          <w:rFonts w:ascii="Arial" w:eastAsiaTheme="minorHAnsi" w:hAnsi="Arial" w:cs="Arial"/>
          <w:sz w:val="24"/>
          <w:szCs w:val="24"/>
          <w:lang w:eastAsia="en-US"/>
        </w:rPr>
        <w:t xml:space="preserve">A planilha apresentada deverá </w:t>
      </w:r>
      <w:r w:rsidR="00BD5FE2" w:rsidRPr="0008550F">
        <w:rPr>
          <w:rFonts w:ascii="Arial" w:eastAsiaTheme="minorHAnsi" w:hAnsi="Arial" w:cs="Arial"/>
          <w:sz w:val="24"/>
          <w:szCs w:val="24"/>
          <w:lang w:eastAsia="en-US"/>
        </w:rPr>
        <w:t>obedecer rigorosamente ao</w:t>
      </w:r>
      <w:r w:rsidR="00F26611" w:rsidRPr="0008550F">
        <w:rPr>
          <w:rFonts w:ascii="Arial" w:eastAsiaTheme="minorHAnsi" w:hAnsi="Arial" w:cs="Arial"/>
          <w:sz w:val="24"/>
          <w:szCs w:val="24"/>
          <w:lang w:eastAsia="en-US"/>
        </w:rPr>
        <w:t xml:space="preserve"> piso salarial fixado de acordo a tabela das faixas salariais da Convenção Coletiva do Trabalho </w:t>
      </w:r>
      <w:r w:rsidR="0072478D" w:rsidRPr="0008550F">
        <w:rPr>
          <w:rFonts w:ascii="Arial" w:hAnsi="Arial" w:cs="Arial"/>
          <w:bCs/>
          <w:color w:val="0D0D0D"/>
          <w:sz w:val="24"/>
          <w:szCs w:val="24"/>
        </w:rPr>
        <w:t>MT000097/2023 e MT000065/2023</w:t>
      </w:r>
      <w:r w:rsidR="00F26611" w:rsidRPr="0008550F">
        <w:rPr>
          <w:rFonts w:ascii="Arial" w:eastAsiaTheme="minorHAnsi" w:hAnsi="Arial" w:cs="Arial"/>
          <w:sz w:val="24"/>
          <w:szCs w:val="24"/>
          <w:lang w:eastAsia="en-US"/>
        </w:rPr>
        <w:t xml:space="preserve"> demonstrando os encargos legais, impostos e direitos mínimos previstos na planilha de composição de custos da administração pública bem como as insalubridades previstas nas devidas convenções coletivas.</w:t>
      </w:r>
    </w:p>
    <w:p w14:paraId="6E822ECE" w14:textId="77777777" w:rsidR="00F26611" w:rsidRPr="0008550F" w:rsidRDefault="00F26611" w:rsidP="00F26611">
      <w:pPr>
        <w:autoSpaceDE w:val="0"/>
        <w:autoSpaceDN w:val="0"/>
        <w:adjustRightInd w:val="0"/>
        <w:jc w:val="both"/>
        <w:rPr>
          <w:rFonts w:ascii="Arial" w:eastAsiaTheme="minorHAnsi" w:hAnsi="Arial" w:cs="Arial"/>
          <w:sz w:val="24"/>
          <w:szCs w:val="24"/>
          <w:highlight w:val="yellow"/>
          <w:lang w:eastAsia="en-US"/>
        </w:rPr>
      </w:pPr>
    </w:p>
    <w:p w14:paraId="134A811C" w14:textId="035A2D80" w:rsidR="00F26611" w:rsidRPr="0008550F" w:rsidRDefault="006A3FA1" w:rsidP="00F26611">
      <w:pPr>
        <w:autoSpaceDE w:val="0"/>
        <w:autoSpaceDN w:val="0"/>
        <w:adjustRightInd w:val="0"/>
        <w:jc w:val="both"/>
        <w:rPr>
          <w:rFonts w:ascii="Arial" w:eastAsiaTheme="minorHAnsi" w:hAnsi="Arial" w:cs="Arial"/>
          <w:color w:val="000000"/>
          <w:sz w:val="24"/>
          <w:szCs w:val="24"/>
          <w:lang w:eastAsia="en-US"/>
        </w:rPr>
      </w:pPr>
      <w:r w:rsidRPr="0008550F">
        <w:rPr>
          <w:rFonts w:ascii="Arial" w:eastAsiaTheme="minorHAnsi" w:hAnsi="Arial" w:cs="Arial"/>
          <w:b/>
          <w:color w:val="000000"/>
          <w:sz w:val="24"/>
          <w:szCs w:val="24"/>
          <w:lang w:eastAsia="en-US"/>
        </w:rPr>
        <w:t>10.7</w:t>
      </w:r>
      <w:r w:rsidR="00F26611" w:rsidRPr="0008550F">
        <w:rPr>
          <w:rFonts w:ascii="Arial" w:eastAsiaTheme="minorHAnsi" w:hAnsi="Arial" w:cs="Arial"/>
          <w:b/>
          <w:color w:val="000000"/>
          <w:sz w:val="24"/>
          <w:szCs w:val="24"/>
          <w:lang w:eastAsia="en-US"/>
        </w:rPr>
        <w:t xml:space="preserve">. </w:t>
      </w:r>
      <w:r w:rsidR="00F26611" w:rsidRPr="0008550F">
        <w:rPr>
          <w:rFonts w:ascii="Arial" w:eastAsiaTheme="minorHAnsi" w:hAnsi="Arial" w:cs="Arial"/>
          <w:color w:val="000000"/>
          <w:sz w:val="24"/>
          <w:szCs w:val="24"/>
          <w:lang w:eastAsia="en-US"/>
        </w:rPr>
        <w:t>Os Licitantes ficam IMPEDIDOS DE APRESENTAR PLANILHAS DE CUSTOS E FORMAÇÃO DE PREÇOS COM BASE NO REGIME DE TRIBUTAÇÃO DO SIMPLES NACIONAL, já que tal prática implicaria ofensa às disposições da LC n.º 123/2006.</w:t>
      </w:r>
    </w:p>
    <w:p w14:paraId="70D68F2A" w14:textId="77777777" w:rsidR="00B17AB0" w:rsidRPr="0008550F" w:rsidRDefault="00B17AB0" w:rsidP="00EF1E31">
      <w:pPr>
        <w:pStyle w:val="Cabealho"/>
        <w:widowControl w:val="0"/>
        <w:tabs>
          <w:tab w:val="clear" w:pos="4419"/>
          <w:tab w:val="clear" w:pos="8838"/>
          <w:tab w:val="left" w:pos="709"/>
          <w:tab w:val="left" w:pos="851"/>
          <w:tab w:val="left" w:pos="1134"/>
        </w:tabs>
        <w:spacing w:after="120"/>
        <w:rPr>
          <w:rFonts w:ascii="Arial" w:hAnsi="Arial" w:cs="Arial"/>
          <w:b/>
          <w:bCs/>
          <w:szCs w:val="24"/>
        </w:rPr>
      </w:pPr>
    </w:p>
    <w:p w14:paraId="4B1632C7" w14:textId="5B62E905" w:rsidR="00EF1E31" w:rsidRPr="0008550F" w:rsidRDefault="00F26611" w:rsidP="00EF1E31">
      <w:pPr>
        <w:pStyle w:val="Cabealho"/>
        <w:widowControl w:val="0"/>
        <w:tabs>
          <w:tab w:val="clear" w:pos="4419"/>
          <w:tab w:val="clear" w:pos="8838"/>
          <w:tab w:val="left" w:pos="709"/>
          <w:tab w:val="left" w:pos="851"/>
          <w:tab w:val="left" w:pos="1134"/>
        </w:tabs>
        <w:spacing w:after="120"/>
        <w:rPr>
          <w:rFonts w:ascii="Arial" w:hAnsi="Arial" w:cs="Arial"/>
          <w:b/>
          <w:bCs/>
          <w:szCs w:val="24"/>
          <w:lang w:eastAsia="en-US"/>
        </w:rPr>
      </w:pPr>
      <w:r w:rsidRPr="0008550F">
        <w:rPr>
          <w:rFonts w:ascii="Arial" w:eastAsia="SimSun" w:hAnsi="Arial" w:cs="Arial"/>
          <w:b/>
          <w:bCs/>
          <w:szCs w:val="24"/>
          <w:lang w:eastAsia="en-US"/>
        </w:rPr>
        <w:t>1</w:t>
      </w:r>
      <w:r w:rsidR="005A62F2" w:rsidRPr="0008550F">
        <w:rPr>
          <w:rFonts w:ascii="Arial" w:eastAsia="SimSun" w:hAnsi="Arial" w:cs="Arial"/>
          <w:b/>
          <w:bCs/>
          <w:szCs w:val="24"/>
          <w:lang w:eastAsia="en-US"/>
        </w:rPr>
        <w:t>0</w:t>
      </w:r>
      <w:r w:rsidRPr="0008550F">
        <w:rPr>
          <w:rFonts w:ascii="Arial" w:eastAsia="SimSun" w:hAnsi="Arial" w:cs="Arial"/>
          <w:b/>
          <w:bCs/>
          <w:szCs w:val="24"/>
          <w:lang w:eastAsia="en-US"/>
        </w:rPr>
        <w:t>.</w:t>
      </w:r>
      <w:r w:rsidR="005A62F2" w:rsidRPr="0008550F">
        <w:rPr>
          <w:rFonts w:ascii="Arial" w:eastAsia="SimSun" w:hAnsi="Arial" w:cs="Arial"/>
          <w:b/>
          <w:bCs/>
          <w:szCs w:val="24"/>
          <w:lang w:eastAsia="en-US"/>
        </w:rPr>
        <w:t>8</w:t>
      </w:r>
      <w:r w:rsidRPr="0008550F">
        <w:rPr>
          <w:rFonts w:ascii="Arial" w:eastAsia="SimSun" w:hAnsi="Arial" w:cs="Arial"/>
          <w:b/>
          <w:bCs/>
          <w:szCs w:val="24"/>
          <w:lang w:eastAsia="en-US"/>
        </w:rPr>
        <w:t xml:space="preserve">. SERÁ DESCLASSIFICADA A PROPOSTA OU O LANCE VENCEDOR, QUE: </w:t>
      </w:r>
    </w:p>
    <w:p w14:paraId="2DA6D336" w14:textId="77777777"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rPr>
        <w:t xml:space="preserve">a) </w:t>
      </w:r>
      <w:r w:rsidRPr="0008550F">
        <w:rPr>
          <w:rFonts w:ascii="Arial" w:eastAsia="SimSun" w:hAnsi="Arial" w:cs="Arial"/>
          <w:szCs w:val="24"/>
        </w:rPr>
        <w:t>contenha vício insanável ou ilegalidade;</w:t>
      </w:r>
    </w:p>
    <w:p w14:paraId="74018D10" w14:textId="0E711DF0"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rPr>
      </w:pPr>
      <w:r w:rsidRPr="0008550F">
        <w:rPr>
          <w:rFonts w:ascii="Arial" w:eastAsia="SimSun" w:hAnsi="Arial" w:cs="Arial"/>
          <w:b/>
          <w:szCs w:val="24"/>
        </w:rPr>
        <w:t>b)</w:t>
      </w:r>
      <w:r w:rsidRPr="0008550F">
        <w:rPr>
          <w:rFonts w:ascii="Arial" w:eastAsia="SimSun" w:hAnsi="Arial" w:cs="Arial"/>
          <w:szCs w:val="24"/>
        </w:rPr>
        <w:t xml:space="preserve"> </w:t>
      </w:r>
      <w:r w:rsidR="008C5752" w:rsidRPr="0008550F">
        <w:rPr>
          <w:rFonts w:ascii="Arial" w:hAnsi="Arial" w:cs="Arial"/>
        </w:rPr>
        <w:t xml:space="preserve">Que não conter a planilha de custo e formação de preço </w:t>
      </w:r>
      <w:r w:rsidR="008C5752" w:rsidRPr="0008550F">
        <w:rPr>
          <w:rFonts w:ascii="Arial" w:hAnsi="Arial" w:cs="Arial"/>
          <w:b/>
        </w:rPr>
        <w:t>(ANEXO I-A)</w:t>
      </w:r>
    </w:p>
    <w:p w14:paraId="7A8DA5D4" w14:textId="77777777"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rPr>
      </w:pPr>
      <w:r w:rsidRPr="0008550F">
        <w:rPr>
          <w:rFonts w:ascii="Arial" w:eastAsia="SimSun" w:hAnsi="Arial" w:cs="Arial"/>
          <w:b/>
          <w:szCs w:val="24"/>
        </w:rPr>
        <w:t>c)</w:t>
      </w:r>
      <w:r w:rsidRPr="0008550F">
        <w:rPr>
          <w:rFonts w:ascii="Arial" w:eastAsia="SimSun" w:hAnsi="Arial" w:cs="Arial"/>
          <w:szCs w:val="24"/>
        </w:rPr>
        <w:t xml:space="preserve"> apresentar preço final superior ao preço máximo fixado, ou que apresentar preço manifestamente inexequível. </w:t>
      </w:r>
    </w:p>
    <w:p w14:paraId="271FC282" w14:textId="77777777"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rPr>
        <w:t>d)</w:t>
      </w:r>
      <w:r w:rsidRPr="0008550F">
        <w:rPr>
          <w:rFonts w:ascii="Arial" w:eastAsia="SimSun" w:hAnsi="Arial" w:cs="Arial"/>
          <w:szCs w:val="24"/>
        </w:rPr>
        <w:t xml:space="preserve"> Quando o licitante não conseguir comprovar que possui ou possuirá recursos suficientes para executar a contento o objeto, será considerada inexequível a proposta de preços ou menor lance que:</w:t>
      </w:r>
    </w:p>
    <w:p w14:paraId="0875BEE3" w14:textId="77777777"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rPr>
        <w:lastRenderedPageBreak/>
        <w:t>d.1.)</w:t>
      </w:r>
      <w:r w:rsidRPr="0008550F">
        <w:rPr>
          <w:rFonts w:ascii="Arial" w:eastAsia="SimSun" w:hAnsi="Arial" w:cs="Arial"/>
          <w:szCs w:val="24"/>
        </w:rPr>
        <w:t xml:space="preserv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2828ACC9" w14:textId="77777777"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rPr>
      </w:pPr>
      <w:r w:rsidRPr="0008550F">
        <w:rPr>
          <w:rFonts w:ascii="Arial" w:eastAsia="SimSun" w:hAnsi="Arial" w:cs="Arial"/>
          <w:b/>
          <w:szCs w:val="24"/>
        </w:rPr>
        <w:t>d.2.)</w:t>
      </w:r>
      <w:r w:rsidRPr="0008550F">
        <w:rPr>
          <w:rFonts w:ascii="Arial" w:eastAsia="SimSun" w:hAnsi="Arial" w:cs="Arial"/>
          <w:szCs w:val="24"/>
        </w:rPr>
        <w:t xml:space="preserve"> apresentar um ou mais valores da planilha de custo que sejam inferiores àqueles fixados em instrumentos de caráter normativo obrigatório, tais como leis, medidas provisórias e convenções coletivas de trabalho vigentes.</w:t>
      </w:r>
    </w:p>
    <w:p w14:paraId="3B7955D7" w14:textId="233E348B" w:rsidR="00EF1E31" w:rsidRPr="0008550F" w:rsidRDefault="0057147E" w:rsidP="00EF1E31">
      <w:pPr>
        <w:pStyle w:val="Cabealho"/>
        <w:widowControl w:val="0"/>
        <w:tabs>
          <w:tab w:val="clear" w:pos="4419"/>
          <w:tab w:val="clear" w:pos="8838"/>
          <w:tab w:val="left" w:pos="709"/>
        </w:tabs>
        <w:spacing w:after="120"/>
        <w:rPr>
          <w:rFonts w:ascii="Arial" w:hAnsi="Arial" w:cs="Arial"/>
          <w:color w:val="000000"/>
          <w:szCs w:val="24"/>
        </w:rPr>
      </w:pPr>
      <w:r w:rsidRPr="0008550F">
        <w:rPr>
          <w:rFonts w:ascii="Arial" w:eastAsia="SimSun" w:hAnsi="Arial" w:cs="Arial"/>
          <w:b/>
          <w:color w:val="000000"/>
          <w:szCs w:val="24"/>
        </w:rPr>
        <w:t>10</w:t>
      </w:r>
      <w:r w:rsidR="00EF1E31" w:rsidRPr="0008550F">
        <w:rPr>
          <w:rFonts w:ascii="Arial" w:eastAsia="SimSun" w:hAnsi="Arial" w:cs="Arial"/>
          <w:b/>
          <w:color w:val="000000"/>
          <w:szCs w:val="24"/>
        </w:rPr>
        <w:t>.</w:t>
      </w:r>
      <w:r w:rsidRPr="0008550F">
        <w:rPr>
          <w:rFonts w:ascii="Arial" w:eastAsia="SimSun" w:hAnsi="Arial" w:cs="Arial"/>
          <w:b/>
          <w:color w:val="000000"/>
          <w:szCs w:val="24"/>
        </w:rPr>
        <w:t>9</w:t>
      </w:r>
      <w:r w:rsidR="00EF1E31" w:rsidRPr="0008550F">
        <w:rPr>
          <w:rFonts w:ascii="Arial" w:eastAsia="SimSun" w:hAnsi="Arial" w:cs="Arial"/>
          <w:b/>
          <w:color w:val="000000"/>
          <w:szCs w:val="24"/>
        </w:rPr>
        <w:t xml:space="preserve">. </w:t>
      </w:r>
      <w:r w:rsidR="00EF1E31" w:rsidRPr="0008550F">
        <w:rPr>
          <w:rFonts w:ascii="Arial" w:eastAsia="SimSun" w:hAnsi="Arial" w:cs="Arial"/>
          <w:color w:val="000000"/>
          <w:szCs w:val="24"/>
        </w:rPr>
        <w:t>Não se considerará qualquer oferta de vantagem não prevista neste Edital, inclusive financiamentos subsidiados ou a fundo perdido;</w:t>
      </w:r>
    </w:p>
    <w:p w14:paraId="38DEE323" w14:textId="2AA0477F"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lang w:eastAsia="en-US"/>
        </w:rPr>
        <w:t>1</w:t>
      </w:r>
      <w:r w:rsidR="0057147E" w:rsidRPr="0008550F">
        <w:rPr>
          <w:rFonts w:ascii="Arial" w:eastAsia="SimSun" w:hAnsi="Arial" w:cs="Arial"/>
          <w:b/>
          <w:szCs w:val="24"/>
          <w:lang w:eastAsia="en-US"/>
        </w:rPr>
        <w:t>0</w:t>
      </w:r>
      <w:r w:rsidRPr="0008550F">
        <w:rPr>
          <w:rFonts w:ascii="Arial" w:eastAsia="SimSun" w:hAnsi="Arial" w:cs="Arial"/>
          <w:b/>
          <w:szCs w:val="24"/>
          <w:lang w:eastAsia="en-US"/>
        </w:rPr>
        <w:t>.</w:t>
      </w:r>
      <w:r w:rsidR="0057147E" w:rsidRPr="0008550F">
        <w:rPr>
          <w:rFonts w:ascii="Arial" w:eastAsia="SimSun" w:hAnsi="Arial" w:cs="Arial"/>
          <w:b/>
          <w:szCs w:val="24"/>
          <w:lang w:eastAsia="en-US"/>
        </w:rPr>
        <w:t>10</w:t>
      </w:r>
      <w:r w:rsidRPr="0008550F">
        <w:rPr>
          <w:rFonts w:ascii="Arial" w:eastAsia="SimSun" w:hAnsi="Arial" w:cs="Arial"/>
          <w:b/>
          <w:szCs w:val="24"/>
          <w:lang w:eastAsia="en-US"/>
        </w:rPr>
        <w:t xml:space="preserve">. </w:t>
      </w:r>
      <w:r w:rsidRPr="0008550F">
        <w:rPr>
          <w:rFonts w:ascii="Arial" w:eastAsia="SimSun" w:hAnsi="Arial" w:cs="Arial"/>
          <w:szCs w:val="24"/>
          <w:lang w:eastAsia="en-US"/>
        </w:rPr>
        <w:t>A proposta deverá estar de acordo com a convenção coletiva da categoria a ser contratada;</w:t>
      </w:r>
    </w:p>
    <w:p w14:paraId="6C927579" w14:textId="5B0F2005" w:rsidR="0007197B" w:rsidRPr="0008550F" w:rsidRDefault="0057147E" w:rsidP="0007197B">
      <w:pPr>
        <w:pStyle w:val="Cabealho"/>
        <w:widowControl w:val="0"/>
        <w:tabs>
          <w:tab w:val="clear" w:pos="4419"/>
          <w:tab w:val="clear" w:pos="8838"/>
          <w:tab w:val="left" w:pos="709"/>
          <w:tab w:val="left" w:pos="851"/>
          <w:tab w:val="left" w:pos="1134"/>
        </w:tabs>
        <w:spacing w:after="120"/>
        <w:rPr>
          <w:rFonts w:ascii="Arial" w:eastAsia="SimSun" w:hAnsi="Arial" w:cs="Arial"/>
          <w:szCs w:val="24"/>
        </w:rPr>
      </w:pPr>
      <w:r w:rsidRPr="0008550F">
        <w:rPr>
          <w:rFonts w:ascii="Arial" w:eastAsia="Calibri" w:hAnsi="Arial" w:cs="Arial"/>
          <w:b/>
          <w:lang w:eastAsia="en-US"/>
        </w:rPr>
        <w:t>10</w:t>
      </w:r>
      <w:r w:rsidR="00EF1E31" w:rsidRPr="0008550F">
        <w:rPr>
          <w:rFonts w:ascii="Arial" w:eastAsia="Calibri" w:hAnsi="Arial" w:cs="Arial"/>
          <w:b/>
          <w:lang w:eastAsia="en-US"/>
        </w:rPr>
        <w:t>.</w:t>
      </w:r>
      <w:r w:rsidRPr="0008550F">
        <w:rPr>
          <w:rFonts w:ascii="Arial" w:eastAsia="Calibri" w:hAnsi="Arial" w:cs="Arial"/>
          <w:b/>
          <w:lang w:eastAsia="en-US"/>
        </w:rPr>
        <w:t>1</w:t>
      </w:r>
      <w:r w:rsidR="00EF1E31" w:rsidRPr="0008550F">
        <w:rPr>
          <w:rFonts w:ascii="Arial" w:eastAsia="Calibri" w:hAnsi="Arial" w:cs="Arial"/>
          <w:b/>
          <w:lang w:eastAsia="en-US"/>
        </w:rPr>
        <w:t xml:space="preserve">1. </w:t>
      </w:r>
      <w:r w:rsidR="0007197B" w:rsidRPr="0008550F">
        <w:rPr>
          <w:rFonts w:ascii="Arial" w:eastAsia="SimSun" w:hAnsi="Arial" w:cs="Arial"/>
          <w:szCs w:val="24"/>
        </w:rPr>
        <w:t xml:space="preserve">A planilha de custo e formação de preços, contendo as exigências deste edital, atualizada com o último lance, deverá ser enviada </w:t>
      </w:r>
      <w:r w:rsidR="0007197B" w:rsidRPr="0008550F">
        <w:rPr>
          <w:rFonts w:ascii="Arial" w:eastAsia="SimSun" w:hAnsi="Arial" w:cs="Arial"/>
          <w:color w:val="000000"/>
          <w:szCs w:val="24"/>
        </w:rPr>
        <w:t xml:space="preserve">em arquivo único </w:t>
      </w:r>
      <w:r w:rsidR="0007197B" w:rsidRPr="0008550F">
        <w:rPr>
          <w:rFonts w:ascii="Arial" w:eastAsia="Calibri" w:hAnsi="Arial" w:cs="Arial"/>
          <w:bCs/>
          <w:lang w:eastAsia="en-US"/>
        </w:rPr>
        <w:t xml:space="preserve">em formato “PDF” devidamente assinada e rubricada, também no formato excel “.XLS” em até </w:t>
      </w:r>
      <w:r w:rsidR="0007197B" w:rsidRPr="0008550F">
        <w:rPr>
          <w:rFonts w:ascii="Arial" w:eastAsia="SimSun" w:hAnsi="Arial" w:cs="Arial"/>
          <w:color w:val="000000"/>
          <w:szCs w:val="24"/>
        </w:rPr>
        <w:t>até 24 (vinte e quatro) horas ao ato da convocação efetuada pelo</w:t>
      </w:r>
      <w:r w:rsidR="0007197B" w:rsidRPr="0008550F">
        <w:rPr>
          <w:rFonts w:ascii="Arial" w:eastAsia="SimSun" w:hAnsi="Arial" w:cs="Arial"/>
          <w:b/>
          <w:color w:val="000000"/>
          <w:szCs w:val="24"/>
        </w:rPr>
        <w:t xml:space="preserve"> Pregoeiro, </w:t>
      </w:r>
      <w:r w:rsidR="0007197B" w:rsidRPr="0008550F">
        <w:rPr>
          <w:rFonts w:ascii="Arial" w:eastAsia="Calibri" w:hAnsi="Arial" w:cs="Arial"/>
          <w:bCs/>
          <w:lang w:eastAsia="en-US"/>
        </w:rPr>
        <w:t>atendendo aos requisitos da Convenção Coletiva de Trabalho (</w:t>
      </w:r>
      <w:r w:rsidR="0007197B" w:rsidRPr="0008550F">
        <w:rPr>
          <w:rFonts w:ascii="Arial" w:hAnsi="Arial" w:cs="Arial"/>
          <w:bCs/>
          <w:color w:val="0D0D0D"/>
          <w:szCs w:val="24"/>
        </w:rPr>
        <w:t>MT000097/2023 e MT000065/2023</w:t>
      </w:r>
      <w:r w:rsidR="0007197B" w:rsidRPr="0008550F">
        <w:rPr>
          <w:rFonts w:ascii="Arial" w:eastAsia="Calibri" w:hAnsi="Arial" w:cs="Arial"/>
          <w:bCs/>
          <w:lang w:eastAsia="en-US"/>
        </w:rPr>
        <w:t>)</w:t>
      </w:r>
      <w:r w:rsidR="0007197B" w:rsidRPr="0008550F">
        <w:rPr>
          <w:rFonts w:ascii="Arial" w:eastAsia="SimSun" w:hAnsi="Arial" w:cs="Arial"/>
          <w:szCs w:val="24"/>
        </w:rPr>
        <w:t xml:space="preserve"> e, informar no campo “chat mensagem” que enviou a documentação no site BLL, sob pena de desclassificação, ou, se for solicitado  pelo Pregoeiro,  por  email – </w:t>
      </w:r>
      <w:hyperlink r:id="rId27" w:history="1">
        <w:r w:rsidR="0007197B" w:rsidRPr="0008550F">
          <w:rPr>
            <w:rStyle w:val="Hyperlink"/>
            <w:rFonts w:ascii="Arial" w:eastAsia="SimSun" w:hAnsi="Arial" w:cs="Arial"/>
            <w:szCs w:val="24"/>
          </w:rPr>
          <w:t>licitacao@santoantoniodoleste.mt.gov.br</w:t>
        </w:r>
      </w:hyperlink>
      <w:r w:rsidR="0007197B" w:rsidRPr="0008550F">
        <w:rPr>
          <w:rFonts w:ascii="Arial" w:eastAsia="SimSun" w:hAnsi="Arial" w:cs="Arial"/>
          <w:szCs w:val="24"/>
        </w:rPr>
        <w:t>;</w:t>
      </w:r>
    </w:p>
    <w:p w14:paraId="2EC2AFF4" w14:textId="4C27124E" w:rsidR="00EF1E31" w:rsidRPr="0008550F" w:rsidRDefault="00EF1E31" w:rsidP="00EF1E31">
      <w:pPr>
        <w:pStyle w:val="Cabealho"/>
        <w:widowControl w:val="0"/>
        <w:tabs>
          <w:tab w:val="clear" w:pos="4419"/>
          <w:tab w:val="clear" w:pos="8838"/>
          <w:tab w:val="left" w:pos="709"/>
          <w:tab w:val="left" w:pos="851"/>
          <w:tab w:val="left" w:pos="1134"/>
        </w:tabs>
        <w:spacing w:after="120"/>
        <w:ind w:firstLine="3"/>
        <w:rPr>
          <w:rFonts w:ascii="Arial" w:eastAsia="Calibri" w:hAnsi="Arial" w:cs="Arial"/>
          <w:bCs/>
          <w:lang w:eastAsia="en-US"/>
        </w:rPr>
      </w:pPr>
      <w:r w:rsidRPr="0008550F">
        <w:rPr>
          <w:rFonts w:ascii="Arial" w:eastAsia="Calibri" w:hAnsi="Arial" w:cs="Arial"/>
          <w:b/>
          <w:lang w:eastAsia="en-US"/>
        </w:rPr>
        <w:t>1</w:t>
      </w:r>
      <w:r w:rsidR="0057147E" w:rsidRPr="0008550F">
        <w:rPr>
          <w:rFonts w:ascii="Arial" w:eastAsia="Calibri" w:hAnsi="Arial" w:cs="Arial"/>
          <w:b/>
          <w:lang w:eastAsia="en-US"/>
        </w:rPr>
        <w:t>0</w:t>
      </w:r>
      <w:r w:rsidRPr="0008550F">
        <w:rPr>
          <w:rFonts w:ascii="Arial" w:eastAsia="Calibri" w:hAnsi="Arial" w:cs="Arial"/>
          <w:b/>
          <w:lang w:eastAsia="en-US"/>
        </w:rPr>
        <w:t>.</w:t>
      </w:r>
      <w:r w:rsidR="0057147E" w:rsidRPr="0008550F">
        <w:rPr>
          <w:rFonts w:ascii="Arial" w:eastAsia="Calibri" w:hAnsi="Arial" w:cs="Arial"/>
          <w:b/>
          <w:lang w:eastAsia="en-US"/>
        </w:rPr>
        <w:t>11.1</w:t>
      </w:r>
      <w:r w:rsidRPr="0008550F">
        <w:rPr>
          <w:rFonts w:ascii="Arial" w:eastAsia="Calibri" w:hAnsi="Arial" w:cs="Arial"/>
          <w:b/>
          <w:lang w:eastAsia="en-US"/>
        </w:rPr>
        <w:t>.</w:t>
      </w:r>
      <w:r w:rsidRPr="0008550F">
        <w:rPr>
          <w:rFonts w:ascii="Arial" w:eastAsia="Calibri" w:hAnsi="Arial" w:cs="Arial"/>
          <w:bCs/>
          <w:lang w:eastAsia="en-US"/>
        </w:rPr>
        <w:t xml:space="preserve"> O Pregoeiro poderá fixar prazo a licitante classificada provisoriamente em primeiro lugar para o </w:t>
      </w:r>
      <w:r w:rsidRPr="0008550F">
        <w:rPr>
          <w:rFonts w:ascii="Arial" w:eastAsia="Calibri" w:hAnsi="Arial" w:cs="Arial"/>
          <w:b/>
          <w:u w:val="single"/>
          <w:lang w:eastAsia="en-US"/>
        </w:rPr>
        <w:t>reenvio (uma única vez)</w:t>
      </w:r>
      <w:r w:rsidRPr="0008550F">
        <w:rPr>
          <w:rFonts w:ascii="Arial" w:eastAsia="Calibri" w:hAnsi="Arial" w:cs="Arial"/>
          <w:bCs/>
          <w:lang w:eastAsia="en-US"/>
        </w:rPr>
        <w:t xml:space="preserve"> do anexo I.A e Anexo II contendo a proposta realinhada e planilha de composição de preços quando o preço total ofertado for aceitável, mas os preços unitários que compõem a planilha de custos necessitem de ajustes aos valores estimados pelo Município;</w:t>
      </w:r>
    </w:p>
    <w:p w14:paraId="7DE4EF8A" w14:textId="6F028DB1" w:rsidR="00EF1E31" w:rsidRPr="0008550F" w:rsidRDefault="00EF1E31" w:rsidP="00EF1E31">
      <w:pPr>
        <w:pStyle w:val="Cabealho"/>
        <w:widowControl w:val="0"/>
        <w:tabs>
          <w:tab w:val="clear" w:pos="4419"/>
          <w:tab w:val="clear" w:pos="8838"/>
          <w:tab w:val="left" w:pos="709"/>
          <w:tab w:val="left" w:pos="851"/>
          <w:tab w:val="left" w:pos="1134"/>
        </w:tabs>
        <w:spacing w:after="120"/>
        <w:ind w:firstLine="3"/>
        <w:rPr>
          <w:rFonts w:ascii="Arial" w:eastAsia="Calibri" w:hAnsi="Arial" w:cs="Arial"/>
          <w:bCs/>
          <w:lang w:eastAsia="en-US"/>
        </w:rPr>
      </w:pPr>
      <w:r w:rsidRPr="0008550F">
        <w:rPr>
          <w:rFonts w:ascii="Arial" w:eastAsia="Calibri" w:hAnsi="Arial" w:cs="Arial"/>
          <w:b/>
          <w:lang w:eastAsia="en-US"/>
        </w:rPr>
        <w:t>1</w:t>
      </w:r>
      <w:r w:rsidR="0057147E" w:rsidRPr="0008550F">
        <w:rPr>
          <w:rFonts w:ascii="Arial" w:eastAsia="Calibri" w:hAnsi="Arial" w:cs="Arial"/>
          <w:b/>
          <w:lang w:eastAsia="en-US"/>
        </w:rPr>
        <w:t>0</w:t>
      </w:r>
      <w:r w:rsidRPr="0008550F">
        <w:rPr>
          <w:rFonts w:ascii="Arial" w:eastAsia="Calibri" w:hAnsi="Arial" w:cs="Arial"/>
          <w:b/>
          <w:lang w:eastAsia="en-US"/>
        </w:rPr>
        <w:t>.</w:t>
      </w:r>
      <w:r w:rsidR="0057147E" w:rsidRPr="0008550F">
        <w:rPr>
          <w:rFonts w:ascii="Arial" w:eastAsia="Calibri" w:hAnsi="Arial" w:cs="Arial"/>
          <w:b/>
          <w:lang w:eastAsia="en-US"/>
        </w:rPr>
        <w:t>12</w:t>
      </w:r>
      <w:r w:rsidRPr="0008550F">
        <w:rPr>
          <w:rFonts w:ascii="Arial" w:eastAsia="Calibri" w:hAnsi="Arial" w:cs="Arial"/>
          <w:b/>
          <w:lang w:eastAsia="en-US"/>
        </w:rPr>
        <w:t xml:space="preserve">. </w:t>
      </w:r>
      <w:r w:rsidRPr="0008550F">
        <w:rPr>
          <w:rFonts w:ascii="Arial" w:eastAsia="Calibri" w:hAnsi="Arial" w:cs="Arial"/>
          <w:bCs/>
          <w:lang w:eastAsia="en-US"/>
        </w:rPr>
        <w:t>O ajuste da proposta não poderá implicar aumento do seu valor global;</w:t>
      </w:r>
    </w:p>
    <w:p w14:paraId="52C68169" w14:textId="172A8BA6" w:rsidR="00EF1E31" w:rsidRPr="0008550F" w:rsidRDefault="00EF1E31" w:rsidP="00EF1E31">
      <w:pPr>
        <w:pStyle w:val="Cabealho"/>
        <w:widowControl w:val="0"/>
        <w:tabs>
          <w:tab w:val="clear" w:pos="4419"/>
          <w:tab w:val="clear" w:pos="8838"/>
          <w:tab w:val="left" w:pos="709"/>
          <w:tab w:val="left" w:pos="851"/>
          <w:tab w:val="left" w:pos="1134"/>
        </w:tabs>
        <w:spacing w:after="120"/>
        <w:ind w:firstLine="3"/>
        <w:rPr>
          <w:rFonts w:ascii="Arial" w:eastAsia="Calibri" w:hAnsi="Arial" w:cs="Arial"/>
          <w:bCs/>
          <w:lang w:eastAsia="en-US"/>
        </w:rPr>
      </w:pPr>
      <w:r w:rsidRPr="0008550F">
        <w:rPr>
          <w:rFonts w:ascii="Arial" w:eastAsia="Calibri" w:hAnsi="Arial" w:cs="Arial"/>
          <w:b/>
          <w:lang w:eastAsia="en-US"/>
        </w:rPr>
        <w:t>1</w:t>
      </w:r>
      <w:r w:rsidR="0057147E" w:rsidRPr="0008550F">
        <w:rPr>
          <w:rFonts w:ascii="Arial" w:eastAsia="Calibri" w:hAnsi="Arial" w:cs="Arial"/>
          <w:b/>
          <w:lang w:eastAsia="en-US"/>
        </w:rPr>
        <w:t>0.13</w:t>
      </w:r>
      <w:r w:rsidRPr="0008550F">
        <w:rPr>
          <w:rFonts w:ascii="Arial" w:eastAsia="Calibri" w:hAnsi="Arial" w:cs="Arial"/>
          <w:b/>
          <w:lang w:eastAsia="en-US"/>
        </w:rPr>
        <w:t xml:space="preserve">. </w:t>
      </w:r>
      <w:r w:rsidRPr="0008550F">
        <w:rPr>
          <w:rFonts w:ascii="Arial" w:eastAsia="Calibri" w:hAnsi="Arial" w:cs="Arial"/>
          <w:bCs/>
          <w:lang w:eastAsia="en-US"/>
        </w:rPr>
        <w:t xml:space="preserve">Não serão aceitas propostas com valor global superior ao estimado, ou com preços manifestamente </w:t>
      </w:r>
      <w:r w:rsidR="0058263A" w:rsidRPr="0008550F">
        <w:rPr>
          <w:rFonts w:ascii="Arial" w:eastAsia="Calibri" w:hAnsi="Arial" w:cs="Arial"/>
          <w:bCs/>
          <w:lang w:eastAsia="en-US"/>
        </w:rPr>
        <w:t>inexequíveis</w:t>
      </w:r>
      <w:r w:rsidRPr="0008550F">
        <w:rPr>
          <w:rFonts w:ascii="Arial" w:eastAsia="Calibri" w:hAnsi="Arial" w:cs="Arial"/>
          <w:bCs/>
          <w:lang w:eastAsia="en-US"/>
        </w:rPr>
        <w:t>;</w:t>
      </w:r>
    </w:p>
    <w:p w14:paraId="245F71C9" w14:textId="3CBEFF51"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rPr>
      </w:pPr>
      <w:r w:rsidRPr="0008550F">
        <w:rPr>
          <w:rFonts w:ascii="Arial" w:eastAsia="SimSun" w:hAnsi="Arial" w:cs="Arial"/>
          <w:b/>
          <w:szCs w:val="24"/>
          <w:lang w:eastAsia="en-US"/>
        </w:rPr>
        <w:t>1</w:t>
      </w:r>
      <w:r w:rsidR="0057147E" w:rsidRPr="0008550F">
        <w:rPr>
          <w:rFonts w:ascii="Arial" w:eastAsia="SimSun" w:hAnsi="Arial" w:cs="Arial"/>
          <w:b/>
          <w:szCs w:val="24"/>
          <w:lang w:eastAsia="en-US"/>
        </w:rPr>
        <w:t>0</w:t>
      </w:r>
      <w:r w:rsidRPr="0008550F">
        <w:rPr>
          <w:rFonts w:ascii="Arial" w:eastAsia="SimSun" w:hAnsi="Arial" w:cs="Arial"/>
          <w:b/>
          <w:szCs w:val="24"/>
          <w:lang w:eastAsia="en-US"/>
        </w:rPr>
        <w:t>.</w:t>
      </w:r>
      <w:r w:rsidR="0057147E" w:rsidRPr="0008550F">
        <w:rPr>
          <w:rFonts w:ascii="Arial" w:eastAsia="SimSun" w:hAnsi="Arial" w:cs="Arial"/>
          <w:b/>
          <w:szCs w:val="24"/>
          <w:lang w:eastAsia="en-US"/>
        </w:rPr>
        <w:t>14</w:t>
      </w:r>
      <w:r w:rsidRPr="0008550F">
        <w:rPr>
          <w:rFonts w:ascii="Arial" w:eastAsia="SimSun" w:hAnsi="Arial" w:cs="Arial"/>
          <w:b/>
          <w:szCs w:val="24"/>
          <w:lang w:eastAsia="en-US"/>
        </w:rPr>
        <w:t xml:space="preserve">. </w:t>
      </w:r>
      <w:r w:rsidR="0058263A" w:rsidRPr="0008550F">
        <w:rPr>
          <w:rFonts w:ascii="Arial" w:hAnsi="Arial" w:cs="Arial"/>
          <w:szCs w:val="24"/>
        </w:rPr>
        <w:t>Se houver indícios de inexequibilidade de proposta de preço, ou em caso de necessidade de esclarecimentos complementares, poderá ser efetuada diligência, na forma do §3º do art. 43 da Lei nº 8.666/93, para efeito de comprovação de sua exequibilidade, podendo adotar, dentre outros, os seguintes</w:t>
      </w:r>
      <w:r w:rsidR="0058263A" w:rsidRPr="0008550F">
        <w:rPr>
          <w:rFonts w:ascii="Arial" w:hAnsi="Arial" w:cs="Arial"/>
          <w:spacing w:val="-9"/>
          <w:szCs w:val="24"/>
        </w:rPr>
        <w:t xml:space="preserve"> </w:t>
      </w:r>
      <w:r w:rsidR="0058263A" w:rsidRPr="0008550F">
        <w:rPr>
          <w:rFonts w:ascii="Arial" w:hAnsi="Arial" w:cs="Arial"/>
          <w:szCs w:val="24"/>
        </w:rPr>
        <w:t>procedimentos:</w:t>
      </w:r>
    </w:p>
    <w:p w14:paraId="78A872EC"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Questionamentos junto à proponente para a apresentação de justificativas e comprovações em relação aos custos com indícios de</w:t>
      </w:r>
      <w:r w:rsidRPr="0008550F">
        <w:rPr>
          <w:rFonts w:ascii="Arial" w:hAnsi="Arial" w:cs="Arial"/>
          <w:spacing w:val="-6"/>
          <w:sz w:val="24"/>
          <w:szCs w:val="24"/>
        </w:rPr>
        <w:t xml:space="preserve"> </w:t>
      </w:r>
      <w:r w:rsidRPr="0008550F">
        <w:rPr>
          <w:rFonts w:ascii="Arial" w:hAnsi="Arial" w:cs="Arial"/>
          <w:sz w:val="24"/>
          <w:szCs w:val="24"/>
        </w:rPr>
        <w:t>inexequibilidade;</w:t>
      </w:r>
    </w:p>
    <w:p w14:paraId="714DB7F9"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Verificação de acordos coletivos, convenções coletivas ou sentenças normativas em dissídios coletivos de trabalho;</w:t>
      </w:r>
    </w:p>
    <w:p w14:paraId="4D97CF8E"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Levantamento de informações junto ao Ministério do Trabalho e Emprego, e junto ao Ministério da Previdência</w:t>
      </w:r>
      <w:r w:rsidRPr="0008550F">
        <w:rPr>
          <w:rFonts w:ascii="Arial" w:hAnsi="Arial" w:cs="Arial"/>
          <w:spacing w:val="-3"/>
          <w:sz w:val="24"/>
          <w:szCs w:val="24"/>
        </w:rPr>
        <w:t xml:space="preserve"> </w:t>
      </w:r>
      <w:r w:rsidRPr="0008550F">
        <w:rPr>
          <w:rFonts w:ascii="Arial" w:hAnsi="Arial" w:cs="Arial"/>
          <w:sz w:val="24"/>
          <w:szCs w:val="24"/>
        </w:rPr>
        <w:t>Social;</w:t>
      </w:r>
    </w:p>
    <w:p w14:paraId="54025D6A"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Consultas a entidades ou conselhos de classe, sindicatos ou</w:t>
      </w:r>
      <w:r w:rsidRPr="0008550F">
        <w:rPr>
          <w:rFonts w:ascii="Arial" w:hAnsi="Arial" w:cs="Arial"/>
          <w:spacing w:val="-4"/>
          <w:sz w:val="24"/>
          <w:szCs w:val="24"/>
        </w:rPr>
        <w:t xml:space="preserve"> </w:t>
      </w:r>
      <w:r w:rsidRPr="0008550F">
        <w:rPr>
          <w:rFonts w:ascii="Arial" w:hAnsi="Arial" w:cs="Arial"/>
          <w:sz w:val="24"/>
          <w:szCs w:val="24"/>
        </w:rPr>
        <w:t>similares;</w:t>
      </w:r>
    </w:p>
    <w:p w14:paraId="79C69BBF"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Pesquisas em órgãos públicos ou empresas</w:t>
      </w:r>
      <w:r w:rsidRPr="0008550F">
        <w:rPr>
          <w:rFonts w:ascii="Arial" w:hAnsi="Arial" w:cs="Arial"/>
          <w:spacing w:val="-8"/>
          <w:sz w:val="24"/>
          <w:szCs w:val="24"/>
        </w:rPr>
        <w:t xml:space="preserve"> </w:t>
      </w:r>
      <w:r w:rsidRPr="0008550F">
        <w:rPr>
          <w:rFonts w:ascii="Arial" w:hAnsi="Arial" w:cs="Arial"/>
          <w:sz w:val="24"/>
          <w:szCs w:val="24"/>
        </w:rPr>
        <w:t>privadas;</w:t>
      </w:r>
    </w:p>
    <w:p w14:paraId="5351F256"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 xml:space="preserve">Verificação de outros contratos que o proponente mantenha com a Administração ou com a </w:t>
      </w:r>
      <w:r w:rsidRPr="0008550F">
        <w:rPr>
          <w:rFonts w:ascii="Arial" w:hAnsi="Arial" w:cs="Arial"/>
          <w:sz w:val="24"/>
          <w:szCs w:val="24"/>
        </w:rPr>
        <w:lastRenderedPageBreak/>
        <w:t>iniciativa</w:t>
      </w:r>
      <w:r w:rsidRPr="0008550F">
        <w:rPr>
          <w:rFonts w:ascii="Arial" w:hAnsi="Arial" w:cs="Arial"/>
          <w:spacing w:val="-6"/>
          <w:sz w:val="24"/>
          <w:szCs w:val="24"/>
        </w:rPr>
        <w:t xml:space="preserve"> </w:t>
      </w:r>
      <w:r w:rsidRPr="0008550F">
        <w:rPr>
          <w:rFonts w:ascii="Arial" w:hAnsi="Arial" w:cs="Arial"/>
          <w:sz w:val="24"/>
          <w:szCs w:val="24"/>
        </w:rPr>
        <w:t>privada;</w:t>
      </w:r>
    </w:p>
    <w:p w14:paraId="09CAA224"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Pesquisa de preço com fornecedores dos insumos utilizados, tais como: atacadistas, lojas de suprimentos, supermercados e</w:t>
      </w:r>
      <w:r w:rsidRPr="0008550F">
        <w:rPr>
          <w:rFonts w:ascii="Arial" w:hAnsi="Arial" w:cs="Arial"/>
          <w:spacing w:val="-5"/>
          <w:sz w:val="24"/>
          <w:szCs w:val="24"/>
        </w:rPr>
        <w:t xml:space="preserve"> </w:t>
      </w:r>
      <w:r w:rsidRPr="0008550F">
        <w:rPr>
          <w:rFonts w:ascii="Arial" w:hAnsi="Arial" w:cs="Arial"/>
          <w:sz w:val="24"/>
          <w:szCs w:val="24"/>
        </w:rPr>
        <w:t>fabricantes;</w:t>
      </w:r>
    </w:p>
    <w:p w14:paraId="3DBAEAD6"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Verificação de notas fiscais dos produtos adquiridos pelo</w:t>
      </w:r>
      <w:r w:rsidRPr="0008550F">
        <w:rPr>
          <w:rFonts w:ascii="Arial" w:hAnsi="Arial" w:cs="Arial"/>
          <w:spacing w:val="-9"/>
          <w:sz w:val="24"/>
          <w:szCs w:val="24"/>
        </w:rPr>
        <w:t xml:space="preserve"> </w:t>
      </w:r>
      <w:r w:rsidRPr="0008550F">
        <w:rPr>
          <w:rFonts w:ascii="Arial" w:hAnsi="Arial" w:cs="Arial"/>
          <w:sz w:val="24"/>
          <w:szCs w:val="24"/>
        </w:rPr>
        <w:t>proponente;</w:t>
      </w:r>
    </w:p>
    <w:p w14:paraId="46CFF094"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Levantamento de indicadores salariais ou trabalhistas publicados por órgãos de pesquisa;</w:t>
      </w:r>
    </w:p>
    <w:p w14:paraId="324D39A1"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Verificar se os valores líquidos pagos aos colaboradores ou cooperados a serem contratados pela licitante para executar os serviços licitados, são condizentes com os valores de mercado local e planilha de valores mínimos constantes no termo de</w:t>
      </w:r>
      <w:r w:rsidRPr="0008550F">
        <w:rPr>
          <w:rFonts w:ascii="Arial" w:hAnsi="Arial" w:cs="Arial"/>
          <w:spacing w:val="-6"/>
          <w:sz w:val="24"/>
          <w:szCs w:val="24"/>
        </w:rPr>
        <w:t xml:space="preserve"> </w:t>
      </w:r>
      <w:r w:rsidRPr="0008550F">
        <w:rPr>
          <w:rFonts w:ascii="Arial" w:hAnsi="Arial" w:cs="Arial"/>
          <w:sz w:val="24"/>
          <w:szCs w:val="24"/>
        </w:rPr>
        <w:t>referência.</w:t>
      </w:r>
    </w:p>
    <w:p w14:paraId="57A8A37D"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 xml:space="preserve">Consultas às Secretarias de Fazenda Federal, </w:t>
      </w:r>
      <w:proofErr w:type="gramStart"/>
      <w:r w:rsidRPr="0008550F">
        <w:rPr>
          <w:rFonts w:ascii="Arial" w:hAnsi="Arial" w:cs="Arial"/>
          <w:sz w:val="24"/>
          <w:szCs w:val="24"/>
        </w:rPr>
        <w:t>Estadual</w:t>
      </w:r>
      <w:proofErr w:type="gramEnd"/>
      <w:r w:rsidRPr="0008550F">
        <w:rPr>
          <w:rFonts w:ascii="Arial" w:hAnsi="Arial" w:cs="Arial"/>
          <w:sz w:val="24"/>
          <w:szCs w:val="24"/>
        </w:rPr>
        <w:t xml:space="preserve"> ou</w:t>
      </w:r>
      <w:r w:rsidRPr="0008550F">
        <w:rPr>
          <w:rFonts w:ascii="Arial" w:hAnsi="Arial" w:cs="Arial"/>
          <w:spacing w:val="-7"/>
          <w:sz w:val="24"/>
          <w:szCs w:val="24"/>
        </w:rPr>
        <w:t xml:space="preserve"> </w:t>
      </w:r>
      <w:r w:rsidRPr="0008550F">
        <w:rPr>
          <w:rFonts w:ascii="Arial" w:hAnsi="Arial" w:cs="Arial"/>
          <w:sz w:val="24"/>
          <w:szCs w:val="24"/>
        </w:rPr>
        <w:t>Municipal;</w:t>
      </w:r>
    </w:p>
    <w:p w14:paraId="7B94CF9E" w14:textId="77777777"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Análise de soluções técnicas escolhidas e/ou condições excepcionalmente favoráveis que o proponente disponha para a prestação dos serviços;</w:t>
      </w:r>
      <w:r w:rsidRPr="0008550F">
        <w:rPr>
          <w:rFonts w:ascii="Arial" w:hAnsi="Arial" w:cs="Arial"/>
          <w:spacing w:val="-8"/>
          <w:sz w:val="24"/>
          <w:szCs w:val="24"/>
        </w:rPr>
        <w:t xml:space="preserve"> </w:t>
      </w:r>
      <w:r w:rsidRPr="0008550F">
        <w:rPr>
          <w:rFonts w:ascii="Arial" w:hAnsi="Arial" w:cs="Arial"/>
          <w:sz w:val="24"/>
          <w:szCs w:val="24"/>
        </w:rPr>
        <w:t>e</w:t>
      </w:r>
    </w:p>
    <w:p w14:paraId="16EDDF1B" w14:textId="77777777" w:rsidR="0058263A" w:rsidRPr="0008550F" w:rsidRDefault="0058263A" w:rsidP="00E51BEC">
      <w:pPr>
        <w:pStyle w:val="PargrafodaLista"/>
        <w:widowControl w:val="0"/>
        <w:numPr>
          <w:ilvl w:val="3"/>
          <w:numId w:val="29"/>
        </w:numPr>
        <w:tabs>
          <w:tab w:val="left" w:pos="284"/>
          <w:tab w:val="left" w:pos="174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Avaliar possível mudança de enquadramento tributário da empresa em razão de contratação dos referidos</w:t>
      </w:r>
      <w:r w:rsidRPr="0008550F">
        <w:rPr>
          <w:rFonts w:ascii="Arial" w:hAnsi="Arial" w:cs="Arial"/>
          <w:spacing w:val="-2"/>
          <w:sz w:val="24"/>
          <w:szCs w:val="24"/>
        </w:rPr>
        <w:t xml:space="preserve"> </w:t>
      </w:r>
      <w:r w:rsidRPr="0008550F">
        <w:rPr>
          <w:rFonts w:ascii="Arial" w:hAnsi="Arial" w:cs="Arial"/>
          <w:sz w:val="24"/>
          <w:szCs w:val="24"/>
        </w:rPr>
        <w:t>serviços;</w:t>
      </w:r>
    </w:p>
    <w:p w14:paraId="3E94C847" w14:textId="09D6FB80" w:rsidR="0058263A" w:rsidRPr="0008550F" w:rsidRDefault="0058263A" w:rsidP="00E51BEC">
      <w:pPr>
        <w:pStyle w:val="PargrafodaLista"/>
        <w:widowControl w:val="0"/>
        <w:numPr>
          <w:ilvl w:val="3"/>
          <w:numId w:val="29"/>
        </w:numPr>
        <w:tabs>
          <w:tab w:val="left" w:pos="284"/>
          <w:tab w:val="left" w:pos="1681"/>
        </w:tabs>
        <w:autoSpaceDE w:val="0"/>
        <w:autoSpaceDN w:val="0"/>
        <w:spacing w:line="276" w:lineRule="auto"/>
        <w:ind w:left="0" w:firstLine="0"/>
        <w:contextualSpacing w:val="0"/>
        <w:jc w:val="both"/>
        <w:rPr>
          <w:rFonts w:ascii="Arial" w:hAnsi="Arial" w:cs="Arial"/>
          <w:sz w:val="24"/>
          <w:szCs w:val="24"/>
        </w:rPr>
      </w:pPr>
      <w:r w:rsidRPr="0008550F">
        <w:rPr>
          <w:rFonts w:ascii="Arial" w:hAnsi="Arial" w:cs="Arial"/>
          <w:sz w:val="24"/>
          <w:szCs w:val="24"/>
        </w:rPr>
        <w:t>Demais verificações que porventura se fizerem</w:t>
      </w:r>
      <w:r w:rsidRPr="0008550F">
        <w:rPr>
          <w:rFonts w:ascii="Arial" w:hAnsi="Arial" w:cs="Arial"/>
          <w:spacing w:val="-9"/>
          <w:sz w:val="24"/>
          <w:szCs w:val="24"/>
        </w:rPr>
        <w:t xml:space="preserve"> </w:t>
      </w:r>
      <w:r w:rsidRPr="0008550F">
        <w:rPr>
          <w:rFonts w:ascii="Arial" w:hAnsi="Arial" w:cs="Arial"/>
          <w:sz w:val="24"/>
          <w:szCs w:val="24"/>
        </w:rPr>
        <w:t>necessárias.</w:t>
      </w:r>
    </w:p>
    <w:p w14:paraId="177B0E95" w14:textId="77777777" w:rsidR="001B26C5" w:rsidRPr="0008550F" w:rsidRDefault="001B26C5" w:rsidP="001B26C5">
      <w:pPr>
        <w:pStyle w:val="PargrafodaLista"/>
        <w:widowControl w:val="0"/>
        <w:tabs>
          <w:tab w:val="left" w:pos="284"/>
          <w:tab w:val="left" w:pos="1681"/>
        </w:tabs>
        <w:autoSpaceDE w:val="0"/>
        <w:autoSpaceDN w:val="0"/>
        <w:spacing w:line="276" w:lineRule="auto"/>
        <w:ind w:left="0"/>
        <w:contextualSpacing w:val="0"/>
        <w:jc w:val="both"/>
        <w:rPr>
          <w:rFonts w:ascii="Arial" w:hAnsi="Arial" w:cs="Arial"/>
          <w:sz w:val="24"/>
          <w:szCs w:val="24"/>
        </w:rPr>
      </w:pPr>
    </w:p>
    <w:p w14:paraId="7C9D0149" w14:textId="091D85CA"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lang w:eastAsia="en-US"/>
        </w:rPr>
        <w:t>1</w:t>
      </w:r>
      <w:r w:rsidR="0057147E" w:rsidRPr="0008550F">
        <w:rPr>
          <w:rFonts w:ascii="Arial" w:eastAsia="SimSun" w:hAnsi="Arial" w:cs="Arial"/>
          <w:b/>
          <w:szCs w:val="24"/>
          <w:lang w:eastAsia="en-US"/>
        </w:rPr>
        <w:t>0</w:t>
      </w:r>
      <w:r w:rsidRPr="0008550F">
        <w:rPr>
          <w:rFonts w:ascii="Arial" w:eastAsia="SimSun" w:hAnsi="Arial" w:cs="Arial"/>
          <w:b/>
          <w:szCs w:val="24"/>
          <w:lang w:eastAsia="en-US"/>
        </w:rPr>
        <w:t>.</w:t>
      </w:r>
      <w:r w:rsidR="0057147E" w:rsidRPr="0008550F">
        <w:rPr>
          <w:rFonts w:ascii="Arial" w:eastAsia="SimSun" w:hAnsi="Arial" w:cs="Arial"/>
          <w:b/>
          <w:szCs w:val="24"/>
          <w:lang w:eastAsia="en-US"/>
        </w:rPr>
        <w:t>15</w:t>
      </w:r>
      <w:r w:rsidRPr="0008550F">
        <w:rPr>
          <w:rFonts w:ascii="Arial" w:eastAsia="SimSun" w:hAnsi="Arial" w:cs="Arial"/>
          <w:b/>
          <w:szCs w:val="24"/>
          <w:lang w:eastAsia="en-US"/>
        </w:rPr>
        <w:t xml:space="preserve">. </w:t>
      </w:r>
      <w:r w:rsidRPr="0008550F">
        <w:rPr>
          <w:rFonts w:ascii="Arial" w:eastAsia="SimSun" w:hAnsi="Arial" w:cs="Arial"/>
          <w:szCs w:val="24"/>
          <w:lang w:eastAsia="en-US"/>
        </w:rPr>
        <w:t>Para fins de análise da proposta quanto ao cumprimento das especificações do objeto</w:t>
      </w:r>
      <w:r w:rsidRPr="0008550F">
        <w:rPr>
          <w:rFonts w:ascii="Arial" w:hAnsi="Arial" w:cs="Arial"/>
          <w:szCs w:val="24"/>
          <w:lang w:eastAsia="en-US"/>
        </w:rPr>
        <w:t xml:space="preserve"> e exequibilidade</w:t>
      </w:r>
      <w:r w:rsidRPr="0008550F">
        <w:rPr>
          <w:rFonts w:ascii="Arial" w:eastAsia="SimSun" w:hAnsi="Arial" w:cs="Arial"/>
          <w:szCs w:val="24"/>
          <w:lang w:eastAsia="en-US"/>
        </w:rPr>
        <w:t>, poderá ser colhida a manifestação escrita do setor requisitante do serviço ou da área especializada no objeto.</w:t>
      </w:r>
    </w:p>
    <w:p w14:paraId="2E47427C" w14:textId="4FE967DA"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lang w:eastAsia="en-US"/>
        </w:rPr>
        <w:t>1</w:t>
      </w:r>
      <w:r w:rsidR="0057147E" w:rsidRPr="0008550F">
        <w:rPr>
          <w:rFonts w:ascii="Arial" w:eastAsia="SimSun" w:hAnsi="Arial" w:cs="Arial"/>
          <w:b/>
          <w:szCs w:val="24"/>
          <w:lang w:eastAsia="en-US"/>
        </w:rPr>
        <w:t>0</w:t>
      </w:r>
      <w:r w:rsidRPr="0008550F">
        <w:rPr>
          <w:rFonts w:ascii="Arial" w:eastAsia="SimSun" w:hAnsi="Arial" w:cs="Arial"/>
          <w:b/>
          <w:szCs w:val="24"/>
          <w:lang w:eastAsia="en-US"/>
        </w:rPr>
        <w:t>.</w:t>
      </w:r>
      <w:r w:rsidR="0057147E" w:rsidRPr="0008550F">
        <w:rPr>
          <w:rFonts w:ascii="Arial" w:eastAsia="SimSun" w:hAnsi="Arial" w:cs="Arial"/>
          <w:b/>
          <w:szCs w:val="24"/>
          <w:lang w:eastAsia="en-US"/>
        </w:rPr>
        <w:t>16</w:t>
      </w:r>
      <w:r w:rsidRPr="0008550F">
        <w:rPr>
          <w:rFonts w:ascii="Arial" w:eastAsia="SimSun" w:hAnsi="Arial" w:cs="Arial"/>
          <w:b/>
          <w:szCs w:val="24"/>
          <w:lang w:eastAsia="en-US"/>
        </w:rPr>
        <w:t xml:space="preserve">. </w:t>
      </w:r>
      <w:r w:rsidRPr="0008550F">
        <w:rPr>
          <w:rFonts w:ascii="Arial" w:eastAsia="SimSun" w:hAnsi="Arial" w:cs="Arial"/>
          <w:szCs w:val="24"/>
          <w:lang w:eastAsia="en-US"/>
        </w:rPr>
        <w:t>Se a proposta de preços não for aceitável ou se a licitante não atender as exigências habilitatórias, o Pregoeiro(a) examinará a proposta de preços subseqüentes e, assim sucessivamente na ordem de classificação até a apuração de uma proposta de preços que atenda ao Edital, sendo o respectivo licitante declarado vencedor e a ele adjudicado o objeto do certame.</w:t>
      </w:r>
    </w:p>
    <w:p w14:paraId="4CF9FC66" w14:textId="506380B7"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lang w:eastAsia="en-US"/>
        </w:rPr>
        <w:t>1</w:t>
      </w:r>
      <w:r w:rsidR="0057147E" w:rsidRPr="0008550F">
        <w:rPr>
          <w:rFonts w:ascii="Arial" w:eastAsia="SimSun" w:hAnsi="Arial" w:cs="Arial"/>
          <w:b/>
          <w:szCs w:val="24"/>
          <w:lang w:eastAsia="en-US"/>
        </w:rPr>
        <w:t>0</w:t>
      </w:r>
      <w:r w:rsidRPr="0008550F">
        <w:rPr>
          <w:rFonts w:ascii="Arial" w:eastAsia="SimSun" w:hAnsi="Arial" w:cs="Arial"/>
          <w:b/>
          <w:szCs w:val="24"/>
          <w:lang w:eastAsia="en-US"/>
        </w:rPr>
        <w:t>.1</w:t>
      </w:r>
      <w:r w:rsidR="0057147E" w:rsidRPr="0008550F">
        <w:rPr>
          <w:rFonts w:ascii="Arial" w:eastAsia="SimSun" w:hAnsi="Arial" w:cs="Arial"/>
          <w:b/>
          <w:szCs w:val="24"/>
          <w:lang w:eastAsia="en-US"/>
        </w:rPr>
        <w:t>7</w:t>
      </w:r>
      <w:r w:rsidRPr="0008550F">
        <w:rPr>
          <w:rFonts w:ascii="Arial" w:eastAsia="SimSun" w:hAnsi="Arial" w:cs="Arial"/>
          <w:b/>
          <w:szCs w:val="24"/>
          <w:lang w:eastAsia="en-US"/>
        </w:rPr>
        <w:t xml:space="preserve">. </w:t>
      </w:r>
      <w:r w:rsidRPr="0008550F">
        <w:rPr>
          <w:rFonts w:ascii="Arial" w:eastAsia="SimSun" w:hAnsi="Arial" w:cs="Arial"/>
          <w:szCs w:val="24"/>
          <w:lang w:eastAsia="en-US"/>
        </w:rPr>
        <w:t>Havendo necessidade, o Pregoeiro suspenderá a sessão, informando no “chat” a nova data e horário para a continuidade da mesma.</w:t>
      </w:r>
    </w:p>
    <w:p w14:paraId="2D54B3B1" w14:textId="062A2660"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lang w:eastAsia="en-US"/>
        </w:rPr>
        <w:t>1</w:t>
      </w:r>
      <w:r w:rsidR="0057147E" w:rsidRPr="0008550F">
        <w:rPr>
          <w:rFonts w:ascii="Arial" w:eastAsia="SimSun" w:hAnsi="Arial" w:cs="Arial"/>
          <w:b/>
          <w:szCs w:val="24"/>
          <w:lang w:eastAsia="en-US"/>
        </w:rPr>
        <w:t>0</w:t>
      </w:r>
      <w:r w:rsidRPr="0008550F">
        <w:rPr>
          <w:rFonts w:ascii="Arial" w:eastAsia="SimSun" w:hAnsi="Arial" w:cs="Arial"/>
          <w:b/>
          <w:szCs w:val="24"/>
          <w:lang w:eastAsia="en-US"/>
        </w:rPr>
        <w:t>.1</w:t>
      </w:r>
      <w:r w:rsidR="0057147E" w:rsidRPr="0008550F">
        <w:rPr>
          <w:rFonts w:ascii="Arial" w:eastAsia="SimSun" w:hAnsi="Arial" w:cs="Arial"/>
          <w:b/>
          <w:szCs w:val="24"/>
          <w:lang w:eastAsia="en-US"/>
        </w:rPr>
        <w:t>8</w:t>
      </w:r>
      <w:r w:rsidRPr="0008550F">
        <w:rPr>
          <w:rFonts w:ascii="Arial" w:eastAsia="SimSun" w:hAnsi="Arial" w:cs="Arial"/>
          <w:b/>
          <w:szCs w:val="24"/>
          <w:lang w:eastAsia="en-US"/>
        </w:rPr>
        <w:t xml:space="preserve">. </w:t>
      </w:r>
      <w:r w:rsidRPr="0008550F">
        <w:rPr>
          <w:rFonts w:ascii="Arial" w:eastAsia="SimSun" w:hAnsi="Arial" w:cs="Arial"/>
          <w:szCs w:val="24"/>
          <w:lang w:eastAsia="en-US"/>
        </w:rPr>
        <w:t>Não poderá haver desistência dos lances ofertados, sujeitando-se o proponente desistente às penalidades estabelecidas neste Edital.</w:t>
      </w:r>
    </w:p>
    <w:p w14:paraId="257E5097" w14:textId="2051E43C" w:rsidR="00EF1E31" w:rsidRPr="0008550F" w:rsidRDefault="00EF1E31" w:rsidP="00EF1E31">
      <w:pPr>
        <w:pStyle w:val="Cabealho"/>
        <w:widowControl w:val="0"/>
        <w:tabs>
          <w:tab w:val="clear" w:pos="4419"/>
          <w:tab w:val="clear" w:pos="8838"/>
          <w:tab w:val="left" w:pos="709"/>
        </w:tabs>
        <w:spacing w:after="120"/>
        <w:rPr>
          <w:rFonts w:ascii="Arial" w:hAnsi="Arial" w:cs="Arial"/>
          <w:szCs w:val="24"/>
          <w:lang w:eastAsia="en-US"/>
        </w:rPr>
      </w:pPr>
      <w:r w:rsidRPr="0008550F">
        <w:rPr>
          <w:rFonts w:ascii="Arial" w:eastAsia="SimSun" w:hAnsi="Arial" w:cs="Arial"/>
          <w:b/>
          <w:color w:val="000000"/>
          <w:szCs w:val="24"/>
        </w:rPr>
        <w:t>1</w:t>
      </w:r>
      <w:r w:rsidR="0057147E" w:rsidRPr="0008550F">
        <w:rPr>
          <w:rFonts w:ascii="Arial" w:eastAsia="SimSun" w:hAnsi="Arial" w:cs="Arial"/>
          <w:b/>
          <w:color w:val="000000"/>
          <w:szCs w:val="24"/>
        </w:rPr>
        <w:t>0</w:t>
      </w:r>
      <w:r w:rsidRPr="0008550F">
        <w:rPr>
          <w:rFonts w:ascii="Arial" w:eastAsia="SimSun" w:hAnsi="Arial" w:cs="Arial"/>
          <w:b/>
          <w:color w:val="000000"/>
          <w:szCs w:val="24"/>
        </w:rPr>
        <w:t>.1</w:t>
      </w:r>
      <w:r w:rsidR="0057147E" w:rsidRPr="0008550F">
        <w:rPr>
          <w:rFonts w:ascii="Arial" w:eastAsia="SimSun" w:hAnsi="Arial" w:cs="Arial"/>
          <w:b/>
          <w:color w:val="000000"/>
          <w:szCs w:val="24"/>
        </w:rPr>
        <w:t>9</w:t>
      </w:r>
      <w:r w:rsidRPr="0008550F">
        <w:rPr>
          <w:rFonts w:ascii="Arial" w:eastAsia="SimSun" w:hAnsi="Arial" w:cs="Arial"/>
          <w:b/>
          <w:color w:val="000000"/>
          <w:szCs w:val="24"/>
        </w:rPr>
        <w:t xml:space="preserve">. </w:t>
      </w:r>
      <w:r w:rsidRPr="0008550F">
        <w:rPr>
          <w:rFonts w:ascii="Arial" w:eastAsia="SimSun" w:hAnsi="Arial" w:cs="Arial"/>
          <w:color w:val="000000"/>
          <w:szCs w:val="24"/>
        </w:rPr>
        <w:t xml:space="preserve">A </w:t>
      </w:r>
      <w:r w:rsidRPr="0008550F">
        <w:rPr>
          <w:rFonts w:ascii="Arial" w:eastAsia="SimSun" w:hAnsi="Arial" w:cs="Arial"/>
          <w:b/>
          <w:color w:val="000000"/>
          <w:szCs w:val="24"/>
        </w:rPr>
        <w:t>licitante</w:t>
      </w:r>
      <w:r w:rsidRPr="0008550F">
        <w:rPr>
          <w:rFonts w:ascii="Arial" w:eastAsia="SimSun" w:hAnsi="Arial" w:cs="Arial"/>
          <w:color w:val="000000"/>
          <w:szCs w:val="24"/>
        </w:rPr>
        <w:t xml:space="preserve"> que abandonar o certame, deixando de enviar a documentação indicada nesta seção, será desclassificada e sujeitar-se-á às sanções previstas neste Edital;</w:t>
      </w:r>
    </w:p>
    <w:p w14:paraId="79E668AD" w14:textId="0620DAD4"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lang w:eastAsia="en-US"/>
        </w:rPr>
        <w:t>1</w:t>
      </w:r>
      <w:r w:rsidR="0057147E" w:rsidRPr="0008550F">
        <w:rPr>
          <w:rFonts w:ascii="Arial" w:eastAsia="SimSun" w:hAnsi="Arial" w:cs="Arial"/>
          <w:b/>
          <w:szCs w:val="24"/>
          <w:lang w:eastAsia="en-US"/>
        </w:rPr>
        <w:t>0</w:t>
      </w:r>
      <w:r w:rsidRPr="0008550F">
        <w:rPr>
          <w:rFonts w:ascii="Arial" w:eastAsia="SimSun" w:hAnsi="Arial" w:cs="Arial"/>
          <w:b/>
          <w:szCs w:val="24"/>
          <w:lang w:eastAsia="en-US"/>
        </w:rPr>
        <w:t>.</w:t>
      </w:r>
      <w:r w:rsidR="0057147E" w:rsidRPr="0008550F">
        <w:rPr>
          <w:rFonts w:ascii="Arial" w:eastAsia="SimSun" w:hAnsi="Arial" w:cs="Arial"/>
          <w:b/>
          <w:szCs w:val="24"/>
          <w:lang w:eastAsia="en-US"/>
        </w:rPr>
        <w:t>20</w:t>
      </w:r>
      <w:r w:rsidRPr="0008550F">
        <w:rPr>
          <w:rFonts w:ascii="Arial" w:eastAsia="SimSun" w:hAnsi="Arial" w:cs="Arial"/>
          <w:b/>
          <w:szCs w:val="24"/>
          <w:lang w:eastAsia="en-US"/>
        </w:rPr>
        <w:t xml:space="preserve">. </w:t>
      </w:r>
      <w:r w:rsidRPr="0008550F">
        <w:rPr>
          <w:rFonts w:ascii="Arial" w:eastAsia="SimSun" w:hAnsi="Arial" w:cs="Arial"/>
          <w:szCs w:val="24"/>
          <w:lang w:eastAsia="en-US"/>
        </w:rPr>
        <w:t>Atendidas as especificações do edital, estando habilitada a licitante e tendo sido aceito o menor preço apurado, o Pregoeiro(a) declarará a(s) empresa(s) vencedora(s) do(s) respectivo(s) item (ns).</w:t>
      </w:r>
    </w:p>
    <w:p w14:paraId="174A9B0D" w14:textId="40ADBDDE" w:rsidR="00EF1E31" w:rsidRPr="0008550F" w:rsidRDefault="00EF1E31" w:rsidP="00EF1E31">
      <w:pPr>
        <w:pStyle w:val="Cabealho"/>
        <w:widowControl w:val="0"/>
        <w:tabs>
          <w:tab w:val="clear" w:pos="4419"/>
          <w:tab w:val="clear" w:pos="8838"/>
          <w:tab w:val="left" w:pos="709"/>
          <w:tab w:val="left" w:pos="851"/>
          <w:tab w:val="left" w:pos="1134"/>
        </w:tabs>
        <w:spacing w:after="120"/>
        <w:rPr>
          <w:rFonts w:ascii="Arial" w:hAnsi="Arial" w:cs="Arial"/>
          <w:szCs w:val="24"/>
          <w:lang w:eastAsia="en-US"/>
        </w:rPr>
      </w:pPr>
      <w:r w:rsidRPr="0008550F">
        <w:rPr>
          <w:rFonts w:ascii="Arial" w:eastAsia="SimSun" w:hAnsi="Arial" w:cs="Arial"/>
          <w:b/>
          <w:szCs w:val="24"/>
          <w:lang w:eastAsia="en-US"/>
        </w:rPr>
        <w:t>1</w:t>
      </w:r>
      <w:r w:rsidR="0057147E" w:rsidRPr="0008550F">
        <w:rPr>
          <w:rFonts w:ascii="Arial" w:eastAsia="SimSun" w:hAnsi="Arial" w:cs="Arial"/>
          <w:b/>
          <w:szCs w:val="24"/>
          <w:lang w:eastAsia="en-US"/>
        </w:rPr>
        <w:t>0</w:t>
      </w:r>
      <w:r w:rsidRPr="0008550F">
        <w:rPr>
          <w:rFonts w:ascii="Arial" w:eastAsia="SimSun" w:hAnsi="Arial" w:cs="Arial"/>
          <w:b/>
          <w:szCs w:val="24"/>
          <w:lang w:eastAsia="en-US"/>
        </w:rPr>
        <w:t>.</w:t>
      </w:r>
      <w:r w:rsidR="0057147E" w:rsidRPr="0008550F">
        <w:rPr>
          <w:rFonts w:ascii="Arial" w:eastAsia="SimSun" w:hAnsi="Arial" w:cs="Arial"/>
          <w:b/>
          <w:szCs w:val="24"/>
          <w:lang w:eastAsia="en-US"/>
        </w:rPr>
        <w:t>21</w:t>
      </w:r>
      <w:r w:rsidRPr="0008550F">
        <w:rPr>
          <w:rFonts w:ascii="Arial" w:eastAsia="SimSun" w:hAnsi="Arial" w:cs="Arial"/>
          <w:b/>
          <w:szCs w:val="24"/>
          <w:lang w:eastAsia="en-US"/>
        </w:rPr>
        <w:t xml:space="preserve">. </w:t>
      </w:r>
      <w:r w:rsidRPr="0008550F">
        <w:rPr>
          <w:rFonts w:ascii="Arial" w:eastAsia="SimSun" w:hAnsi="Arial" w:cs="Arial"/>
          <w:szCs w:val="24"/>
          <w:lang w:eastAsia="en-US"/>
        </w:rPr>
        <w:t xml:space="preserve">A indicação do lance vencedor, a classificação dos lances apresentados e demais </w:t>
      </w:r>
      <w:proofErr w:type="gramStart"/>
      <w:r w:rsidRPr="0008550F">
        <w:rPr>
          <w:rFonts w:ascii="Arial" w:eastAsia="SimSun" w:hAnsi="Arial" w:cs="Arial"/>
          <w:szCs w:val="24"/>
          <w:lang w:eastAsia="en-US"/>
        </w:rPr>
        <w:t>informações relativa</w:t>
      </w:r>
      <w:proofErr w:type="gramEnd"/>
      <w:r w:rsidRPr="0008550F">
        <w:rPr>
          <w:rFonts w:ascii="Arial" w:eastAsia="SimSun" w:hAnsi="Arial" w:cs="Arial"/>
          <w:szCs w:val="24"/>
          <w:lang w:eastAsia="en-US"/>
        </w:rPr>
        <w:t xml:space="preserve"> à Sessão Pública do PREGÃO ELETRÔNICO constarão em Ata divulgada no Sistema Eletrônico, sem prejuízo das demais formas de publicidade prevista na legislação pertinente.</w:t>
      </w:r>
    </w:p>
    <w:p w14:paraId="67E4DEB8" w14:textId="6A66B9CF" w:rsidR="00024354" w:rsidRDefault="00024354" w:rsidP="00024354">
      <w:pPr>
        <w:rPr>
          <w:rFonts w:ascii="Arial" w:hAnsi="Arial" w:cs="Arial"/>
        </w:rPr>
      </w:pPr>
    </w:p>
    <w:p w14:paraId="01F32234" w14:textId="6773DCDC" w:rsidR="00361F03" w:rsidRDefault="00361F03" w:rsidP="00024354">
      <w:pPr>
        <w:rPr>
          <w:rFonts w:ascii="Arial" w:hAnsi="Arial" w:cs="Arial"/>
        </w:rPr>
      </w:pPr>
    </w:p>
    <w:p w14:paraId="62ECD810" w14:textId="3329BD1F" w:rsidR="00361F03" w:rsidRDefault="00361F03" w:rsidP="00024354">
      <w:pPr>
        <w:rPr>
          <w:rFonts w:ascii="Arial" w:hAnsi="Arial" w:cs="Arial"/>
        </w:rPr>
      </w:pPr>
    </w:p>
    <w:p w14:paraId="634929E6" w14:textId="08D93C04" w:rsidR="00361F03" w:rsidRDefault="00361F03" w:rsidP="00024354">
      <w:pPr>
        <w:rPr>
          <w:rFonts w:ascii="Arial" w:hAnsi="Arial" w:cs="Arial"/>
        </w:rPr>
      </w:pPr>
    </w:p>
    <w:p w14:paraId="10E028AB" w14:textId="0284D8FA" w:rsidR="00361F03" w:rsidRDefault="00361F03" w:rsidP="00024354">
      <w:pPr>
        <w:rPr>
          <w:rFonts w:ascii="Arial" w:hAnsi="Arial" w:cs="Arial"/>
        </w:rPr>
      </w:pPr>
    </w:p>
    <w:p w14:paraId="3D84B2C8" w14:textId="26CB72D5" w:rsidR="00361F03" w:rsidRDefault="00361F03" w:rsidP="00024354">
      <w:pPr>
        <w:rPr>
          <w:rFonts w:ascii="Arial" w:hAnsi="Arial" w:cs="Arial"/>
        </w:rPr>
      </w:pPr>
    </w:p>
    <w:p w14:paraId="66012D7E" w14:textId="77777777" w:rsidR="00361F03" w:rsidRPr="0008550F" w:rsidRDefault="00361F03" w:rsidP="00024354">
      <w:pPr>
        <w:rPr>
          <w:rFonts w:ascii="Arial" w:hAnsi="Arial" w:cs="Arial"/>
        </w:rPr>
      </w:pPr>
    </w:p>
    <w:p w14:paraId="52412FAE" w14:textId="37D91A05" w:rsidR="000A104E" w:rsidRPr="0008550F" w:rsidRDefault="000A104E" w:rsidP="000A104E">
      <w:pPr>
        <w:pStyle w:val="Ttulo1"/>
        <w:keepNext w:val="0"/>
        <w:widowControl w:val="0"/>
        <w:tabs>
          <w:tab w:val="num" w:pos="1134"/>
        </w:tabs>
        <w:spacing w:before="0" w:after="120"/>
        <w:ind w:left="0"/>
        <w:jc w:val="both"/>
        <w:rPr>
          <w:rFonts w:cs="Arial"/>
          <w:sz w:val="24"/>
        </w:rPr>
      </w:pPr>
      <w:r w:rsidRPr="0008550F">
        <w:rPr>
          <w:rFonts w:cs="Arial"/>
          <w:sz w:val="24"/>
        </w:rPr>
        <w:lastRenderedPageBreak/>
        <w:t>SEÇÃO XI – DA HABILITAÇÃO</w:t>
      </w:r>
    </w:p>
    <w:p w14:paraId="1EC80F7B" w14:textId="7C06971B" w:rsidR="00A673F6" w:rsidRPr="0008550F" w:rsidRDefault="00A673F6" w:rsidP="00A673F6">
      <w:pPr>
        <w:rPr>
          <w:rFonts w:ascii="Arial" w:hAnsi="Arial" w:cs="Arial"/>
        </w:rPr>
      </w:pPr>
    </w:p>
    <w:p w14:paraId="23DFD435" w14:textId="557B6DD0" w:rsidR="00A673F6" w:rsidRPr="0008550F" w:rsidRDefault="00A673F6" w:rsidP="00A673F6">
      <w:pPr>
        <w:rPr>
          <w:rFonts w:ascii="Arial" w:hAnsi="Arial" w:cs="Arial"/>
          <w:sz w:val="24"/>
          <w:szCs w:val="24"/>
        </w:rPr>
      </w:pPr>
      <w:r w:rsidRPr="0008550F">
        <w:rPr>
          <w:rFonts w:ascii="Arial" w:eastAsia="Calibri" w:hAnsi="Arial" w:cs="Arial"/>
          <w:b/>
          <w:bCs/>
          <w:color w:val="000000"/>
          <w:sz w:val="24"/>
          <w:szCs w:val="24"/>
          <w:lang w:eastAsia="ar-SA"/>
        </w:rPr>
        <w:t>11.1.</w:t>
      </w:r>
      <w:r w:rsidRPr="0008550F">
        <w:rPr>
          <w:rFonts w:ascii="Arial" w:eastAsia="Calibri" w:hAnsi="Arial" w:cs="Arial"/>
          <w:color w:val="000000"/>
          <w:sz w:val="24"/>
          <w:szCs w:val="24"/>
          <w:lang w:eastAsia="ar-SA"/>
        </w:rPr>
        <w:t xml:space="preserve"> Como condição prévia ao exame da documentação de habilitação</w:t>
      </w:r>
      <w:r w:rsidRPr="0008550F">
        <w:rPr>
          <w:rFonts w:ascii="Arial" w:eastAsia="Calibri" w:hAnsi="Arial" w:cs="Arial"/>
          <w:color w:val="000000"/>
          <w:sz w:val="24"/>
          <w:szCs w:val="24"/>
        </w:rPr>
        <w:t xml:space="preserve"> do licitante detentor da proposta classificada em primeiro lugar</w:t>
      </w:r>
      <w:r w:rsidRPr="0008550F">
        <w:rPr>
          <w:rFonts w:ascii="Arial" w:eastAsia="Calibri" w:hAnsi="Arial" w:cs="Arial"/>
          <w:color w:val="000000"/>
          <w:sz w:val="24"/>
          <w:szCs w:val="24"/>
          <w:lang w:eastAsia="ar-SA"/>
        </w:rPr>
        <w:t xml:space="preserve">, </w:t>
      </w:r>
      <w:r w:rsidRPr="0008550F">
        <w:rPr>
          <w:rFonts w:ascii="Arial" w:eastAsia="Calibri" w:hAnsi="Arial" w:cs="Arial"/>
          <w:color w:val="000000"/>
          <w:sz w:val="24"/>
          <w:szCs w:val="24"/>
        </w:rPr>
        <w:t xml:space="preserve">o Pregoeiro </w:t>
      </w:r>
      <w:r w:rsidRPr="0008550F">
        <w:rPr>
          <w:rFonts w:ascii="Arial" w:eastAsia="Calibri" w:hAnsi="Arial" w:cs="Arial"/>
          <w:color w:val="000000"/>
          <w:sz w:val="24"/>
          <w:szCs w:val="24"/>
          <w:lang w:eastAsia="ar-SA"/>
        </w:rPr>
        <w:t>verificará o eventual descumprimento das condições de participação, especialmente quanto à</w:t>
      </w:r>
      <w:r w:rsidRPr="0008550F">
        <w:rPr>
          <w:rFonts w:ascii="Arial" w:eastAsia="Calibri" w:hAnsi="Arial" w:cs="Arial"/>
          <w:color w:val="000000"/>
          <w:sz w:val="24"/>
          <w:szCs w:val="24"/>
        </w:rPr>
        <w:t xml:space="preserve"> existência de sanção que impeça a participação no certame ou a futura contratação, mediante a consulta aos seguintes cadastros:</w:t>
      </w:r>
    </w:p>
    <w:p w14:paraId="41DE19CB" w14:textId="4E415E86" w:rsidR="00A673F6" w:rsidRPr="0008550F" w:rsidRDefault="00A673F6" w:rsidP="00A673F6">
      <w:pPr>
        <w:pStyle w:val="Cabealho"/>
        <w:widowControl w:val="0"/>
        <w:tabs>
          <w:tab w:val="clear" w:pos="4419"/>
          <w:tab w:val="clear" w:pos="8838"/>
          <w:tab w:val="left" w:pos="0"/>
          <w:tab w:val="left" w:pos="993"/>
          <w:tab w:val="left" w:pos="1134"/>
        </w:tabs>
        <w:spacing w:after="120"/>
        <w:rPr>
          <w:rFonts w:ascii="Arial" w:eastAsia="Calibri" w:hAnsi="Arial" w:cs="Arial"/>
          <w:color w:val="000000"/>
        </w:rPr>
      </w:pPr>
      <w:r w:rsidRPr="0008550F">
        <w:rPr>
          <w:rFonts w:ascii="Arial" w:eastAsia="Calibri" w:hAnsi="Arial" w:cs="Arial"/>
          <w:color w:val="000000"/>
        </w:rPr>
        <w:t>a) Cadastro Nacional de Empresas Inidôneas e Suspensas – CEIS da Controladoria Geral da União (</w:t>
      </w:r>
      <w:hyperlink r:id="rId28" w:history="1">
        <w:r w:rsidRPr="0008550F">
          <w:rPr>
            <w:rStyle w:val="Hyperlink"/>
            <w:rFonts w:ascii="Arial" w:eastAsia="Calibri" w:hAnsi="Arial" w:cs="Arial"/>
          </w:rPr>
          <w:t>http://www.portaltransparencia.gov.br/sancoes/ceis?ordenarPor=nome&amp;direcao=asc</w:t>
        </w:r>
      </w:hyperlink>
      <w:r w:rsidRPr="0008550F">
        <w:rPr>
          <w:rFonts w:ascii="Arial" w:eastAsia="Calibri" w:hAnsi="Arial" w:cs="Arial"/>
          <w:color w:val="000000"/>
        </w:rPr>
        <w:t>)</w:t>
      </w:r>
    </w:p>
    <w:p w14:paraId="00906A06" w14:textId="2FFE7A29" w:rsidR="00A673F6" w:rsidRPr="0008550F" w:rsidRDefault="00A673F6" w:rsidP="00A673F6">
      <w:pPr>
        <w:pStyle w:val="Cabealho"/>
        <w:widowControl w:val="0"/>
        <w:tabs>
          <w:tab w:val="clear" w:pos="4419"/>
          <w:tab w:val="clear" w:pos="8838"/>
          <w:tab w:val="left" w:pos="0"/>
          <w:tab w:val="left" w:pos="993"/>
          <w:tab w:val="left" w:pos="1134"/>
        </w:tabs>
        <w:spacing w:after="120"/>
        <w:rPr>
          <w:rFonts w:ascii="Arial" w:eastAsia="Calibri" w:hAnsi="Arial" w:cs="Arial"/>
          <w:color w:val="000000"/>
        </w:rPr>
      </w:pPr>
      <w:r w:rsidRPr="0008550F">
        <w:rPr>
          <w:rFonts w:ascii="Arial" w:eastAsia="Calibri" w:hAnsi="Arial" w:cs="Arial"/>
          <w:color w:val="000000"/>
        </w:rPr>
        <w:t>b) Cadastro de Licitantes Inidôneos do Tribunal de Contas da União (</w:t>
      </w:r>
      <w:hyperlink r:id="rId29" w:history="1">
        <w:r w:rsidRPr="0008550F">
          <w:rPr>
            <w:rStyle w:val="Hyperlink"/>
            <w:rFonts w:ascii="Arial" w:eastAsia="Calibri" w:hAnsi="Arial" w:cs="Arial"/>
          </w:rPr>
          <w:t>https://contas.tcu.gov.br/ords/f?p=INABILITADO:INIDONEOS)</w:t>
        </w:r>
      </w:hyperlink>
    </w:p>
    <w:p w14:paraId="3F402386" w14:textId="63C4D16D" w:rsidR="00A673F6" w:rsidRPr="0008550F" w:rsidRDefault="00A673F6" w:rsidP="00A673F6">
      <w:pPr>
        <w:pStyle w:val="Cabealho"/>
        <w:widowControl w:val="0"/>
        <w:tabs>
          <w:tab w:val="clear" w:pos="4419"/>
          <w:tab w:val="clear" w:pos="8838"/>
          <w:tab w:val="left" w:pos="0"/>
          <w:tab w:val="left" w:pos="993"/>
          <w:tab w:val="left" w:pos="1134"/>
        </w:tabs>
        <w:spacing w:after="120"/>
        <w:rPr>
          <w:rFonts w:ascii="Arial" w:eastAsia="Calibri" w:hAnsi="Arial" w:cs="Arial"/>
          <w:color w:val="000000"/>
        </w:rPr>
      </w:pPr>
      <w:r w:rsidRPr="0008550F">
        <w:rPr>
          <w:rFonts w:ascii="Arial" w:eastAsia="Calibri" w:hAnsi="Arial" w:cs="Arial"/>
          <w:color w:val="000000"/>
        </w:rPr>
        <w:t>c) Cadastro Nacional de Condenações Cíveis por Improbidade Administrativa do Conselho Nacional Justiça (</w:t>
      </w:r>
      <w:hyperlink r:id="rId30" w:history="1">
        <w:r w:rsidRPr="0008550F">
          <w:rPr>
            <w:rStyle w:val="Hyperlink"/>
            <w:rFonts w:ascii="Arial" w:eastAsia="Calibri" w:hAnsi="Arial" w:cs="Arial"/>
          </w:rPr>
          <w:t>http://www.cnj.jus.br/improbidade_adm/consultar_requerido.php</w:t>
        </w:r>
      </w:hyperlink>
      <w:r w:rsidRPr="0008550F">
        <w:rPr>
          <w:rFonts w:ascii="Arial" w:eastAsia="Calibri" w:hAnsi="Arial" w:cs="Arial"/>
          <w:color w:val="000000"/>
        </w:rPr>
        <w:t>);</w:t>
      </w:r>
    </w:p>
    <w:p w14:paraId="3DFF592E" w14:textId="05509A0A" w:rsidR="006F50C0" w:rsidRPr="0008550F" w:rsidRDefault="006F50C0" w:rsidP="006F50C0">
      <w:pPr>
        <w:pStyle w:val="Cabealho"/>
        <w:widowControl w:val="0"/>
        <w:tabs>
          <w:tab w:val="clear" w:pos="4419"/>
          <w:tab w:val="clear" w:pos="8838"/>
          <w:tab w:val="left" w:pos="200"/>
          <w:tab w:val="left" w:pos="1134"/>
        </w:tabs>
        <w:spacing w:after="120"/>
        <w:rPr>
          <w:rFonts w:ascii="Arial" w:eastAsia="Calibri" w:hAnsi="Arial" w:cs="Arial"/>
          <w:color w:val="000000"/>
        </w:rPr>
      </w:pPr>
      <w:r w:rsidRPr="0008550F">
        <w:rPr>
          <w:rFonts w:ascii="Arial" w:eastAsia="Calibri" w:hAnsi="Arial" w:cs="Arial"/>
          <w:b/>
          <w:color w:val="000000"/>
        </w:rPr>
        <w:t xml:space="preserve">11.1.1 </w:t>
      </w:r>
      <w:r w:rsidRPr="0008550F">
        <w:rPr>
          <w:rFonts w:ascii="Arial" w:eastAsia="Calibri" w:hAnsi="Arial" w:cs="Arial"/>
          <w:color w:val="000000"/>
        </w:rPr>
        <w:t>Constatada a existência de sanção, o Pregoeiro reputará o licitante inabilitado, por falta de condição de participação.</w:t>
      </w:r>
    </w:p>
    <w:p w14:paraId="1F368FCD" w14:textId="26128F7C" w:rsidR="00F57E5E" w:rsidRPr="0008550F" w:rsidRDefault="00F57E5E" w:rsidP="00F57E5E">
      <w:pPr>
        <w:pStyle w:val="Cabealho"/>
        <w:widowControl w:val="0"/>
        <w:tabs>
          <w:tab w:val="clear" w:pos="4419"/>
          <w:tab w:val="clear" w:pos="8838"/>
          <w:tab w:val="left" w:pos="0"/>
          <w:tab w:val="left" w:pos="993"/>
          <w:tab w:val="left" w:pos="1134"/>
        </w:tabs>
        <w:spacing w:after="120"/>
        <w:rPr>
          <w:rFonts w:ascii="Arial" w:eastAsia="Calibri" w:hAnsi="Arial" w:cs="Arial"/>
          <w:color w:val="000000"/>
          <w:lang w:eastAsia="en-US"/>
        </w:rPr>
      </w:pPr>
      <w:r w:rsidRPr="0008550F">
        <w:rPr>
          <w:rFonts w:ascii="Arial" w:eastAsia="Calibri" w:hAnsi="Arial" w:cs="Arial"/>
          <w:b/>
          <w:color w:val="000000"/>
          <w:lang w:eastAsia="en-US"/>
        </w:rPr>
        <w:t xml:space="preserve">11.2. </w:t>
      </w:r>
      <w:r w:rsidRPr="0008550F">
        <w:rPr>
          <w:rFonts w:ascii="Arial" w:eastAsia="Calibri" w:hAnsi="Arial" w:cs="Arial"/>
          <w:color w:val="000000"/>
          <w:lang w:eastAsia="en-US"/>
        </w:rPr>
        <w:t>As Microempresas e Empresas de Pequeno Porte deverão encaminhar a documentação de habilitação, ainda que haja alguma restrição de regularidade fiscal e trabalhista, nos termos do art. 43, § 1º da LC nº 123, de 2006.</w:t>
      </w:r>
    </w:p>
    <w:p w14:paraId="60874E92" w14:textId="77777777" w:rsidR="00A673F6" w:rsidRPr="0008550F" w:rsidRDefault="00A673F6" w:rsidP="00A673F6">
      <w:pPr>
        <w:rPr>
          <w:rFonts w:ascii="Arial" w:hAnsi="Arial" w:cs="Arial"/>
        </w:rPr>
      </w:pPr>
    </w:p>
    <w:p w14:paraId="29CF0333" w14:textId="757BEBE2" w:rsidR="000A104E" w:rsidRPr="0008550F" w:rsidRDefault="000A104E" w:rsidP="000A104E">
      <w:pPr>
        <w:widowControl w:val="0"/>
        <w:spacing w:after="120"/>
        <w:jc w:val="both"/>
        <w:rPr>
          <w:rFonts w:ascii="Arial" w:hAnsi="Arial" w:cs="Arial"/>
          <w:b/>
          <w:sz w:val="24"/>
          <w:szCs w:val="24"/>
        </w:rPr>
      </w:pPr>
      <w:r w:rsidRPr="0008550F">
        <w:rPr>
          <w:rFonts w:ascii="Arial" w:hAnsi="Arial" w:cs="Arial"/>
          <w:b/>
          <w:sz w:val="24"/>
          <w:szCs w:val="24"/>
        </w:rPr>
        <w:t>11.</w:t>
      </w:r>
      <w:r w:rsidR="006F1371" w:rsidRPr="0008550F">
        <w:rPr>
          <w:rFonts w:ascii="Arial" w:hAnsi="Arial" w:cs="Arial"/>
          <w:b/>
          <w:sz w:val="24"/>
          <w:szCs w:val="24"/>
        </w:rPr>
        <w:t>3</w:t>
      </w:r>
      <w:r w:rsidRPr="0008550F">
        <w:rPr>
          <w:rFonts w:ascii="Arial" w:hAnsi="Arial" w:cs="Arial"/>
          <w:b/>
          <w:sz w:val="24"/>
          <w:szCs w:val="24"/>
        </w:rPr>
        <w:t>. DOCUMENTOS RELATIVOS À HABILITAÇÃO JURÍDICA:</w:t>
      </w:r>
    </w:p>
    <w:p w14:paraId="05BA7EF7" w14:textId="7FB28CF2" w:rsidR="0077604E" w:rsidRPr="0008550F" w:rsidRDefault="0077604E" w:rsidP="0077604E">
      <w:pPr>
        <w:widowControl w:val="0"/>
        <w:spacing w:after="120"/>
        <w:jc w:val="both"/>
        <w:rPr>
          <w:rFonts w:ascii="Arial" w:hAnsi="Arial" w:cs="Arial"/>
          <w:bCs/>
          <w:sz w:val="24"/>
          <w:szCs w:val="24"/>
        </w:rPr>
      </w:pPr>
      <w:r w:rsidRPr="0008550F">
        <w:rPr>
          <w:rFonts w:ascii="Arial" w:hAnsi="Arial" w:cs="Arial"/>
          <w:b/>
          <w:sz w:val="24"/>
          <w:szCs w:val="24"/>
        </w:rPr>
        <w:t>11.</w:t>
      </w:r>
      <w:r w:rsidR="006F1371" w:rsidRPr="0008550F">
        <w:rPr>
          <w:rFonts w:ascii="Arial" w:hAnsi="Arial" w:cs="Arial"/>
          <w:b/>
          <w:sz w:val="24"/>
          <w:szCs w:val="24"/>
        </w:rPr>
        <w:t>3</w:t>
      </w:r>
      <w:r w:rsidRPr="0008550F">
        <w:rPr>
          <w:rFonts w:ascii="Arial" w:hAnsi="Arial" w:cs="Arial"/>
          <w:b/>
          <w:sz w:val="24"/>
          <w:szCs w:val="24"/>
        </w:rPr>
        <w:t xml:space="preserve">.1. </w:t>
      </w:r>
      <w:r w:rsidRPr="0008550F">
        <w:rPr>
          <w:rFonts w:ascii="Arial" w:hAnsi="Arial" w:cs="Arial"/>
          <w:bCs/>
          <w:sz w:val="24"/>
          <w:szCs w:val="24"/>
        </w:rPr>
        <w:t>Os documentos de habilitação deverão ser remetidos exclusivamente via sistema (BLL), junto com a proposta de preços, e quando necessário os documentos complementares.</w:t>
      </w:r>
    </w:p>
    <w:p w14:paraId="5EA58F7D"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a) cédula de Identidade, quando se tratar de empresa individual; </w:t>
      </w:r>
    </w:p>
    <w:p w14:paraId="107E8C60"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b) registro comercial, no caso de empresa individual; </w:t>
      </w:r>
    </w:p>
    <w:p w14:paraId="61DBE9CF"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c) ato constitutivo, estatuto ou contrato social em vigor devidamente registrado, em se tratando de sociedades comerciais e, no caso de sociedades por ações, acompanhado de documentos de eleição de seus administradores;</w:t>
      </w:r>
    </w:p>
    <w:p w14:paraId="4CA5871C"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c.1) os documentos em apreço deverão estar acompanhados de todas as alterações ou da consolidação respectiva;</w:t>
      </w:r>
    </w:p>
    <w:p w14:paraId="053D2002"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d) inscrição do ato constitutivo, no caso de sociedades civis, acompanhada de prova de diretoria em exercício;</w:t>
      </w:r>
    </w:p>
    <w:p w14:paraId="1501903F" w14:textId="563B2BFD" w:rsidR="000A104E" w:rsidRDefault="000A104E" w:rsidP="000A104E">
      <w:pPr>
        <w:widowControl w:val="0"/>
        <w:spacing w:after="120"/>
        <w:jc w:val="both"/>
        <w:rPr>
          <w:rFonts w:ascii="Arial" w:hAnsi="Arial" w:cs="Arial"/>
          <w:sz w:val="24"/>
          <w:szCs w:val="24"/>
        </w:rPr>
      </w:pPr>
      <w:r w:rsidRPr="0008550F">
        <w:rPr>
          <w:rFonts w:ascii="Arial" w:hAnsi="Arial" w:cs="Arial"/>
          <w:sz w:val="24"/>
          <w:szCs w:val="24"/>
        </w:rPr>
        <w:t>e) decreto de autorização, em se tratando de empresa ou sociedade estrangeira, em funcionamento no País, e ato de registro ou autorização para funcionamento expedido pelo Órgão competente, quando a atividade assim o exigir;</w:t>
      </w:r>
    </w:p>
    <w:p w14:paraId="3713745C" w14:textId="0063B309" w:rsidR="00361F03" w:rsidRDefault="00361F03" w:rsidP="000A104E">
      <w:pPr>
        <w:widowControl w:val="0"/>
        <w:spacing w:after="120"/>
        <w:jc w:val="both"/>
        <w:rPr>
          <w:rFonts w:ascii="Arial" w:hAnsi="Arial" w:cs="Arial"/>
          <w:sz w:val="24"/>
          <w:szCs w:val="24"/>
        </w:rPr>
      </w:pPr>
    </w:p>
    <w:p w14:paraId="0BD809EF" w14:textId="7A01C900" w:rsidR="00361F03" w:rsidRDefault="00361F03" w:rsidP="000A104E">
      <w:pPr>
        <w:widowControl w:val="0"/>
        <w:spacing w:after="120"/>
        <w:jc w:val="both"/>
        <w:rPr>
          <w:rFonts w:ascii="Arial" w:hAnsi="Arial" w:cs="Arial"/>
          <w:sz w:val="24"/>
          <w:szCs w:val="24"/>
        </w:rPr>
      </w:pPr>
    </w:p>
    <w:p w14:paraId="3188EF8A" w14:textId="6D5A5713" w:rsidR="00361F03" w:rsidRDefault="00361F03" w:rsidP="000A104E">
      <w:pPr>
        <w:widowControl w:val="0"/>
        <w:spacing w:after="120"/>
        <w:jc w:val="both"/>
        <w:rPr>
          <w:rFonts w:ascii="Arial" w:hAnsi="Arial" w:cs="Arial"/>
          <w:sz w:val="24"/>
          <w:szCs w:val="24"/>
        </w:rPr>
      </w:pPr>
    </w:p>
    <w:p w14:paraId="3DCB5ADB" w14:textId="3D694D37" w:rsidR="00361F03" w:rsidRDefault="00361F03" w:rsidP="000A104E">
      <w:pPr>
        <w:widowControl w:val="0"/>
        <w:spacing w:after="120"/>
        <w:jc w:val="both"/>
        <w:rPr>
          <w:rFonts w:ascii="Arial" w:hAnsi="Arial" w:cs="Arial"/>
          <w:sz w:val="24"/>
          <w:szCs w:val="24"/>
        </w:rPr>
      </w:pPr>
    </w:p>
    <w:p w14:paraId="7807781B" w14:textId="524DAB3B" w:rsidR="000A104E" w:rsidRPr="0008550F" w:rsidRDefault="000A104E" w:rsidP="000A104E">
      <w:pPr>
        <w:widowControl w:val="0"/>
        <w:spacing w:after="120"/>
        <w:jc w:val="both"/>
        <w:rPr>
          <w:rFonts w:ascii="Arial" w:hAnsi="Arial" w:cs="Arial"/>
          <w:b/>
          <w:sz w:val="24"/>
          <w:szCs w:val="24"/>
        </w:rPr>
      </w:pPr>
      <w:r w:rsidRPr="0008550F">
        <w:rPr>
          <w:rFonts w:ascii="Arial" w:hAnsi="Arial" w:cs="Arial"/>
          <w:b/>
          <w:sz w:val="24"/>
          <w:szCs w:val="24"/>
        </w:rPr>
        <w:lastRenderedPageBreak/>
        <w:t>11.</w:t>
      </w:r>
      <w:r w:rsidR="006F1371" w:rsidRPr="0008550F">
        <w:rPr>
          <w:rFonts w:ascii="Arial" w:hAnsi="Arial" w:cs="Arial"/>
          <w:b/>
          <w:sz w:val="24"/>
          <w:szCs w:val="24"/>
        </w:rPr>
        <w:t>4</w:t>
      </w:r>
      <w:r w:rsidRPr="0008550F">
        <w:rPr>
          <w:rFonts w:ascii="Arial" w:hAnsi="Arial" w:cs="Arial"/>
          <w:b/>
          <w:sz w:val="24"/>
          <w:szCs w:val="24"/>
        </w:rPr>
        <w:t>. A DOCUMENTAÇÃO RELATIVA À REGULARIDADE FISCAL E TRABALHISTA:</w:t>
      </w:r>
    </w:p>
    <w:p w14:paraId="40BB416D"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a) Prova de inscrição no Cadastro Nacional de Pessoas Jurídicas </w:t>
      </w:r>
      <w:r w:rsidRPr="0008550F">
        <w:rPr>
          <w:rFonts w:ascii="Arial" w:hAnsi="Arial" w:cs="Arial"/>
          <w:b/>
          <w:sz w:val="24"/>
          <w:szCs w:val="24"/>
        </w:rPr>
        <w:t>(CNPJ);</w:t>
      </w:r>
    </w:p>
    <w:p w14:paraId="6AC9D38D"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b) Prova de </w:t>
      </w:r>
      <w:r w:rsidRPr="0008550F">
        <w:rPr>
          <w:rFonts w:ascii="Arial" w:hAnsi="Arial" w:cs="Arial"/>
          <w:b/>
          <w:sz w:val="24"/>
          <w:szCs w:val="24"/>
        </w:rPr>
        <w:t>inscrição</w:t>
      </w:r>
      <w:r w:rsidRPr="0008550F">
        <w:rPr>
          <w:rFonts w:ascii="Arial" w:hAnsi="Arial" w:cs="Arial"/>
          <w:sz w:val="24"/>
          <w:szCs w:val="24"/>
        </w:rPr>
        <w:t xml:space="preserve"> no cadastro de contribuintes estadual ou municipal, se houver, relativo ao domicílio ou sede do licitante, pertinente ao seu ramo de atividade e compatível com o serviço contratual;</w:t>
      </w:r>
    </w:p>
    <w:p w14:paraId="5BC5CA12"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c) </w:t>
      </w:r>
      <w:r w:rsidRPr="0008550F">
        <w:rPr>
          <w:rFonts w:ascii="Arial" w:hAnsi="Arial" w:cs="Arial"/>
          <w:b/>
          <w:color w:val="000000"/>
          <w:sz w:val="24"/>
          <w:szCs w:val="24"/>
        </w:rPr>
        <w:t>Certidão Conjunta Negativa de Débitos</w:t>
      </w:r>
      <w:r w:rsidRPr="0008550F">
        <w:rPr>
          <w:rFonts w:ascii="Arial" w:hAnsi="Arial" w:cs="Arial"/>
          <w:sz w:val="24"/>
          <w:szCs w:val="24"/>
        </w:rPr>
        <w:t xml:space="preserve"> relativos a Tributos Federais e à Dívida Ativa da União emitida pelo Ministério da Fazenda, Procuradoria-Geral da Fazenda Nacional e Secretaria da Receita Federal, devidamente válida;</w:t>
      </w:r>
    </w:p>
    <w:p w14:paraId="4DE60C80"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d) Prova de </w:t>
      </w:r>
      <w:r w:rsidRPr="0008550F">
        <w:rPr>
          <w:rFonts w:ascii="Arial" w:hAnsi="Arial" w:cs="Arial"/>
          <w:b/>
          <w:sz w:val="24"/>
          <w:szCs w:val="24"/>
        </w:rPr>
        <w:t>regularidade</w:t>
      </w:r>
      <w:r w:rsidRPr="0008550F">
        <w:rPr>
          <w:rFonts w:ascii="Arial" w:hAnsi="Arial" w:cs="Arial"/>
          <w:sz w:val="24"/>
          <w:szCs w:val="24"/>
        </w:rPr>
        <w:t xml:space="preserve"> com as Fazendas </w:t>
      </w:r>
      <w:r w:rsidRPr="0008550F">
        <w:rPr>
          <w:rFonts w:ascii="Arial" w:hAnsi="Arial" w:cs="Arial"/>
          <w:b/>
          <w:sz w:val="24"/>
          <w:szCs w:val="24"/>
        </w:rPr>
        <w:t>Municipal e Estadual</w:t>
      </w:r>
      <w:r w:rsidRPr="0008550F">
        <w:rPr>
          <w:rFonts w:ascii="Arial" w:hAnsi="Arial" w:cs="Arial"/>
          <w:sz w:val="24"/>
          <w:szCs w:val="24"/>
        </w:rPr>
        <w:t>;</w:t>
      </w:r>
    </w:p>
    <w:p w14:paraId="0D7A5CED"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e) Poderão ser apresentadas as respectivas Certidões descritas nos itens c e d de forma consolidada, de acordo com a legislação do domicílio tributário do licitante.</w:t>
      </w:r>
    </w:p>
    <w:p w14:paraId="0FF317D1" w14:textId="2B8D4BA0" w:rsidR="00521E36" w:rsidRPr="0008550F" w:rsidRDefault="00521E36" w:rsidP="00521E36">
      <w:pPr>
        <w:widowControl w:val="0"/>
        <w:spacing w:after="120"/>
        <w:jc w:val="both"/>
        <w:rPr>
          <w:rFonts w:ascii="Arial" w:hAnsi="Arial" w:cs="Arial"/>
          <w:sz w:val="24"/>
        </w:rPr>
      </w:pPr>
      <w:r w:rsidRPr="0008550F">
        <w:rPr>
          <w:rFonts w:ascii="Arial" w:hAnsi="Arial" w:cs="Arial"/>
          <w:sz w:val="24"/>
        </w:rPr>
        <w:t xml:space="preserve">f) </w:t>
      </w:r>
      <w:r w:rsidRPr="0008550F">
        <w:rPr>
          <w:rFonts w:ascii="Arial" w:hAnsi="Arial" w:cs="Arial"/>
          <w:b/>
          <w:color w:val="000000"/>
          <w:sz w:val="24"/>
        </w:rPr>
        <w:t>Certidão Conjunta Negativa de Débitos</w:t>
      </w:r>
      <w:r w:rsidRPr="0008550F">
        <w:rPr>
          <w:rFonts w:ascii="Arial" w:hAnsi="Arial" w:cs="Arial"/>
          <w:b/>
          <w:sz w:val="24"/>
        </w:rPr>
        <w:t xml:space="preserve"> relativos a Tributos Federais</w:t>
      </w:r>
      <w:r w:rsidRPr="0008550F">
        <w:rPr>
          <w:rFonts w:ascii="Arial" w:hAnsi="Arial" w:cs="Arial"/>
          <w:sz w:val="24"/>
        </w:rPr>
        <w:t>, Previdenciários e à Dívida Ativa da União emitida pelo Ministério da Fazenda, Procuradoria-Geral da Fazenda Nacional e Secretaria da Receita Federal, devidamente válida;</w:t>
      </w:r>
    </w:p>
    <w:p w14:paraId="31AF9D02"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g) Prova de Regularidade relativa ao Fundo de Garantia por Tempo de Serviço </w:t>
      </w:r>
      <w:r w:rsidRPr="0008550F">
        <w:rPr>
          <w:rFonts w:ascii="Arial" w:hAnsi="Arial" w:cs="Arial"/>
          <w:b/>
          <w:sz w:val="24"/>
          <w:szCs w:val="24"/>
        </w:rPr>
        <w:t>– FGTS</w:t>
      </w:r>
      <w:r w:rsidRPr="0008550F">
        <w:rPr>
          <w:rFonts w:ascii="Arial" w:hAnsi="Arial" w:cs="Arial"/>
          <w:sz w:val="24"/>
          <w:szCs w:val="24"/>
        </w:rPr>
        <w:t xml:space="preserve"> – CRF, emitido pela Caixa Econômica Federal;</w:t>
      </w:r>
    </w:p>
    <w:p w14:paraId="3927253A" w14:textId="77777777" w:rsidR="000A104E" w:rsidRPr="0008550F" w:rsidRDefault="000A104E" w:rsidP="000A104E">
      <w:pPr>
        <w:widowControl w:val="0"/>
        <w:tabs>
          <w:tab w:val="left" w:pos="284"/>
        </w:tabs>
        <w:spacing w:after="120"/>
        <w:jc w:val="both"/>
        <w:rPr>
          <w:rFonts w:ascii="Arial" w:hAnsi="Arial" w:cs="Arial"/>
          <w:sz w:val="24"/>
          <w:szCs w:val="24"/>
        </w:rPr>
      </w:pPr>
      <w:r w:rsidRPr="0008550F">
        <w:rPr>
          <w:rFonts w:ascii="Arial" w:hAnsi="Arial" w:cs="Arial"/>
          <w:sz w:val="24"/>
          <w:szCs w:val="24"/>
        </w:rPr>
        <w:t>h)</w:t>
      </w:r>
      <w:r w:rsidRPr="0008550F">
        <w:rPr>
          <w:rFonts w:ascii="Arial" w:hAnsi="Arial" w:cs="Arial"/>
          <w:b/>
          <w:sz w:val="24"/>
          <w:szCs w:val="24"/>
        </w:rPr>
        <w:t xml:space="preserve"> Certidão </w:t>
      </w:r>
      <w:r w:rsidRPr="0008550F">
        <w:rPr>
          <w:rFonts w:ascii="Arial" w:hAnsi="Arial" w:cs="Arial"/>
          <w:sz w:val="24"/>
          <w:szCs w:val="24"/>
        </w:rPr>
        <w:t xml:space="preserve">Negativa de Débitos Trabalhistas, disponível nos portais na internet: </w:t>
      </w:r>
      <w:hyperlink r:id="rId31" w:history="1">
        <w:r w:rsidRPr="0008550F">
          <w:rPr>
            <w:rStyle w:val="Hyperlink"/>
            <w:rFonts w:ascii="Arial" w:hAnsi="Arial" w:cs="Arial"/>
            <w:sz w:val="24"/>
            <w:szCs w:val="24"/>
          </w:rPr>
          <w:t>www.tst.gov.br/certidao</w:t>
        </w:r>
      </w:hyperlink>
      <w:r w:rsidRPr="0008550F">
        <w:rPr>
          <w:rFonts w:ascii="Arial" w:hAnsi="Arial" w:cs="Arial"/>
          <w:sz w:val="24"/>
          <w:szCs w:val="24"/>
        </w:rPr>
        <w:t xml:space="preserve">, </w:t>
      </w:r>
      <w:hyperlink r:id="rId32" w:history="1">
        <w:r w:rsidRPr="0008550F">
          <w:rPr>
            <w:rStyle w:val="Hyperlink"/>
            <w:rFonts w:ascii="Arial" w:hAnsi="Arial" w:cs="Arial"/>
            <w:sz w:val="24"/>
            <w:szCs w:val="24"/>
          </w:rPr>
          <w:t>www.tst.jus.br/certidao</w:t>
        </w:r>
      </w:hyperlink>
      <w:r w:rsidRPr="0008550F">
        <w:rPr>
          <w:rFonts w:ascii="Arial" w:hAnsi="Arial" w:cs="Arial"/>
          <w:sz w:val="24"/>
          <w:szCs w:val="24"/>
        </w:rPr>
        <w:t>.</w:t>
      </w:r>
    </w:p>
    <w:p w14:paraId="2DCBF132" w14:textId="6A6C5BEB" w:rsidR="000A104E" w:rsidRPr="0008550F" w:rsidRDefault="000A104E" w:rsidP="000A104E">
      <w:pPr>
        <w:widowControl w:val="0"/>
        <w:spacing w:after="120"/>
        <w:jc w:val="both"/>
        <w:rPr>
          <w:rFonts w:ascii="Arial" w:hAnsi="Arial" w:cs="Arial"/>
          <w:sz w:val="24"/>
          <w:szCs w:val="24"/>
        </w:rPr>
      </w:pPr>
      <w:r w:rsidRPr="0008550F">
        <w:rPr>
          <w:rFonts w:ascii="Arial" w:hAnsi="Arial" w:cs="Arial"/>
          <w:b/>
          <w:bCs/>
          <w:sz w:val="24"/>
          <w:szCs w:val="24"/>
        </w:rPr>
        <w:t>11.</w:t>
      </w:r>
      <w:r w:rsidR="00E27F3B" w:rsidRPr="0008550F">
        <w:rPr>
          <w:rFonts w:ascii="Arial" w:hAnsi="Arial" w:cs="Arial"/>
          <w:b/>
          <w:bCs/>
          <w:sz w:val="24"/>
          <w:szCs w:val="24"/>
        </w:rPr>
        <w:t>4</w:t>
      </w:r>
      <w:r w:rsidRPr="0008550F">
        <w:rPr>
          <w:rFonts w:ascii="Arial" w:hAnsi="Arial" w:cs="Arial"/>
          <w:b/>
          <w:bCs/>
          <w:sz w:val="24"/>
          <w:szCs w:val="24"/>
        </w:rPr>
        <w:t>.1.</w:t>
      </w:r>
      <w:r w:rsidRPr="0008550F">
        <w:rPr>
          <w:rFonts w:ascii="Arial" w:hAnsi="Arial" w:cs="Arial"/>
          <w:sz w:val="24"/>
          <w:szCs w:val="24"/>
        </w:rPr>
        <w:t xml:space="preserve"> A prova de regularidade deverá ser feita por </w:t>
      </w:r>
      <w:r w:rsidRPr="0008550F">
        <w:rPr>
          <w:rFonts w:ascii="Arial" w:hAnsi="Arial" w:cs="Arial"/>
          <w:b/>
          <w:sz w:val="24"/>
          <w:szCs w:val="24"/>
        </w:rPr>
        <w:t>Certidão Negativa</w:t>
      </w:r>
      <w:r w:rsidRPr="0008550F">
        <w:rPr>
          <w:rFonts w:ascii="Arial" w:hAnsi="Arial" w:cs="Arial"/>
          <w:sz w:val="24"/>
          <w:szCs w:val="24"/>
        </w:rPr>
        <w:t xml:space="preserve"> ou Certidão Positiva com efeitos de Negativa;</w:t>
      </w:r>
    </w:p>
    <w:p w14:paraId="0B77FB9C" w14:textId="487E8C26" w:rsidR="00FE1198" w:rsidRDefault="000A104E" w:rsidP="000A104E">
      <w:pPr>
        <w:widowControl w:val="0"/>
        <w:spacing w:after="120"/>
        <w:jc w:val="both"/>
        <w:rPr>
          <w:rFonts w:ascii="Arial" w:hAnsi="Arial" w:cs="Arial"/>
          <w:sz w:val="24"/>
          <w:szCs w:val="24"/>
        </w:rPr>
      </w:pPr>
      <w:r w:rsidRPr="0008550F">
        <w:rPr>
          <w:rFonts w:ascii="Arial" w:hAnsi="Arial" w:cs="Arial"/>
          <w:b/>
          <w:bCs/>
          <w:sz w:val="24"/>
          <w:szCs w:val="24"/>
        </w:rPr>
        <w:t>11.</w:t>
      </w:r>
      <w:r w:rsidR="00E27F3B" w:rsidRPr="0008550F">
        <w:rPr>
          <w:rFonts w:ascii="Arial" w:hAnsi="Arial" w:cs="Arial"/>
          <w:b/>
          <w:bCs/>
          <w:sz w:val="24"/>
          <w:szCs w:val="24"/>
        </w:rPr>
        <w:t>4</w:t>
      </w:r>
      <w:r w:rsidRPr="0008550F">
        <w:rPr>
          <w:rFonts w:ascii="Arial" w:hAnsi="Arial" w:cs="Arial"/>
          <w:b/>
          <w:bCs/>
          <w:sz w:val="24"/>
          <w:szCs w:val="24"/>
        </w:rPr>
        <w:t>.2.</w:t>
      </w:r>
      <w:r w:rsidRPr="0008550F">
        <w:rPr>
          <w:rFonts w:ascii="Arial" w:hAnsi="Arial" w:cs="Arial"/>
          <w:sz w:val="24"/>
          <w:szCs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9D36CE4" w14:textId="77777777" w:rsidR="00BB6C55" w:rsidRPr="0008550F" w:rsidRDefault="00BB6C55" w:rsidP="000A104E">
      <w:pPr>
        <w:widowControl w:val="0"/>
        <w:spacing w:after="120"/>
        <w:jc w:val="both"/>
        <w:rPr>
          <w:rFonts w:ascii="Arial" w:hAnsi="Arial" w:cs="Arial"/>
          <w:sz w:val="24"/>
          <w:szCs w:val="24"/>
        </w:rPr>
      </w:pPr>
    </w:p>
    <w:p w14:paraId="4A7A3573" w14:textId="060DE1FA" w:rsidR="000A104E" w:rsidRPr="0008550F" w:rsidRDefault="000A104E" w:rsidP="000A104E">
      <w:pPr>
        <w:widowControl w:val="0"/>
        <w:spacing w:after="120"/>
        <w:jc w:val="both"/>
        <w:rPr>
          <w:rFonts w:ascii="Arial" w:hAnsi="Arial" w:cs="Arial"/>
          <w:b/>
          <w:sz w:val="24"/>
          <w:szCs w:val="24"/>
        </w:rPr>
      </w:pPr>
      <w:r w:rsidRPr="0008550F">
        <w:rPr>
          <w:rFonts w:ascii="Arial" w:hAnsi="Arial" w:cs="Arial"/>
          <w:b/>
          <w:sz w:val="24"/>
          <w:szCs w:val="24"/>
        </w:rPr>
        <w:t>11.</w:t>
      </w:r>
      <w:r w:rsidR="00405DC0" w:rsidRPr="0008550F">
        <w:rPr>
          <w:rFonts w:ascii="Arial" w:hAnsi="Arial" w:cs="Arial"/>
          <w:b/>
          <w:sz w:val="24"/>
          <w:szCs w:val="24"/>
        </w:rPr>
        <w:t>5</w:t>
      </w:r>
      <w:r w:rsidRPr="0008550F">
        <w:rPr>
          <w:rFonts w:ascii="Arial" w:hAnsi="Arial" w:cs="Arial"/>
          <w:b/>
          <w:sz w:val="24"/>
          <w:szCs w:val="24"/>
        </w:rPr>
        <w:t>. A DOCUMENTAÇÃO RELATIVA À QUALIFICAÇÃO ECONÔMICO-FINANCEIRA:</w:t>
      </w:r>
    </w:p>
    <w:p w14:paraId="2BFF6928" w14:textId="08674E21" w:rsidR="000A104E" w:rsidRPr="0008550F" w:rsidRDefault="000A104E" w:rsidP="000A104E">
      <w:pPr>
        <w:widowControl w:val="0"/>
        <w:spacing w:after="120"/>
        <w:jc w:val="both"/>
        <w:rPr>
          <w:rFonts w:ascii="Arial" w:hAnsi="Arial" w:cs="Arial"/>
          <w:sz w:val="24"/>
          <w:szCs w:val="24"/>
        </w:rPr>
      </w:pPr>
      <w:r w:rsidRPr="0008550F">
        <w:rPr>
          <w:rFonts w:ascii="Arial" w:hAnsi="Arial" w:cs="Arial"/>
          <w:b/>
          <w:sz w:val="24"/>
          <w:szCs w:val="24"/>
        </w:rPr>
        <w:t>a)</w:t>
      </w:r>
      <w:r w:rsidR="00CA42B6" w:rsidRPr="0008550F">
        <w:rPr>
          <w:rFonts w:ascii="Arial" w:hAnsi="Arial" w:cs="Arial"/>
          <w:b/>
          <w:sz w:val="24"/>
          <w:szCs w:val="24"/>
        </w:rPr>
        <w:t xml:space="preserve"> </w:t>
      </w:r>
      <w:r w:rsidRPr="0008550F">
        <w:rPr>
          <w:rFonts w:ascii="Arial" w:hAnsi="Arial" w:cs="Arial"/>
          <w:b/>
          <w:sz w:val="24"/>
          <w:szCs w:val="24"/>
        </w:rPr>
        <w:t>Balanço patrimonial</w:t>
      </w:r>
      <w:r w:rsidRPr="0008550F">
        <w:rPr>
          <w:rFonts w:ascii="Arial" w:hAnsi="Arial" w:cs="Arial"/>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0071E818"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Serão considerados aceitos como na forma da lei o balanço patrimonial e demonstrações contábeis assim apresentados: </w:t>
      </w:r>
    </w:p>
    <w:p w14:paraId="2CE19BEA" w14:textId="12129E08" w:rsidR="000A104E" w:rsidRPr="0008550F" w:rsidRDefault="00D11796" w:rsidP="000A104E">
      <w:pPr>
        <w:widowControl w:val="0"/>
        <w:jc w:val="both"/>
        <w:rPr>
          <w:rFonts w:ascii="Arial" w:hAnsi="Arial" w:cs="Arial"/>
          <w:sz w:val="24"/>
          <w:szCs w:val="24"/>
        </w:rPr>
      </w:pPr>
      <w:r w:rsidRPr="0008550F">
        <w:rPr>
          <w:rFonts w:ascii="Arial" w:hAnsi="Arial" w:cs="Arial"/>
          <w:b/>
          <w:sz w:val="24"/>
          <w:szCs w:val="24"/>
        </w:rPr>
        <w:t>a1</w:t>
      </w:r>
      <w:r w:rsidR="000A104E" w:rsidRPr="0008550F">
        <w:rPr>
          <w:rFonts w:ascii="Arial" w:hAnsi="Arial" w:cs="Arial"/>
          <w:b/>
          <w:sz w:val="24"/>
          <w:szCs w:val="24"/>
        </w:rPr>
        <w:t>)</w:t>
      </w:r>
      <w:r w:rsidR="000A104E" w:rsidRPr="0008550F">
        <w:rPr>
          <w:rFonts w:ascii="Arial" w:hAnsi="Arial" w:cs="Arial"/>
          <w:sz w:val="24"/>
          <w:szCs w:val="24"/>
        </w:rPr>
        <w:t xml:space="preserve"> Sociedades regidas pela Lei n. 6.404/76 (</w:t>
      </w:r>
      <w:r w:rsidR="000A104E" w:rsidRPr="0008550F">
        <w:rPr>
          <w:rFonts w:ascii="Arial" w:hAnsi="Arial" w:cs="Arial"/>
          <w:b/>
          <w:bCs/>
          <w:sz w:val="24"/>
          <w:szCs w:val="24"/>
        </w:rPr>
        <w:t>sociedade anônima</w:t>
      </w:r>
      <w:r w:rsidR="000A104E" w:rsidRPr="0008550F">
        <w:rPr>
          <w:rFonts w:ascii="Arial" w:hAnsi="Arial" w:cs="Arial"/>
          <w:sz w:val="24"/>
          <w:szCs w:val="24"/>
        </w:rPr>
        <w:t xml:space="preserve">): </w:t>
      </w:r>
    </w:p>
    <w:p w14:paraId="66272684" w14:textId="77777777" w:rsidR="000A104E" w:rsidRPr="0008550F" w:rsidRDefault="000A104E" w:rsidP="000A104E">
      <w:pPr>
        <w:widowControl w:val="0"/>
        <w:jc w:val="both"/>
        <w:rPr>
          <w:rFonts w:ascii="Arial" w:hAnsi="Arial" w:cs="Arial"/>
          <w:sz w:val="24"/>
          <w:szCs w:val="24"/>
        </w:rPr>
      </w:pPr>
      <w:r w:rsidRPr="0008550F">
        <w:rPr>
          <w:rFonts w:ascii="Arial" w:hAnsi="Arial" w:cs="Arial"/>
          <w:sz w:val="24"/>
          <w:szCs w:val="24"/>
        </w:rPr>
        <w:t xml:space="preserve"> - </w:t>
      </w:r>
      <w:proofErr w:type="gramStart"/>
      <w:r w:rsidRPr="0008550F">
        <w:rPr>
          <w:rFonts w:ascii="Arial" w:hAnsi="Arial" w:cs="Arial"/>
          <w:sz w:val="24"/>
          <w:szCs w:val="24"/>
        </w:rPr>
        <w:t>publicados</w:t>
      </w:r>
      <w:proofErr w:type="gramEnd"/>
      <w:r w:rsidRPr="0008550F">
        <w:rPr>
          <w:rFonts w:ascii="Arial" w:hAnsi="Arial" w:cs="Arial"/>
          <w:sz w:val="24"/>
          <w:szCs w:val="24"/>
        </w:rPr>
        <w:t xml:space="preserve"> em Diário Oficial ou; </w:t>
      </w:r>
    </w:p>
    <w:p w14:paraId="06FD7860" w14:textId="77777777" w:rsidR="000A104E" w:rsidRPr="0008550F" w:rsidRDefault="000A104E" w:rsidP="000A104E">
      <w:pPr>
        <w:widowControl w:val="0"/>
        <w:jc w:val="both"/>
        <w:rPr>
          <w:rFonts w:ascii="Arial" w:hAnsi="Arial" w:cs="Arial"/>
          <w:sz w:val="24"/>
          <w:szCs w:val="24"/>
        </w:rPr>
      </w:pPr>
      <w:r w:rsidRPr="0008550F">
        <w:rPr>
          <w:rFonts w:ascii="Arial" w:hAnsi="Arial" w:cs="Arial"/>
          <w:sz w:val="24"/>
          <w:szCs w:val="24"/>
        </w:rPr>
        <w:t xml:space="preserve"> - </w:t>
      </w:r>
      <w:proofErr w:type="gramStart"/>
      <w:r w:rsidRPr="0008550F">
        <w:rPr>
          <w:rFonts w:ascii="Arial" w:hAnsi="Arial" w:cs="Arial"/>
          <w:sz w:val="24"/>
          <w:szCs w:val="24"/>
        </w:rPr>
        <w:t>publicados</w:t>
      </w:r>
      <w:proofErr w:type="gramEnd"/>
      <w:r w:rsidRPr="0008550F">
        <w:rPr>
          <w:rFonts w:ascii="Arial" w:hAnsi="Arial" w:cs="Arial"/>
          <w:sz w:val="24"/>
          <w:szCs w:val="24"/>
        </w:rPr>
        <w:t xml:space="preserve"> em jornal de grande circulação </w:t>
      </w:r>
      <w:r w:rsidRPr="0008550F">
        <w:rPr>
          <w:rFonts w:ascii="Arial" w:hAnsi="Arial" w:cs="Arial"/>
          <w:b/>
          <w:bCs/>
          <w:sz w:val="24"/>
          <w:szCs w:val="24"/>
        </w:rPr>
        <w:t>ou;</w:t>
      </w:r>
      <w:r w:rsidRPr="0008550F">
        <w:rPr>
          <w:rFonts w:ascii="Arial" w:hAnsi="Arial" w:cs="Arial"/>
          <w:sz w:val="24"/>
          <w:szCs w:val="24"/>
        </w:rPr>
        <w:t xml:space="preserve"> </w:t>
      </w:r>
    </w:p>
    <w:p w14:paraId="44FFB193"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 - </w:t>
      </w:r>
      <w:proofErr w:type="gramStart"/>
      <w:r w:rsidRPr="0008550F">
        <w:rPr>
          <w:rFonts w:ascii="Arial" w:hAnsi="Arial" w:cs="Arial"/>
          <w:sz w:val="24"/>
          <w:szCs w:val="24"/>
        </w:rPr>
        <w:t>por</w:t>
      </w:r>
      <w:proofErr w:type="gramEnd"/>
      <w:r w:rsidRPr="0008550F">
        <w:rPr>
          <w:rFonts w:ascii="Arial" w:hAnsi="Arial" w:cs="Arial"/>
          <w:sz w:val="24"/>
          <w:szCs w:val="24"/>
        </w:rPr>
        <w:t xml:space="preserve"> fotocópia registrada ou autenticada na Junta Comercial da sede ou domicílio da licitante. </w:t>
      </w:r>
    </w:p>
    <w:p w14:paraId="204C1ECF" w14:textId="78C3155A" w:rsidR="000A104E" w:rsidRPr="0008550F" w:rsidRDefault="00D11796" w:rsidP="000A104E">
      <w:pPr>
        <w:widowControl w:val="0"/>
        <w:jc w:val="both"/>
        <w:rPr>
          <w:rFonts w:ascii="Arial" w:hAnsi="Arial" w:cs="Arial"/>
          <w:sz w:val="24"/>
          <w:szCs w:val="24"/>
        </w:rPr>
      </w:pPr>
      <w:r w:rsidRPr="0008550F">
        <w:rPr>
          <w:rFonts w:ascii="Arial" w:hAnsi="Arial" w:cs="Arial"/>
          <w:b/>
          <w:sz w:val="24"/>
          <w:szCs w:val="24"/>
        </w:rPr>
        <w:lastRenderedPageBreak/>
        <w:t>a2</w:t>
      </w:r>
      <w:r w:rsidR="000A104E" w:rsidRPr="0008550F">
        <w:rPr>
          <w:rFonts w:ascii="Arial" w:hAnsi="Arial" w:cs="Arial"/>
          <w:b/>
          <w:sz w:val="24"/>
          <w:szCs w:val="24"/>
        </w:rPr>
        <w:t>)</w:t>
      </w:r>
      <w:r w:rsidR="000A104E" w:rsidRPr="0008550F">
        <w:rPr>
          <w:rFonts w:ascii="Arial" w:hAnsi="Arial" w:cs="Arial"/>
          <w:sz w:val="24"/>
          <w:szCs w:val="24"/>
        </w:rPr>
        <w:t xml:space="preserve"> Sociedades por cota de responsabilidade limitada (</w:t>
      </w:r>
      <w:r w:rsidR="000A104E" w:rsidRPr="0008550F">
        <w:rPr>
          <w:rFonts w:ascii="Arial" w:hAnsi="Arial" w:cs="Arial"/>
          <w:b/>
          <w:bCs/>
          <w:sz w:val="24"/>
          <w:szCs w:val="24"/>
        </w:rPr>
        <w:t>LTDA</w:t>
      </w:r>
      <w:r w:rsidR="000A104E" w:rsidRPr="0008550F">
        <w:rPr>
          <w:rFonts w:ascii="Arial" w:hAnsi="Arial" w:cs="Arial"/>
          <w:sz w:val="24"/>
          <w:szCs w:val="24"/>
        </w:rPr>
        <w:t>)</w:t>
      </w:r>
    </w:p>
    <w:p w14:paraId="2346ACD7" w14:textId="77777777" w:rsidR="000A104E" w:rsidRPr="0008550F" w:rsidRDefault="000A104E" w:rsidP="000A104E">
      <w:pPr>
        <w:widowControl w:val="0"/>
        <w:jc w:val="both"/>
        <w:rPr>
          <w:rFonts w:ascii="Arial" w:hAnsi="Arial" w:cs="Arial"/>
          <w:sz w:val="24"/>
          <w:szCs w:val="24"/>
        </w:rPr>
      </w:pPr>
      <w:r w:rsidRPr="0008550F">
        <w:rPr>
          <w:rFonts w:ascii="Arial" w:hAnsi="Arial" w:cs="Arial"/>
          <w:sz w:val="24"/>
          <w:szCs w:val="24"/>
        </w:rPr>
        <w:t xml:space="preserve">- Acompanhados por fotocópia dos Termos de Abertura e de Encerramento do Livro Diário, devidamente autenticada na Junta Comercial da sede ou domicílio da licitante ou em outro órgão equivalente </w:t>
      </w:r>
      <w:r w:rsidRPr="0008550F">
        <w:rPr>
          <w:rFonts w:ascii="Arial" w:hAnsi="Arial" w:cs="Arial"/>
          <w:b/>
          <w:bCs/>
          <w:sz w:val="24"/>
          <w:szCs w:val="24"/>
        </w:rPr>
        <w:t>ou;</w:t>
      </w:r>
    </w:p>
    <w:p w14:paraId="69616C13"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Fotocópia do Balanço e das Demonstrações Contábeis devidamente registradas ou autenticadas na Junta Comercial da sede ou domicílio da licitante.</w:t>
      </w:r>
    </w:p>
    <w:p w14:paraId="597C090A" w14:textId="17581566" w:rsidR="000A104E" w:rsidRPr="0008550F" w:rsidRDefault="00D11796" w:rsidP="000A104E">
      <w:pPr>
        <w:widowControl w:val="0"/>
        <w:jc w:val="both"/>
        <w:rPr>
          <w:rFonts w:ascii="Arial" w:hAnsi="Arial" w:cs="Arial"/>
          <w:sz w:val="24"/>
          <w:szCs w:val="24"/>
        </w:rPr>
      </w:pPr>
      <w:r w:rsidRPr="0008550F">
        <w:rPr>
          <w:rFonts w:ascii="Arial" w:hAnsi="Arial" w:cs="Arial"/>
          <w:b/>
          <w:sz w:val="24"/>
          <w:szCs w:val="24"/>
        </w:rPr>
        <w:t>a3</w:t>
      </w:r>
      <w:r w:rsidR="000A104E" w:rsidRPr="0008550F">
        <w:rPr>
          <w:rFonts w:ascii="Arial" w:hAnsi="Arial" w:cs="Arial"/>
          <w:b/>
          <w:sz w:val="24"/>
          <w:szCs w:val="24"/>
        </w:rPr>
        <w:t>)</w:t>
      </w:r>
      <w:r w:rsidR="000A104E" w:rsidRPr="0008550F">
        <w:rPr>
          <w:rFonts w:ascii="Arial" w:hAnsi="Arial" w:cs="Arial"/>
          <w:sz w:val="24"/>
          <w:szCs w:val="24"/>
        </w:rPr>
        <w:t xml:space="preserve"> Sociedade sujeita ao regime estabelecido na Lei Complementar nº 123/2006 – Estatuto da </w:t>
      </w:r>
      <w:r w:rsidR="000A104E" w:rsidRPr="0008550F">
        <w:rPr>
          <w:rFonts w:ascii="Arial" w:hAnsi="Arial" w:cs="Arial"/>
          <w:b/>
          <w:bCs/>
          <w:sz w:val="24"/>
          <w:szCs w:val="24"/>
        </w:rPr>
        <w:t>Microempresa e da Empresa de Pequeno Porte</w:t>
      </w:r>
      <w:r w:rsidR="000A104E" w:rsidRPr="0008550F">
        <w:rPr>
          <w:rFonts w:ascii="Arial" w:hAnsi="Arial" w:cs="Arial"/>
          <w:sz w:val="24"/>
          <w:szCs w:val="24"/>
        </w:rPr>
        <w:t xml:space="preserve">: </w:t>
      </w:r>
    </w:p>
    <w:p w14:paraId="0673B34E" w14:textId="77777777" w:rsidR="000A104E" w:rsidRPr="0008550F" w:rsidRDefault="000A104E" w:rsidP="000A104E">
      <w:pPr>
        <w:widowControl w:val="0"/>
        <w:jc w:val="both"/>
        <w:rPr>
          <w:rFonts w:ascii="Arial" w:hAnsi="Arial" w:cs="Arial"/>
          <w:sz w:val="24"/>
          <w:szCs w:val="24"/>
        </w:rPr>
      </w:pPr>
      <w:r w:rsidRPr="0008550F">
        <w:rPr>
          <w:rFonts w:ascii="Arial"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08550F">
        <w:rPr>
          <w:rFonts w:ascii="Arial" w:hAnsi="Arial" w:cs="Arial"/>
          <w:b/>
          <w:sz w:val="24"/>
          <w:szCs w:val="24"/>
        </w:rPr>
        <w:t>ou</w:t>
      </w:r>
      <w:r w:rsidRPr="0008550F">
        <w:rPr>
          <w:rFonts w:ascii="Arial" w:hAnsi="Arial" w:cs="Arial"/>
          <w:sz w:val="24"/>
          <w:szCs w:val="24"/>
        </w:rPr>
        <w:t>;</w:t>
      </w:r>
    </w:p>
    <w:p w14:paraId="1FB275AE"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 </w:t>
      </w:r>
      <w:proofErr w:type="gramStart"/>
      <w:r w:rsidRPr="0008550F">
        <w:rPr>
          <w:rFonts w:ascii="Arial" w:hAnsi="Arial" w:cs="Arial"/>
          <w:sz w:val="24"/>
          <w:szCs w:val="24"/>
        </w:rPr>
        <w:t>declaração</w:t>
      </w:r>
      <w:proofErr w:type="gramEnd"/>
      <w:r w:rsidRPr="0008550F">
        <w:rPr>
          <w:rFonts w:ascii="Arial" w:hAnsi="Arial" w:cs="Arial"/>
          <w:sz w:val="24"/>
          <w:szCs w:val="24"/>
        </w:rPr>
        <w:t xml:space="preserve"> simplificada do último imposto de renda. </w:t>
      </w:r>
    </w:p>
    <w:p w14:paraId="1C594C7C" w14:textId="64B9BE55" w:rsidR="000A104E" w:rsidRPr="0008550F" w:rsidRDefault="00D11796" w:rsidP="000A104E">
      <w:pPr>
        <w:widowControl w:val="0"/>
        <w:jc w:val="both"/>
        <w:rPr>
          <w:rFonts w:ascii="Arial" w:hAnsi="Arial" w:cs="Arial"/>
          <w:sz w:val="24"/>
          <w:szCs w:val="24"/>
        </w:rPr>
      </w:pPr>
      <w:r w:rsidRPr="0008550F">
        <w:rPr>
          <w:rFonts w:ascii="Arial" w:hAnsi="Arial" w:cs="Arial"/>
          <w:b/>
          <w:sz w:val="24"/>
          <w:szCs w:val="24"/>
        </w:rPr>
        <w:t>a4</w:t>
      </w:r>
      <w:r w:rsidR="000A104E" w:rsidRPr="0008550F">
        <w:rPr>
          <w:rFonts w:ascii="Arial" w:hAnsi="Arial" w:cs="Arial"/>
          <w:b/>
          <w:sz w:val="24"/>
          <w:szCs w:val="24"/>
        </w:rPr>
        <w:t>)</w:t>
      </w:r>
      <w:r w:rsidR="000A104E" w:rsidRPr="0008550F">
        <w:rPr>
          <w:rFonts w:ascii="Arial" w:hAnsi="Arial" w:cs="Arial"/>
          <w:sz w:val="24"/>
          <w:szCs w:val="24"/>
        </w:rPr>
        <w:t xml:space="preserve"> Sociedade criada no exercício em curso: </w:t>
      </w:r>
    </w:p>
    <w:p w14:paraId="28D7F456"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 xml:space="preserve"> - Fotocópia do Balanço de Abertura, devidamente registrado ou autenticado na Junta Comercial da sede ou domicílio das licitantes nos casos de sociedades anônimas; </w:t>
      </w:r>
    </w:p>
    <w:p w14:paraId="7FC53F0F" w14:textId="6FC121FA" w:rsidR="000A104E" w:rsidRPr="0008550F" w:rsidRDefault="00D11796" w:rsidP="000A104E">
      <w:pPr>
        <w:widowControl w:val="0"/>
        <w:spacing w:after="120"/>
        <w:jc w:val="both"/>
        <w:rPr>
          <w:rFonts w:ascii="Arial" w:hAnsi="Arial" w:cs="Arial"/>
          <w:sz w:val="24"/>
          <w:szCs w:val="24"/>
        </w:rPr>
      </w:pPr>
      <w:r w:rsidRPr="0008550F">
        <w:rPr>
          <w:rFonts w:ascii="Arial" w:hAnsi="Arial" w:cs="Arial"/>
          <w:b/>
          <w:sz w:val="24"/>
          <w:szCs w:val="24"/>
        </w:rPr>
        <w:t>a5</w:t>
      </w:r>
      <w:r w:rsidR="000A104E" w:rsidRPr="0008550F">
        <w:rPr>
          <w:rFonts w:ascii="Arial" w:hAnsi="Arial" w:cs="Arial"/>
          <w:b/>
          <w:sz w:val="24"/>
          <w:szCs w:val="24"/>
        </w:rPr>
        <w:t>)</w:t>
      </w:r>
      <w:r w:rsidR="000A104E" w:rsidRPr="0008550F">
        <w:rPr>
          <w:rFonts w:ascii="Arial" w:hAnsi="Arial" w:cs="Arial"/>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14:paraId="4D112F04" w14:textId="66DB2818" w:rsidR="000A104E" w:rsidRPr="0008550F" w:rsidRDefault="00EA2910" w:rsidP="000A104E">
      <w:pPr>
        <w:widowControl w:val="0"/>
        <w:spacing w:after="120"/>
        <w:jc w:val="both"/>
        <w:rPr>
          <w:rFonts w:ascii="Arial" w:hAnsi="Arial" w:cs="Arial"/>
          <w:b/>
          <w:sz w:val="24"/>
          <w:szCs w:val="24"/>
        </w:rPr>
      </w:pPr>
      <w:r w:rsidRPr="0008550F">
        <w:rPr>
          <w:rFonts w:ascii="Arial" w:hAnsi="Arial" w:cs="Arial"/>
          <w:b/>
          <w:sz w:val="24"/>
          <w:szCs w:val="24"/>
        </w:rPr>
        <w:t>b</w:t>
      </w:r>
      <w:r w:rsidR="000A104E" w:rsidRPr="0008550F">
        <w:rPr>
          <w:rFonts w:ascii="Arial" w:hAnsi="Arial" w:cs="Arial"/>
          <w:b/>
          <w:sz w:val="24"/>
          <w:szCs w:val="24"/>
        </w:rPr>
        <w:t>) Todas as formas societárias deverão apresentar Certidão de Falência e</w:t>
      </w:r>
      <w:r w:rsidR="00EB1A30" w:rsidRPr="0008550F">
        <w:rPr>
          <w:rFonts w:ascii="Arial" w:hAnsi="Arial" w:cs="Arial"/>
          <w:b/>
          <w:sz w:val="24"/>
          <w:szCs w:val="24"/>
        </w:rPr>
        <w:t>/ou</w:t>
      </w:r>
      <w:r w:rsidR="000A104E" w:rsidRPr="0008550F">
        <w:rPr>
          <w:rFonts w:ascii="Arial" w:hAnsi="Arial" w:cs="Arial"/>
          <w:b/>
          <w:sz w:val="24"/>
          <w:szCs w:val="24"/>
        </w:rPr>
        <w:t xml:space="preserve"> Recuperação Judicial, emitida pelo Distribuidor da sede da pessoa jurídica, a menos de 120 (Cento e vinte) dias</w:t>
      </w:r>
      <w:r w:rsidR="00EB1A30" w:rsidRPr="0008550F">
        <w:rPr>
          <w:rFonts w:ascii="Arial" w:hAnsi="Arial" w:cs="Arial"/>
          <w:b/>
          <w:sz w:val="24"/>
          <w:szCs w:val="24"/>
        </w:rPr>
        <w:t>.</w:t>
      </w:r>
    </w:p>
    <w:p w14:paraId="672BA677" w14:textId="4A98EF7B" w:rsidR="00EB1A30" w:rsidRPr="0008550F" w:rsidRDefault="00EA2910" w:rsidP="000A104E">
      <w:pPr>
        <w:widowControl w:val="0"/>
        <w:spacing w:after="120"/>
        <w:jc w:val="both"/>
        <w:rPr>
          <w:rFonts w:ascii="Arial" w:hAnsi="Arial" w:cs="Arial"/>
          <w:sz w:val="24"/>
          <w:szCs w:val="24"/>
        </w:rPr>
      </w:pPr>
      <w:r w:rsidRPr="0008550F">
        <w:rPr>
          <w:rFonts w:ascii="Arial" w:hAnsi="Arial" w:cs="Arial"/>
          <w:b/>
          <w:sz w:val="24"/>
          <w:szCs w:val="24"/>
        </w:rPr>
        <w:t>b</w:t>
      </w:r>
      <w:r w:rsidR="00EB1A30" w:rsidRPr="0008550F">
        <w:rPr>
          <w:rFonts w:ascii="Arial" w:hAnsi="Arial" w:cs="Arial"/>
          <w:b/>
          <w:sz w:val="24"/>
          <w:szCs w:val="24"/>
        </w:rPr>
        <w:t>.1) A empresa que apresentar a certidão de Falência e/ou Recuperação Judicial vencida será declarada inabilitada.</w:t>
      </w:r>
    </w:p>
    <w:p w14:paraId="27457D01" w14:textId="0A134C13" w:rsidR="000A104E" w:rsidRPr="0008550F" w:rsidRDefault="00EA2910" w:rsidP="000A104E">
      <w:pPr>
        <w:widowControl w:val="0"/>
        <w:spacing w:after="120"/>
        <w:jc w:val="both"/>
        <w:rPr>
          <w:rFonts w:ascii="Arial" w:hAnsi="Arial" w:cs="Arial"/>
          <w:color w:val="000000"/>
          <w:sz w:val="24"/>
          <w:szCs w:val="24"/>
          <w:shd w:val="clear" w:color="auto" w:fill="FFFFFF"/>
        </w:rPr>
      </w:pPr>
      <w:r w:rsidRPr="0008550F">
        <w:rPr>
          <w:rFonts w:ascii="Arial" w:hAnsi="Arial" w:cs="Arial"/>
          <w:b/>
          <w:sz w:val="24"/>
          <w:szCs w:val="24"/>
        </w:rPr>
        <w:t>c</w:t>
      </w:r>
      <w:r w:rsidR="000A104E" w:rsidRPr="0008550F">
        <w:rPr>
          <w:rFonts w:ascii="Arial" w:hAnsi="Arial" w:cs="Arial"/>
          <w:b/>
          <w:sz w:val="24"/>
          <w:szCs w:val="24"/>
        </w:rPr>
        <w:t>)</w:t>
      </w:r>
      <w:r w:rsidR="000A104E" w:rsidRPr="0008550F">
        <w:rPr>
          <w:rFonts w:ascii="Arial" w:hAnsi="Arial" w:cs="Arial"/>
          <w:sz w:val="24"/>
          <w:szCs w:val="24"/>
        </w:rPr>
        <w:t xml:space="preserve"> As </w:t>
      </w:r>
      <w:r w:rsidR="000A104E" w:rsidRPr="0008550F">
        <w:rPr>
          <w:rFonts w:ascii="Arial" w:hAnsi="Arial" w:cs="Arial"/>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000A104E" w:rsidRPr="0008550F">
        <w:rPr>
          <w:rFonts w:ascii="Arial" w:hAnsi="Arial" w:cs="Arial"/>
          <w:color w:val="000000"/>
          <w:sz w:val="24"/>
          <w:szCs w:val="24"/>
        </w:rPr>
        <w:t xml:space="preserve">ara este caso o Balanço Patrimonial será substituído pela DEFIS/DASN ou até mesmo o SPED fiscal, conforme o </w:t>
      </w:r>
      <w:r w:rsidR="000A104E" w:rsidRPr="0008550F">
        <w:rPr>
          <w:rFonts w:ascii="Arial" w:hAnsi="Arial" w:cs="Arial"/>
          <w:color w:val="000000"/>
          <w:sz w:val="24"/>
          <w:szCs w:val="24"/>
          <w:shd w:val="clear" w:color="auto" w:fill="FFFFFF"/>
        </w:rPr>
        <w:t>Artigo 27 da Lei Complementar LC 123/2006.</w:t>
      </w:r>
    </w:p>
    <w:p w14:paraId="2FD94CF5" w14:textId="3402E74B" w:rsidR="000A104E" w:rsidRPr="0008550F" w:rsidRDefault="00EA2910" w:rsidP="000A104E">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d</w:t>
      </w:r>
      <w:r w:rsidR="000A104E" w:rsidRPr="0008550F">
        <w:rPr>
          <w:rFonts w:ascii="Arial" w:hAnsi="Arial" w:cs="Arial"/>
          <w:b/>
          <w:sz w:val="24"/>
          <w:szCs w:val="24"/>
        </w:rPr>
        <w:t>)</w:t>
      </w:r>
      <w:r w:rsidR="000A104E" w:rsidRPr="0008550F">
        <w:rPr>
          <w:rFonts w:ascii="Arial" w:hAnsi="Arial" w:cs="Arial"/>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0D2273ED" w14:textId="77777777" w:rsidR="000B7CA0" w:rsidRPr="0008550F" w:rsidRDefault="000B7CA0" w:rsidP="000B7CA0">
      <w:pPr>
        <w:widowControl w:val="0"/>
        <w:autoSpaceDE w:val="0"/>
        <w:autoSpaceDN w:val="0"/>
        <w:adjustRightInd w:val="0"/>
        <w:spacing w:after="120"/>
        <w:jc w:val="both"/>
        <w:rPr>
          <w:rFonts w:ascii="Arial" w:eastAsia="Calibri" w:hAnsi="Arial" w:cs="Arial"/>
          <w:sz w:val="24"/>
          <w:szCs w:val="24"/>
        </w:rPr>
      </w:pPr>
      <w:r w:rsidRPr="0008550F">
        <w:rPr>
          <w:rFonts w:ascii="Arial" w:eastAsia="Calibri" w:hAnsi="Arial" w:cs="Arial"/>
          <w:b/>
          <w:sz w:val="24"/>
          <w:szCs w:val="24"/>
        </w:rPr>
        <w:t xml:space="preserve">I. </w:t>
      </w:r>
      <w:r w:rsidRPr="0008550F">
        <w:rPr>
          <w:rFonts w:ascii="Arial" w:eastAsia="Calibri" w:hAnsi="Arial" w:cs="Arial"/>
          <w:sz w:val="24"/>
          <w:szCs w:val="24"/>
        </w:rPr>
        <w:t>Recibo de Entrega de Livro Digital transmitido através do Sistema Público de Escrituração Digital – Sped;</w:t>
      </w:r>
    </w:p>
    <w:p w14:paraId="7DC60F21" w14:textId="77777777" w:rsidR="000B7CA0" w:rsidRPr="0008550F" w:rsidRDefault="000B7CA0" w:rsidP="000B7CA0">
      <w:pPr>
        <w:widowControl w:val="0"/>
        <w:autoSpaceDE w:val="0"/>
        <w:autoSpaceDN w:val="0"/>
        <w:adjustRightInd w:val="0"/>
        <w:spacing w:after="120"/>
        <w:jc w:val="both"/>
        <w:rPr>
          <w:rFonts w:ascii="Arial" w:eastAsia="Calibri" w:hAnsi="Arial" w:cs="Arial"/>
          <w:sz w:val="24"/>
          <w:szCs w:val="24"/>
        </w:rPr>
      </w:pPr>
      <w:r w:rsidRPr="0008550F">
        <w:rPr>
          <w:rFonts w:ascii="Arial" w:eastAsia="Calibri" w:hAnsi="Arial" w:cs="Arial"/>
          <w:b/>
          <w:sz w:val="24"/>
          <w:szCs w:val="24"/>
        </w:rPr>
        <w:t xml:space="preserve">II. </w:t>
      </w:r>
      <w:r w:rsidRPr="0008550F">
        <w:rPr>
          <w:rFonts w:ascii="Arial" w:eastAsia="Calibri" w:hAnsi="Arial" w:cs="Arial"/>
          <w:sz w:val="24"/>
          <w:szCs w:val="24"/>
        </w:rPr>
        <w:t>Termos de Abertura e Encerramento do Livro Diário Digital extraídos do Sistema Público de Escrituração Digital – Sped;</w:t>
      </w:r>
    </w:p>
    <w:p w14:paraId="323F627F" w14:textId="77777777" w:rsidR="000B7CA0" w:rsidRPr="0008550F" w:rsidRDefault="000B7CA0" w:rsidP="000B7CA0">
      <w:pPr>
        <w:widowControl w:val="0"/>
        <w:autoSpaceDE w:val="0"/>
        <w:autoSpaceDN w:val="0"/>
        <w:adjustRightInd w:val="0"/>
        <w:spacing w:after="120"/>
        <w:jc w:val="both"/>
        <w:rPr>
          <w:rFonts w:ascii="Arial" w:eastAsia="Calibri" w:hAnsi="Arial" w:cs="Arial"/>
          <w:sz w:val="24"/>
          <w:szCs w:val="24"/>
        </w:rPr>
      </w:pPr>
      <w:r w:rsidRPr="0008550F">
        <w:rPr>
          <w:rFonts w:ascii="Arial" w:eastAsia="Calibri" w:hAnsi="Arial" w:cs="Arial"/>
          <w:b/>
          <w:sz w:val="24"/>
          <w:szCs w:val="24"/>
        </w:rPr>
        <w:t xml:space="preserve">III. </w:t>
      </w:r>
      <w:r w:rsidRPr="0008550F">
        <w:rPr>
          <w:rFonts w:ascii="Arial" w:eastAsia="Calibri" w:hAnsi="Arial" w:cs="Arial"/>
          <w:sz w:val="24"/>
          <w:szCs w:val="24"/>
        </w:rPr>
        <w:t>Balanço e Demonstração do Resultado do Exercício extraídos do Sistema Público de Escrituração Digital – Sped;</w:t>
      </w:r>
    </w:p>
    <w:p w14:paraId="33026AE0" w14:textId="2A957DEF" w:rsidR="00865405" w:rsidRPr="0008550F" w:rsidRDefault="000B7CA0" w:rsidP="003E3872">
      <w:pPr>
        <w:pStyle w:val="PargrafodaLista"/>
        <w:numPr>
          <w:ilvl w:val="0"/>
          <w:numId w:val="41"/>
        </w:numPr>
        <w:tabs>
          <w:tab w:val="left" w:pos="284"/>
          <w:tab w:val="left" w:pos="1440"/>
        </w:tabs>
        <w:autoSpaceDE w:val="0"/>
        <w:snapToGrid w:val="0"/>
        <w:spacing w:before="120" w:after="120" w:line="276" w:lineRule="auto"/>
        <w:ind w:left="0" w:firstLine="0"/>
        <w:jc w:val="both"/>
        <w:rPr>
          <w:rFonts w:ascii="Arial" w:eastAsia="Calibri" w:hAnsi="Arial" w:cs="Arial"/>
          <w:color w:val="000000"/>
          <w:sz w:val="24"/>
          <w:szCs w:val="24"/>
        </w:rPr>
      </w:pPr>
      <w:r w:rsidRPr="0008550F">
        <w:rPr>
          <w:rFonts w:ascii="Arial" w:eastAsia="Calibri" w:hAnsi="Arial" w:cs="Arial"/>
          <w:sz w:val="24"/>
          <w:szCs w:val="24"/>
        </w:rPr>
        <w:lastRenderedPageBreak/>
        <w:t>C</w:t>
      </w:r>
      <w:r w:rsidRPr="0008550F">
        <w:rPr>
          <w:rFonts w:ascii="Arial" w:eastAsia="Calibri" w:hAnsi="Arial" w:cs="Arial"/>
          <w:color w:val="000000"/>
          <w:sz w:val="24"/>
          <w:szCs w:val="24"/>
        </w:rPr>
        <w:t xml:space="preserve">omprovação da boa situação financeira da empresa mediante obtenção de índices de Liquidez Geral (LG), Solvência Geral (SG) e Liquidez Corrente (LC), superiores a 1 (um), </w:t>
      </w:r>
      <w:proofErr w:type="gramStart"/>
      <w:r w:rsidRPr="0008550F">
        <w:rPr>
          <w:rFonts w:ascii="Arial" w:eastAsia="Calibri" w:hAnsi="Arial" w:cs="Arial"/>
          <w:color w:val="000000"/>
          <w:sz w:val="24"/>
          <w:szCs w:val="24"/>
        </w:rPr>
        <w:t>obtidos  pela</w:t>
      </w:r>
      <w:proofErr w:type="gramEnd"/>
      <w:r w:rsidRPr="0008550F">
        <w:rPr>
          <w:rFonts w:ascii="Arial" w:eastAsia="Calibri" w:hAnsi="Arial" w:cs="Arial"/>
          <w:color w:val="000000"/>
          <w:sz w:val="24"/>
          <w:szCs w:val="24"/>
        </w:rPr>
        <w:t xml:space="preserve"> aplicação das seguintes fórmulas: </w:t>
      </w:r>
    </w:p>
    <w:p w14:paraId="7A8E4F34" w14:textId="77777777" w:rsidR="00865405" w:rsidRPr="0008550F" w:rsidRDefault="00865405" w:rsidP="00865405">
      <w:pPr>
        <w:pStyle w:val="PargrafodaLista"/>
        <w:tabs>
          <w:tab w:val="left" w:pos="284"/>
          <w:tab w:val="left" w:pos="1440"/>
        </w:tabs>
        <w:autoSpaceDE w:val="0"/>
        <w:snapToGrid w:val="0"/>
        <w:spacing w:before="120" w:after="120" w:line="276" w:lineRule="auto"/>
        <w:ind w:left="0"/>
        <w:jc w:val="both"/>
        <w:rPr>
          <w:rFonts w:ascii="Arial" w:eastAsia="Calibri" w:hAnsi="Arial" w:cs="Arial"/>
          <w:color w:val="000000"/>
          <w:sz w:val="24"/>
          <w:szCs w:val="24"/>
        </w:rPr>
      </w:pPr>
    </w:p>
    <w:tbl>
      <w:tblPr>
        <w:tblW w:w="6487" w:type="dxa"/>
        <w:tblInd w:w="1134" w:type="dxa"/>
        <w:tblLayout w:type="fixed"/>
        <w:tblLook w:val="04A0" w:firstRow="1" w:lastRow="0" w:firstColumn="1" w:lastColumn="0" w:noHBand="0" w:noVBand="1"/>
      </w:tblPr>
      <w:tblGrid>
        <w:gridCol w:w="2235"/>
        <w:gridCol w:w="4252"/>
      </w:tblGrid>
      <w:tr w:rsidR="00865405" w:rsidRPr="0008550F" w14:paraId="3129F534" w14:textId="77777777" w:rsidTr="00791226">
        <w:tc>
          <w:tcPr>
            <w:tcW w:w="2235" w:type="dxa"/>
            <w:vMerge w:val="restart"/>
            <w:tcBorders>
              <w:top w:val="nil"/>
              <w:left w:val="nil"/>
              <w:bottom w:val="nil"/>
              <w:right w:val="nil"/>
              <w:tl2br w:val="nil"/>
              <w:tr2bl w:val="nil"/>
            </w:tcBorders>
            <w:vAlign w:val="center"/>
          </w:tcPr>
          <w:p w14:paraId="3E4D3B55"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LG =</w:t>
            </w:r>
          </w:p>
        </w:tc>
        <w:tc>
          <w:tcPr>
            <w:tcW w:w="4252" w:type="dxa"/>
            <w:tcBorders>
              <w:top w:val="nil"/>
              <w:left w:val="nil"/>
              <w:bottom w:val="single" w:sz="4" w:space="0" w:color="auto"/>
              <w:right w:val="nil"/>
              <w:tl2br w:val="nil"/>
              <w:tr2bl w:val="nil"/>
            </w:tcBorders>
            <w:vAlign w:val="bottom"/>
          </w:tcPr>
          <w:p w14:paraId="33E9F35D"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Ativo Circulante + Realizável a Longo Prazo</w:t>
            </w:r>
          </w:p>
        </w:tc>
      </w:tr>
      <w:tr w:rsidR="00865405" w:rsidRPr="0008550F" w14:paraId="25C1E484" w14:textId="77777777" w:rsidTr="00791226">
        <w:tc>
          <w:tcPr>
            <w:tcW w:w="2235" w:type="dxa"/>
            <w:vMerge/>
            <w:tcBorders>
              <w:top w:val="nil"/>
              <w:left w:val="nil"/>
              <w:bottom w:val="nil"/>
              <w:right w:val="nil"/>
              <w:tl2br w:val="nil"/>
              <w:tr2bl w:val="nil"/>
            </w:tcBorders>
          </w:tcPr>
          <w:p w14:paraId="31B08B22"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p>
        </w:tc>
        <w:tc>
          <w:tcPr>
            <w:tcW w:w="4252" w:type="dxa"/>
            <w:tcBorders>
              <w:top w:val="single" w:sz="4" w:space="0" w:color="auto"/>
              <w:left w:val="nil"/>
              <w:bottom w:val="nil"/>
              <w:right w:val="nil"/>
              <w:tl2br w:val="nil"/>
              <w:tr2bl w:val="nil"/>
            </w:tcBorders>
          </w:tcPr>
          <w:p w14:paraId="5CD65684"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Passivo Circulante + Passivo Não Circulante</w:t>
            </w:r>
          </w:p>
        </w:tc>
      </w:tr>
    </w:tbl>
    <w:p w14:paraId="061AB5E4" w14:textId="77777777" w:rsidR="00865405" w:rsidRPr="0008550F" w:rsidRDefault="00865405" w:rsidP="00865405">
      <w:pPr>
        <w:tabs>
          <w:tab w:val="left" w:pos="1440"/>
        </w:tabs>
        <w:autoSpaceDE w:val="0"/>
        <w:snapToGrid w:val="0"/>
        <w:spacing w:before="120" w:after="120" w:line="276" w:lineRule="auto"/>
        <w:jc w:val="both"/>
        <w:rPr>
          <w:rFonts w:ascii="Arial" w:eastAsia="Calibri" w:hAnsi="Arial" w:cs="Arial"/>
          <w:color w:val="000000"/>
          <w:sz w:val="24"/>
          <w:szCs w:val="24"/>
        </w:rPr>
      </w:pPr>
    </w:p>
    <w:p w14:paraId="397CD4B6" w14:textId="7AFC6C3B" w:rsidR="00EB1A30" w:rsidRPr="0008550F" w:rsidRDefault="00EB1A30" w:rsidP="000A104E">
      <w:pPr>
        <w:widowControl w:val="0"/>
        <w:spacing w:after="120"/>
        <w:jc w:val="both"/>
        <w:rPr>
          <w:rFonts w:ascii="Arial" w:hAnsi="Arial" w:cs="Arial"/>
          <w:b/>
          <w:bCs/>
          <w:sz w:val="24"/>
          <w:szCs w:val="24"/>
        </w:rPr>
      </w:pPr>
    </w:p>
    <w:tbl>
      <w:tblPr>
        <w:tblW w:w="6629" w:type="dxa"/>
        <w:tblInd w:w="1134" w:type="dxa"/>
        <w:tblLayout w:type="fixed"/>
        <w:tblLook w:val="04A0" w:firstRow="1" w:lastRow="0" w:firstColumn="1" w:lastColumn="0" w:noHBand="0" w:noVBand="1"/>
      </w:tblPr>
      <w:tblGrid>
        <w:gridCol w:w="2235"/>
        <w:gridCol w:w="4394"/>
      </w:tblGrid>
      <w:tr w:rsidR="00865405" w:rsidRPr="0008550F" w14:paraId="79729D2A" w14:textId="77777777" w:rsidTr="00791226">
        <w:trPr>
          <w:cantSplit/>
        </w:trPr>
        <w:tc>
          <w:tcPr>
            <w:tcW w:w="2235" w:type="dxa"/>
            <w:vMerge w:val="restart"/>
            <w:tcBorders>
              <w:top w:val="nil"/>
              <w:left w:val="nil"/>
              <w:bottom w:val="nil"/>
              <w:right w:val="nil"/>
              <w:tl2br w:val="nil"/>
              <w:tr2bl w:val="nil"/>
            </w:tcBorders>
            <w:vAlign w:val="center"/>
          </w:tcPr>
          <w:p w14:paraId="2C3C5062"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SG =</w:t>
            </w:r>
          </w:p>
        </w:tc>
        <w:tc>
          <w:tcPr>
            <w:tcW w:w="4394" w:type="dxa"/>
            <w:tcBorders>
              <w:top w:val="nil"/>
              <w:left w:val="nil"/>
              <w:bottom w:val="single" w:sz="4" w:space="0" w:color="auto"/>
              <w:right w:val="nil"/>
              <w:tl2br w:val="nil"/>
              <w:tr2bl w:val="nil"/>
            </w:tcBorders>
            <w:vAlign w:val="bottom"/>
          </w:tcPr>
          <w:p w14:paraId="20E48297"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Ativo Total</w:t>
            </w:r>
          </w:p>
        </w:tc>
      </w:tr>
      <w:tr w:rsidR="00865405" w:rsidRPr="0008550F" w14:paraId="0DB17369" w14:textId="77777777" w:rsidTr="00791226">
        <w:trPr>
          <w:cantSplit/>
        </w:trPr>
        <w:tc>
          <w:tcPr>
            <w:tcW w:w="2235" w:type="dxa"/>
            <w:vMerge/>
            <w:tcBorders>
              <w:top w:val="nil"/>
              <w:left w:val="nil"/>
              <w:bottom w:val="nil"/>
              <w:right w:val="nil"/>
              <w:tl2br w:val="nil"/>
              <w:tr2bl w:val="nil"/>
            </w:tcBorders>
          </w:tcPr>
          <w:p w14:paraId="3D044AF2"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p>
        </w:tc>
        <w:tc>
          <w:tcPr>
            <w:tcW w:w="4394" w:type="dxa"/>
            <w:tcBorders>
              <w:top w:val="single" w:sz="4" w:space="0" w:color="auto"/>
              <w:left w:val="nil"/>
              <w:bottom w:val="nil"/>
              <w:right w:val="nil"/>
              <w:tl2br w:val="nil"/>
              <w:tr2bl w:val="nil"/>
            </w:tcBorders>
          </w:tcPr>
          <w:p w14:paraId="68BBF4F6"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Passivo Circulante + Passivo Não Circulante</w:t>
            </w:r>
          </w:p>
        </w:tc>
      </w:tr>
    </w:tbl>
    <w:p w14:paraId="40D0FB0F" w14:textId="7A8CA6FF" w:rsidR="00865405" w:rsidRPr="0008550F" w:rsidRDefault="00865405" w:rsidP="000A104E">
      <w:pPr>
        <w:widowControl w:val="0"/>
        <w:spacing w:after="120"/>
        <w:jc w:val="both"/>
        <w:rPr>
          <w:rFonts w:ascii="Arial" w:hAnsi="Arial" w:cs="Arial"/>
          <w:b/>
          <w:bCs/>
          <w:sz w:val="24"/>
          <w:szCs w:val="24"/>
        </w:rPr>
      </w:pPr>
    </w:p>
    <w:p w14:paraId="00EF890A" w14:textId="77777777" w:rsidR="00865405" w:rsidRPr="0008550F" w:rsidRDefault="00865405" w:rsidP="000A104E">
      <w:pPr>
        <w:widowControl w:val="0"/>
        <w:spacing w:after="120"/>
        <w:jc w:val="both"/>
        <w:rPr>
          <w:rFonts w:ascii="Arial" w:hAnsi="Arial" w:cs="Arial"/>
          <w:b/>
          <w:bCs/>
          <w:sz w:val="24"/>
          <w:szCs w:val="24"/>
        </w:rPr>
      </w:pPr>
    </w:p>
    <w:tbl>
      <w:tblPr>
        <w:tblW w:w="7326" w:type="dxa"/>
        <w:tblInd w:w="1134" w:type="dxa"/>
        <w:tblLayout w:type="fixed"/>
        <w:tblLook w:val="04A0" w:firstRow="1" w:lastRow="0" w:firstColumn="1" w:lastColumn="0" w:noHBand="0" w:noVBand="1"/>
      </w:tblPr>
      <w:tblGrid>
        <w:gridCol w:w="2235"/>
        <w:gridCol w:w="2551"/>
        <w:gridCol w:w="2540"/>
      </w:tblGrid>
      <w:tr w:rsidR="00865405" w:rsidRPr="0008550F" w14:paraId="23484706" w14:textId="77777777" w:rsidTr="00791226">
        <w:tc>
          <w:tcPr>
            <w:tcW w:w="2235" w:type="dxa"/>
            <w:vMerge w:val="restart"/>
            <w:tcBorders>
              <w:top w:val="nil"/>
              <w:left w:val="nil"/>
              <w:bottom w:val="nil"/>
              <w:right w:val="nil"/>
              <w:tl2br w:val="nil"/>
              <w:tr2bl w:val="nil"/>
            </w:tcBorders>
            <w:vAlign w:val="center"/>
          </w:tcPr>
          <w:p w14:paraId="256044BD"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LC =</w:t>
            </w:r>
          </w:p>
        </w:tc>
        <w:tc>
          <w:tcPr>
            <w:tcW w:w="2551" w:type="dxa"/>
            <w:tcBorders>
              <w:top w:val="nil"/>
              <w:left w:val="nil"/>
              <w:bottom w:val="single" w:sz="4" w:space="0" w:color="auto"/>
              <w:right w:val="nil"/>
              <w:tl2br w:val="nil"/>
              <w:tr2bl w:val="nil"/>
            </w:tcBorders>
            <w:vAlign w:val="bottom"/>
          </w:tcPr>
          <w:p w14:paraId="7939D315"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Ativo Circulante</w:t>
            </w:r>
          </w:p>
        </w:tc>
        <w:tc>
          <w:tcPr>
            <w:tcW w:w="2540" w:type="dxa"/>
            <w:tcBorders>
              <w:top w:val="nil"/>
              <w:left w:val="nil"/>
              <w:bottom w:val="single" w:sz="4" w:space="0" w:color="auto"/>
              <w:right w:val="nil"/>
              <w:tl2br w:val="nil"/>
              <w:tr2bl w:val="nil"/>
            </w:tcBorders>
            <w:vAlign w:val="bottom"/>
          </w:tcPr>
          <w:p w14:paraId="3A63D752"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p>
        </w:tc>
      </w:tr>
      <w:tr w:rsidR="00865405" w:rsidRPr="0008550F" w14:paraId="22807078" w14:textId="77777777" w:rsidTr="00791226">
        <w:tc>
          <w:tcPr>
            <w:tcW w:w="2235" w:type="dxa"/>
            <w:vMerge/>
            <w:tcBorders>
              <w:top w:val="nil"/>
              <w:left w:val="nil"/>
              <w:bottom w:val="nil"/>
              <w:right w:val="nil"/>
              <w:tl2br w:val="nil"/>
              <w:tr2bl w:val="nil"/>
            </w:tcBorders>
          </w:tcPr>
          <w:p w14:paraId="26D969AD"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p>
        </w:tc>
        <w:tc>
          <w:tcPr>
            <w:tcW w:w="2551" w:type="dxa"/>
            <w:tcBorders>
              <w:top w:val="single" w:sz="4" w:space="0" w:color="auto"/>
              <w:left w:val="nil"/>
              <w:bottom w:val="nil"/>
              <w:right w:val="nil"/>
              <w:tl2br w:val="nil"/>
              <w:tr2bl w:val="nil"/>
            </w:tcBorders>
          </w:tcPr>
          <w:p w14:paraId="7DB7EA09"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r w:rsidRPr="0008550F">
              <w:rPr>
                <w:rFonts w:ascii="Arial" w:hAnsi="Arial" w:cs="Arial"/>
                <w:color w:val="000000"/>
                <w:lang w:eastAsia="en-US"/>
              </w:rPr>
              <w:t>Passivo Circulante</w:t>
            </w:r>
          </w:p>
        </w:tc>
        <w:tc>
          <w:tcPr>
            <w:tcW w:w="2540" w:type="dxa"/>
            <w:tcBorders>
              <w:top w:val="single" w:sz="4" w:space="0" w:color="auto"/>
              <w:left w:val="nil"/>
              <w:bottom w:val="nil"/>
              <w:right w:val="nil"/>
              <w:tl2br w:val="nil"/>
              <w:tr2bl w:val="nil"/>
            </w:tcBorders>
          </w:tcPr>
          <w:p w14:paraId="139A5375" w14:textId="77777777" w:rsidR="00865405" w:rsidRPr="0008550F" w:rsidRDefault="00865405" w:rsidP="00791226">
            <w:pPr>
              <w:tabs>
                <w:tab w:val="left" w:pos="1440"/>
              </w:tabs>
              <w:autoSpaceDE w:val="0"/>
              <w:snapToGrid w:val="0"/>
              <w:spacing w:line="276" w:lineRule="auto"/>
              <w:jc w:val="both"/>
              <w:rPr>
                <w:rFonts w:ascii="Arial" w:hAnsi="Arial" w:cs="Arial"/>
                <w:color w:val="000000"/>
                <w:lang w:eastAsia="en-US"/>
              </w:rPr>
            </w:pPr>
          </w:p>
        </w:tc>
      </w:tr>
    </w:tbl>
    <w:p w14:paraId="49BAFBF2" w14:textId="0068F69D" w:rsidR="00865405" w:rsidRPr="0008550F" w:rsidRDefault="00865405" w:rsidP="000A104E">
      <w:pPr>
        <w:widowControl w:val="0"/>
        <w:spacing w:after="120"/>
        <w:jc w:val="both"/>
        <w:rPr>
          <w:rFonts w:ascii="Arial" w:hAnsi="Arial" w:cs="Arial"/>
          <w:b/>
          <w:bCs/>
          <w:sz w:val="24"/>
          <w:szCs w:val="24"/>
        </w:rPr>
      </w:pPr>
    </w:p>
    <w:p w14:paraId="1AE63D73" w14:textId="77777777" w:rsidR="000F3B6D" w:rsidRPr="0008550F" w:rsidRDefault="000F3B6D" w:rsidP="003E3872">
      <w:pPr>
        <w:pStyle w:val="Nivel4"/>
        <w:widowControl w:val="0"/>
        <w:numPr>
          <w:ilvl w:val="0"/>
          <w:numId w:val="0"/>
        </w:numPr>
        <w:tabs>
          <w:tab w:val="left" w:pos="567"/>
          <w:tab w:val="left" w:pos="851"/>
          <w:tab w:val="left" w:pos="1843"/>
          <w:tab w:val="left" w:pos="3119"/>
          <w:tab w:val="left" w:pos="3261"/>
        </w:tabs>
        <w:spacing w:before="0" w:line="240" w:lineRule="auto"/>
        <w:rPr>
          <w:b/>
          <w:sz w:val="24"/>
          <w:szCs w:val="24"/>
        </w:rPr>
      </w:pPr>
    </w:p>
    <w:p w14:paraId="1C99E7FC" w14:textId="01E720E9" w:rsidR="003E3872" w:rsidRPr="0008550F" w:rsidRDefault="003E3872" w:rsidP="003E3872">
      <w:pPr>
        <w:pStyle w:val="Nivel4"/>
        <w:widowControl w:val="0"/>
        <w:numPr>
          <w:ilvl w:val="0"/>
          <w:numId w:val="0"/>
        </w:numPr>
        <w:tabs>
          <w:tab w:val="left" w:pos="567"/>
          <w:tab w:val="left" w:pos="851"/>
          <w:tab w:val="left" w:pos="1843"/>
          <w:tab w:val="left" w:pos="3119"/>
          <w:tab w:val="left" w:pos="3261"/>
        </w:tabs>
        <w:spacing w:before="0" w:line="240" w:lineRule="auto"/>
        <w:rPr>
          <w:b/>
          <w:sz w:val="24"/>
          <w:szCs w:val="24"/>
        </w:rPr>
      </w:pPr>
      <w:r w:rsidRPr="0008550F">
        <w:rPr>
          <w:b/>
          <w:sz w:val="24"/>
          <w:szCs w:val="24"/>
        </w:rPr>
        <w:t xml:space="preserve">e.1) </w:t>
      </w:r>
      <w:r w:rsidRPr="0008550F">
        <w:rPr>
          <w:sz w:val="24"/>
          <w:szCs w:val="24"/>
        </w:rPr>
        <w:t>O licitante que não apresentar ou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w:t>
      </w:r>
    </w:p>
    <w:p w14:paraId="576581A4" w14:textId="7F052D8F" w:rsidR="003E3872" w:rsidRDefault="003E3872" w:rsidP="003E3872">
      <w:pPr>
        <w:widowControl w:val="0"/>
        <w:autoSpaceDE w:val="0"/>
        <w:autoSpaceDN w:val="0"/>
        <w:adjustRightInd w:val="0"/>
        <w:spacing w:after="120"/>
        <w:jc w:val="both"/>
        <w:rPr>
          <w:rFonts w:ascii="Arial" w:eastAsia="Calibri" w:hAnsi="Arial" w:cs="Arial"/>
          <w:bCs/>
          <w:sz w:val="24"/>
          <w:szCs w:val="24"/>
          <w:lang w:eastAsia="en-US"/>
        </w:rPr>
      </w:pPr>
      <w:r w:rsidRPr="0008550F">
        <w:rPr>
          <w:rFonts w:ascii="Arial" w:hAnsi="Arial" w:cs="Arial"/>
          <w:b/>
          <w:sz w:val="24"/>
          <w:szCs w:val="24"/>
        </w:rPr>
        <w:t>f)</w:t>
      </w:r>
      <w:r w:rsidRPr="0008550F">
        <w:rPr>
          <w:rFonts w:ascii="Arial" w:hAnsi="Arial" w:cs="Arial"/>
          <w:bCs/>
          <w:sz w:val="24"/>
          <w:szCs w:val="24"/>
        </w:rPr>
        <w:t xml:space="preserve"> </w:t>
      </w:r>
      <w:r w:rsidRPr="0008550F">
        <w:rPr>
          <w:rFonts w:ascii="Arial" w:hAnsi="Arial" w:cs="Arial"/>
          <w:bCs/>
          <w:iCs/>
          <w:sz w:val="24"/>
          <w:szCs w:val="24"/>
          <w:shd w:val="clear" w:color="auto" w:fill="FFFFFF"/>
        </w:rPr>
        <w:t xml:space="preserve">Capital Circulante Líquido (CCL) ou Capital de Giro (Ativo Circulante – Passivo Circulante) de, no mínimo, 16,66% (dezesseis inteiros e sessenta e seis centésimos por cento) do valor estimado para a contratação, índices calculados com base nas demonstrações contábeis do exercício social anterior ao da licitação, conforme acordão </w:t>
      </w:r>
      <w:r w:rsidRPr="0008550F">
        <w:rPr>
          <w:rFonts w:ascii="Arial" w:eastAsia="Calibri" w:hAnsi="Arial" w:cs="Arial"/>
          <w:bCs/>
          <w:sz w:val="24"/>
          <w:szCs w:val="24"/>
          <w:lang w:eastAsia="en-US"/>
        </w:rPr>
        <w:t>ACÓRDÃO 1214/2013 – PLENÁRIO.</w:t>
      </w:r>
    </w:p>
    <w:p w14:paraId="04B1B2C6" w14:textId="77777777" w:rsidR="00BB6C55" w:rsidRPr="0008550F" w:rsidRDefault="00BB6C55" w:rsidP="003E3872">
      <w:pPr>
        <w:widowControl w:val="0"/>
        <w:autoSpaceDE w:val="0"/>
        <w:autoSpaceDN w:val="0"/>
        <w:adjustRightInd w:val="0"/>
        <w:spacing w:after="120"/>
        <w:jc w:val="both"/>
        <w:rPr>
          <w:rFonts w:ascii="Arial" w:hAnsi="Arial" w:cs="Arial"/>
          <w:bCs/>
          <w:i/>
          <w:iCs/>
          <w:sz w:val="24"/>
          <w:szCs w:val="24"/>
          <w:shd w:val="clear" w:color="auto" w:fill="FFFFFF"/>
        </w:rPr>
      </w:pPr>
    </w:p>
    <w:p w14:paraId="74CF6458" w14:textId="3D7B297F" w:rsidR="000A104E" w:rsidRPr="0008550F" w:rsidRDefault="000A104E" w:rsidP="000A104E">
      <w:pPr>
        <w:widowControl w:val="0"/>
        <w:spacing w:after="120"/>
        <w:jc w:val="both"/>
        <w:rPr>
          <w:rFonts w:ascii="Arial" w:hAnsi="Arial" w:cs="Arial"/>
          <w:b/>
          <w:sz w:val="24"/>
          <w:szCs w:val="24"/>
        </w:rPr>
      </w:pPr>
      <w:r w:rsidRPr="0008550F">
        <w:rPr>
          <w:rFonts w:ascii="Arial" w:hAnsi="Arial" w:cs="Arial"/>
          <w:b/>
          <w:bCs/>
          <w:sz w:val="24"/>
          <w:szCs w:val="24"/>
        </w:rPr>
        <w:t>11.</w:t>
      </w:r>
      <w:r w:rsidR="0033518C" w:rsidRPr="0008550F">
        <w:rPr>
          <w:rFonts w:ascii="Arial" w:hAnsi="Arial" w:cs="Arial"/>
          <w:b/>
          <w:bCs/>
          <w:sz w:val="24"/>
          <w:szCs w:val="24"/>
        </w:rPr>
        <w:t>6</w:t>
      </w:r>
      <w:r w:rsidRPr="0008550F">
        <w:rPr>
          <w:rFonts w:ascii="Arial" w:hAnsi="Arial" w:cs="Arial"/>
          <w:b/>
          <w:bCs/>
          <w:sz w:val="24"/>
          <w:szCs w:val="24"/>
        </w:rPr>
        <w:t xml:space="preserve">. </w:t>
      </w:r>
      <w:r w:rsidRPr="0008550F">
        <w:rPr>
          <w:rFonts w:ascii="Arial" w:hAnsi="Arial" w:cs="Arial"/>
          <w:b/>
          <w:sz w:val="24"/>
          <w:szCs w:val="24"/>
        </w:rPr>
        <w:t>RELATIVOS À QUALIFICAÇÃO TÉCNICA</w:t>
      </w:r>
    </w:p>
    <w:p w14:paraId="66DC2526" w14:textId="0FDAF026" w:rsidR="0033518C" w:rsidRPr="0008550F" w:rsidRDefault="0033518C" w:rsidP="0033518C">
      <w:pPr>
        <w:pStyle w:val="Cabealho"/>
        <w:widowControl w:val="0"/>
        <w:tabs>
          <w:tab w:val="clear" w:pos="4419"/>
          <w:tab w:val="clear" w:pos="8838"/>
          <w:tab w:val="left" w:pos="-7797"/>
          <w:tab w:val="left" w:pos="993"/>
          <w:tab w:val="left" w:pos="1134"/>
          <w:tab w:val="left" w:pos="2127"/>
          <w:tab w:val="left" w:pos="2268"/>
        </w:tabs>
        <w:autoSpaceDE w:val="0"/>
        <w:autoSpaceDN w:val="0"/>
        <w:adjustRightInd w:val="0"/>
        <w:spacing w:after="120"/>
        <w:rPr>
          <w:rFonts w:ascii="Arial" w:eastAsia="Calibri" w:hAnsi="Arial" w:cs="Arial"/>
          <w:color w:val="000000"/>
          <w:szCs w:val="24"/>
        </w:rPr>
      </w:pPr>
      <w:r w:rsidRPr="0008550F">
        <w:rPr>
          <w:rFonts w:ascii="Arial" w:eastAsia="Calibri" w:hAnsi="Arial" w:cs="Arial"/>
          <w:b/>
          <w:color w:val="000000"/>
          <w:szCs w:val="24"/>
        </w:rPr>
        <w:t>a) Um ou mais Atestado de Capacidade Técnica</w:t>
      </w:r>
      <w:r w:rsidR="001759EB" w:rsidRPr="0008550F">
        <w:rPr>
          <w:rFonts w:ascii="Arial" w:eastAsiaTheme="minorHAnsi" w:hAnsi="Arial" w:cs="Arial"/>
        </w:rPr>
        <w:t xml:space="preserve"> (emitido por órgão público ou empresa privada), e/ou Certidão de Acervo Técnico (válido apenas com registro no referido conselho de classe) da empresa ou do profissional responsável</w:t>
      </w:r>
      <w:r w:rsidRPr="0008550F">
        <w:rPr>
          <w:rFonts w:ascii="Arial" w:eastAsia="Calibri" w:hAnsi="Arial" w:cs="Arial"/>
          <w:color w:val="000000"/>
          <w:szCs w:val="24"/>
        </w:rPr>
        <w:t>,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53534BE3" w14:textId="66C07460" w:rsidR="00CF6559" w:rsidRPr="0008550F" w:rsidRDefault="00CF6559" w:rsidP="00CF6559">
      <w:pPr>
        <w:autoSpaceDE w:val="0"/>
        <w:autoSpaceDN w:val="0"/>
        <w:adjustRightInd w:val="0"/>
        <w:jc w:val="both"/>
        <w:rPr>
          <w:rFonts w:ascii="Arial" w:eastAsiaTheme="minorHAnsi" w:hAnsi="Arial" w:cs="Arial"/>
          <w:color w:val="000000"/>
          <w:sz w:val="24"/>
          <w:szCs w:val="24"/>
          <w:lang w:eastAsia="en-US"/>
        </w:rPr>
      </w:pPr>
      <w:r w:rsidRPr="0008550F">
        <w:rPr>
          <w:rFonts w:ascii="Arial" w:eastAsiaTheme="minorHAnsi" w:hAnsi="Arial" w:cs="Arial"/>
          <w:b/>
          <w:color w:val="000000"/>
          <w:sz w:val="24"/>
          <w:szCs w:val="24"/>
          <w:lang w:eastAsia="en-US"/>
        </w:rPr>
        <w:lastRenderedPageBreak/>
        <w:t>a1)</w:t>
      </w:r>
      <w:r w:rsidRPr="0008550F">
        <w:rPr>
          <w:rFonts w:ascii="Arial" w:eastAsiaTheme="minorHAnsi" w:hAnsi="Arial" w:cs="Arial"/>
          <w:color w:val="000000"/>
          <w:sz w:val="24"/>
          <w:szCs w:val="24"/>
          <w:lang w:eastAsia="en-US"/>
        </w:rPr>
        <w:t xml:space="preserve"> Somente serão aceitos atestados expedidos após a conclusão do contrato ou se decorrido, pelo menos, um ano do início de sua execução, exceto se firmado para ser executado em prazo inferior, conforme item 10.8 do Anexo VII-A da IN SEGES/MP n. 5, de 2017. </w:t>
      </w:r>
    </w:p>
    <w:p w14:paraId="268A01BE" w14:textId="2E81B868" w:rsidR="0033518C" w:rsidRPr="0008550F" w:rsidRDefault="0059010E" w:rsidP="0033518C">
      <w:pPr>
        <w:pStyle w:val="Cabealho"/>
        <w:widowControl w:val="0"/>
        <w:tabs>
          <w:tab w:val="clear" w:pos="4419"/>
          <w:tab w:val="clear" w:pos="8838"/>
          <w:tab w:val="left" w:pos="-7797"/>
          <w:tab w:val="left" w:pos="993"/>
          <w:tab w:val="left" w:pos="1134"/>
          <w:tab w:val="left" w:pos="2127"/>
          <w:tab w:val="left" w:pos="2268"/>
        </w:tabs>
        <w:autoSpaceDE w:val="0"/>
        <w:autoSpaceDN w:val="0"/>
        <w:adjustRightInd w:val="0"/>
        <w:spacing w:after="120"/>
        <w:rPr>
          <w:rFonts w:ascii="Arial" w:eastAsia="Calibri" w:hAnsi="Arial" w:cs="Arial"/>
          <w:color w:val="000000"/>
          <w:szCs w:val="24"/>
        </w:rPr>
      </w:pPr>
      <w:r w:rsidRPr="0008550F">
        <w:rPr>
          <w:rFonts w:ascii="Arial" w:eastAsia="Calibri" w:hAnsi="Arial" w:cs="Arial"/>
          <w:b/>
          <w:color w:val="000000"/>
          <w:szCs w:val="24"/>
        </w:rPr>
        <w:t>b</w:t>
      </w:r>
      <w:r w:rsidR="0033518C" w:rsidRPr="0008550F">
        <w:rPr>
          <w:rFonts w:ascii="Arial" w:eastAsia="Calibri" w:hAnsi="Arial" w:cs="Arial"/>
          <w:b/>
          <w:color w:val="000000"/>
          <w:szCs w:val="24"/>
        </w:rPr>
        <w:t xml:space="preserve">) </w:t>
      </w:r>
      <w:r w:rsidR="0033518C" w:rsidRPr="0008550F">
        <w:rPr>
          <w:rFonts w:ascii="Arial" w:eastAsia="Calibri" w:hAnsi="Arial" w:cs="Arial"/>
          <w:color w:val="000000"/>
          <w:szCs w:val="24"/>
        </w:rPr>
        <w:t xml:space="preserve">O Município de </w:t>
      </w:r>
      <w:r w:rsidR="001F7EFC" w:rsidRPr="0008550F">
        <w:rPr>
          <w:rFonts w:ascii="Arial" w:eastAsia="Calibri" w:hAnsi="Arial" w:cs="Arial"/>
          <w:color w:val="000000"/>
          <w:szCs w:val="24"/>
        </w:rPr>
        <w:t>Santo Antônio</w:t>
      </w:r>
      <w:r w:rsidR="0033518C" w:rsidRPr="0008550F">
        <w:rPr>
          <w:rFonts w:ascii="Arial" w:eastAsia="Calibri" w:hAnsi="Arial" w:cs="Arial"/>
          <w:color w:val="000000"/>
          <w:szCs w:val="24"/>
        </w:rPr>
        <w:t xml:space="preserve"> do Leste para comprovar a veracidade dos atestados, poderá requisitar cópias dos respectivos contratos e aditivos e/ou outros documentos comprobatórios do conteúdo declarado;</w:t>
      </w:r>
    </w:p>
    <w:p w14:paraId="07B9F993" w14:textId="4CB74937" w:rsidR="0033518C" w:rsidRPr="0008550F" w:rsidRDefault="0059010E" w:rsidP="0033518C">
      <w:pPr>
        <w:widowControl w:val="0"/>
        <w:autoSpaceDE w:val="0"/>
        <w:autoSpaceDN w:val="0"/>
        <w:adjustRightInd w:val="0"/>
        <w:spacing w:after="120"/>
        <w:jc w:val="both"/>
        <w:rPr>
          <w:rFonts w:ascii="Arial" w:eastAsia="Calibri" w:hAnsi="Arial" w:cs="Arial"/>
          <w:color w:val="000000"/>
          <w:sz w:val="24"/>
          <w:szCs w:val="24"/>
          <w:lang w:eastAsia="en-US"/>
        </w:rPr>
      </w:pPr>
      <w:r w:rsidRPr="0008550F">
        <w:rPr>
          <w:rFonts w:ascii="Arial" w:eastAsia="Calibri" w:hAnsi="Arial" w:cs="Arial"/>
          <w:b/>
          <w:color w:val="000000"/>
          <w:sz w:val="24"/>
          <w:szCs w:val="24"/>
          <w:lang w:eastAsia="en-US"/>
        </w:rPr>
        <w:t>c</w:t>
      </w:r>
      <w:r w:rsidR="0033518C" w:rsidRPr="0008550F">
        <w:rPr>
          <w:rFonts w:ascii="Arial" w:eastAsia="Calibri" w:hAnsi="Arial" w:cs="Arial"/>
          <w:b/>
          <w:color w:val="000000"/>
          <w:sz w:val="24"/>
          <w:szCs w:val="24"/>
          <w:lang w:eastAsia="en-US"/>
        </w:rPr>
        <w:t xml:space="preserve">) </w:t>
      </w:r>
      <w:r w:rsidR="0033518C" w:rsidRPr="0008550F">
        <w:rPr>
          <w:rFonts w:ascii="Arial" w:eastAsia="Calibri" w:hAnsi="Arial" w:cs="Arial"/>
          <w:color w:val="000000"/>
          <w:sz w:val="24"/>
          <w:szCs w:val="24"/>
          <w:lang w:eastAsia="en-US"/>
        </w:rPr>
        <w:t>A licitante deverá comprovar ter executado 50% (cinquenta por cento) d</w:t>
      </w:r>
      <w:r w:rsidR="001F7EFC" w:rsidRPr="0008550F">
        <w:rPr>
          <w:rFonts w:ascii="Arial" w:eastAsia="Calibri" w:hAnsi="Arial" w:cs="Arial"/>
          <w:color w:val="000000"/>
          <w:sz w:val="24"/>
          <w:szCs w:val="24"/>
          <w:lang w:eastAsia="en-US"/>
        </w:rPr>
        <w:t>o</w:t>
      </w:r>
      <w:r w:rsidR="0033518C" w:rsidRPr="0008550F">
        <w:rPr>
          <w:rFonts w:ascii="Arial" w:eastAsia="Calibri" w:hAnsi="Arial" w:cs="Arial"/>
          <w:color w:val="000000"/>
          <w:sz w:val="24"/>
          <w:szCs w:val="24"/>
          <w:lang w:eastAsia="en-US"/>
        </w:rPr>
        <w:t xml:space="preserve"> </w:t>
      </w:r>
      <w:r w:rsidR="001F7EFC" w:rsidRPr="0008550F">
        <w:rPr>
          <w:rFonts w:ascii="Arial" w:eastAsia="Calibri" w:hAnsi="Arial" w:cs="Arial"/>
          <w:color w:val="000000"/>
          <w:sz w:val="24"/>
          <w:szCs w:val="24"/>
          <w:lang w:eastAsia="en-US"/>
        </w:rPr>
        <w:t>quantitativo</w:t>
      </w:r>
      <w:r w:rsidR="0033518C" w:rsidRPr="0008550F">
        <w:rPr>
          <w:rFonts w:ascii="Arial" w:eastAsia="Calibri" w:hAnsi="Arial" w:cs="Arial"/>
          <w:color w:val="000000"/>
          <w:sz w:val="24"/>
          <w:szCs w:val="24"/>
          <w:lang w:eastAsia="en-US"/>
        </w:rPr>
        <w:t xml:space="preserve"> total do(s) lote(s) em que for detentor da melhor proposta.</w:t>
      </w:r>
    </w:p>
    <w:p w14:paraId="184647DE" w14:textId="6CFA9311" w:rsidR="001A1F4A" w:rsidRPr="0008550F" w:rsidRDefault="001A1F4A" w:rsidP="001A1F4A">
      <w:pPr>
        <w:autoSpaceDE w:val="0"/>
        <w:autoSpaceDN w:val="0"/>
        <w:adjustRightInd w:val="0"/>
        <w:jc w:val="both"/>
        <w:rPr>
          <w:rFonts w:ascii="Arial" w:eastAsiaTheme="minorHAnsi" w:hAnsi="Arial" w:cs="Arial"/>
          <w:color w:val="000000"/>
          <w:sz w:val="24"/>
          <w:szCs w:val="24"/>
          <w:lang w:eastAsia="en-US"/>
        </w:rPr>
      </w:pPr>
      <w:r w:rsidRPr="0008550F">
        <w:rPr>
          <w:rFonts w:ascii="Arial" w:eastAsiaTheme="minorHAnsi" w:hAnsi="Arial" w:cs="Arial"/>
          <w:b/>
          <w:color w:val="000000"/>
          <w:sz w:val="24"/>
          <w:szCs w:val="24"/>
          <w:lang w:eastAsia="en-US"/>
        </w:rPr>
        <w:t xml:space="preserve">c1) </w:t>
      </w:r>
      <w:r w:rsidRPr="0008550F">
        <w:rPr>
          <w:rFonts w:ascii="Arial" w:eastAsiaTheme="minorHAnsi" w:hAnsi="Arial" w:cs="Arial"/>
          <w:color w:val="000000"/>
          <w:sz w:val="24"/>
          <w:szCs w:val="24"/>
          <w:lang w:eastAsia="en-US"/>
        </w:rPr>
        <w:t xml:space="preserve">Para a comprovação do número mínimo de postos exigido, será aceito o somatório de atestados que comprovem que o licitante gerencia ou gerenciou serviços de terceirização compatíveis com o objeto licitado, nos termos do item 10.7 do Anexo VII-A da IN SEGES/MP n. 5/2017. </w:t>
      </w:r>
    </w:p>
    <w:p w14:paraId="42F6DFC6" w14:textId="6573AA7F" w:rsidR="0033518C" w:rsidRPr="0008550F" w:rsidRDefault="00E71BFE" w:rsidP="0033518C">
      <w:pPr>
        <w:widowControl w:val="0"/>
        <w:autoSpaceDE w:val="0"/>
        <w:autoSpaceDN w:val="0"/>
        <w:adjustRightInd w:val="0"/>
        <w:spacing w:after="120"/>
        <w:jc w:val="both"/>
        <w:rPr>
          <w:rFonts w:ascii="Arial" w:eastAsia="Calibri" w:hAnsi="Arial" w:cs="Arial"/>
          <w:sz w:val="24"/>
          <w:szCs w:val="24"/>
          <w:lang w:eastAsia="en-US"/>
        </w:rPr>
      </w:pPr>
      <w:r w:rsidRPr="0008550F">
        <w:rPr>
          <w:rFonts w:ascii="Arial" w:eastAsia="Calibri" w:hAnsi="Arial" w:cs="Arial"/>
          <w:b/>
          <w:color w:val="000000"/>
          <w:sz w:val="24"/>
          <w:szCs w:val="24"/>
          <w:lang w:eastAsia="en-US"/>
        </w:rPr>
        <w:t>d</w:t>
      </w:r>
      <w:r w:rsidR="0033518C" w:rsidRPr="0008550F">
        <w:rPr>
          <w:rFonts w:ascii="Arial" w:eastAsia="Calibri" w:hAnsi="Arial" w:cs="Arial"/>
          <w:b/>
          <w:color w:val="000000"/>
          <w:sz w:val="24"/>
          <w:szCs w:val="24"/>
          <w:lang w:eastAsia="en-US"/>
        </w:rPr>
        <w:t xml:space="preserve">) </w:t>
      </w:r>
      <w:r w:rsidR="0033518C" w:rsidRPr="0008550F">
        <w:rPr>
          <w:rFonts w:ascii="Arial" w:eastAsia="Calibri" w:hAnsi="Arial" w:cs="Arial"/>
          <w:sz w:val="24"/>
          <w:szCs w:val="24"/>
          <w:lang w:eastAsia="en-US"/>
        </w:rPr>
        <w:t>Deverá haver a comprovação da experiência mínima de 03 (três) anos na prestação dos serviços, sendo aceito o somatório de atestados de períodos diferentes, não havendo obrigatoriedade de os 03 (três) anos serem ininterruptos; Acórdão 8364/2012 TCU - 2ª Câmara.</w:t>
      </w:r>
    </w:p>
    <w:p w14:paraId="7BB8C063" w14:textId="646EB466" w:rsidR="0033518C" w:rsidRPr="0008550F" w:rsidRDefault="00E71BFE" w:rsidP="0033518C">
      <w:pPr>
        <w:pStyle w:val="PargrafodaLista"/>
        <w:widowControl w:val="0"/>
        <w:tabs>
          <w:tab w:val="left" w:pos="-4111"/>
          <w:tab w:val="left" w:pos="851"/>
        </w:tabs>
        <w:spacing w:after="120"/>
        <w:ind w:left="0"/>
        <w:jc w:val="both"/>
        <w:rPr>
          <w:rFonts w:ascii="Arial" w:eastAsia="Calibri" w:hAnsi="Arial" w:cs="Arial"/>
          <w:sz w:val="24"/>
          <w:szCs w:val="24"/>
        </w:rPr>
      </w:pPr>
      <w:r w:rsidRPr="0008550F">
        <w:rPr>
          <w:rFonts w:ascii="Arial" w:hAnsi="Arial" w:cs="Arial"/>
          <w:b/>
          <w:bCs/>
          <w:sz w:val="24"/>
          <w:szCs w:val="24"/>
        </w:rPr>
        <w:t>e</w:t>
      </w:r>
      <w:r w:rsidR="0033518C" w:rsidRPr="0008550F">
        <w:rPr>
          <w:rFonts w:ascii="Arial" w:hAnsi="Arial" w:cs="Arial"/>
          <w:b/>
          <w:bCs/>
          <w:sz w:val="24"/>
          <w:szCs w:val="24"/>
        </w:rPr>
        <w:t>)</w:t>
      </w:r>
      <w:r w:rsidR="0033518C" w:rsidRPr="0008550F">
        <w:rPr>
          <w:rFonts w:ascii="Arial" w:hAnsi="Arial" w:cs="Arial"/>
          <w:sz w:val="24"/>
          <w:szCs w:val="24"/>
        </w:rPr>
        <w:t xml:space="preserve"> Declaração de Visita; </w:t>
      </w:r>
      <w:r w:rsidR="0033518C" w:rsidRPr="0008550F">
        <w:rPr>
          <w:rFonts w:ascii="Arial" w:eastAsia="Calibri" w:hAnsi="Arial" w:cs="Arial"/>
          <w:sz w:val="24"/>
          <w:szCs w:val="24"/>
        </w:rPr>
        <w:t xml:space="preserve">devidamente assinado por representante da empresa e por servidor pertencente ao quadro da Prefeitura Municipal de </w:t>
      </w:r>
      <w:r w:rsidR="00262E3B" w:rsidRPr="0008550F">
        <w:rPr>
          <w:rFonts w:ascii="Arial" w:eastAsia="Calibri" w:hAnsi="Arial" w:cs="Arial"/>
          <w:sz w:val="24"/>
          <w:szCs w:val="24"/>
        </w:rPr>
        <w:t>Santo Antônio</w:t>
      </w:r>
      <w:r w:rsidR="0033518C" w:rsidRPr="0008550F">
        <w:rPr>
          <w:rFonts w:ascii="Arial" w:eastAsia="Calibri" w:hAnsi="Arial" w:cs="Arial"/>
          <w:sz w:val="24"/>
          <w:szCs w:val="24"/>
        </w:rPr>
        <w:t xml:space="preserve"> do Leste - MT, conforme modelo constante do Anexo </w:t>
      </w:r>
      <w:proofErr w:type="gramStart"/>
      <w:r w:rsidR="006258B2" w:rsidRPr="0008550F">
        <w:rPr>
          <w:rFonts w:ascii="Arial" w:eastAsia="Calibri" w:hAnsi="Arial" w:cs="Arial"/>
          <w:sz w:val="24"/>
          <w:szCs w:val="24"/>
        </w:rPr>
        <w:t>IX</w:t>
      </w:r>
      <w:r w:rsidR="0033518C" w:rsidRPr="0008550F">
        <w:rPr>
          <w:rFonts w:ascii="Arial" w:eastAsia="Calibri" w:hAnsi="Arial" w:cs="Arial"/>
          <w:sz w:val="24"/>
          <w:szCs w:val="24"/>
        </w:rPr>
        <w:t xml:space="preserve">;  </w:t>
      </w:r>
      <w:r w:rsidR="0033518C" w:rsidRPr="0008550F">
        <w:rPr>
          <w:rFonts w:ascii="Arial" w:eastAsia="Calibri" w:hAnsi="Arial" w:cs="Arial"/>
          <w:b/>
          <w:bCs/>
          <w:sz w:val="24"/>
          <w:szCs w:val="24"/>
          <w:u w:val="single"/>
        </w:rPr>
        <w:t>ou</w:t>
      </w:r>
      <w:proofErr w:type="gramEnd"/>
    </w:p>
    <w:p w14:paraId="79B992F1" w14:textId="348E8F68" w:rsidR="0033518C" w:rsidRPr="0008550F" w:rsidRDefault="00926FBA" w:rsidP="0033518C">
      <w:pPr>
        <w:pStyle w:val="PargrafodaLista"/>
        <w:widowControl w:val="0"/>
        <w:tabs>
          <w:tab w:val="left" w:pos="-4111"/>
          <w:tab w:val="left" w:pos="851"/>
        </w:tabs>
        <w:spacing w:after="120"/>
        <w:ind w:left="0"/>
        <w:jc w:val="both"/>
        <w:rPr>
          <w:rFonts w:ascii="Arial" w:eastAsia="Calibri" w:hAnsi="Arial" w:cs="Arial"/>
          <w:sz w:val="24"/>
          <w:szCs w:val="24"/>
        </w:rPr>
      </w:pPr>
      <w:r w:rsidRPr="0008550F">
        <w:rPr>
          <w:rFonts w:ascii="Arial" w:hAnsi="Arial" w:cs="Arial"/>
          <w:b/>
          <w:sz w:val="24"/>
          <w:szCs w:val="24"/>
        </w:rPr>
        <w:t>f</w:t>
      </w:r>
      <w:r w:rsidR="0033518C" w:rsidRPr="0008550F">
        <w:rPr>
          <w:rFonts w:ascii="Arial" w:hAnsi="Arial" w:cs="Arial"/>
          <w:b/>
          <w:sz w:val="24"/>
          <w:szCs w:val="24"/>
        </w:rPr>
        <w:t>)</w:t>
      </w:r>
      <w:r w:rsidR="0033518C" w:rsidRPr="0008550F">
        <w:rPr>
          <w:rFonts w:ascii="Arial" w:hAnsi="Arial" w:cs="Arial"/>
          <w:sz w:val="24"/>
          <w:szCs w:val="24"/>
        </w:rPr>
        <w:t xml:space="preserve"> Declaração de Abstenção; </w:t>
      </w:r>
      <w:r w:rsidR="0033518C" w:rsidRPr="0008550F">
        <w:rPr>
          <w:rFonts w:ascii="Arial" w:hAnsi="Arial" w:cs="Arial"/>
          <w:color w:val="000000"/>
          <w:sz w:val="24"/>
          <w:szCs w:val="24"/>
        </w:rPr>
        <w:t>que faz a opção de se abster da visita, não cabendo posteriormente nenhum questionamento contra a contratante em razão disto, nem tão pouco eximir-se de qualquer obrigação assumida ou revisão dos termos do contrato que vier a firmar.</w:t>
      </w:r>
      <w:r w:rsidR="0033518C" w:rsidRPr="0008550F">
        <w:rPr>
          <w:rFonts w:ascii="Arial" w:hAnsi="Arial" w:cs="Arial"/>
          <w:sz w:val="24"/>
          <w:szCs w:val="24"/>
        </w:rPr>
        <w:t xml:space="preserve"> </w:t>
      </w:r>
      <w:r w:rsidR="0033518C" w:rsidRPr="0008550F">
        <w:rPr>
          <w:rFonts w:ascii="Arial" w:eastAsia="Calibri" w:hAnsi="Arial" w:cs="Arial"/>
          <w:sz w:val="24"/>
          <w:szCs w:val="24"/>
        </w:rPr>
        <w:t>conforme modelo constante do Anexo VIII;</w:t>
      </w:r>
    </w:p>
    <w:p w14:paraId="632FF497" w14:textId="5E0786E0" w:rsidR="0033518C" w:rsidRPr="0008550F" w:rsidRDefault="00926FBA" w:rsidP="0033518C">
      <w:pPr>
        <w:pStyle w:val="PargrafodaLista"/>
        <w:tabs>
          <w:tab w:val="left" w:pos="1440"/>
        </w:tabs>
        <w:autoSpaceDE w:val="0"/>
        <w:snapToGrid w:val="0"/>
        <w:spacing w:after="120"/>
        <w:ind w:left="0"/>
        <w:jc w:val="both"/>
        <w:rPr>
          <w:rFonts w:ascii="Arial" w:eastAsia="Calibri" w:hAnsi="Arial" w:cs="Arial"/>
          <w:b/>
          <w:sz w:val="24"/>
          <w:szCs w:val="24"/>
        </w:rPr>
      </w:pPr>
      <w:r w:rsidRPr="0008550F">
        <w:rPr>
          <w:rFonts w:ascii="Arial" w:eastAsia="Calibri" w:hAnsi="Arial" w:cs="Arial"/>
          <w:b/>
          <w:sz w:val="24"/>
          <w:szCs w:val="24"/>
        </w:rPr>
        <w:t>g</w:t>
      </w:r>
      <w:r w:rsidR="0033518C" w:rsidRPr="0008550F">
        <w:rPr>
          <w:rFonts w:ascii="Arial" w:eastAsia="Calibri" w:hAnsi="Arial" w:cs="Arial"/>
          <w:b/>
          <w:sz w:val="24"/>
          <w:szCs w:val="24"/>
        </w:rPr>
        <w:t xml:space="preserve">) </w:t>
      </w:r>
      <w:r w:rsidR="0033518C" w:rsidRPr="0008550F">
        <w:rPr>
          <w:rFonts w:ascii="Arial" w:eastAsia="Calibri" w:hAnsi="Arial" w:cs="Arial"/>
          <w:color w:val="000000"/>
          <w:sz w:val="24"/>
          <w:szCs w:val="24"/>
          <w:lang w:eastAsia="en-US"/>
        </w:rPr>
        <w:t>Os responsáveis técnicos deverão pertencer ao quadro permanente da empresa licitante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o prestador de serviço com contrato escrito firmado com o licitante ou com declaração de compromisso de vinculação contratual futura caso o licitante se sagre vencedor desta licitação.</w:t>
      </w:r>
    </w:p>
    <w:p w14:paraId="5F4726DA" w14:textId="3EFCD2DD" w:rsidR="0033518C" w:rsidRPr="0008550F" w:rsidRDefault="00926FBA" w:rsidP="0033518C">
      <w:pPr>
        <w:pStyle w:val="PargrafodaLista"/>
        <w:tabs>
          <w:tab w:val="left" w:pos="1440"/>
        </w:tabs>
        <w:autoSpaceDE w:val="0"/>
        <w:snapToGrid w:val="0"/>
        <w:spacing w:after="120"/>
        <w:ind w:left="0"/>
        <w:jc w:val="both"/>
        <w:rPr>
          <w:rFonts w:ascii="Arial" w:eastAsia="Calibri" w:hAnsi="Arial" w:cs="Arial"/>
          <w:sz w:val="24"/>
          <w:szCs w:val="24"/>
        </w:rPr>
      </w:pPr>
      <w:r w:rsidRPr="0008550F">
        <w:rPr>
          <w:rFonts w:ascii="Arial" w:hAnsi="Arial" w:cs="Arial"/>
          <w:b/>
          <w:sz w:val="24"/>
          <w:szCs w:val="24"/>
        </w:rPr>
        <w:t>h</w:t>
      </w:r>
      <w:r w:rsidR="0033518C" w:rsidRPr="0008550F">
        <w:rPr>
          <w:rFonts w:ascii="Arial" w:hAnsi="Arial" w:cs="Arial"/>
          <w:b/>
          <w:sz w:val="24"/>
          <w:szCs w:val="24"/>
        </w:rPr>
        <w:t xml:space="preserve">) </w:t>
      </w:r>
      <w:r w:rsidR="0033518C" w:rsidRPr="0008550F">
        <w:rPr>
          <w:rFonts w:ascii="Arial" w:eastAsia="Calibri" w:hAnsi="Arial" w:cs="Arial"/>
          <w:sz w:val="24"/>
          <w:szCs w:val="24"/>
        </w:rPr>
        <w:t>Certidão do CREA comprovando a inscrição da empresa Licitante no Conselho Regional de Engenharia e Agronomia do local da sede do licitante em plena validade;</w:t>
      </w:r>
    </w:p>
    <w:p w14:paraId="47AA6A69" w14:textId="6DE77661" w:rsidR="0033518C" w:rsidRPr="0008550F" w:rsidRDefault="00926FBA" w:rsidP="0033518C">
      <w:pPr>
        <w:pStyle w:val="PargrafodaLista"/>
        <w:tabs>
          <w:tab w:val="left" w:pos="1440"/>
        </w:tabs>
        <w:autoSpaceDE w:val="0"/>
        <w:snapToGrid w:val="0"/>
        <w:spacing w:after="120"/>
        <w:ind w:left="0"/>
        <w:jc w:val="both"/>
        <w:rPr>
          <w:rFonts w:ascii="Arial" w:eastAsia="Calibri" w:hAnsi="Arial" w:cs="Arial"/>
          <w:sz w:val="24"/>
          <w:szCs w:val="24"/>
        </w:rPr>
      </w:pPr>
      <w:r w:rsidRPr="0008550F">
        <w:rPr>
          <w:rFonts w:ascii="Arial" w:eastAsia="Calibri" w:hAnsi="Arial" w:cs="Arial"/>
          <w:b/>
          <w:sz w:val="24"/>
          <w:szCs w:val="24"/>
        </w:rPr>
        <w:t>i</w:t>
      </w:r>
      <w:r w:rsidR="0033518C" w:rsidRPr="0008550F">
        <w:rPr>
          <w:rFonts w:ascii="Arial" w:eastAsia="Calibri" w:hAnsi="Arial" w:cs="Arial"/>
          <w:b/>
          <w:sz w:val="24"/>
          <w:szCs w:val="24"/>
        </w:rPr>
        <w:t xml:space="preserve">) </w:t>
      </w:r>
      <w:r w:rsidR="0033518C" w:rsidRPr="0008550F">
        <w:rPr>
          <w:rFonts w:ascii="Arial" w:eastAsia="Calibri" w:hAnsi="Arial" w:cs="Arial"/>
          <w:sz w:val="24"/>
          <w:szCs w:val="24"/>
        </w:rPr>
        <w:t>Certidão do CREA comprovando a inscrição do(s) Responsável(is) Técnico(s) da empresa como Técnico ou Engenheiro de Segurança do Trabalho em plena validade;</w:t>
      </w:r>
    </w:p>
    <w:p w14:paraId="63B5577B" w14:textId="0E5917C9" w:rsidR="00A80EDA" w:rsidRPr="0008550F" w:rsidRDefault="00B148ED" w:rsidP="0033518C">
      <w:pPr>
        <w:pStyle w:val="PargrafodaLista"/>
        <w:tabs>
          <w:tab w:val="left" w:pos="1440"/>
        </w:tabs>
        <w:autoSpaceDE w:val="0"/>
        <w:snapToGrid w:val="0"/>
        <w:spacing w:after="120"/>
        <w:ind w:left="0"/>
        <w:jc w:val="both"/>
        <w:rPr>
          <w:rFonts w:ascii="Arial" w:eastAsia="Calibri" w:hAnsi="Arial" w:cs="Arial"/>
          <w:sz w:val="24"/>
          <w:szCs w:val="24"/>
        </w:rPr>
      </w:pPr>
      <w:r w:rsidRPr="0008550F">
        <w:rPr>
          <w:rFonts w:ascii="Arial" w:eastAsiaTheme="minorHAnsi" w:hAnsi="Arial" w:cs="Arial"/>
          <w:b/>
          <w:bCs/>
          <w:sz w:val="24"/>
          <w:szCs w:val="24"/>
        </w:rPr>
        <w:t>j</w:t>
      </w:r>
      <w:r w:rsidR="00A80EDA" w:rsidRPr="0008550F">
        <w:rPr>
          <w:rFonts w:ascii="Arial" w:eastAsiaTheme="minorHAnsi" w:hAnsi="Arial" w:cs="Arial"/>
          <w:b/>
          <w:bCs/>
          <w:sz w:val="24"/>
          <w:szCs w:val="24"/>
        </w:rPr>
        <w:t>)</w:t>
      </w:r>
      <w:r w:rsidR="00A80EDA" w:rsidRPr="0008550F">
        <w:rPr>
          <w:rFonts w:ascii="Arial" w:eastAsiaTheme="minorHAnsi" w:hAnsi="Arial" w:cs="Arial"/>
          <w:sz w:val="24"/>
          <w:szCs w:val="24"/>
        </w:rPr>
        <w:t xml:space="preserve"> Prova de inscrição do(s) Responsável(is) Técnico(s) da empresa como Engenheiro Sanitarista e/ou Engenheiro Ambiental no Conselho Regional de Engenharia e Agronomia.</w:t>
      </w:r>
    </w:p>
    <w:p w14:paraId="0B42FD02" w14:textId="77777777" w:rsidR="006A3678" w:rsidRPr="0008550F" w:rsidRDefault="006A3678" w:rsidP="00CA42B6">
      <w:pPr>
        <w:widowControl w:val="0"/>
        <w:spacing w:after="120"/>
        <w:jc w:val="both"/>
        <w:rPr>
          <w:rFonts w:ascii="Arial" w:hAnsi="Arial" w:cs="Arial"/>
          <w:b/>
          <w:bCs/>
          <w:sz w:val="24"/>
          <w:szCs w:val="24"/>
        </w:rPr>
      </w:pPr>
    </w:p>
    <w:p w14:paraId="72DC8CBB" w14:textId="547B5FB7" w:rsidR="00CA42B6" w:rsidRPr="0008550F" w:rsidRDefault="00CA42B6" w:rsidP="00CA42B6">
      <w:pPr>
        <w:widowControl w:val="0"/>
        <w:spacing w:after="120"/>
        <w:jc w:val="both"/>
        <w:rPr>
          <w:rFonts w:ascii="Arial" w:hAnsi="Arial" w:cs="Arial"/>
          <w:b/>
          <w:sz w:val="24"/>
          <w:szCs w:val="24"/>
        </w:rPr>
      </w:pPr>
      <w:r w:rsidRPr="0008550F">
        <w:rPr>
          <w:rFonts w:ascii="Arial" w:hAnsi="Arial" w:cs="Arial"/>
          <w:b/>
          <w:bCs/>
          <w:sz w:val="24"/>
          <w:szCs w:val="24"/>
        </w:rPr>
        <w:t>11.</w:t>
      </w:r>
      <w:r w:rsidR="00CA6FBC" w:rsidRPr="0008550F">
        <w:rPr>
          <w:rFonts w:ascii="Arial" w:hAnsi="Arial" w:cs="Arial"/>
          <w:b/>
          <w:bCs/>
          <w:sz w:val="24"/>
          <w:szCs w:val="24"/>
        </w:rPr>
        <w:t>7</w:t>
      </w:r>
      <w:r w:rsidRPr="0008550F">
        <w:rPr>
          <w:rFonts w:ascii="Arial" w:hAnsi="Arial" w:cs="Arial"/>
          <w:b/>
          <w:bCs/>
          <w:sz w:val="24"/>
          <w:szCs w:val="24"/>
        </w:rPr>
        <w:t xml:space="preserve">. </w:t>
      </w:r>
      <w:r w:rsidRPr="0008550F">
        <w:rPr>
          <w:rFonts w:ascii="Arial" w:hAnsi="Arial" w:cs="Arial"/>
          <w:b/>
          <w:sz w:val="24"/>
          <w:szCs w:val="24"/>
        </w:rPr>
        <w:t>DEMAIS DOCUMENTOS</w:t>
      </w:r>
      <w:r w:rsidR="00641BC6" w:rsidRPr="0008550F">
        <w:rPr>
          <w:rFonts w:ascii="Arial" w:hAnsi="Arial" w:cs="Arial"/>
          <w:b/>
          <w:sz w:val="24"/>
          <w:szCs w:val="24"/>
        </w:rPr>
        <w:t xml:space="preserve"> E PROCEDIMENTOS</w:t>
      </w:r>
    </w:p>
    <w:p w14:paraId="42072E01" w14:textId="356483F8" w:rsidR="00CA42B6" w:rsidRPr="0008550F" w:rsidRDefault="00CA42B6" w:rsidP="00E51BEC">
      <w:pPr>
        <w:widowControl w:val="0"/>
        <w:numPr>
          <w:ilvl w:val="0"/>
          <w:numId w:val="12"/>
        </w:numPr>
        <w:tabs>
          <w:tab w:val="left" w:pos="284"/>
        </w:tabs>
        <w:spacing w:after="120"/>
        <w:ind w:left="0" w:firstLine="0"/>
        <w:jc w:val="both"/>
        <w:rPr>
          <w:rFonts w:ascii="Arial" w:hAnsi="Arial" w:cs="Arial"/>
          <w:sz w:val="24"/>
          <w:szCs w:val="24"/>
        </w:rPr>
      </w:pPr>
      <w:r w:rsidRPr="0008550F">
        <w:rPr>
          <w:rFonts w:ascii="Arial" w:hAnsi="Arial" w:cs="Arial"/>
          <w:sz w:val="24"/>
          <w:szCs w:val="24"/>
        </w:rPr>
        <w:t xml:space="preserve">Declaração de inexistência de fato superveniente impeditivo de habilitação, na forma do artigo 32, §2º, da Lei nº 8.666/93 (podendo ser adotado o modelo constante do </w:t>
      </w:r>
      <w:r w:rsidRPr="0008550F">
        <w:rPr>
          <w:rFonts w:ascii="Arial" w:hAnsi="Arial" w:cs="Arial"/>
          <w:b/>
          <w:sz w:val="24"/>
          <w:szCs w:val="24"/>
        </w:rPr>
        <w:t>Anexo I</w:t>
      </w:r>
      <w:r w:rsidR="00742B13" w:rsidRPr="0008550F">
        <w:rPr>
          <w:rFonts w:ascii="Arial" w:hAnsi="Arial" w:cs="Arial"/>
          <w:b/>
          <w:sz w:val="24"/>
          <w:szCs w:val="24"/>
        </w:rPr>
        <w:t>V</w:t>
      </w:r>
      <w:r w:rsidRPr="0008550F">
        <w:rPr>
          <w:rFonts w:ascii="Arial" w:hAnsi="Arial" w:cs="Arial"/>
          <w:sz w:val="24"/>
          <w:szCs w:val="24"/>
        </w:rPr>
        <w:t xml:space="preserve"> deste Edital);</w:t>
      </w:r>
    </w:p>
    <w:p w14:paraId="287CA8B8" w14:textId="6C279C47" w:rsidR="00CA42B6" w:rsidRPr="0008550F" w:rsidRDefault="00CA42B6" w:rsidP="00E51BEC">
      <w:pPr>
        <w:widowControl w:val="0"/>
        <w:numPr>
          <w:ilvl w:val="0"/>
          <w:numId w:val="12"/>
        </w:numPr>
        <w:tabs>
          <w:tab w:val="left" w:pos="284"/>
          <w:tab w:val="num" w:pos="644"/>
        </w:tabs>
        <w:spacing w:after="120"/>
        <w:ind w:left="0" w:firstLine="0"/>
        <w:jc w:val="both"/>
        <w:rPr>
          <w:rFonts w:ascii="Arial" w:hAnsi="Arial" w:cs="Arial"/>
          <w:sz w:val="24"/>
          <w:szCs w:val="24"/>
        </w:rPr>
      </w:pPr>
      <w:r w:rsidRPr="0008550F">
        <w:rPr>
          <w:rFonts w:ascii="Arial" w:hAnsi="Arial" w:cs="Arial"/>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08550F">
        <w:rPr>
          <w:rFonts w:ascii="Arial" w:hAnsi="Arial" w:cs="Arial"/>
          <w:b/>
          <w:sz w:val="24"/>
          <w:szCs w:val="24"/>
        </w:rPr>
        <w:t xml:space="preserve"> </w:t>
      </w:r>
      <w:r w:rsidRPr="0008550F">
        <w:rPr>
          <w:rFonts w:ascii="Arial" w:hAnsi="Arial" w:cs="Arial"/>
          <w:b/>
          <w:sz w:val="24"/>
          <w:szCs w:val="24"/>
        </w:rPr>
        <w:lastRenderedPageBreak/>
        <w:t>(conforme modelo Anexo II</w:t>
      </w:r>
      <w:r w:rsidR="00742B13" w:rsidRPr="0008550F">
        <w:rPr>
          <w:rFonts w:ascii="Arial" w:hAnsi="Arial" w:cs="Arial"/>
          <w:b/>
          <w:sz w:val="24"/>
          <w:szCs w:val="24"/>
        </w:rPr>
        <w:t>I</w:t>
      </w:r>
      <w:r w:rsidRPr="0008550F">
        <w:rPr>
          <w:rFonts w:ascii="Arial" w:hAnsi="Arial" w:cs="Arial"/>
          <w:b/>
          <w:sz w:val="24"/>
          <w:szCs w:val="24"/>
        </w:rPr>
        <w:t>)</w:t>
      </w:r>
      <w:r w:rsidRPr="0008550F">
        <w:rPr>
          <w:rFonts w:ascii="Arial" w:hAnsi="Arial" w:cs="Arial"/>
          <w:sz w:val="24"/>
          <w:szCs w:val="24"/>
        </w:rPr>
        <w:t>;</w:t>
      </w:r>
    </w:p>
    <w:p w14:paraId="516151D7" w14:textId="46A3522B" w:rsidR="00CA42B6" w:rsidRPr="0008550F" w:rsidRDefault="00CA42B6" w:rsidP="00E51BEC">
      <w:pPr>
        <w:widowControl w:val="0"/>
        <w:numPr>
          <w:ilvl w:val="0"/>
          <w:numId w:val="12"/>
        </w:numPr>
        <w:tabs>
          <w:tab w:val="left" w:pos="284"/>
          <w:tab w:val="num" w:pos="644"/>
        </w:tabs>
        <w:spacing w:after="120"/>
        <w:ind w:left="0" w:firstLine="0"/>
        <w:jc w:val="both"/>
        <w:rPr>
          <w:rFonts w:ascii="Arial" w:hAnsi="Arial" w:cs="Arial"/>
          <w:sz w:val="24"/>
          <w:szCs w:val="24"/>
        </w:rPr>
      </w:pPr>
      <w:r w:rsidRPr="0008550F">
        <w:rPr>
          <w:rFonts w:ascii="Arial" w:hAnsi="Arial" w:cs="Arial"/>
          <w:sz w:val="24"/>
          <w:szCs w:val="24"/>
        </w:rPr>
        <w:t>Declaração da própria Empresa de que não existe em seu quadro de empregados, servidores públicos exercendo funções de gerência, administração ou tomada de decisão (</w:t>
      </w:r>
      <w:r w:rsidRPr="0008550F">
        <w:rPr>
          <w:rFonts w:ascii="Arial" w:hAnsi="Arial" w:cs="Arial"/>
          <w:b/>
          <w:sz w:val="24"/>
          <w:szCs w:val="24"/>
        </w:rPr>
        <w:t>conforme modelo Anexo II</w:t>
      </w:r>
      <w:r w:rsidR="00742B13" w:rsidRPr="0008550F">
        <w:rPr>
          <w:rFonts w:ascii="Arial" w:hAnsi="Arial" w:cs="Arial"/>
          <w:b/>
          <w:sz w:val="24"/>
          <w:szCs w:val="24"/>
        </w:rPr>
        <w:t>I</w:t>
      </w:r>
      <w:r w:rsidRPr="0008550F">
        <w:rPr>
          <w:rFonts w:ascii="Arial" w:hAnsi="Arial" w:cs="Arial"/>
          <w:b/>
          <w:sz w:val="24"/>
          <w:szCs w:val="24"/>
        </w:rPr>
        <w:t>);</w:t>
      </w:r>
    </w:p>
    <w:p w14:paraId="43EDB9ED" w14:textId="007370D1" w:rsidR="000A104E" w:rsidRPr="0008550F" w:rsidRDefault="000A104E" w:rsidP="000A104E">
      <w:pPr>
        <w:pStyle w:val="Cabealho"/>
        <w:widowControl w:val="0"/>
        <w:tabs>
          <w:tab w:val="clear" w:pos="4419"/>
          <w:tab w:val="clear" w:pos="8838"/>
          <w:tab w:val="left" w:pos="426"/>
          <w:tab w:val="left" w:pos="567"/>
          <w:tab w:val="left" w:pos="709"/>
          <w:tab w:val="left" w:pos="851"/>
        </w:tabs>
        <w:spacing w:after="120"/>
        <w:rPr>
          <w:rFonts w:ascii="Arial" w:hAnsi="Arial" w:cs="Arial"/>
          <w:color w:val="000000" w:themeColor="text1"/>
        </w:rPr>
      </w:pPr>
      <w:r w:rsidRPr="0008550F">
        <w:rPr>
          <w:rFonts w:ascii="Arial" w:hAnsi="Arial" w:cs="Arial"/>
          <w:b/>
          <w:color w:val="000000" w:themeColor="text1"/>
        </w:rPr>
        <w:t>11.</w:t>
      </w:r>
      <w:r w:rsidR="00CA6FBC" w:rsidRPr="0008550F">
        <w:rPr>
          <w:rFonts w:ascii="Arial" w:hAnsi="Arial" w:cs="Arial"/>
          <w:b/>
          <w:color w:val="000000" w:themeColor="text1"/>
        </w:rPr>
        <w:t>8</w:t>
      </w:r>
      <w:r w:rsidRPr="0008550F">
        <w:rPr>
          <w:rFonts w:ascii="Arial" w:hAnsi="Arial" w:cs="Arial"/>
          <w:b/>
          <w:color w:val="000000" w:themeColor="text1"/>
        </w:rPr>
        <w:tab/>
      </w:r>
      <w:r w:rsidRPr="0008550F">
        <w:rPr>
          <w:rFonts w:ascii="Arial" w:hAnsi="Arial" w:cs="Arial"/>
          <w:b/>
          <w:color w:val="000000" w:themeColor="text1"/>
        </w:rPr>
        <w:tab/>
      </w:r>
      <w:r w:rsidRPr="0008550F">
        <w:rPr>
          <w:rFonts w:ascii="Arial" w:hAnsi="Arial" w:cs="Arial"/>
          <w:color w:val="000000" w:themeColor="text1"/>
        </w:rPr>
        <w:t xml:space="preserve">O </w:t>
      </w:r>
      <w:r w:rsidRPr="0008550F">
        <w:rPr>
          <w:rFonts w:ascii="Arial" w:hAnsi="Arial" w:cs="Arial"/>
          <w:b/>
          <w:color w:val="000000" w:themeColor="text1"/>
        </w:rPr>
        <w:t>Pregoeiro</w:t>
      </w:r>
      <w:r w:rsidRPr="0008550F">
        <w:rPr>
          <w:rFonts w:ascii="Arial" w:hAnsi="Arial" w:cs="Arial"/>
          <w:color w:val="000000" w:themeColor="text1"/>
        </w:rPr>
        <w:t xml:space="preserve"> poderá consultar sítios oficiais de órgãos e entidades emissores de certidões, para verificar as condições de habilitação das </w:t>
      </w:r>
      <w:r w:rsidRPr="0008550F">
        <w:rPr>
          <w:rFonts w:ascii="Arial" w:hAnsi="Arial" w:cs="Arial"/>
          <w:b/>
          <w:color w:val="000000" w:themeColor="text1"/>
        </w:rPr>
        <w:t>licitantes</w:t>
      </w:r>
      <w:r w:rsidRPr="0008550F">
        <w:rPr>
          <w:rFonts w:ascii="Arial" w:hAnsi="Arial" w:cs="Arial"/>
          <w:color w:val="000000" w:themeColor="text1"/>
        </w:rPr>
        <w:t>.</w:t>
      </w:r>
    </w:p>
    <w:p w14:paraId="12028321" w14:textId="2403466F" w:rsidR="000A104E" w:rsidRPr="0008550F" w:rsidRDefault="000A104E" w:rsidP="000A104E">
      <w:pPr>
        <w:pStyle w:val="Cabealho"/>
        <w:widowControl w:val="0"/>
        <w:tabs>
          <w:tab w:val="clear" w:pos="4419"/>
          <w:tab w:val="clear" w:pos="8838"/>
          <w:tab w:val="left" w:pos="567"/>
          <w:tab w:val="left" w:pos="709"/>
          <w:tab w:val="left" w:pos="851"/>
        </w:tabs>
        <w:spacing w:after="120"/>
        <w:rPr>
          <w:rFonts w:ascii="Arial" w:hAnsi="Arial" w:cs="Arial"/>
          <w:color w:val="000000" w:themeColor="text1"/>
        </w:rPr>
      </w:pPr>
      <w:r w:rsidRPr="0008550F">
        <w:rPr>
          <w:rFonts w:ascii="Arial" w:hAnsi="Arial" w:cs="Arial"/>
          <w:b/>
          <w:color w:val="000000" w:themeColor="text1"/>
        </w:rPr>
        <w:t>11.</w:t>
      </w:r>
      <w:r w:rsidR="00CA6FBC" w:rsidRPr="0008550F">
        <w:rPr>
          <w:rFonts w:ascii="Arial" w:hAnsi="Arial" w:cs="Arial"/>
          <w:b/>
          <w:color w:val="000000" w:themeColor="text1"/>
        </w:rPr>
        <w:t>9</w:t>
      </w:r>
      <w:r w:rsidRPr="0008550F">
        <w:rPr>
          <w:rFonts w:ascii="Arial" w:hAnsi="Arial" w:cs="Arial"/>
          <w:b/>
          <w:color w:val="000000" w:themeColor="text1"/>
        </w:rPr>
        <w:tab/>
      </w:r>
      <w:r w:rsidRPr="0008550F">
        <w:rPr>
          <w:rFonts w:ascii="Arial" w:hAnsi="Arial" w:cs="Arial"/>
          <w:b/>
          <w:color w:val="000000" w:themeColor="text1"/>
        </w:rPr>
        <w:tab/>
      </w:r>
      <w:r w:rsidRPr="0008550F">
        <w:rPr>
          <w:rFonts w:ascii="Arial" w:hAnsi="Arial" w:cs="Arial"/>
          <w:color w:val="000000" w:themeColor="text1"/>
        </w:rPr>
        <w:t xml:space="preserve">Os documentos remetidos por meio da opção “Documentos Processuais” no sistema </w:t>
      </w:r>
      <w:hyperlink r:id="rId33" w:history="1">
        <w:r w:rsidRPr="0008550F">
          <w:rPr>
            <w:rStyle w:val="Hyperlink"/>
            <w:rFonts w:ascii="Arial" w:hAnsi="Arial" w:cs="Arial"/>
          </w:rPr>
          <w:t>www.bllcompras.org.br</w:t>
        </w:r>
      </w:hyperlink>
      <w:r w:rsidRPr="0008550F">
        <w:rPr>
          <w:rFonts w:ascii="Arial" w:hAnsi="Arial" w:cs="Arial"/>
          <w:color w:val="000000" w:themeColor="text1"/>
        </w:rPr>
        <w:t xml:space="preserve"> poderão ser solicitados em original ou por cópia autenticada a qualquer momento, em prazo a ser estabelecido pelo </w:t>
      </w:r>
      <w:r w:rsidRPr="0008550F">
        <w:rPr>
          <w:rFonts w:ascii="Arial" w:hAnsi="Arial" w:cs="Arial"/>
          <w:b/>
          <w:color w:val="000000" w:themeColor="text1"/>
        </w:rPr>
        <w:t>Pregoeiro.</w:t>
      </w:r>
    </w:p>
    <w:p w14:paraId="056D4E27" w14:textId="0078BB60" w:rsidR="000A104E" w:rsidRPr="0008550F" w:rsidRDefault="000A104E" w:rsidP="000A104E">
      <w:pPr>
        <w:widowControl w:val="0"/>
        <w:spacing w:after="120"/>
        <w:jc w:val="both"/>
        <w:rPr>
          <w:rFonts w:ascii="Arial" w:hAnsi="Arial" w:cs="Arial"/>
          <w:color w:val="FF0000"/>
          <w:sz w:val="24"/>
          <w:szCs w:val="24"/>
        </w:rPr>
      </w:pPr>
      <w:r w:rsidRPr="0008550F">
        <w:rPr>
          <w:rFonts w:ascii="Arial" w:hAnsi="Arial" w:cs="Arial"/>
          <w:b/>
          <w:sz w:val="24"/>
          <w:szCs w:val="24"/>
        </w:rPr>
        <w:t>11.</w:t>
      </w:r>
      <w:r w:rsidR="00CA6FBC" w:rsidRPr="0008550F">
        <w:rPr>
          <w:rFonts w:ascii="Arial" w:hAnsi="Arial" w:cs="Arial"/>
          <w:b/>
          <w:sz w:val="24"/>
          <w:szCs w:val="24"/>
        </w:rPr>
        <w:t>10</w:t>
      </w:r>
      <w:r w:rsidRPr="0008550F">
        <w:rPr>
          <w:rFonts w:ascii="Arial" w:hAnsi="Arial" w:cs="Arial"/>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14:paraId="4D5BD462" w14:textId="5CBA10A6" w:rsidR="000A104E" w:rsidRPr="0008550F" w:rsidRDefault="000A104E" w:rsidP="000A104E">
      <w:pPr>
        <w:widowControl w:val="0"/>
        <w:spacing w:after="120"/>
        <w:jc w:val="both"/>
        <w:rPr>
          <w:rFonts w:ascii="Arial" w:hAnsi="Arial" w:cs="Arial"/>
          <w:sz w:val="24"/>
          <w:szCs w:val="24"/>
        </w:rPr>
      </w:pPr>
      <w:r w:rsidRPr="0008550F">
        <w:rPr>
          <w:rFonts w:ascii="Arial" w:hAnsi="Arial" w:cs="Arial"/>
          <w:b/>
          <w:sz w:val="24"/>
          <w:szCs w:val="24"/>
        </w:rPr>
        <w:t>11.</w:t>
      </w:r>
      <w:r w:rsidR="00CA6FBC" w:rsidRPr="0008550F">
        <w:rPr>
          <w:rFonts w:ascii="Arial" w:hAnsi="Arial" w:cs="Arial"/>
          <w:b/>
          <w:sz w:val="24"/>
          <w:szCs w:val="24"/>
        </w:rPr>
        <w:t>11</w:t>
      </w:r>
      <w:r w:rsidRPr="0008550F">
        <w:rPr>
          <w:rFonts w:ascii="Arial" w:hAnsi="Arial" w:cs="Arial"/>
          <w:sz w:val="24"/>
          <w:szCs w:val="24"/>
        </w:rPr>
        <w:t>. Sob pena de inabilitação, todos os documentos apresentados para habilitação deverão estar em nome da licitante e com número do CNPJ e endereço respectivo, observando-se que:</w:t>
      </w:r>
    </w:p>
    <w:p w14:paraId="56EF7F81"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a) se a licitante for a matriz, todos os documentos deverão estar em nome da matriz; ou</w:t>
      </w:r>
    </w:p>
    <w:p w14:paraId="3CFB51C7"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b) se a licitante for a filial, todos os documentos deverão estar em nome da filial;</w:t>
      </w:r>
    </w:p>
    <w:p w14:paraId="107D17F0" w14:textId="77777777" w:rsidR="000A104E" w:rsidRPr="0008550F" w:rsidRDefault="000A104E" w:rsidP="000A104E">
      <w:pPr>
        <w:widowControl w:val="0"/>
        <w:spacing w:after="120"/>
        <w:jc w:val="both"/>
        <w:rPr>
          <w:rFonts w:ascii="Arial" w:hAnsi="Arial" w:cs="Arial"/>
          <w:sz w:val="24"/>
          <w:szCs w:val="24"/>
        </w:rPr>
      </w:pPr>
      <w:r w:rsidRPr="0008550F">
        <w:rPr>
          <w:rFonts w:ascii="Arial" w:hAnsi="Arial" w:cs="Arial"/>
          <w:sz w:val="24"/>
          <w:szCs w:val="24"/>
        </w:rPr>
        <w:t>c) serão dispensados da filial aqueles documentos que, pela própria natureza, comprovadamente, forem emitidos somente em nome da matriz.</w:t>
      </w:r>
    </w:p>
    <w:p w14:paraId="2A0C0118" w14:textId="30241818" w:rsidR="000A104E" w:rsidRDefault="000A104E" w:rsidP="000A104E">
      <w:pPr>
        <w:widowControl w:val="0"/>
        <w:spacing w:after="120"/>
        <w:jc w:val="both"/>
        <w:rPr>
          <w:rFonts w:ascii="Arial" w:hAnsi="Arial" w:cs="Arial"/>
          <w:sz w:val="24"/>
          <w:szCs w:val="24"/>
        </w:rPr>
      </w:pPr>
      <w:r w:rsidRPr="0008550F">
        <w:rPr>
          <w:rFonts w:ascii="Arial" w:hAnsi="Arial" w:cs="Arial"/>
          <w:b/>
          <w:sz w:val="24"/>
          <w:szCs w:val="24"/>
        </w:rPr>
        <w:t>11.</w:t>
      </w:r>
      <w:r w:rsidR="00CA42B6" w:rsidRPr="0008550F">
        <w:rPr>
          <w:rFonts w:ascii="Arial" w:hAnsi="Arial" w:cs="Arial"/>
          <w:b/>
          <w:sz w:val="24"/>
          <w:szCs w:val="24"/>
        </w:rPr>
        <w:t>1</w:t>
      </w:r>
      <w:r w:rsidR="00CA6FBC" w:rsidRPr="0008550F">
        <w:rPr>
          <w:rFonts w:ascii="Arial" w:hAnsi="Arial" w:cs="Arial"/>
          <w:b/>
          <w:sz w:val="24"/>
          <w:szCs w:val="24"/>
        </w:rPr>
        <w:t>2</w:t>
      </w:r>
      <w:r w:rsidRPr="0008550F">
        <w:rPr>
          <w:rFonts w:ascii="Arial" w:hAnsi="Arial" w:cs="Arial"/>
          <w:sz w:val="24"/>
          <w:szCs w:val="24"/>
        </w:rPr>
        <w:t>. Portanto não poderá concorrer a matriz em nome da filial e vice-versa, salvo se a documentação de habilitação de ambas esteja regular.</w:t>
      </w:r>
    </w:p>
    <w:p w14:paraId="73BD131A" w14:textId="77777777" w:rsidR="00BB6C55" w:rsidRPr="0008550F" w:rsidRDefault="00BB6C55" w:rsidP="000A104E">
      <w:pPr>
        <w:widowControl w:val="0"/>
        <w:spacing w:after="120"/>
        <w:jc w:val="both"/>
        <w:rPr>
          <w:rFonts w:ascii="Arial" w:hAnsi="Arial" w:cs="Arial"/>
          <w:sz w:val="24"/>
          <w:szCs w:val="24"/>
        </w:rPr>
      </w:pPr>
    </w:p>
    <w:p w14:paraId="7E824604" w14:textId="77777777" w:rsidR="005C55A2" w:rsidRPr="0008550F" w:rsidRDefault="00AA57B6" w:rsidP="00475E1D">
      <w:pPr>
        <w:pStyle w:val="Ttulo1"/>
        <w:keepNext w:val="0"/>
        <w:widowControl w:val="0"/>
        <w:tabs>
          <w:tab w:val="left" w:pos="567"/>
          <w:tab w:val="num" w:pos="1134"/>
        </w:tabs>
        <w:spacing w:before="0" w:after="120"/>
        <w:ind w:left="0"/>
        <w:jc w:val="both"/>
        <w:rPr>
          <w:rFonts w:cs="Arial"/>
          <w:sz w:val="24"/>
        </w:rPr>
      </w:pPr>
      <w:r w:rsidRPr="0008550F">
        <w:rPr>
          <w:rFonts w:cs="Arial"/>
          <w:sz w:val="24"/>
        </w:rPr>
        <w:t>SEÇÃO XII</w:t>
      </w:r>
      <w:r w:rsidR="005C55A2" w:rsidRPr="0008550F">
        <w:rPr>
          <w:rFonts w:cs="Arial"/>
          <w:sz w:val="24"/>
        </w:rPr>
        <w:t xml:space="preserve"> – DO RECURSO</w:t>
      </w:r>
      <w:r w:rsidR="008C5DF0" w:rsidRPr="0008550F">
        <w:rPr>
          <w:rFonts w:cs="Arial"/>
          <w:sz w:val="24"/>
        </w:rPr>
        <w:t xml:space="preserve"> </w:t>
      </w:r>
    </w:p>
    <w:p w14:paraId="66C50B8D" w14:textId="77777777" w:rsidR="005A0C3D" w:rsidRPr="0008550F" w:rsidRDefault="005A0C3D" w:rsidP="005A0C3D">
      <w:pPr>
        <w:pStyle w:val="Cabealho"/>
        <w:widowControl w:val="0"/>
        <w:tabs>
          <w:tab w:val="clear" w:pos="4419"/>
          <w:tab w:val="clear" w:pos="8838"/>
          <w:tab w:val="left" w:pos="567"/>
        </w:tabs>
        <w:spacing w:after="120"/>
        <w:rPr>
          <w:rFonts w:ascii="Arial" w:hAnsi="Arial" w:cs="Arial"/>
        </w:rPr>
      </w:pPr>
      <w:r w:rsidRPr="0008550F">
        <w:rPr>
          <w:rFonts w:ascii="Arial" w:hAnsi="Arial" w:cs="Arial"/>
          <w:b/>
        </w:rPr>
        <w:t>12.1</w:t>
      </w:r>
      <w:r w:rsidRPr="0008550F">
        <w:rPr>
          <w:rFonts w:ascii="Arial" w:hAnsi="Arial" w:cs="Arial"/>
          <w:b/>
        </w:rPr>
        <w:tab/>
      </w:r>
      <w:r w:rsidRPr="0008550F">
        <w:rPr>
          <w:rFonts w:ascii="Arial" w:hAnsi="Arial" w:cs="Arial"/>
          <w:b/>
        </w:rPr>
        <w:tab/>
      </w:r>
      <w:r w:rsidRPr="0008550F">
        <w:rPr>
          <w:rFonts w:ascii="Arial" w:hAnsi="Arial" w:cs="Arial"/>
        </w:rPr>
        <w:t xml:space="preserve">Declarada a vencedora, o </w:t>
      </w:r>
      <w:r w:rsidRPr="0008550F">
        <w:rPr>
          <w:rFonts w:ascii="Arial" w:hAnsi="Arial" w:cs="Arial"/>
          <w:b/>
        </w:rPr>
        <w:t>Pregoeiro</w:t>
      </w:r>
      <w:r w:rsidRPr="0008550F">
        <w:rPr>
          <w:rFonts w:ascii="Arial" w:hAnsi="Arial" w:cs="Arial"/>
        </w:rPr>
        <w:t xml:space="preserve"> abrirá prazo de 30 (trinta) minutos, durante o qual qualquer </w:t>
      </w:r>
      <w:r w:rsidRPr="0008550F">
        <w:rPr>
          <w:rFonts w:ascii="Arial" w:hAnsi="Arial" w:cs="Arial"/>
          <w:b/>
        </w:rPr>
        <w:t>licitante</w:t>
      </w:r>
      <w:r w:rsidRPr="0008550F">
        <w:rPr>
          <w:rFonts w:ascii="Arial" w:hAnsi="Arial" w:cs="Arial"/>
        </w:rPr>
        <w:t xml:space="preserve"> poderá, de forma imediata e motivada, em campo próprio do sistema, manifestar sua intenção de recurso.</w:t>
      </w:r>
    </w:p>
    <w:p w14:paraId="3059030E" w14:textId="77777777" w:rsidR="005A0C3D" w:rsidRPr="0008550F" w:rsidRDefault="005A0C3D" w:rsidP="005A0C3D">
      <w:pPr>
        <w:widowControl w:val="0"/>
        <w:tabs>
          <w:tab w:val="left" w:pos="567"/>
        </w:tabs>
        <w:spacing w:after="120"/>
        <w:jc w:val="both"/>
        <w:rPr>
          <w:rFonts w:ascii="Arial" w:hAnsi="Arial" w:cs="Arial"/>
        </w:rPr>
      </w:pPr>
      <w:r w:rsidRPr="0008550F">
        <w:rPr>
          <w:rFonts w:ascii="Arial" w:hAnsi="Arial" w:cs="Arial"/>
          <w:b/>
          <w:sz w:val="24"/>
        </w:rPr>
        <w:t>12.2</w:t>
      </w:r>
      <w:r w:rsidRPr="0008550F">
        <w:rPr>
          <w:rFonts w:ascii="Arial" w:hAnsi="Arial" w:cs="Arial"/>
          <w:sz w:val="24"/>
        </w:rPr>
        <w:t xml:space="preserve">A falta de manifestação no prazo estabelecido autoriza o </w:t>
      </w:r>
      <w:r w:rsidRPr="0008550F">
        <w:rPr>
          <w:rFonts w:ascii="Arial" w:hAnsi="Arial" w:cs="Arial"/>
          <w:b/>
          <w:sz w:val="24"/>
        </w:rPr>
        <w:t>Pregoeiro</w:t>
      </w:r>
      <w:r w:rsidRPr="0008550F">
        <w:rPr>
          <w:rFonts w:ascii="Arial" w:hAnsi="Arial" w:cs="Arial"/>
          <w:sz w:val="24"/>
        </w:rPr>
        <w:t xml:space="preserve"> a adjudicar o objeto à </w:t>
      </w:r>
      <w:r w:rsidRPr="0008550F">
        <w:rPr>
          <w:rFonts w:ascii="Arial" w:hAnsi="Arial" w:cs="Arial"/>
          <w:b/>
          <w:sz w:val="24"/>
        </w:rPr>
        <w:t>licitante vencedora</w:t>
      </w:r>
      <w:r w:rsidRPr="0008550F">
        <w:rPr>
          <w:rFonts w:ascii="Arial" w:hAnsi="Arial" w:cs="Arial"/>
          <w:sz w:val="24"/>
        </w:rPr>
        <w:t>.</w:t>
      </w:r>
    </w:p>
    <w:p w14:paraId="61D6F9F7" w14:textId="77777777" w:rsidR="005A0C3D" w:rsidRPr="0008550F" w:rsidRDefault="005A0C3D" w:rsidP="005A0C3D">
      <w:pPr>
        <w:widowControl w:val="0"/>
        <w:spacing w:after="120"/>
        <w:jc w:val="both"/>
        <w:rPr>
          <w:rFonts w:ascii="Arial" w:hAnsi="Arial" w:cs="Arial"/>
        </w:rPr>
      </w:pPr>
      <w:r w:rsidRPr="0008550F">
        <w:rPr>
          <w:rFonts w:ascii="Arial" w:hAnsi="Arial" w:cs="Arial"/>
          <w:b/>
          <w:sz w:val="24"/>
        </w:rPr>
        <w:t xml:space="preserve">12.3 </w:t>
      </w:r>
      <w:r w:rsidRPr="0008550F">
        <w:rPr>
          <w:rFonts w:ascii="Arial" w:hAnsi="Arial" w:cs="Arial"/>
          <w:sz w:val="24"/>
        </w:rPr>
        <w:t xml:space="preserve">O </w:t>
      </w:r>
      <w:r w:rsidRPr="0008550F">
        <w:rPr>
          <w:rFonts w:ascii="Arial" w:hAnsi="Arial" w:cs="Arial"/>
          <w:b/>
          <w:sz w:val="24"/>
        </w:rPr>
        <w:t>Pregoeiro</w:t>
      </w:r>
      <w:r w:rsidRPr="0008550F">
        <w:rPr>
          <w:rFonts w:ascii="Arial" w:hAnsi="Arial" w:cs="Arial"/>
          <w:sz w:val="24"/>
        </w:rPr>
        <w:t xml:space="preserve"> examinará a intenção de recurso, aceitando-a ou, motivadamente, rejeitando-a, em campo próprio do sistema.</w:t>
      </w:r>
    </w:p>
    <w:p w14:paraId="0F405652" w14:textId="77777777" w:rsidR="005A0C3D" w:rsidRPr="0008550F" w:rsidRDefault="005A0C3D" w:rsidP="005A0C3D">
      <w:pPr>
        <w:widowControl w:val="0"/>
        <w:spacing w:after="120"/>
        <w:jc w:val="both"/>
        <w:rPr>
          <w:rFonts w:ascii="Arial" w:hAnsi="Arial" w:cs="Arial"/>
        </w:rPr>
      </w:pPr>
      <w:r w:rsidRPr="0008550F">
        <w:rPr>
          <w:rFonts w:ascii="Arial" w:hAnsi="Arial" w:cs="Arial"/>
          <w:b/>
          <w:sz w:val="24"/>
        </w:rPr>
        <w:t xml:space="preserve">12.4 </w:t>
      </w:r>
      <w:r w:rsidRPr="0008550F">
        <w:rPr>
          <w:rFonts w:ascii="Arial" w:hAnsi="Arial" w:cs="Arial"/>
          <w:sz w:val="24"/>
        </w:rPr>
        <w:t xml:space="preserve">A </w:t>
      </w:r>
      <w:r w:rsidRPr="0008550F">
        <w:rPr>
          <w:rFonts w:ascii="Arial" w:hAnsi="Arial" w:cs="Arial"/>
          <w:b/>
          <w:sz w:val="24"/>
        </w:rPr>
        <w:t>licitante</w:t>
      </w:r>
      <w:r w:rsidRPr="0008550F">
        <w:rPr>
          <w:rFonts w:ascii="Arial" w:hAnsi="Arial" w:cs="Arial"/>
          <w:sz w:val="24"/>
        </w:rPr>
        <w:t xml:space="preserve"> que tiver sua intenção de recurso aceita deverá registrar as razões do recurso, em campo próprio do sistema, no prazo de 03 (três) dias, ficando as demais </w:t>
      </w:r>
      <w:r w:rsidRPr="0008550F">
        <w:rPr>
          <w:rFonts w:ascii="Arial" w:hAnsi="Arial" w:cs="Arial"/>
          <w:b/>
          <w:sz w:val="24"/>
        </w:rPr>
        <w:t>licitantes</w:t>
      </w:r>
      <w:r w:rsidRPr="0008550F">
        <w:rPr>
          <w:rFonts w:ascii="Arial" w:hAnsi="Arial" w:cs="Arial"/>
          <w:sz w:val="24"/>
        </w:rPr>
        <w:t>, desde logo, intimadas a apresentar contrarrazões, também via sistema, em igual prazo, que começará a correr do término do prazo da recorrente.</w:t>
      </w:r>
    </w:p>
    <w:p w14:paraId="323C363F" w14:textId="05D0BBC2" w:rsidR="005A0C3D" w:rsidRPr="0008550F" w:rsidRDefault="005A0C3D" w:rsidP="005A0C3D">
      <w:pPr>
        <w:widowControl w:val="0"/>
        <w:tabs>
          <w:tab w:val="left" w:pos="567"/>
        </w:tabs>
        <w:spacing w:after="120"/>
        <w:jc w:val="both"/>
        <w:rPr>
          <w:rFonts w:ascii="Arial" w:hAnsi="Arial" w:cs="Arial"/>
          <w:sz w:val="24"/>
        </w:rPr>
      </w:pPr>
      <w:r w:rsidRPr="0008550F">
        <w:rPr>
          <w:rFonts w:ascii="Arial" w:hAnsi="Arial" w:cs="Arial"/>
          <w:b/>
          <w:sz w:val="24"/>
        </w:rPr>
        <w:t xml:space="preserve">12.5 </w:t>
      </w:r>
      <w:r w:rsidRPr="0008550F">
        <w:rPr>
          <w:rFonts w:ascii="Arial" w:hAnsi="Arial" w:cs="Arial"/>
          <w:sz w:val="24"/>
        </w:rPr>
        <w:t xml:space="preserve">Para efeito do disposto no § 5º do artigo 109 da Lei nº 8.666/1993, fica </w:t>
      </w:r>
      <w:r w:rsidR="00C33A01" w:rsidRPr="0008550F">
        <w:rPr>
          <w:rFonts w:ascii="Arial" w:hAnsi="Arial" w:cs="Arial"/>
          <w:sz w:val="24"/>
        </w:rPr>
        <w:t>à</w:t>
      </w:r>
      <w:r w:rsidRPr="0008550F">
        <w:rPr>
          <w:rFonts w:ascii="Arial" w:hAnsi="Arial" w:cs="Arial"/>
          <w:sz w:val="24"/>
        </w:rPr>
        <w:t xml:space="preserve"> vista dos autos do </w:t>
      </w:r>
      <w:r w:rsidR="009E6187" w:rsidRPr="0008550F">
        <w:rPr>
          <w:rFonts w:ascii="Arial" w:hAnsi="Arial" w:cs="Arial"/>
          <w:sz w:val="24"/>
        </w:rPr>
        <w:t xml:space="preserve">processo </w:t>
      </w:r>
      <w:r w:rsidR="00D01C90" w:rsidRPr="0008550F">
        <w:rPr>
          <w:rFonts w:ascii="Arial" w:hAnsi="Arial" w:cs="Arial"/>
          <w:sz w:val="24"/>
        </w:rPr>
        <w:t>074/2023</w:t>
      </w:r>
      <w:r w:rsidRPr="0008550F">
        <w:rPr>
          <w:rFonts w:ascii="Arial" w:hAnsi="Arial" w:cs="Arial"/>
          <w:sz w:val="24"/>
        </w:rPr>
        <w:t xml:space="preserve"> franqueada aos interessados. </w:t>
      </w:r>
    </w:p>
    <w:p w14:paraId="4AF9DA0A" w14:textId="77777777" w:rsidR="005A0C3D" w:rsidRPr="0008550F" w:rsidRDefault="005A0C3D" w:rsidP="005A0C3D">
      <w:pPr>
        <w:widowControl w:val="0"/>
        <w:tabs>
          <w:tab w:val="left" w:pos="567"/>
        </w:tabs>
        <w:spacing w:after="120"/>
        <w:jc w:val="both"/>
        <w:rPr>
          <w:rFonts w:ascii="Arial" w:hAnsi="Arial" w:cs="Arial"/>
          <w:sz w:val="24"/>
        </w:rPr>
      </w:pPr>
      <w:r w:rsidRPr="0008550F">
        <w:rPr>
          <w:rFonts w:ascii="Arial" w:hAnsi="Arial" w:cs="Arial"/>
          <w:b/>
          <w:sz w:val="24"/>
        </w:rPr>
        <w:t xml:space="preserve">12.6 </w:t>
      </w:r>
      <w:r w:rsidRPr="0008550F">
        <w:rPr>
          <w:rFonts w:ascii="Arial" w:hAnsi="Arial" w:cs="Arial"/>
          <w:sz w:val="24"/>
        </w:rPr>
        <w:t xml:space="preserve">As intenções de recurso não admitidas e os recursos rejeitados pelo </w:t>
      </w:r>
      <w:r w:rsidRPr="0008550F">
        <w:rPr>
          <w:rFonts w:ascii="Arial" w:hAnsi="Arial" w:cs="Arial"/>
          <w:b/>
          <w:sz w:val="24"/>
        </w:rPr>
        <w:t>Pregoeiro</w:t>
      </w:r>
      <w:r w:rsidRPr="0008550F">
        <w:rPr>
          <w:rFonts w:ascii="Arial" w:hAnsi="Arial" w:cs="Arial"/>
          <w:sz w:val="24"/>
        </w:rPr>
        <w:t xml:space="preserve"> serão apreciados pela autoridade competente.</w:t>
      </w:r>
    </w:p>
    <w:p w14:paraId="03330366" w14:textId="20721B11" w:rsidR="00C33A01" w:rsidRPr="0008550F" w:rsidRDefault="005A0C3D" w:rsidP="008B7E06">
      <w:pPr>
        <w:widowControl w:val="0"/>
        <w:tabs>
          <w:tab w:val="left" w:pos="567"/>
        </w:tabs>
        <w:spacing w:after="120"/>
        <w:jc w:val="both"/>
        <w:rPr>
          <w:rFonts w:ascii="Arial" w:hAnsi="Arial" w:cs="Arial"/>
          <w:sz w:val="24"/>
        </w:rPr>
      </w:pPr>
      <w:r w:rsidRPr="0008550F">
        <w:rPr>
          <w:rFonts w:ascii="Arial" w:hAnsi="Arial" w:cs="Arial"/>
          <w:b/>
          <w:sz w:val="24"/>
        </w:rPr>
        <w:lastRenderedPageBreak/>
        <w:t xml:space="preserve">12.7 </w:t>
      </w:r>
      <w:r w:rsidRPr="0008550F">
        <w:rPr>
          <w:rFonts w:ascii="Arial" w:hAnsi="Arial" w:cs="Arial"/>
          <w:sz w:val="24"/>
        </w:rPr>
        <w:t>O acolhimento do recurso implicará a invalidação apenas dos atos insuscetíveis de aproveitamento.</w:t>
      </w:r>
    </w:p>
    <w:p w14:paraId="14B1933E" w14:textId="58650A57" w:rsidR="00CA09C8" w:rsidRPr="0008550F" w:rsidRDefault="00CA09C8" w:rsidP="00CA09C8">
      <w:pPr>
        <w:pStyle w:val="PargrafodaLista"/>
        <w:snapToGrid w:val="0"/>
        <w:spacing w:after="120" w:line="252" w:lineRule="auto"/>
        <w:ind w:left="0"/>
        <w:jc w:val="both"/>
        <w:rPr>
          <w:rFonts w:ascii="Arial" w:hAnsi="Arial" w:cs="Arial"/>
          <w:color w:val="000000"/>
          <w:sz w:val="24"/>
          <w:szCs w:val="24"/>
        </w:rPr>
      </w:pPr>
      <w:r w:rsidRPr="0008550F">
        <w:rPr>
          <w:rFonts w:ascii="Arial" w:hAnsi="Arial" w:cs="Arial"/>
          <w:b/>
          <w:color w:val="000000"/>
          <w:sz w:val="24"/>
          <w:szCs w:val="24"/>
        </w:rPr>
        <w:t>12.</w:t>
      </w:r>
      <w:r w:rsidR="00C926C1" w:rsidRPr="0008550F">
        <w:rPr>
          <w:rFonts w:ascii="Arial" w:hAnsi="Arial" w:cs="Arial"/>
          <w:b/>
          <w:color w:val="000000"/>
          <w:sz w:val="24"/>
          <w:szCs w:val="24"/>
        </w:rPr>
        <w:t>8</w:t>
      </w:r>
      <w:r w:rsidRPr="0008550F">
        <w:rPr>
          <w:rFonts w:ascii="Arial" w:hAnsi="Arial" w:cs="Arial"/>
          <w:b/>
          <w:color w:val="000000"/>
          <w:sz w:val="24"/>
          <w:szCs w:val="24"/>
        </w:rPr>
        <w:t xml:space="preserve">. </w:t>
      </w:r>
      <w:r w:rsidRPr="0008550F">
        <w:rPr>
          <w:rFonts w:ascii="Arial" w:hAnsi="Arial" w:cs="Arial"/>
          <w:color w:val="000000"/>
          <w:sz w:val="24"/>
          <w:szCs w:val="24"/>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7B6A6106" w14:textId="388DC3EB" w:rsidR="00CA09C8" w:rsidRPr="0008550F" w:rsidRDefault="00CA09C8" w:rsidP="00CA09C8">
      <w:pPr>
        <w:spacing w:after="120" w:line="252" w:lineRule="auto"/>
        <w:jc w:val="both"/>
        <w:rPr>
          <w:rFonts w:ascii="Arial" w:hAnsi="Arial" w:cs="Arial"/>
          <w:color w:val="000000"/>
          <w:sz w:val="24"/>
          <w:szCs w:val="24"/>
        </w:rPr>
      </w:pPr>
      <w:r w:rsidRPr="0008550F">
        <w:rPr>
          <w:rFonts w:ascii="Arial" w:hAnsi="Arial" w:cs="Arial"/>
          <w:b/>
          <w:color w:val="000000"/>
          <w:sz w:val="24"/>
          <w:szCs w:val="24"/>
        </w:rPr>
        <w:t>12.</w:t>
      </w:r>
      <w:r w:rsidR="00C926C1" w:rsidRPr="0008550F">
        <w:rPr>
          <w:rFonts w:ascii="Arial" w:hAnsi="Arial" w:cs="Arial"/>
          <w:b/>
          <w:color w:val="000000"/>
          <w:sz w:val="24"/>
          <w:szCs w:val="24"/>
        </w:rPr>
        <w:t>9</w:t>
      </w:r>
      <w:r w:rsidRPr="0008550F">
        <w:rPr>
          <w:rFonts w:ascii="Arial" w:hAnsi="Arial" w:cs="Arial"/>
          <w:b/>
          <w:color w:val="000000"/>
          <w:sz w:val="24"/>
          <w:szCs w:val="24"/>
        </w:rPr>
        <w:t xml:space="preserve">. </w:t>
      </w:r>
      <w:r w:rsidRPr="0008550F">
        <w:rPr>
          <w:rFonts w:ascii="Arial" w:hAnsi="Arial" w:cs="Arial"/>
          <w:color w:val="000000"/>
          <w:sz w:val="24"/>
          <w:szCs w:val="24"/>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6D27EC3D" w14:textId="29E921B7" w:rsidR="00CA09C8" w:rsidRPr="0008550F" w:rsidRDefault="00CA09C8" w:rsidP="00CA09C8">
      <w:pPr>
        <w:spacing w:after="120"/>
        <w:jc w:val="both"/>
        <w:rPr>
          <w:rFonts w:ascii="Arial" w:hAnsi="Arial" w:cs="Arial"/>
          <w:color w:val="000000"/>
          <w:sz w:val="24"/>
          <w:szCs w:val="24"/>
        </w:rPr>
      </w:pPr>
      <w:r w:rsidRPr="0008550F">
        <w:rPr>
          <w:rFonts w:ascii="Arial" w:hAnsi="Arial" w:cs="Arial"/>
          <w:b/>
          <w:color w:val="000000"/>
          <w:sz w:val="24"/>
          <w:szCs w:val="24"/>
        </w:rPr>
        <w:t>12.1</w:t>
      </w:r>
      <w:r w:rsidR="00C926C1" w:rsidRPr="0008550F">
        <w:rPr>
          <w:rFonts w:ascii="Arial" w:hAnsi="Arial" w:cs="Arial"/>
          <w:b/>
          <w:color w:val="000000"/>
          <w:sz w:val="24"/>
          <w:szCs w:val="24"/>
        </w:rPr>
        <w:t>0</w:t>
      </w:r>
      <w:r w:rsidRPr="0008550F">
        <w:rPr>
          <w:rFonts w:ascii="Arial" w:hAnsi="Arial" w:cs="Arial"/>
          <w:b/>
          <w:color w:val="000000"/>
          <w:sz w:val="24"/>
          <w:szCs w:val="24"/>
        </w:rPr>
        <w:t xml:space="preserve">. </w:t>
      </w:r>
      <w:r w:rsidRPr="0008550F">
        <w:rPr>
          <w:rFonts w:ascii="Arial" w:hAnsi="Arial" w:cs="Arial"/>
          <w:color w:val="000000"/>
          <w:sz w:val="24"/>
          <w:szCs w:val="24"/>
        </w:rPr>
        <w:t>Havendo necessidade de analisar minuciosamente os documentos exigidos, o Pregoeiro suspenderá a sessão, informando no “chat” a nova data e horário para a continuidade da mesma.</w:t>
      </w:r>
    </w:p>
    <w:p w14:paraId="2F9ED44D" w14:textId="15672AE8" w:rsidR="00CA09C8" w:rsidRPr="0008550F" w:rsidRDefault="00CA09C8" w:rsidP="00CA09C8">
      <w:pPr>
        <w:spacing w:after="120"/>
        <w:jc w:val="both"/>
        <w:rPr>
          <w:rFonts w:ascii="Arial" w:hAnsi="Arial" w:cs="Arial"/>
          <w:color w:val="000000"/>
          <w:sz w:val="24"/>
          <w:szCs w:val="24"/>
        </w:rPr>
      </w:pPr>
      <w:r w:rsidRPr="0008550F">
        <w:rPr>
          <w:rFonts w:ascii="Arial" w:hAnsi="Arial" w:cs="Arial"/>
          <w:b/>
          <w:color w:val="000000"/>
          <w:sz w:val="24"/>
          <w:szCs w:val="24"/>
        </w:rPr>
        <w:t>12.1</w:t>
      </w:r>
      <w:r w:rsidR="00C926C1" w:rsidRPr="0008550F">
        <w:rPr>
          <w:rFonts w:ascii="Arial" w:hAnsi="Arial" w:cs="Arial"/>
          <w:b/>
          <w:color w:val="000000"/>
          <w:sz w:val="24"/>
          <w:szCs w:val="24"/>
        </w:rPr>
        <w:t>1</w:t>
      </w:r>
      <w:r w:rsidRPr="0008550F">
        <w:rPr>
          <w:rFonts w:ascii="Arial" w:hAnsi="Arial" w:cs="Arial"/>
          <w:b/>
          <w:color w:val="000000"/>
          <w:sz w:val="24"/>
          <w:szCs w:val="24"/>
        </w:rPr>
        <w:t xml:space="preserve">. </w:t>
      </w:r>
      <w:r w:rsidRPr="0008550F">
        <w:rPr>
          <w:rFonts w:ascii="Arial" w:hAnsi="Arial" w:cs="Arial"/>
          <w:color w:val="000000"/>
          <w:sz w:val="24"/>
          <w:szCs w:val="24"/>
        </w:rPr>
        <w:t>Será inabilitado o licitante que não comprovar sua habilitação, seja por não apresentar quaisquer dos documentos exigidos, ou apresentá-los em desacordo com o e</w:t>
      </w:r>
      <w:r w:rsidRPr="0008550F">
        <w:rPr>
          <w:rFonts w:ascii="Arial" w:hAnsi="Arial" w:cs="Arial"/>
          <w:color w:val="000000"/>
          <w:sz w:val="24"/>
          <w:szCs w:val="24"/>
          <w:lang w:eastAsia="en-US"/>
        </w:rPr>
        <w:t>stabelecido neste Edital.</w:t>
      </w:r>
    </w:p>
    <w:p w14:paraId="1DEA65D6" w14:textId="6A666ACD" w:rsidR="00CA09C8" w:rsidRPr="0008550F" w:rsidRDefault="00CA09C8" w:rsidP="00CA09C8">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12.</w:t>
      </w:r>
      <w:r w:rsidR="00C926C1" w:rsidRPr="0008550F">
        <w:rPr>
          <w:rFonts w:ascii="Arial" w:hAnsi="Arial" w:cs="Arial"/>
          <w:b/>
          <w:sz w:val="24"/>
          <w:szCs w:val="24"/>
        </w:rPr>
        <w:t>12</w:t>
      </w:r>
      <w:r w:rsidRPr="0008550F">
        <w:rPr>
          <w:rFonts w:ascii="Arial" w:hAnsi="Arial" w:cs="Arial"/>
          <w:b/>
          <w:sz w:val="24"/>
          <w:szCs w:val="24"/>
        </w:rPr>
        <w:t>.</w:t>
      </w:r>
      <w:r w:rsidRPr="0008550F">
        <w:rPr>
          <w:rFonts w:ascii="Arial" w:hAnsi="Arial" w:cs="Arial"/>
          <w:sz w:val="24"/>
          <w:szCs w:val="24"/>
        </w:rPr>
        <w:t xml:space="preserve"> </w:t>
      </w:r>
      <w:proofErr w:type="gramStart"/>
      <w:r w:rsidRPr="0008550F">
        <w:rPr>
          <w:rFonts w:ascii="Arial" w:hAnsi="Arial" w:cs="Arial"/>
          <w:sz w:val="24"/>
          <w:szCs w:val="24"/>
        </w:rPr>
        <w:t>As certidões de regularidade fiscal emitidas por meios eletrônicos com prazo de validade vencido ensejará</w:t>
      </w:r>
      <w:proofErr w:type="gramEnd"/>
      <w:r w:rsidRPr="0008550F">
        <w:rPr>
          <w:rFonts w:ascii="Arial" w:hAnsi="Arial" w:cs="Arial"/>
          <w:sz w:val="24"/>
          <w:szCs w:val="24"/>
        </w:rPr>
        <w:t xml:space="preserve"> verificação pela Equipe de Apoio, no site oficial do respectivo órgão e, se comprovada a regularidade, será juntado aos autos o respectivo documento;</w:t>
      </w:r>
    </w:p>
    <w:p w14:paraId="44518E6B" w14:textId="444A9AC9" w:rsidR="00CA09C8" w:rsidRPr="0008550F" w:rsidRDefault="00CA09C8" w:rsidP="00CA09C8">
      <w:pPr>
        <w:widowControl w:val="0"/>
        <w:autoSpaceDE w:val="0"/>
        <w:autoSpaceDN w:val="0"/>
        <w:adjustRightInd w:val="0"/>
        <w:spacing w:after="120"/>
        <w:jc w:val="both"/>
        <w:rPr>
          <w:rFonts w:ascii="Arial" w:hAnsi="Arial" w:cs="Arial"/>
          <w:b/>
          <w:sz w:val="24"/>
          <w:szCs w:val="24"/>
        </w:rPr>
      </w:pPr>
      <w:r w:rsidRPr="0008550F">
        <w:rPr>
          <w:rFonts w:ascii="Arial" w:hAnsi="Arial" w:cs="Arial"/>
          <w:b/>
          <w:sz w:val="24"/>
          <w:szCs w:val="24"/>
        </w:rPr>
        <w:t>12.</w:t>
      </w:r>
      <w:r w:rsidR="00C926C1" w:rsidRPr="0008550F">
        <w:rPr>
          <w:rFonts w:ascii="Arial" w:hAnsi="Arial" w:cs="Arial"/>
          <w:b/>
          <w:sz w:val="24"/>
          <w:szCs w:val="24"/>
        </w:rPr>
        <w:t>13</w:t>
      </w:r>
      <w:r w:rsidRPr="0008550F">
        <w:rPr>
          <w:rFonts w:ascii="Arial" w:hAnsi="Arial" w:cs="Arial"/>
          <w:b/>
          <w:sz w:val="24"/>
          <w:szCs w:val="24"/>
        </w:rPr>
        <w:t>.</w:t>
      </w:r>
      <w:r w:rsidRPr="0008550F">
        <w:rPr>
          <w:rFonts w:ascii="Arial" w:hAnsi="Arial" w:cs="Arial"/>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5E1B859A" w14:textId="491933C3" w:rsidR="00CA09C8" w:rsidRPr="0008550F" w:rsidRDefault="00CA09C8" w:rsidP="00CA09C8">
      <w:pPr>
        <w:widowControl w:val="0"/>
        <w:spacing w:after="120"/>
        <w:jc w:val="both"/>
        <w:rPr>
          <w:rFonts w:ascii="Arial" w:hAnsi="Arial" w:cs="Arial"/>
          <w:sz w:val="24"/>
          <w:szCs w:val="24"/>
        </w:rPr>
      </w:pPr>
      <w:r w:rsidRPr="0008550F">
        <w:rPr>
          <w:rFonts w:ascii="Arial" w:hAnsi="Arial" w:cs="Arial"/>
          <w:b/>
          <w:sz w:val="24"/>
          <w:szCs w:val="24"/>
        </w:rPr>
        <w:t>12.</w:t>
      </w:r>
      <w:r w:rsidR="00C926C1" w:rsidRPr="0008550F">
        <w:rPr>
          <w:rFonts w:ascii="Arial" w:hAnsi="Arial" w:cs="Arial"/>
          <w:b/>
          <w:sz w:val="24"/>
          <w:szCs w:val="24"/>
        </w:rPr>
        <w:t>14</w:t>
      </w:r>
      <w:r w:rsidRPr="0008550F">
        <w:rPr>
          <w:rFonts w:ascii="Arial" w:hAnsi="Arial" w:cs="Arial"/>
          <w:b/>
          <w:sz w:val="24"/>
          <w:szCs w:val="24"/>
        </w:rPr>
        <w:t>.</w:t>
      </w:r>
      <w:r w:rsidRPr="0008550F">
        <w:rPr>
          <w:rFonts w:ascii="Arial" w:hAnsi="Arial" w:cs="Arial"/>
          <w:sz w:val="24"/>
          <w:szCs w:val="24"/>
        </w:rPr>
        <w:t xml:space="preserve"> Os documentos que </w:t>
      </w:r>
      <w:r w:rsidRPr="0008550F">
        <w:rPr>
          <w:rFonts w:ascii="Arial" w:hAnsi="Arial" w:cs="Arial"/>
          <w:b/>
          <w:sz w:val="24"/>
          <w:szCs w:val="24"/>
        </w:rPr>
        <w:t>não possuírem prazo de validade</w:t>
      </w:r>
      <w:r w:rsidRPr="0008550F">
        <w:rPr>
          <w:rFonts w:ascii="Arial" w:hAnsi="Arial" w:cs="Arial"/>
          <w:sz w:val="24"/>
          <w:szCs w:val="24"/>
        </w:rPr>
        <w:t>, somente serão aceitos com data de emissão não excedente a 30 (trinta) dias da data prevista para apresentação das propostas, exceto Atestados de Capacidade Técnica;</w:t>
      </w:r>
    </w:p>
    <w:p w14:paraId="60E15629" w14:textId="35821A1F" w:rsidR="00CA09C8" w:rsidRPr="0008550F" w:rsidRDefault="00CA09C8" w:rsidP="00C926C1">
      <w:pPr>
        <w:widowControl w:val="0"/>
        <w:spacing w:after="120"/>
        <w:jc w:val="both"/>
        <w:rPr>
          <w:rFonts w:ascii="Arial" w:hAnsi="Arial" w:cs="Arial"/>
          <w:b/>
          <w:sz w:val="24"/>
          <w:szCs w:val="24"/>
        </w:rPr>
      </w:pPr>
      <w:r w:rsidRPr="0008550F">
        <w:rPr>
          <w:rFonts w:ascii="Arial" w:hAnsi="Arial" w:cs="Arial"/>
          <w:b/>
          <w:sz w:val="24"/>
          <w:szCs w:val="24"/>
        </w:rPr>
        <w:t>12.</w:t>
      </w:r>
      <w:r w:rsidR="00D35A8D" w:rsidRPr="0008550F">
        <w:rPr>
          <w:rFonts w:ascii="Arial" w:hAnsi="Arial" w:cs="Arial"/>
          <w:b/>
          <w:sz w:val="24"/>
          <w:szCs w:val="24"/>
        </w:rPr>
        <w:t>14</w:t>
      </w:r>
      <w:r w:rsidRPr="0008550F">
        <w:rPr>
          <w:rFonts w:ascii="Arial" w:hAnsi="Arial" w:cs="Arial"/>
          <w:b/>
          <w:sz w:val="24"/>
          <w:szCs w:val="24"/>
        </w:rPr>
        <w:t xml:space="preserve">.1. </w:t>
      </w:r>
      <w:r w:rsidRPr="0008550F">
        <w:rPr>
          <w:rFonts w:ascii="Arial" w:hAnsi="Arial" w:cs="Arial"/>
          <w:sz w:val="24"/>
          <w:szCs w:val="24"/>
        </w:rPr>
        <w:t>Estão excluídos da presunção do item anterior, os atestados de capacidade técnica, contratos sociais e aqueles documentos que por sua natureza sejam incompatíveis com exigência de prazo de validade.</w:t>
      </w:r>
      <w:r w:rsidRPr="0008550F">
        <w:rPr>
          <w:rFonts w:ascii="Arial" w:hAnsi="Arial" w:cs="Arial"/>
          <w:b/>
          <w:sz w:val="24"/>
          <w:szCs w:val="24"/>
        </w:rPr>
        <w:t xml:space="preserve"> </w:t>
      </w:r>
    </w:p>
    <w:p w14:paraId="6389AE35" w14:textId="007CB514" w:rsidR="00237AD1" w:rsidRPr="0008550F" w:rsidRDefault="00237AD1" w:rsidP="00237AD1">
      <w:pPr>
        <w:pStyle w:val="Cabealho"/>
        <w:widowControl w:val="0"/>
        <w:tabs>
          <w:tab w:val="clear" w:pos="4419"/>
          <w:tab w:val="clear" w:pos="8838"/>
          <w:tab w:val="left" w:pos="567"/>
          <w:tab w:val="left" w:pos="709"/>
          <w:tab w:val="left" w:pos="1134"/>
        </w:tabs>
        <w:spacing w:after="120"/>
        <w:rPr>
          <w:rFonts w:ascii="Arial" w:hAnsi="Arial" w:cs="Arial"/>
          <w:szCs w:val="24"/>
        </w:rPr>
      </w:pPr>
      <w:r w:rsidRPr="0008550F">
        <w:rPr>
          <w:rFonts w:ascii="Arial" w:hAnsi="Arial" w:cs="Arial"/>
          <w:b/>
          <w:szCs w:val="24"/>
        </w:rPr>
        <w:t>12.</w:t>
      </w:r>
      <w:r w:rsidR="00D35A8D" w:rsidRPr="0008550F">
        <w:rPr>
          <w:rFonts w:ascii="Arial" w:hAnsi="Arial" w:cs="Arial"/>
          <w:b/>
          <w:szCs w:val="24"/>
        </w:rPr>
        <w:t>15</w:t>
      </w:r>
      <w:r w:rsidRPr="0008550F">
        <w:rPr>
          <w:rFonts w:ascii="Arial" w:hAnsi="Arial" w:cs="Arial"/>
          <w:b/>
          <w:szCs w:val="24"/>
        </w:rPr>
        <w:t>.</w:t>
      </w:r>
      <w:r w:rsidRPr="0008550F">
        <w:rPr>
          <w:rFonts w:ascii="Arial" w:hAnsi="Arial" w:cs="Arial"/>
          <w:szCs w:val="24"/>
        </w:rPr>
        <w:t xml:space="preserve"> Não serão aceitos “</w:t>
      </w:r>
      <w:r w:rsidRPr="0008550F">
        <w:rPr>
          <w:rFonts w:ascii="Arial" w:hAnsi="Arial" w:cs="Arial"/>
          <w:i/>
          <w:szCs w:val="24"/>
        </w:rPr>
        <w:t>protocolos de entrega</w:t>
      </w:r>
      <w:r w:rsidRPr="0008550F">
        <w:rPr>
          <w:rFonts w:ascii="Arial" w:hAnsi="Arial" w:cs="Arial"/>
          <w:szCs w:val="24"/>
        </w:rPr>
        <w:t xml:space="preserve">” ou </w:t>
      </w:r>
      <w:r w:rsidRPr="0008550F">
        <w:rPr>
          <w:rFonts w:ascii="Arial" w:hAnsi="Arial" w:cs="Arial"/>
          <w:i/>
          <w:szCs w:val="24"/>
        </w:rPr>
        <w:t>“solicitação de documento”</w:t>
      </w:r>
      <w:r w:rsidRPr="0008550F">
        <w:rPr>
          <w:rFonts w:ascii="Arial" w:hAnsi="Arial" w:cs="Arial"/>
          <w:szCs w:val="24"/>
        </w:rPr>
        <w:t xml:space="preserve"> em substituição aos documentos requeridos no Edital e seus Anexos;</w:t>
      </w:r>
    </w:p>
    <w:p w14:paraId="1045AB85" w14:textId="73D1912D" w:rsidR="001A634A" w:rsidRPr="0008550F" w:rsidRDefault="001A634A" w:rsidP="001A634A">
      <w:pPr>
        <w:spacing w:before="120" w:after="120"/>
        <w:jc w:val="both"/>
        <w:rPr>
          <w:rFonts w:ascii="Arial" w:hAnsi="Arial" w:cs="Arial"/>
          <w:color w:val="000000"/>
          <w:sz w:val="24"/>
          <w:szCs w:val="24"/>
          <w:lang w:eastAsia="en-US"/>
        </w:rPr>
      </w:pPr>
      <w:r w:rsidRPr="0008550F">
        <w:rPr>
          <w:rFonts w:ascii="Arial" w:eastAsia="Calibri" w:hAnsi="Arial" w:cs="Arial"/>
          <w:b/>
          <w:color w:val="000000"/>
          <w:sz w:val="24"/>
          <w:szCs w:val="24"/>
          <w:lang w:eastAsia="en-US"/>
        </w:rPr>
        <w:t>12.</w:t>
      </w:r>
      <w:r w:rsidR="00D35A8D" w:rsidRPr="0008550F">
        <w:rPr>
          <w:rFonts w:ascii="Arial" w:eastAsia="Calibri" w:hAnsi="Arial" w:cs="Arial"/>
          <w:b/>
          <w:color w:val="000000"/>
          <w:sz w:val="24"/>
          <w:szCs w:val="24"/>
          <w:lang w:eastAsia="en-US"/>
        </w:rPr>
        <w:t>16</w:t>
      </w:r>
      <w:r w:rsidRPr="0008550F">
        <w:rPr>
          <w:rFonts w:ascii="Arial" w:eastAsia="Calibri" w:hAnsi="Arial" w:cs="Arial"/>
          <w:b/>
          <w:color w:val="000000"/>
          <w:sz w:val="24"/>
          <w:szCs w:val="24"/>
          <w:lang w:eastAsia="en-US"/>
        </w:rPr>
        <w:t xml:space="preserve">. </w:t>
      </w:r>
      <w:r w:rsidRPr="0008550F">
        <w:rPr>
          <w:rFonts w:ascii="Arial" w:hAnsi="Arial" w:cs="Arial"/>
          <w:color w:val="000000"/>
          <w:sz w:val="24"/>
          <w:szCs w:val="24"/>
          <w:lang w:eastAsia="en-US"/>
        </w:rPr>
        <w:t xml:space="preserve">Para fins de análise dos documentos de habilitação das </w:t>
      </w:r>
      <w:proofErr w:type="gramStart"/>
      <w:r w:rsidRPr="0008550F">
        <w:rPr>
          <w:rFonts w:ascii="Arial" w:hAnsi="Arial" w:cs="Arial"/>
          <w:color w:val="000000"/>
          <w:sz w:val="24"/>
          <w:szCs w:val="24"/>
          <w:lang w:eastAsia="en-US"/>
        </w:rPr>
        <w:t>cooperativas,além</w:t>
      </w:r>
      <w:proofErr w:type="gramEnd"/>
      <w:r w:rsidRPr="0008550F">
        <w:rPr>
          <w:rFonts w:ascii="Arial" w:hAnsi="Arial" w:cs="Arial"/>
          <w:color w:val="000000"/>
          <w:sz w:val="24"/>
          <w:szCs w:val="24"/>
          <w:lang w:eastAsia="en-US"/>
        </w:rPr>
        <w:t xml:space="preserve"> dos elencados nos itens anteriores também deverão apresentar:</w:t>
      </w:r>
    </w:p>
    <w:p w14:paraId="5BD1CEE1" w14:textId="127AA21E" w:rsidR="001A634A" w:rsidRPr="0008550F" w:rsidRDefault="001A634A" w:rsidP="00C926C1">
      <w:pPr>
        <w:spacing w:before="120" w:after="120"/>
        <w:jc w:val="both"/>
        <w:rPr>
          <w:rFonts w:ascii="Arial" w:hAnsi="Arial" w:cs="Arial"/>
          <w:color w:val="000000"/>
          <w:sz w:val="24"/>
          <w:szCs w:val="24"/>
          <w:lang w:eastAsia="en-US"/>
        </w:rPr>
      </w:pPr>
      <w:r w:rsidRPr="0008550F">
        <w:rPr>
          <w:rFonts w:ascii="Arial" w:hAnsi="Arial" w:cs="Arial"/>
          <w:b/>
          <w:bCs/>
          <w:color w:val="000000"/>
          <w:sz w:val="24"/>
          <w:szCs w:val="24"/>
          <w:lang w:eastAsia="en-US"/>
        </w:rPr>
        <w:t>12.</w:t>
      </w:r>
      <w:r w:rsidR="00D35A8D" w:rsidRPr="0008550F">
        <w:rPr>
          <w:rFonts w:ascii="Arial" w:hAnsi="Arial" w:cs="Arial"/>
          <w:b/>
          <w:bCs/>
          <w:color w:val="000000"/>
          <w:sz w:val="24"/>
          <w:szCs w:val="24"/>
          <w:lang w:eastAsia="en-US"/>
        </w:rPr>
        <w:t>16</w:t>
      </w:r>
      <w:r w:rsidRPr="0008550F">
        <w:rPr>
          <w:rFonts w:ascii="Arial" w:hAnsi="Arial" w:cs="Arial"/>
          <w:b/>
          <w:bCs/>
          <w:color w:val="000000"/>
          <w:sz w:val="24"/>
          <w:szCs w:val="24"/>
          <w:lang w:eastAsia="en-US"/>
        </w:rPr>
        <w:t>.</w:t>
      </w:r>
      <w:r w:rsidR="00D35A8D" w:rsidRPr="0008550F">
        <w:rPr>
          <w:rFonts w:ascii="Arial" w:hAnsi="Arial" w:cs="Arial"/>
          <w:b/>
          <w:bCs/>
          <w:color w:val="000000"/>
          <w:sz w:val="24"/>
          <w:szCs w:val="24"/>
          <w:lang w:eastAsia="en-US"/>
        </w:rPr>
        <w:t>1</w:t>
      </w:r>
      <w:r w:rsidRPr="0008550F">
        <w:rPr>
          <w:rFonts w:ascii="Arial" w:hAnsi="Arial" w:cs="Arial"/>
          <w:color w:val="000000"/>
          <w:sz w:val="24"/>
          <w:szCs w:val="24"/>
          <w:lang w:eastAsia="en-US"/>
        </w:rPr>
        <w:t xml:space="preserve"> Cópia autenticada de RG e CPF da diretoria. </w:t>
      </w:r>
    </w:p>
    <w:p w14:paraId="1AFA651B" w14:textId="6605E36D" w:rsidR="001A634A" w:rsidRPr="0008550F" w:rsidRDefault="001A634A" w:rsidP="00C926C1">
      <w:pPr>
        <w:spacing w:before="120" w:after="120"/>
        <w:jc w:val="both"/>
        <w:rPr>
          <w:rFonts w:ascii="Arial" w:hAnsi="Arial" w:cs="Arial"/>
          <w:color w:val="000000"/>
          <w:sz w:val="24"/>
          <w:szCs w:val="24"/>
          <w:lang w:eastAsia="en-US"/>
        </w:rPr>
      </w:pPr>
      <w:r w:rsidRPr="0008550F">
        <w:rPr>
          <w:rFonts w:ascii="Arial" w:hAnsi="Arial" w:cs="Arial"/>
          <w:b/>
          <w:bCs/>
          <w:color w:val="000000"/>
          <w:sz w:val="24"/>
          <w:szCs w:val="24"/>
          <w:lang w:eastAsia="en-US"/>
        </w:rPr>
        <w:t>12.</w:t>
      </w:r>
      <w:r w:rsidR="00D35A8D" w:rsidRPr="0008550F">
        <w:rPr>
          <w:rFonts w:ascii="Arial" w:hAnsi="Arial" w:cs="Arial"/>
          <w:b/>
          <w:bCs/>
          <w:color w:val="000000"/>
          <w:sz w:val="24"/>
          <w:szCs w:val="24"/>
          <w:lang w:eastAsia="en-US"/>
        </w:rPr>
        <w:t>1</w:t>
      </w:r>
      <w:r w:rsidRPr="0008550F">
        <w:rPr>
          <w:rFonts w:ascii="Arial" w:hAnsi="Arial" w:cs="Arial"/>
          <w:b/>
          <w:bCs/>
          <w:color w:val="000000"/>
          <w:sz w:val="24"/>
          <w:szCs w:val="24"/>
          <w:lang w:eastAsia="en-US"/>
        </w:rPr>
        <w:t>6.2.</w:t>
      </w:r>
      <w:r w:rsidRPr="0008550F">
        <w:rPr>
          <w:rFonts w:ascii="Arial" w:hAnsi="Arial" w:cs="Arial"/>
          <w:color w:val="000000"/>
          <w:sz w:val="24"/>
          <w:szCs w:val="24"/>
          <w:lang w:eastAsia="en-US"/>
        </w:rPr>
        <w:t xml:space="preserve"> Ata da fundação.</w:t>
      </w:r>
    </w:p>
    <w:p w14:paraId="60A7E91B" w14:textId="1DC4BBE0" w:rsidR="001A634A" w:rsidRPr="0008550F" w:rsidRDefault="001A634A" w:rsidP="00C926C1">
      <w:pPr>
        <w:widowControl w:val="0"/>
        <w:spacing w:after="120"/>
        <w:jc w:val="both"/>
        <w:rPr>
          <w:rFonts w:ascii="Arial" w:hAnsi="Arial" w:cs="Arial"/>
          <w:color w:val="000000"/>
          <w:sz w:val="24"/>
          <w:szCs w:val="24"/>
          <w:lang w:eastAsia="en-US"/>
        </w:rPr>
      </w:pPr>
      <w:r w:rsidRPr="0008550F">
        <w:rPr>
          <w:rFonts w:ascii="Arial" w:hAnsi="Arial" w:cs="Arial"/>
          <w:b/>
          <w:bCs/>
          <w:color w:val="000000"/>
          <w:sz w:val="24"/>
          <w:szCs w:val="24"/>
          <w:lang w:eastAsia="en-US"/>
        </w:rPr>
        <w:t>12.</w:t>
      </w:r>
      <w:r w:rsidR="00D35A8D" w:rsidRPr="0008550F">
        <w:rPr>
          <w:rFonts w:ascii="Arial" w:hAnsi="Arial" w:cs="Arial"/>
          <w:b/>
          <w:bCs/>
          <w:color w:val="000000"/>
          <w:sz w:val="24"/>
          <w:szCs w:val="24"/>
          <w:lang w:eastAsia="en-US"/>
        </w:rPr>
        <w:t>1</w:t>
      </w:r>
      <w:r w:rsidRPr="0008550F">
        <w:rPr>
          <w:rFonts w:ascii="Arial" w:hAnsi="Arial" w:cs="Arial"/>
          <w:b/>
          <w:bCs/>
          <w:color w:val="000000"/>
          <w:sz w:val="24"/>
          <w:szCs w:val="24"/>
          <w:lang w:eastAsia="en-US"/>
        </w:rPr>
        <w:t xml:space="preserve">6.3. </w:t>
      </w:r>
      <w:r w:rsidRPr="0008550F">
        <w:rPr>
          <w:rFonts w:ascii="Arial" w:hAnsi="Arial" w:cs="Arial"/>
          <w:color w:val="000000"/>
          <w:sz w:val="24"/>
          <w:szCs w:val="24"/>
          <w:lang w:eastAsia="en-US"/>
        </w:rPr>
        <w:t>Estatuto social em vigor com a Ata da Assembleia que aprovou devidamente registrados na junta comercial do estado onde estiver localizado sua sede.</w:t>
      </w:r>
      <w:r w:rsidRPr="0008550F">
        <w:rPr>
          <w:rFonts w:ascii="Arial" w:hAnsi="Arial" w:cs="Arial"/>
          <w:color w:val="000000"/>
          <w:sz w:val="24"/>
          <w:szCs w:val="24"/>
          <w:lang w:eastAsia="en-US"/>
        </w:rPr>
        <w:tab/>
      </w:r>
    </w:p>
    <w:p w14:paraId="3C45F9B7" w14:textId="7BCDC189" w:rsidR="00237AD1" w:rsidRPr="0008550F" w:rsidRDefault="001A634A" w:rsidP="00C926C1">
      <w:pPr>
        <w:widowControl w:val="0"/>
        <w:spacing w:after="120"/>
        <w:jc w:val="both"/>
        <w:rPr>
          <w:rFonts w:ascii="Arial" w:hAnsi="Arial" w:cs="Arial"/>
          <w:color w:val="000000"/>
          <w:sz w:val="24"/>
          <w:szCs w:val="24"/>
          <w:lang w:eastAsia="en-US"/>
        </w:rPr>
      </w:pPr>
      <w:r w:rsidRPr="0008550F">
        <w:rPr>
          <w:rFonts w:ascii="Arial" w:hAnsi="Arial" w:cs="Arial"/>
          <w:b/>
          <w:bCs/>
          <w:color w:val="000000"/>
          <w:sz w:val="24"/>
          <w:szCs w:val="24"/>
          <w:lang w:eastAsia="en-US"/>
        </w:rPr>
        <w:lastRenderedPageBreak/>
        <w:t>12.</w:t>
      </w:r>
      <w:r w:rsidR="00D35A8D" w:rsidRPr="0008550F">
        <w:rPr>
          <w:rFonts w:ascii="Arial" w:hAnsi="Arial" w:cs="Arial"/>
          <w:b/>
          <w:bCs/>
          <w:color w:val="000000"/>
          <w:sz w:val="24"/>
          <w:szCs w:val="24"/>
          <w:lang w:eastAsia="en-US"/>
        </w:rPr>
        <w:t>1</w:t>
      </w:r>
      <w:r w:rsidRPr="0008550F">
        <w:rPr>
          <w:rFonts w:ascii="Arial" w:hAnsi="Arial" w:cs="Arial"/>
          <w:b/>
          <w:bCs/>
          <w:color w:val="000000"/>
          <w:sz w:val="24"/>
          <w:szCs w:val="24"/>
          <w:lang w:eastAsia="en-US"/>
        </w:rPr>
        <w:t>6.4.</w:t>
      </w:r>
      <w:r w:rsidRPr="0008550F">
        <w:rPr>
          <w:rFonts w:ascii="Arial" w:hAnsi="Arial" w:cs="Arial"/>
          <w:color w:val="000000"/>
          <w:sz w:val="24"/>
          <w:szCs w:val="24"/>
          <w:lang w:eastAsia="en-US"/>
        </w:rPr>
        <w:t xml:space="preserve"> Ata da última assembleia geral convocada para eleição dos atuais dirigentes, devidamente registrados na junta comercial do </w:t>
      </w:r>
      <w:r w:rsidRPr="0008550F">
        <w:rPr>
          <w:rFonts w:ascii="Arial" w:hAnsi="Arial" w:cs="Arial"/>
          <w:color w:val="000000"/>
          <w:sz w:val="24"/>
          <w:szCs w:val="24"/>
          <w:lang w:eastAsia="en-US"/>
        </w:rPr>
        <w:tab/>
        <w:t xml:space="preserve">estado onde </w:t>
      </w:r>
      <w:r w:rsidRPr="0008550F">
        <w:rPr>
          <w:rFonts w:ascii="Arial" w:hAnsi="Arial" w:cs="Arial"/>
          <w:color w:val="000000"/>
          <w:sz w:val="24"/>
          <w:szCs w:val="24"/>
          <w:lang w:eastAsia="en-US"/>
        </w:rPr>
        <w:tab/>
        <w:t>estiver localizado sua sede</w:t>
      </w:r>
      <w:r w:rsidR="00C926C1" w:rsidRPr="0008550F">
        <w:rPr>
          <w:rFonts w:ascii="Arial" w:hAnsi="Arial" w:cs="Arial"/>
          <w:color w:val="000000"/>
          <w:sz w:val="24"/>
          <w:szCs w:val="24"/>
          <w:lang w:eastAsia="en-US"/>
        </w:rPr>
        <w:t>.</w:t>
      </w:r>
    </w:p>
    <w:p w14:paraId="190CA9F2" w14:textId="77777777" w:rsidR="00C926C1" w:rsidRPr="0008550F" w:rsidRDefault="00C926C1" w:rsidP="00C926C1">
      <w:pPr>
        <w:widowControl w:val="0"/>
        <w:spacing w:after="120"/>
        <w:jc w:val="both"/>
        <w:rPr>
          <w:rFonts w:ascii="Arial" w:hAnsi="Arial" w:cs="Arial"/>
          <w:b/>
          <w:szCs w:val="24"/>
        </w:rPr>
      </w:pPr>
    </w:p>
    <w:p w14:paraId="0DC0AF92" w14:textId="6D91889E" w:rsidR="00202943" w:rsidRPr="0008550F" w:rsidRDefault="00202943" w:rsidP="00475E1D">
      <w:pPr>
        <w:pStyle w:val="Ttulo1"/>
        <w:keepNext w:val="0"/>
        <w:widowControl w:val="0"/>
        <w:tabs>
          <w:tab w:val="left" w:pos="567"/>
          <w:tab w:val="num" w:pos="1134"/>
        </w:tabs>
        <w:spacing w:before="0" w:after="120"/>
        <w:ind w:left="0"/>
        <w:jc w:val="both"/>
        <w:rPr>
          <w:rFonts w:cs="Arial"/>
          <w:color w:val="000000" w:themeColor="text1"/>
          <w:sz w:val="24"/>
        </w:rPr>
      </w:pPr>
      <w:r w:rsidRPr="0008550F">
        <w:rPr>
          <w:rFonts w:cs="Arial"/>
          <w:color w:val="000000" w:themeColor="text1"/>
          <w:sz w:val="24"/>
        </w:rPr>
        <w:t>SEÇÃO X</w:t>
      </w:r>
      <w:r w:rsidR="00586334" w:rsidRPr="0008550F">
        <w:rPr>
          <w:rFonts w:cs="Arial"/>
          <w:color w:val="000000" w:themeColor="text1"/>
          <w:sz w:val="24"/>
        </w:rPr>
        <w:t>III</w:t>
      </w:r>
      <w:r w:rsidRPr="0008550F">
        <w:rPr>
          <w:rFonts w:cs="Arial"/>
          <w:color w:val="000000" w:themeColor="text1"/>
          <w:sz w:val="24"/>
        </w:rPr>
        <w:t xml:space="preserve"> </w:t>
      </w:r>
      <w:r w:rsidR="00554DF6" w:rsidRPr="0008550F">
        <w:rPr>
          <w:rFonts w:cs="Arial"/>
          <w:color w:val="000000" w:themeColor="text1"/>
          <w:sz w:val="24"/>
        </w:rPr>
        <w:t>–</w:t>
      </w:r>
      <w:r w:rsidRPr="0008550F">
        <w:rPr>
          <w:rFonts w:cs="Arial"/>
          <w:color w:val="000000" w:themeColor="text1"/>
          <w:sz w:val="24"/>
        </w:rPr>
        <w:t xml:space="preserve"> </w:t>
      </w:r>
      <w:r w:rsidR="00554DF6" w:rsidRPr="0008550F">
        <w:rPr>
          <w:rFonts w:cs="Arial"/>
          <w:color w:val="000000" w:themeColor="text1"/>
          <w:sz w:val="24"/>
        </w:rPr>
        <w:t>DA ADJUDICAÇÃO E HOMOLOGAÇÃO</w:t>
      </w:r>
    </w:p>
    <w:p w14:paraId="341C2019" w14:textId="77777777" w:rsidR="005A0C3D" w:rsidRPr="0008550F" w:rsidRDefault="005A0C3D" w:rsidP="005A0C3D">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13.1</w:t>
      </w:r>
      <w:r w:rsidRPr="0008550F">
        <w:rPr>
          <w:rFonts w:ascii="Arial" w:hAnsi="Arial" w:cs="Arial"/>
          <w:b/>
          <w:color w:val="000000" w:themeColor="text1"/>
          <w:sz w:val="24"/>
        </w:rPr>
        <w:tab/>
      </w:r>
      <w:r w:rsidRPr="0008550F">
        <w:rPr>
          <w:rFonts w:ascii="Arial" w:hAnsi="Arial" w:cs="Arial"/>
          <w:color w:val="000000" w:themeColor="text1"/>
          <w:sz w:val="24"/>
        </w:rPr>
        <w:t xml:space="preserve">O objeto deste </w:t>
      </w:r>
      <w:r w:rsidRPr="0008550F">
        <w:rPr>
          <w:rFonts w:ascii="Arial" w:hAnsi="Arial" w:cs="Arial"/>
          <w:b/>
          <w:color w:val="000000" w:themeColor="text1"/>
          <w:sz w:val="24"/>
        </w:rPr>
        <w:t>Pregão</w:t>
      </w:r>
      <w:r w:rsidRPr="0008550F">
        <w:rPr>
          <w:rFonts w:ascii="Arial" w:hAnsi="Arial" w:cs="Arial"/>
          <w:color w:val="000000" w:themeColor="text1"/>
          <w:sz w:val="24"/>
        </w:rPr>
        <w:t xml:space="preserve"> será adjudicado pelo </w:t>
      </w:r>
      <w:r w:rsidRPr="0008550F">
        <w:rPr>
          <w:rFonts w:ascii="Arial" w:hAnsi="Arial" w:cs="Arial"/>
          <w:b/>
          <w:color w:val="000000" w:themeColor="text1"/>
          <w:sz w:val="24"/>
        </w:rPr>
        <w:t>Pregoeiro</w:t>
      </w:r>
      <w:r w:rsidRPr="0008550F">
        <w:rPr>
          <w:rFonts w:ascii="Arial" w:hAnsi="Arial" w:cs="Arial"/>
          <w:color w:val="000000" w:themeColor="text1"/>
          <w:sz w:val="24"/>
        </w:rPr>
        <w:t>, salvo quando houver recurso, hipótese em que a adjudicação caberá à autoridade competente para homologação.</w:t>
      </w:r>
    </w:p>
    <w:p w14:paraId="3608316E" w14:textId="77777777" w:rsidR="005A0C3D" w:rsidRPr="0008550F" w:rsidRDefault="005A0C3D" w:rsidP="005A0C3D">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13.2</w:t>
      </w:r>
      <w:r w:rsidRPr="0008550F">
        <w:rPr>
          <w:rFonts w:ascii="Arial" w:hAnsi="Arial" w:cs="Arial"/>
          <w:b/>
          <w:color w:val="000000" w:themeColor="text1"/>
          <w:sz w:val="24"/>
        </w:rPr>
        <w:tab/>
      </w:r>
      <w:r w:rsidRPr="0008550F">
        <w:rPr>
          <w:rFonts w:ascii="Arial" w:hAnsi="Arial" w:cs="Arial"/>
          <w:color w:val="000000" w:themeColor="text1"/>
          <w:sz w:val="24"/>
        </w:rPr>
        <w:t xml:space="preserve">A homologação deste </w:t>
      </w:r>
      <w:r w:rsidRPr="0008550F">
        <w:rPr>
          <w:rFonts w:ascii="Arial" w:hAnsi="Arial" w:cs="Arial"/>
          <w:b/>
          <w:color w:val="000000" w:themeColor="text1"/>
          <w:sz w:val="24"/>
        </w:rPr>
        <w:t>Pregão</w:t>
      </w:r>
      <w:r w:rsidRPr="0008550F">
        <w:rPr>
          <w:rFonts w:ascii="Arial" w:hAnsi="Arial" w:cs="Arial"/>
          <w:color w:val="000000" w:themeColor="text1"/>
          <w:sz w:val="24"/>
        </w:rPr>
        <w:t xml:space="preserve"> compete ao Prefeito do Município de Santo Antônio do Leste - MT.</w:t>
      </w:r>
    </w:p>
    <w:p w14:paraId="735D1456" w14:textId="49C99F97" w:rsidR="005A0C3D" w:rsidRPr="0008550F" w:rsidRDefault="005A0C3D" w:rsidP="005A0C3D">
      <w:pPr>
        <w:pStyle w:val="Cabealho"/>
        <w:widowControl w:val="0"/>
        <w:tabs>
          <w:tab w:val="clear" w:pos="4419"/>
          <w:tab w:val="clear" w:pos="8838"/>
          <w:tab w:val="left" w:pos="567"/>
        </w:tabs>
        <w:spacing w:after="120"/>
        <w:rPr>
          <w:rFonts w:ascii="Arial" w:hAnsi="Arial" w:cs="Arial"/>
          <w:color w:val="000000" w:themeColor="text1"/>
        </w:rPr>
      </w:pPr>
      <w:r w:rsidRPr="0008550F">
        <w:rPr>
          <w:rFonts w:ascii="Arial" w:hAnsi="Arial" w:cs="Arial"/>
          <w:b/>
          <w:color w:val="000000" w:themeColor="text1"/>
        </w:rPr>
        <w:t>13.3</w:t>
      </w:r>
      <w:r w:rsidRPr="0008550F">
        <w:rPr>
          <w:rFonts w:ascii="Arial" w:hAnsi="Arial" w:cs="Arial"/>
          <w:b/>
          <w:color w:val="000000" w:themeColor="text1"/>
        </w:rPr>
        <w:tab/>
      </w:r>
      <w:r w:rsidRPr="0008550F">
        <w:rPr>
          <w:rFonts w:ascii="Arial" w:hAnsi="Arial" w:cs="Arial"/>
          <w:color w:val="000000" w:themeColor="text1"/>
        </w:rPr>
        <w:t xml:space="preserve">O objeto deste </w:t>
      </w:r>
      <w:r w:rsidRPr="0008550F">
        <w:rPr>
          <w:rFonts w:ascii="Arial" w:hAnsi="Arial" w:cs="Arial"/>
          <w:b/>
          <w:color w:val="000000" w:themeColor="text1"/>
        </w:rPr>
        <w:t>Pregão</w:t>
      </w:r>
      <w:r w:rsidRPr="0008550F">
        <w:rPr>
          <w:rFonts w:ascii="Arial" w:hAnsi="Arial" w:cs="Arial"/>
          <w:color w:val="000000" w:themeColor="text1"/>
        </w:rPr>
        <w:t xml:space="preserve"> será adjudicado por </w:t>
      </w:r>
      <w:r w:rsidR="009530DB" w:rsidRPr="0008550F">
        <w:rPr>
          <w:rFonts w:ascii="Arial" w:hAnsi="Arial" w:cs="Arial"/>
          <w:color w:val="000000" w:themeColor="text1"/>
        </w:rPr>
        <w:t>lote</w:t>
      </w:r>
      <w:r w:rsidRPr="0008550F">
        <w:rPr>
          <w:rFonts w:ascii="Arial" w:hAnsi="Arial" w:cs="Arial"/>
          <w:color w:val="000000" w:themeColor="text1"/>
        </w:rPr>
        <w:t xml:space="preserve"> à(s) </w:t>
      </w:r>
      <w:r w:rsidRPr="0008550F">
        <w:rPr>
          <w:rFonts w:ascii="Arial" w:hAnsi="Arial" w:cs="Arial"/>
          <w:b/>
          <w:color w:val="000000" w:themeColor="text1"/>
        </w:rPr>
        <w:t>licitante(s) vencedora(s)</w:t>
      </w:r>
      <w:r w:rsidRPr="0008550F">
        <w:rPr>
          <w:rFonts w:ascii="Arial" w:hAnsi="Arial" w:cs="Arial"/>
          <w:color w:val="000000" w:themeColor="text1"/>
        </w:rPr>
        <w:t>.</w:t>
      </w:r>
    </w:p>
    <w:p w14:paraId="10AF9947" w14:textId="77777777" w:rsidR="00E3496B" w:rsidRPr="0008550F" w:rsidRDefault="00E3496B" w:rsidP="00E3496B">
      <w:pPr>
        <w:rPr>
          <w:rFonts w:ascii="Arial" w:hAnsi="Arial" w:cs="Arial"/>
        </w:rPr>
      </w:pPr>
    </w:p>
    <w:p w14:paraId="01836403" w14:textId="77777777" w:rsidR="00EB4588" w:rsidRPr="0008550F" w:rsidRDefault="00586334"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 xml:space="preserve">SEÇÃO XIV – </w:t>
      </w:r>
      <w:r w:rsidR="00EB4588" w:rsidRPr="0008550F">
        <w:rPr>
          <w:rFonts w:ascii="Arial" w:hAnsi="Arial" w:cs="Arial"/>
          <w:b/>
          <w:bCs/>
          <w:color w:val="000000"/>
          <w:sz w:val="24"/>
          <w:szCs w:val="24"/>
        </w:rPr>
        <w:t>ATA DE REGISTRO DE PREÇOS</w:t>
      </w:r>
    </w:p>
    <w:p w14:paraId="28A07A58"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4</w:t>
      </w:r>
      <w:r w:rsidRPr="0008550F">
        <w:rPr>
          <w:rFonts w:ascii="Arial" w:hAnsi="Arial" w:cs="Arial"/>
          <w:b/>
          <w:bCs/>
          <w:color w:val="000000"/>
          <w:sz w:val="24"/>
          <w:szCs w:val="24"/>
        </w:rPr>
        <w:t>.1.</w:t>
      </w:r>
      <w:r w:rsidRPr="0008550F">
        <w:rPr>
          <w:rFonts w:ascii="Arial" w:hAnsi="Arial" w:cs="Arial"/>
          <w:bCs/>
          <w:color w:val="000000"/>
          <w:sz w:val="24"/>
          <w:szCs w:val="24"/>
        </w:rPr>
        <w:t xml:space="preserve"> </w:t>
      </w:r>
      <w:r w:rsidRPr="0008550F">
        <w:rPr>
          <w:rFonts w:ascii="Arial" w:hAnsi="Arial" w:cs="Arial"/>
          <w:color w:val="000000"/>
          <w:sz w:val="24"/>
          <w:szCs w:val="24"/>
        </w:rPr>
        <w:t xml:space="preserve">As obrigações decorrentes deste PREGÃO consubstanciar-se-ão em Ata de Registro de Preço, cuja minuta consta do </w:t>
      </w:r>
      <w:r w:rsidRPr="0008550F">
        <w:rPr>
          <w:rFonts w:ascii="Arial" w:hAnsi="Arial" w:cs="Arial"/>
          <w:b/>
          <w:sz w:val="24"/>
          <w:szCs w:val="24"/>
        </w:rPr>
        <w:t>Anexo VIII</w:t>
      </w:r>
      <w:r w:rsidRPr="0008550F">
        <w:rPr>
          <w:rFonts w:ascii="Arial" w:hAnsi="Arial" w:cs="Arial"/>
          <w:sz w:val="24"/>
          <w:szCs w:val="24"/>
        </w:rPr>
        <w:t>;</w:t>
      </w:r>
    </w:p>
    <w:p w14:paraId="2F823EBD"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4</w:t>
      </w:r>
      <w:r w:rsidRPr="0008550F">
        <w:rPr>
          <w:rFonts w:ascii="Arial" w:hAnsi="Arial" w:cs="Arial"/>
          <w:b/>
          <w:bCs/>
          <w:color w:val="000000"/>
          <w:sz w:val="24"/>
          <w:szCs w:val="24"/>
        </w:rPr>
        <w:t>.2.</w:t>
      </w:r>
      <w:r w:rsidRPr="0008550F">
        <w:rPr>
          <w:rFonts w:ascii="Arial" w:hAnsi="Arial" w:cs="Arial"/>
          <w:bCs/>
          <w:color w:val="000000"/>
          <w:sz w:val="24"/>
          <w:szCs w:val="24"/>
        </w:rPr>
        <w:t xml:space="preserve"> </w:t>
      </w:r>
      <w:r w:rsidRPr="0008550F">
        <w:rPr>
          <w:rFonts w:ascii="Arial" w:hAnsi="Arial" w:cs="Arial"/>
          <w:color w:val="000000"/>
          <w:sz w:val="24"/>
          <w:szCs w:val="24"/>
        </w:rPr>
        <w:t xml:space="preserve">A Ata de Registro de Preço terá sua vigência por </w:t>
      </w:r>
      <w:r w:rsidR="00F508DD" w:rsidRPr="0008550F">
        <w:rPr>
          <w:rFonts w:ascii="Arial" w:hAnsi="Arial" w:cs="Arial"/>
          <w:b/>
          <w:color w:val="000000"/>
          <w:sz w:val="24"/>
          <w:szCs w:val="24"/>
        </w:rPr>
        <w:t>12</w:t>
      </w:r>
      <w:r w:rsidRPr="0008550F">
        <w:rPr>
          <w:rFonts w:ascii="Arial" w:hAnsi="Arial" w:cs="Arial"/>
          <w:b/>
          <w:color w:val="000000"/>
          <w:sz w:val="24"/>
          <w:szCs w:val="24"/>
        </w:rPr>
        <w:t xml:space="preserve"> (</w:t>
      </w:r>
      <w:r w:rsidR="00F508DD" w:rsidRPr="0008550F">
        <w:rPr>
          <w:rFonts w:ascii="Arial" w:hAnsi="Arial" w:cs="Arial"/>
          <w:b/>
          <w:color w:val="000000"/>
          <w:sz w:val="24"/>
          <w:szCs w:val="24"/>
        </w:rPr>
        <w:t>doze</w:t>
      </w:r>
      <w:r w:rsidRPr="0008550F">
        <w:rPr>
          <w:rFonts w:ascii="Arial" w:hAnsi="Arial" w:cs="Arial"/>
          <w:b/>
          <w:color w:val="000000"/>
          <w:sz w:val="24"/>
          <w:szCs w:val="24"/>
        </w:rPr>
        <w:t>)</w:t>
      </w:r>
      <w:r w:rsidRPr="0008550F">
        <w:rPr>
          <w:rFonts w:ascii="Arial" w:hAnsi="Arial" w:cs="Arial"/>
          <w:color w:val="000000"/>
          <w:sz w:val="24"/>
          <w:szCs w:val="24"/>
        </w:rPr>
        <w:t xml:space="preserve"> meses, tendo validade e eficácia legal </w:t>
      </w:r>
      <w:r w:rsidRPr="0008550F">
        <w:rPr>
          <w:rFonts w:ascii="Arial" w:hAnsi="Arial" w:cs="Arial"/>
          <w:b/>
          <w:bCs/>
          <w:color w:val="000000"/>
          <w:sz w:val="24"/>
          <w:szCs w:val="24"/>
        </w:rPr>
        <w:t>após a publicação do seu extrato no Diário Oficial do Município;</w:t>
      </w:r>
    </w:p>
    <w:p w14:paraId="32ADA38D"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4</w:t>
      </w:r>
      <w:r w:rsidRPr="0008550F">
        <w:rPr>
          <w:rFonts w:ascii="Arial" w:hAnsi="Arial" w:cs="Arial"/>
          <w:b/>
          <w:bCs/>
          <w:color w:val="000000"/>
          <w:sz w:val="24"/>
          <w:szCs w:val="24"/>
        </w:rPr>
        <w:t>.3.</w:t>
      </w:r>
      <w:r w:rsidRPr="0008550F">
        <w:rPr>
          <w:rFonts w:ascii="Arial" w:hAnsi="Arial" w:cs="Arial"/>
          <w:bCs/>
          <w:color w:val="000000"/>
          <w:sz w:val="24"/>
          <w:szCs w:val="24"/>
        </w:rPr>
        <w:t xml:space="preserve"> </w:t>
      </w:r>
      <w:r w:rsidRPr="0008550F">
        <w:rPr>
          <w:rFonts w:ascii="Arial" w:hAnsi="Arial" w:cs="Arial"/>
          <w:color w:val="000000"/>
          <w:sz w:val="24"/>
          <w:szCs w:val="24"/>
        </w:rPr>
        <w:t xml:space="preserve">O prazo para assinatura da </w:t>
      </w:r>
      <w:r w:rsidRPr="0008550F">
        <w:rPr>
          <w:rFonts w:ascii="Arial" w:hAnsi="Arial" w:cs="Arial"/>
          <w:sz w:val="24"/>
          <w:szCs w:val="24"/>
        </w:rPr>
        <w:t xml:space="preserve">Ata de Registro de Preço será de </w:t>
      </w:r>
      <w:r w:rsidRPr="0008550F">
        <w:rPr>
          <w:rFonts w:ascii="Arial" w:hAnsi="Arial" w:cs="Arial"/>
          <w:b/>
          <w:sz w:val="24"/>
          <w:szCs w:val="24"/>
        </w:rPr>
        <w:t>05 (cinco)</w:t>
      </w:r>
      <w:r w:rsidRPr="0008550F">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4A6833F9" w14:textId="255F6854"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4</w:t>
      </w:r>
      <w:r w:rsidRPr="0008550F">
        <w:rPr>
          <w:rFonts w:ascii="Arial" w:hAnsi="Arial" w:cs="Arial"/>
          <w:b/>
          <w:bCs/>
          <w:color w:val="000000"/>
          <w:sz w:val="24"/>
          <w:szCs w:val="24"/>
        </w:rPr>
        <w:t>.4.</w:t>
      </w:r>
      <w:r w:rsidRPr="0008550F">
        <w:rPr>
          <w:rFonts w:ascii="Arial" w:hAnsi="Arial" w:cs="Arial"/>
          <w:bCs/>
          <w:color w:val="000000"/>
          <w:sz w:val="24"/>
          <w:szCs w:val="24"/>
        </w:rPr>
        <w:t xml:space="preserve"> </w:t>
      </w:r>
      <w:r w:rsidRPr="0008550F">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14142D02" w14:textId="0B596701" w:rsidR="00AC2B80" w:rsidRPr="0008550F" w:rsidRDefault="00AC2B80" w:rsidP="00AC2B80">
      <w:pPr>
        <w:spacing w:before="120" w:after="120"/>
        <w:jc w:val="both"/>
        <w:rPr>
          <w:rFonts w:ascii="Arial" w:hAnsi="Arial" w:cs="Arial"/>
          <w:color w:val="000000"/>
          <w:sz w:val="24"/>
          <w:szCs w:val="24"/>
          <w:lang w:eastAsia="en-US"/>
        </w:rPr>
      </w:pPr>
      <w:r w:rsidRPr="0008550F">
        <w:rPr>
          <w:rFonts w:ascii="Arial" w:hAnsi="Arial" w:cs="Arial"/>
          <w:b/>
          <w:color w:val="000000"/>
          <w:sz w:val="24"/>
          <w:szCs w:val="24"/>
          <w:lang w:eastAsia="en-US"/>
        </w:rPr>
        <w:t>14</w:t>
      </w:r>
      <w:r w:rsidRPr="0008550F">
        <w:rPr>
          <w:rFonts w:ascii="Arial" w:eastAsia="Calibri" w:hAnsi="Arial" w:cs="Arial"/>
          <w:b/>
          <w:color w:val="000000"/>
          <w:sz w:val="24"/>
          <w:szCs w:val="24"/>
          <w:lang w:eastAsia="en-US"/>
        </w:rPr>
        <w:t xml:space="preserve">.4.1 </w:t>
      </w:r>
      <w:r w:rsidRPr="0008550F">
        <w:rPr>
          <w:rFonts w:ascii="Arial" w:hAnsi="Arial" w:cs="Arial"/>
          <w:bCs/>
          <w:color w:val="000000"/>
          <w:sz w:val="24"/>
          <w:szCs w:val="24"/>
          <w:lang w:eastAsia="en-US"/>
        </w:rPr>
        <w:t>N</w:t>
      </w:r>
      <w:r w:rsidRPr="0008550F">
        <w:rPr>
          <w:rFonts w:ascii="Arial" w:hAnsi="Arial" w:cs="Arial"/>
          <w:color w:val="000000"/>
          <w:sz w:val="24"/>
          <w:szCs w:val="24"/>
        </w:rPr>
        <w:t xml:space="preserve">o ato da assinatura da Ata de Registro de Preços ou do Termo de Contrato as cooperativas </w:t>
      </w:r>
      <w:r w:rsidRPr="0008550F">
        <w:rPr>
          <w:rFonts w:ascii="Arial" w:hAnsi="Arial" w:cs="Arial"/>
          <w:color w:val="000000"/>
          <w:sz w:val="24"/>
          <w:szCs w:val="24"/>
          <w:lang w:eastAsia="en-US"/>
        </w:rPr>
        <w:t>deverão apresentar:</w:t>
      </w:r>
    </w:p>
    <w:p w14:paraId="650F67A9" w14:textId="4B211A35" w:rsidR="00AC2B80" w:rsidRPr="0008550F" w:rsidRDefault="00AC2B80" w:rsidP="00AC2B80">
      <w:pPr>
        <w:spacing w:before="120" w:after="120"/>
        <w:jc w:val="both"/>
        <w:rPr>
          <w:rFonts w:ascii="Arial" w:hAnsi="Arial" w:cs="Arial"/>
          <w:color w:val="000000"/>
          <w:sz w:val="24"/>
          <w:szCs w:val="24"/>
          <w:lang w:eastAsia="en-US"/>
        </w:rPr>
      </w:pPr>
      <w:r w:rsidRPr="0008550F">
        <w:rPr>
          <w:rFonts w:ascii="Arial" w:hAnsi="Arial" w:cs="Arial"/>
          <w:b/>
          <w:bCs/>
          <w:color w:val="000000"/>
          <w:sz w:val="24"/>
          <w:szCs w:val="24"/>
          <w:lang w:eastAsia="en-US"/>
        </w:rPr>
        <w:t xml:space="preserve">a) </w:t>
      </w:r>
      <w:r w:rsidRPr="0008550F">
        <w:rPr>
          <w:rFonts w:ascii="Arial" w:hAnsi="Arial" w:cs="Arial"/>
          <w:color w:val="000000"/>
          <w:sz w:val="24"/>
          <w:szCs w:val="24"/>
          <w:lang w:eastAsia="en-US"/>
        </w:rPr>
        <w:t>Ata e lista de presença da reunião, assembleia ou sessão em que os cooperados autorizem a cooperativa a contratar com a municipalidade.</w:t>
      </w:r>
    </w:p>
    <w:p w14:paraId="1B08B89B" w14:textId="2DDAEF7D" w:rsidR="00AC2B80" w:rsidRPr="0008550F" w:rsidRDefault="00AC2B80" w:rsidP="00AC2B80">
      <w:pPr>
        <w:spacing w:before="120" w:after="120"/>
        <w:jc w:val="both"/>
        <w:rPr>
          <w:rFonts w:ascii="Arial" w:hAnsi="Arial" w:cs="Arial"/>
          <w:color w:val="000000"/>
          <w:sz w:val="24"/>
          <w:szCs w:val="24"/>
          <w:lang w:eastAsia="en-US"/>
        </w:rPr>
      </w:pPr>
      <w:r w:rsidRPr="0008550F">
        <w:rPr>
          <w:rFonts w:ascii="Arial" w:hAnsi="Arial" w:cs="Arial"/>
          <w:b/>
          <w:bCs/>
          <w:color w:val="000000"/>
          <w:sz w:val="24"/>
          <w:szCs w:val="24"/>
          <w:lang w:eastAsia="en-US"/>
        </w:rPr>
        <w:t xml:space="preserve">b) </w:t>
      </w:r>
      <w:r w:rsidRPr="0008550F">
        <w:rPr>
          <w:rFonts w:ascii="Arial" w:hAnsi="Arial" w:cs="Arial"/>
          <w:color w:val="000000"/>
          <w:sz w:val="24"/>
          <w:szCs w:val="24"/>
          <w:lang w:eastAsia="en-US"/>
        </w:rPr>
        <w:t xml:space="preserve">Comprovação de que os cooperados que executarão a Ata de </w:t>
      </w:r>
      <w:r w:rsidRPr="0008550F">
        <w:rPr>
          <w:rFonts w:ascii="Arial" w:hAnsi="Arial" w:cs="Arial"/>
          <w:color w:val="000000"/>
          <w:sz w:val="24"/>
          <w:szCs w:val="24"/>
          <w:lang w:eastAsia="en-US"/>
        </w:rPr>
        <w:tab/>
        <w:t>Registro</w:t>
      </w:r>
      <w:r w:rsidR="0094061F" w:rsidRPr="0008550F">
        <w:rPr>
          <w:rFonts w:ascii="Arial" w:hAnsi="Arial" w:cs="Arial"/>
          <w:color w:val="000000"/>
          <w:sz w:val="24"/>
          <w:szCs w:val="24"/>
          <w:lang w:eastAsia="en-US"/>
        </w:rPr>
        <w:t xml:space="preserve"> </w:t>
      </w:r>
      <w:r w:rsidRPr="0008550F">
        <w:rPr>
          <w:rFonts w:ascii="Arial" w:hAnsi="Arial" w:cs="Arial"/>
          <w:color w:val="000000"/>
          <w:sz w:val="24"/>
          <w:szCs w:val="24"/>
          <w:lang w:eastAsia="en-US"/>
        </w:rPr>
        <w:t>de</w:t>
      </w:r>
      <w:r w:rsidR="0094061F" w:rsidRPr="0008550F">
        <w:rPr>
          <w:rFonts w:ascii="Arial" w:hAnsi="Arial" w:cs="Arial"/>
          <w:color w:val="000000"/>
          <w:sz w:val="24"/>
          <w:szCs w:val="24"/>
          <w:lang w:eastAsia="en-US"/>
        </w:rPr>
        <w:t xml:space="preserve"> </w:t>
      </w:r>
      <w:r w:rsidRPr="0008550F">
        <w:rPr>
          <w:rFonts w:ascii="Arial" w:hAnsi="Arial" w:cs="Arial"/>
          <w:color w:val="000000"/>
          <w:sz w:val="24"/>
          <w:szCs w:val="24"/>
          <w:lang w:eastAsia="en-US"/>
        </w:rPr>
        <w:t xml:space="preserve">Preços ou Termo de Contrato realizaram a integralização das respectivas quotas-partes </w:t>
      </w:r>
      <w:proofErr w:type="gramStart"/>
      <w:r w:rsidRPr="0008550F">
        <w:rPr>
          <w:rFonts w:ascii="Arial" w:hAnsi="Arial" w:cs="Arial"/>
          <w:color w:val="000000"/>
          <w:sz w:val="24"/>
          <w:szCs w:val="24"/>
          <w:lang w:eastAsia="en-US"/>
        </w:rPr>
        <w:t>na cooperativas</w:t>
      </w:r>
      <w:proofErr w:type="gramEnd"/>
      <w:r w:rsidRPr="0008550F">
        <w:rPr>
          <w:rFonts w:ascii="Arial" w:hAnsi="Arial" w:cs="Arial"/>
          <w:color w:val="000000"/>
          <w:sz w:val="24"/>
          <w:szCs w:val="24"/>
          <w:lang w:eastAsia="en-US"/>
        </w:rPr>
        <w:t xml:space="preserve">. </w:t>
      </w:r>
    </w:p>
    <w:p w14:paraId="1A9EAE30"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4</w:t>
      </w:r>
      <w:r w:rsidRPr="0008550F">
        <w:rPr>
          <w:rFonts w:ascii="Arial" w:hAnsi="Arial" w:cs="Arial"/>
          <w:b/>
          <w:bCs/>
          <w:color w:val="000000"/>
          <w:sz w:val="24"/>
          <w:szCs w:val="24"/>
        </w:rPr>
        <w:t>.5.</w:t>
      </w:r>
      <w:r w:rsidRPr="0008550F">
        <w:rPr>
          <w:rFonts w:ascii="Arial" w:hAnsi="Arial" w:cs="Arial"/>
          <w:bCs/>
          <w:color w:val="000000"/>
          <w:sz w:val="24"/>
          <w:szCs w:val="24"/>
        </w:rPr>
        <w:t xml:space="preserve"> </w:t>
      </w:r>
      <w:r w:rsidRPr="0008550F">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14:paraId="548D379C"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4</w:t>
      </w:r>
      <w:r w:rsidRPr="0008550F">
        <w:rPr>
          <w:rFonts w:ascii="Arial" w:hAnsi="Arial" w:cs="Arial"/>
          <w:b/>
          <w:bCs/>
          <w:color w:val="000000"/>
          <w:sz w:val="24"/>
          <w:szCs w:val="24"/>
        </w:rPr>
        <w:t>.6.</w:t>
      </w:r>
      <w:r w:rsidRPr="0008550F">
        <w:rPr>
          <w:rFonts w:ascii="Arial" w:hAnsi="Arial" w:cs="Arial"/>
          <w:bCs/>
          <w:color w:val="000000"/>
          <w:sz w:val="24"/>
          <w:szCs w:val="24"/>
        </w:rPr>
        <w:t xml:space="preserve"> </w:t>
      </w:r>
      <w:r w:rsidRPr="0008550F">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previstas no item </w:t>
      </w:r>
      <w:r w:rsidRPr="0008550F">
        <w:rPr>
          <w:rFonts w:ascii="Arial" w:hAnsi="Arial" w:cs="Arial"/>
          <w:sz w:val="24"/>
          <w:szCs w:val="24"/>
        </w:rPr>
        <w:t>19</w:t>
      </w:r>
      <w:r w:rsidRPr="0008550F">
        <w:rPr>
          <w:rFonts w:ascii="Arial" w:hAnsi="Arial" w:cs="Arial"/>
          <w:color w:val="000000"/>
          <w:sz w:val="24"/>
          <w:szCs w:val="24"/>
        </w:rPr>
        <w:t xml:space="preserve"> deste Edital;</w:t>
      </w:r>
    </w:p>
    <w:p w14:paraId="489B4326" w14:textId="77777777" w:rsidR="00EB4588" w:rsidRPr="0008550F" w:rsidRDefault="00EB4588" w:rsidP="00EB4588">
      <w:pPr>
        <w:widowControl w:val="0"/>
        <w:spacing w:after="120"/>
        <w:jc w:val="both"/>
        <w:rPr>
          <w:rFonts w:ascii="Arial" w:hAnsi="Arial" w:cs="Arial"/>
          <w:sz w:val="24"/>
          <w:szCs w:val="24"/>
        </w:rPr>
      </w:pPr>
      <w:r w:rsidRPr="0008550F">
        <w:rPr>
          <w:rFonts w:ascii="Arial" w:hAnsi="Arial" w:cs="Arial"/>
          <w:b/>
          <w:sz w:val="24"/>
          <w:szCs w:val="24"/>
        </w:rPr>
        <w:t>1</w:t>
      </w:r>
      <w:r w:rsidR="00586334" w:rsidRPr="0008550F">
        <w:rPr>
          <w:rFonts w:ascii="Arial" w:hAnsi="Arial" w:cs="Arial"/>
          <w:b/>
          <w:sz w:val="24"/>
          <w:szCs w:val="24"/>
        </w:rPr>
        <w:t>4</w:t>
      </w:r>
      <w:r w:rsidRPr="0008550F">
        <w:rPr>
          <w:rFonts w:ascii="Arial" w:hAnsi="Arial" w:cs="Arial"/>
          <w:b/>
          <w:sz w:val="24"/>
          <w:szCs w:val="24"/>
        </w:rPr>
        <w:t>.7.</w:t>
      </w:r>
      <w:r w:rsidRPr="0008550F">
        <w:rPr>
          <w:rFonts w:ascii="Arial" w:hAnsi="Arial" w:cs="Arial"/>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14:paraId="076BDCBA" w14:textId="77777777" w:rsidR="00EB4588" w:rsidRPr="0008550F" w:rsidRDefault="00EB4588" w:rsidP="00EB4588">
      <w:pPr>
        <w:widowControl w:val="0"/>
        <w:spacing w:after="120"/>
        <w:jc w:val="both"/>
        <w:rPr>
          <w:rFonts w:ascii="Arial" w:hAnsi="Arial" w:cs="Arial"/>
          <w:color w:val="000000"/>
          <w:sz w:val="24"/>
          <w:szCs w:val="24"/>
        </w:rPr>
      </w:pPr>
      <w:r w:rsidRPr="0008550F">
        <w:rPr>
          <w:rFonts w:ascii="Arial" w:hAnsi="Arial" w:cs="Arial"/>
          <w:b/>
          <w:sz w:val="24"/>
          <w:szCs w:val="24"/>
        </w:rPr>
        <w:t>1</w:t>
      </w:r>
      <w:r w:rsidR="00586334" w:rsidRPr="0008550F">
        <w:rPr>
          <w:rFonts w:ascii="Arial" w:hAnsi="Arial" w:cs="Arial"/>
          <w:b/>
          <w:sz w:val="24"/>
          <w:szCs w:val="24"/>
        </w:rPr>
        <w:t>4</w:t>
      </w:r>
      <w:r w:rsidRPr="0008550F">
        <w:rPr>
          <w:rFonts w:ascii="Arial" w:hAnsi="Arial" w:cs="Arial"/>
          <w:b/>
          <w:sz w:val="24"/>
          <w:szCs w:val="24"/>
        </w:rPr>
        <w:t>.7.1.</w:t>
      </w:r>
      <w:r w:rsidRPr="0008550F">
        <w:rPr>
          <w:rFonts w:ascii="Arial" w:hAnsi="Arial" w:cs="Arial"/>
          <w:sz w:val="24"/>
          <w:szCs w:val="24"/>
        </w:rPr>
        <w:t xml:space="preserve"> </w:t>
      </w:r>
      <w:r w:rsidRPr="0008550F">
        <w:rPr>
          <w:rFonts w:ascii="Arial" w:hAnsi="Arial" w:cs="Arial"/>
          <w:color w:val="000000"/>
          <w:sz w:val="24"/>
          <w:szCs w:val="24"/>
        </w:rPr>
        <w:t xml:space="preserve">Será incluído na ata, sob a forma de anexo, o registro dos licitantes que aceitarem cotar </w:t>
      </w:r>
      <w:r w:rsidRPr="0008550F">
        <w:rPr>
          <w:rFonts w:ascii="Arial" w:hAnsi="Arial" w:cs="Arial"/>
          <w:color w:val="000000"/>
          <w:sz w:val="24"/>
          <w:szCs w:val="24"/>
        </w:rPr>
        <w:lastRenderedPageBreak/>
        <w:t>os bens ou serviços com preços iguais aos do licitante vencedor na sequência da classificação do certame, excluído o percentual referente à margem de preferência, quando o objeto não atender aos requisitos previstos no art. 3º da Lei nº 8.666, de 1993;</w:t>
      </w:r>
    </w:p>
    <w:p w14:paraId="4FFF8FD4" w14:textId="77777777" w:rsidR="00EB4588" w:rsidRPr="0008550F" w:rsidRDefault="00EB4588" w:rsidP="00EB4588">
      <w:pPr>
        <w:widowControl w:val="0"/>
        <w:spacing w:after="120"/>
        <w:jc w:val="both"/>
        <w:rPr>
          <w:rFonts w:ascii="Arial" w:hAnsi="Arial" w:cs="Arial"/>
          <w:color w:val="000000"/>
          <w:sz w:val="24"/>
          <w:szCs w:val="24"/>
        </w:rPr>
      </w:pPr>
      <w:r w:rsidRPr="0008550F">
        <w:rPr>
          <w:rFonts w:ascii="Arial" w:hAnsi="Arial" w:cs="Arial"/>
          <w:b/>
          <w:color w:val="000000"/>
          <w:sz w:val="24"/>
          <w:szCs w:val="24"/>
        </w:rPr>
        <w:t>1</w:t>
      </w:r>
      <w:r w:rsidR="00586334" w:rsidRPr="0008550F">
        <w:rPr>
          <w:rFonts w:ascii="Arial" w:hAnsi="Arial" w:cs="Arial"/>
          <w:b/>
          <w:color w:val="000000"/>
          <w:sz w:val="24"/>
          <w:szCs w:val="24"/>
        </w:rPr>
        <w:t>4</w:t>
      </w:r>
      <w:r w:rsidRPr="0008550F">
        <w:rPr>
          <w:rFonts w:ascii="Arial" w:hAnsi="Arial" w:cs="Arial"/>
          <w:b/>
          <w:color w:val="000000"/>
          <w:sz w:val="24"/>
          <w:szCs w:val="24"/>
        </w:rPr>
        <w:t>.7.2.</w:t>
      </w:r>
      <w:r w:rsidRPr="0008550F">
        <w:rPr>
          <w:rFonts w:ascii="Arial" w:hAnsi="Arial" w:cs="Arial"/>
          <w:color w:val="000000"/>
          <w:sz w:val="24"/>
          <w:szCs w:val="24"/>
        </w:rPr>
        <w:t xml:space="preserve"> A ordem de classificação dos licitantes registrados em ata deverá ser respeitada nas contratações;</w:t>
      </w:r>
    </w:p>
    <w:p w14:paraId="1A3DA411" w14:textId="77777777" w:rsidR="00EB4588" w:rsidRPr="0008550F" w:rsidRDefault="00EB4588" w:rsidP="00EB4588">
      <w:pPr>
        <w:widowControl w:val="0"/>
        <w:spacing w:after="120"/>
        <w:jc w:val="both"/>
        <w:rPr>
          <w:rFonts w:ascii="Arial" w:hAnsi="Arial" w:cs="Arial"/>
          <w:color w:val="000000"/>
          <w:sz w:val="24"/>
          <w:szCs w:val="24"/>
        </w:rPr>
      </w:pPr>
      <w:r w:rsidRPr="0008550F">
        <w:rPr>
          <w:rFonts w:ascii="Arial" w:hAnsi="Arial" w:cs="Arial"/>
          <w:b/>
          <w:color w:val="000000"/>
          <w:sz w:val="24"/>
          <w:szCs w:val="24"/>
        </w:rPr>
        <w:t>1</w:t>
      </w:r>
      <w:r w:rsidR="00586334" w:rsidRPr="0008550F">
        <w:rPr>
          <w:rFonts w:ascii="Arial" w:hAnsi="Arial" w:cs="Arial"/>
          <w:b/>
          <w:color w:val="000000"/>
          <w:sz w:val="24"/>
          <w:szCs w:val="24"/>
        </w:rPr>
        <w:t>4</w:t>
      </w:r>
      <w:r w:rsidRPr="0008550F">
        <w:rPr>
          <w:rFonts w:ascii="Arial" w:hAnsi="Arial" w:cs="Arial"/>
          <w:b/>
          <w:color w:val="000000"/>
          <w:sz w:val="24"/>
          <w:szCs w:val="24"/>
        </w:rPr>
        <w:t xml:space="preserve">.7.3. </w:t>
      </w:r>
      <w:r w:rsidRPr="0008550F">
        <w:rPr>
          <w:rFonts w:ascii="Arial" w:hAnsi="Arial" w:cs="Arial"/>
          <w:color w:val="000000"/>
          <w:sz w:val="24"/>
          <w:szCs w:val="24"/>
        </w:rPr>
        <w:t>Se houver mais de um licitante na situação de que trata o item 1</w:t>
      </w:r>
      <w:r w:rsidR="00954C27" w:rsidRPr="0008550F">
        <w:rPr>
          <w:rFonts w:ascii="Arial" w:hAnsi="Arial" w:cs="Arial"/>
          <w:color w:val="000000"/>
          <w:sz w:val="24"/>
          <w:szCs w:val="24"/>
        </w:rPr>
        <w:t>4</w:t>
      </w:r>
      <w:r w:rsidRPr="0008550F">
        <w:rPr>
          <w:rFonts w:ascii="Arial" w:hAnsi="Arial" w:cs="Arial"/>
          <w:color w:val="000000"/>
          <w:sz w:val="24"/>
          <w:szCs w:val="24"/>
        </w:rPr>
        <w:t xml:space="preserve">.7.1 serão classificados segundo a ordem da </w:t>
      </w:r>
      <w:r w:rsidR="001226B3" w:rsidRPr="0008550F">
        <w:rPr>
          <w:rFonts w:ascii="Arial" w:hAnsi="Arial" w:cs="Arial"/>
          <w:color w:val="000000"/>
          <w:sz w:val="24"/>
          <w:szCs w:val="24"/>
        </w:rPr>
        <w:t>última</w:t>
      </w:r>
      <w:r w:rsidRPr="0008550F">
        <w:rPr>
          <w:rFonts w:ascii="Arial" w:hAnsi="Arial" w:cs="Arial"/>
          <w:color w:val="000000"/>
          <w:sz w:val="24"/>
          <w:szCs w:val="24"/>
        </w:rPr>
        <w:t xml:space="preserve"> proposta apresentada durante a fase competitiva;</w:t>
      </w:r>
    </w:p>
    <w:p w14:paraId="49CBD0CE" w14:textId="77777777" w:rsidR="00EB4588" w:rsidRPr="0008550F" w:rsidRDefault="00EB4588" w:rsidP="00EB4588">
      <w:pPr>
        <w:widowControl w:val="0"/>
        <w:spacing w:after="120"/>
        <w:jc w:val="both"/>
        <w:rPr>
          <w:rFonts w:ascii="Arial" w:hAnsi="Arial" w:cs="Arial"/>
          <w:sz w:val="24"/>
          <w:szCs w:val="24"/>
        </w:rPr>
      </w:pPr>
      <w:r w:rsidRPr="0008550F">
        <w:rPr>
          <w:rFonts w:ascii="Arial" w:hAnsi="Arial" w:cs="Arial"/>
          <w:b/>
          <w:color w:val="000000"/>
          <w:sz w:val="24"/>
          <w:szCs w:val="24"/>
        </w:rPr>
        <w:t>1</w:t>
      </w:r>
      <w:r w:rsidR="00586334" w:rsidRPr="0008550F">
        <w:rPr>
          <w:rFonts w:ascii="Arial" w:hAnsi="Arial" w:cs="Arial"/>
          <w:b/>
          <w:color w:val="000000"/>
          <w:sz w:val="24"/>
          <w:szCs w:val="24"/>
        </w:rPr>
        <w:t>4</w:t>
      </w:r>
      <w:r w:rsidRPr="0008550F">
        <w:rPr>
          <w:rFonts w:ascii="Arial" w:hAnsi="Arial" w:cs="Arial"/>
          <w:b/>
          <w:color w:val="000000"/>
          <w:sz w:val="24"/>
          <w:szCs w:val="24"/>
        </w:rPr>
        <w:t xml:space="preserve">.7.4. </w:t>
      </w:r>
      <w:r w:rsidRPr="0008550F">
        <w:rPr>
          <w:rFonts w:ascii="Arial" w:hAnsi="Arial" w:cs="Arial"/>
          <w:color w:val="000000"/>
          <w:sz w:val="24"/>
          <w:szCs w:val="24"/>
        </w:rPr>
        <w:t>O anexo que se trata o subitem 1</w:t>
      </w:r>
      <w:r w:rsidR="00954C27" w:rsidRPr="0008550F">
        <w:rPr>
          <w:rFonts w:ascii="Arial" w:hAnsi="Arial" w:cs="Arial"/>
          <w:color w:val="000000"/>
          <w:sz w:val="24"/>
          <w:szCs w:val="24"/>
        </w:rPr>
        <w:t>4</w:t>
      </w:r>
      <w:r w:rsidRPr="0008550F">
        <w:rPr>
          <w:rFonts w:ascii="Arial" w:hAnsi="Arial" w:cs="Arial"/>
          <w:color w:val="000000"/>
          <w:sz w:val="24"/>
          <w:szCs w:val="24"/>
        </w:rPr>
        <w:t xml:space="preserve">.7.1 consiste na ata de realização da sessão </w:t>
      </w:r>
      <w:r w:rsidR="001226B3" w:rsidRPr="0008550F">
        <w:rPr>
          <w:rFonts w:ascii="Arial" w:hAnsi="Arial" w:cs="Arial"/>
          <w:color w:val="000000"/>
          <w:sz w:val="24"/>
          <w:szCs w:val="24"/>
        </w:rPr>
        <w:t>pública</w:t>
      </w:r>
      <w:r w:rsidRPr="0008550F">
        <w:rPr>
          <w:rFonts w:ascii="Arial" w:hAnsi="Arial" w:cs="Arial"/>
          <w:color w:val="000000"/>
          <w:sz w:val="24"/>
          <w:szCs w:val="24"/>
        </w:rPr>
        <w:t xml:space="preserve"> que conterá informação dos licitantes que aceitarem cotar os bens ou serviços com preços iguais ao do licitante vencedor do certame;</w:t>
      </w:r>
    </w:p>
    <w:p w14:paraId="2B164441"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4</w:t>
      </w:r>
      <w:r w:rsidRPr="0008550F">
        <w:rPr>
          <w:rFonts w:ascii="Arial" w:hAnsi="Arial" w:cs="Arial"/>
          <w:b/>
          <w:bCs/>
          <w:color w:val="000000"/>
          <w:sz w:val="24"/>
          <w:szCs w:val="24"/>
        </w:rPr>
        <w:t>.8.</w:t>
      </w:r>
      <w:r w:rsidRPr="0008550F">
        <w:rPr>
          <w:rFonts w:ascii="Arial" w:hAnsi="Arial" w:cs="Arial"/>
          <w:bCs/>
          <w:color w:val="000000"/>
          <w:sz w:val="24"/>
          <w:szCs w:val="24"/>
        </w:rPr>
        <w:t xml:space="preserve"> </w:t>
      </w:r>
      <w:r w:rsidRPr="0008550F">
        <w:rPr>
          <w:rFonts w:ascii="Arial" w:hAnsi="Arial" w:cs="Arial"/>
          <w:color w:val="000000"/>
          <w:sz w:val="24"/>
          <w:szCs w:val="24"/>
        </w:rPr>
        <w:t>Publicada na imprensa oficial a Ata de Registro de Preço terá efeito de compromisso de fornecimento;</w:t>
      </w:r>
    </w:p>
    <w:p w14:paraId="10454E27" w14:textId="248D1F45"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4</w:t>
      </w:r>
      <w:r w:rsidRPr="0008550F">
        <w:rPr>
          <w:rFonts w:ascii="Arial" w:hAnsi="Arial" w:cs="Arial"/>
          <w:b/>
          <w:bCs/>
          <w:color w:val="000000"/>
          <w:sz w:val="24"/>
          <w:szCs w:val="24"/>
        </w:rPr>
        <w:t>.9.</w:t>
      </w:r>
      <w:r w:rsidRPr="0008550F">
        <w:rPr>
          <w:rFonts w:ascii="Arial" w:hAnsi="Arial" w:cs="Arial"/>
          <w:color w:val="000000"/>
          <w:sz w:val="24"/>
          <w:szCs w:val="24"/>
        </w:rPr>
        <w:t xml:space="preserve"> A adjudicatária deverá, no prazo de até </w:t>
      </w:r>
      <w:r w:rsidRPr="0008550F">
        <w:rPr>
          <w:rFonts w:ascii="Arial" w:hAnsi="Arial" w:cs="Arial"/>
          <w:b/>
          <w:color w:val="000000"/>
          <w:sz w:val="24"/>
          <w:szCs w:val="24"/>
        </w:rPr>
        <w:t>24 (vinte e quatro)</w:t>
      </w:r>
      <w:r w:rsidRPr="0008550F">
        <w:rPr>
          <w:rFonts w:ascii="Arial" w:hAnsi="Arial" w:cs="Arial"/>
          <w:color w:val="000000"/>
          <w:sz w:val="24"/>
          <w:szCs w:val="24"/>
        </w:rPr>
        <w:t xml:space="preserve"> horas </w:t>
      </w:r>
      <w:r w:rsidRPr="0008550F">
        <w:rPr>
          <w:rFonts w:ascii="Arial" w:hAnsi="Arial" w:cs="Arial"/>
          <w:i/>
          <w:color w:val="000000"/>
          <w:sz w:val="24"/>
          <w:szCs w:val="24"/>
        </w:rPr>
        <w:t>contadas da data da convocação</w:t>
      </w:r>
      <w:r w:rsidRPr="0008550F">
        <w:rPr>
          <w:rFonts w:ascii="Arial" w:hAnsi="Arial" w:cs="Arial"/>
          <w:color w:val="000000"/>
          <w:sz w:val="24"/>
          <w:szCs w:val="24"/>
        </w:rPr>
        <w:t>, comparecer ao Setor Competente para retirar a Ordem de Serviço e/ou a nota de empenho</w:t>
      </w:r>
      <w:r w:rsidR="002B2B20" w:rsidRPr="0008550F">
        <w:rPr>
          <w:rFonts w:ascii="Arial" w:hAnsi="Arial" w:cs="Arial"/>
          <w:color w:val="000000"/>
          <w:sz w:val="24"/>
          <w:szCs w:val="24"/>
        </w:rPr>
        <w:t>, o qual também poderá ser envia via email.</w:t>
      </w:r>
    </w:p>
    <w:p w14:paraId="4DD3EE28"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color w:val="000000"/>
          <w:sz w:val="24"/>
          <w:szCs w:val="24"/>
        </w:rPr>
        <w:t>1</w:t>
      </w:r>
      <w:r w:rsidR="00586334" w:rsidRPr="0008550F">
        <w:rPr>
          <w:rFonts w:ascii="Arial" w:hAnsi="Arial" w:cs="Arial"/>
          <w:b/>
          <w:color w:val="000000"/>
          <w:sz w:val="24"/>
          <w:szCs w:val="24"/>
        </w:rPr>
        <w:t>4.</w:t>
      </w:r>
      <w:r w:rsidRPr="0008550F">
        <w:rPr>
          <w:rFonts w:ascii="Arial" w:hAnsi="Arial" w:cs="Arial"/>
          <w:b/>
          <w:color w:val="000000"/>
          <w:sz w:val="24"/>
          <w:szCs w:val="24"/>
        </w:rPr>
        <w:t>9.1.</w:t>
      </w:r>
      <w:r w:rsidRPr="0008550F">
        <w:rPr>
          <w:rFonts w:ascii="Arial" w:hAnsi="Arial" w:cs="Arial"/>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56645304" w14:textId="3B773958"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4</w:t>
      </w:r>
      <w:r w:rsidRPr="0008550F">
        <w:rPr>
          <w:rFonts w:ascii="Arial" w:hAnsi="Arial" w:cs="Arial"/>
          <w:b/>
          <w:bCs/>
          <w:color w:val="000000"/>
          <w:sz w:val="24"/>
          <w:szCs w:val="24"/>
        </w:rPr>
        <w:t xml:space="preserve">.10. </w:t>
      </w:r>
      <w:r w:rsidRPr="0008550F">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w:t>
      </w:r>
      <w:r w:rsidR="001231F9" w:rsidRPr="0008550F">
        <w:rPr>
          <w:rFonts w:ascii="Arial" w:hAnsi="Arial" w:cs="Arial"/>
          <w:color w:val="000000"/>
          <w:sz w:val="24"/>
          <w:szCs w:val="24"/>
        </w:rPr>
        <w:t>8 §2º</w:t>
      </w:r>
      <w:r w:rsidRPr="0008550F">
        <w:rPr>
          <w:rFonts w:ascii="Arial" w:hAnsi="Arial" w:cs="Arial"/>
          <w:color w:val="000000"/>
          <w:sz w:val="24"/>
          <w:szCs w:val="24"/>
        </w:rPr>
        <w:t xml:space="preserve">, </w:t>
      </w:r>
      <w:r w:rsidR="001231F9" w:rsidRPr="0008550F">
        <w:rPr>
          <w:rFonts w:ascii="Arial" w:hAnsi="Arial" w:cs="Arial"/>
          <w:color w:val="000000"/>
          <w:sz w:val="24"/>
          <w:szCs w:val="24"/>
        </w:rPr>
        <w:t>do decreto</w:t>
      </w:r>
      <w:r w:rsidRPr="0008550F">
        <w:rPr>
          <w:rFonts w:ascii="Arial" w:hAnsi="Arial" w:cs="Arial"/>
          <w:color w:val="000000"/>
          <w:sz w:val="24"/>
          <w:szCs w:val="24"/>
        </w:rPr>
        <w:t xml:space="preserve"> 10.</w:t>
      </w:r>
      <w:r w:rsidR="001231F9" w:rsidRPr="0008550F">
        <w:rPr>
          <w:rFonts w:ascii="Arial" w:hAnsi="Arial" w:cs="Arial"/>
          <w:color w:val="000000"/>
          <w:sz w:val="24"/>
          <w:szCs w:val="24"/>
        </w:rPr>
        <w:t>024</w:t>
      </w:r>
      <w:r w:rsidRPr="0008550F">
        <w:rPr>
          <w:rFonts w:ascii="Arial" w:hAnsi="Arial" w:cs="Arial"/>
          <w:color w:val="000000"/>
          <w:sz w:val="24"/>
          <w:szCs w:val="24"/>
        </w:rPr>
        <w:t>/</w:t>
      </w:r>
      <w:r w:rsidR="001231F9" w:rsidRPr="0008550F">
        <w:rPr>
          <w:rFonts w:ascii="Arial" w:hAnsi="Arial" w:cs="Arial"/>
          <w:color w:val="000000"/>
          <w:sz w:val="24"/>
          <w:szCs w:val="24"/>
        </w:rPr>
        <w:t>19</w:t>
      </w:r>
      <w:r w:rsidRPr="0008550F">
        <w:rPr>
          <w:rFonts w:ascii="Arial" w:hAnsi="Arial" w:cs="Arial"/>
          <w:color w:val="000000"/>
          <w:sz w:val="24"/>
          <w:szCs w:val="24"/>
        </w:rPr>
        <w:t>, sem prejuízo das cominações legais previstas neste Edital.</w:t>
      </w:r>
    </w:p>
    <w:p w14:paraId="70B7D86E" w14:textId="77777777" w:rsidR="00053DAA" w:rsidRPr="0008550F" w:rsidRDefault="00053DAA" w:rsidP="00586334">
      <w:pPr>
        <w:pStyle w:val="Corpodetexto"/>
        <w:widowControl w:val="0"/>
        <w:spacing w:after="120"/>
        <w:jc w:val="both"/>
        <w:rPr>
          <w:rFonts w:ascii="Arial" w:hAnsi="Arial" w:cs="Arial"/>
          <w:b/>
          <w:bCs/>
          <w:color w:val="000000"/>
          <w:szCs w:val="24"/>
        </w:rPr>
      </w:pPr>
    </w:p>
    <w:p w14:paraId="4160DDAF" w14:textId="723B8706" w:rsidR="00EB4588" w:rsidRPr="0008550F" w:rsidRDefault="00586334" w:rsidP="00586334">
      <w:pPr>
        <w:pStyle w:val="Corpodetexto"/>
        <w:widowControl w:val="0"/>
        <w:spacing w:after="120"/>
        <w:jc w:val="both"/>
        <w:rPr>
          <w:rFonts w:ascii="Arial" w:hAnsi="Arial" w:cs="Arial"/>
          <w:b/>
          <w:bCs/>
          <w:color w:val="000000"/>
          <w:szCs w:val="24"/>
        </w:rPr>
      </w:pPr>
      <w:r w:rsidRPr="0008550F">
        <w:rPr>
          <w:rFonts w:ascii="Arial" w:hAnsi="Arial" w:cs="Arial"/>
          <w:b/>
          <w:bCs/>
          <w:color w:val="000000"/>
          <w:szCs w:val="24"/>
        </w:rPr>
        <w:t xml:space="preserve">SEÇÃO XV – </w:t>
      </w:r>
      <w:r w:rsidR="00EB4588" w:rsidRPr="0008550F">
        <w:rPr>
          <w:rFonts w:ascii="Arial" w:hAnsi="Arial" w:cs="Arial"/>
          <w:b/>
          <w:bCs/>
          <w:color w:val="000000"/>
          <w:szCs w:val="24"/>
        </w:rPr>
        <w:t>DA UTILIZAÇÃO DA ATA DE REGISTRO DE PREÇOS POR ÓRGÃOS NÃO PARTICIPANTES.</w:t>
      </w:r>
    </w:p>
    <w:p w14:paraId="3C256807" w14:textId="72A5AB08"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5</w:t>
      </w:r>
      <w:r w:rsidRPr="0008550F">
        <w:rPr>
          <w:rFonts w:ascii="Arial" w:hAnsi="Arial" w:cs="Arial"/>
          <w:b/>
          <w:bCs/>
          <w:color w:val="000000"/>
          <w:sz w:val="24"/>
          <w:szCs w:val="24"/>
        </w:rPr>
        <w:t xml:space="preserve">.1. </w:t>
      </w:r>
      <w:r w:rsidRPr="0008550F">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08550F">
        <w:rPr>
          <w:rFonts w:ascii="Arial" w:hAnsi="Arial" w:cs="Arial"/>
          <w:sz w:val="24"/>
          <w:szCs w:val="24"/>
        </w:rPr>
        <w:t>estabelecidas na Lei Federal nº 8.666/</w:t>
      </w:r>
      <w:r w:rsidR="00954C27" w:rsidRPr="0008550F">
        <w:rPr>
          <w:rFonts w:ascii="Arial" w:hAnsi="Arial" w:cs="Arial"/>
          <w:sz w:val="24"/>
          <w:szCs w:val="24"/>
        </w:rPr>
        <w:t xml:space="preserve">93 </w:t>
      </w:r>
      <w:r w:rsidR="007A1363" w:rsidRPr="0008550F">
        <w:rPr>
          <w:rFonts w:ascii="Arial" w:hAnsi="Arial" w:cs="Arial"/>
          <w:sz w:val="24"/>
          <w:szCs w:val="24"/>
        </w:rPr>
        <w:t>e Decreto</w:t>
      </w:r>
      <w:r w:rsidRPr="0008550F">
        <w:rPr>
          <w:rFonts w:ascii="Arial" w:hAnsi="Arial" w:cs="Arial"/>
          <w:sz w:val="24"/>
          <w:szCs w:val="24"/>
        </w:rPr>
        <w:t xml:space="preserve"> nº </w:t>
      </w:r>
      <w:r w:rsidR="00A7485D" w:rsidRPr="0008550F">
        <w:rPr>
          <w:rFonts w:ascii="Arial" w:hAnsi="Arial" w:cs="Arial"/>
          <w:sz w:val="24"/>
          <w:szCs w:val="24"/>
        </w:rPr>
        <w:t>9</w:t>
      </w:r>
      <w:r w:rsidRPr="0008550F">
        <w:rPr>
          <w:rFonts w:ascii="Arial" w:hAnsi="Arial" w:cs="Arial"/>
          <w:sz w:val="24"/>
          <w:szCs w:val="24"/>
        </w:rPr>
        <w:t>.</w:t>
      </w:r>
      <w:r w:rsidR="00A7485D" w:rsidRPr="0008550F">
        <w:rPr>
          <w:rFonts w:ascii="Arial" w:hAnsi="Arial" w:cs="Arial"/>
          <w:sz w:val="24"/>
          <w:szCs w:val="24"/>
        </w:rPr>
        <w:t>488</w:t>
      </w:r>
      <w:r w:rsidRPr="0008550F">
        <w:rPr>
          <w:rFonts w:ascii="Arial" w:hAnsi="Arial" w:cs="Arial"/>
          <w:sz w:val="24"/>
          <w:szCs w:val="24"/>
        </w:rPr>
        <w:t>, de 201</w:t>
      </w:r>
      <w:r w:rsidR="00A7485D" w:rsidRPr="0008550F">
        <w:rPr>
          <w:rFonts w:ascii="Arial" w:hAnsi="Arial" w:cs="Arial"/>
          <w:sz w:val="24"/>
          <w:szCs w:val="24"/>
        </w:rPr>
        <w:t>8</w:t>
      </w:r>
      <w:r w:rsidRPr="0008550F">
        <w:rPr>
          <w:rFonts w:ascii="Arial" w:hAnsi="Arial" w:cs="Arial"/>
          <w:sz w:val="24"/>
          <w:szCs w:val="24"/>
        </w:rPr>
        <w:t>,</w:t>
      </w:r>
      <w:r w:rsidRPr="0008550F">
        <w:rPr>
          <w:rFonts w:ascii="Arial" w:hAnsi="Arial" w:cs="Arial"/>
          <w:i/>
        </w:rPr>
        <w:t xml:space="preserve"> </w:t>
      </w:r>
      <w:r w:rsidRPr="0008550F">
        <w:rPr>
          <w:rFonts w:ascii="Arial" w:hAnsi="Arial" w:cs="Arial"/>
          <w:sz w:val="24"/>
          <w:szCs w:val="24"/>
        </w:rPr>
        <w:t>relativo</w:t>
      </w:r>
      <w:r w:rsidRPr="0008550F">
        <w:rPr>
          <w:rFonts w:ascii="Arial" w:hAnsi="Arial" w:cs="Arial"/>
          <w:color w:val="000000"/>
          <w:sz w:val="24"/>
          <w:szCs w:val="24"/>
        </w:rPr>
        <w:t xml:space="preserve"> à utilização do Sistema de Registro de Preços;</w:t>
      </w:r>
    </w:p>
    <w:p w14:paraId="0214AC23"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5</w:t>
      </w:r>
      <w:r w:rsidRPr="0008550F">
        <w:rPr>
          <w:rFonts w:ascii="Arial" w:hAnsi="Arial" w:cs="Arial"/>
          <w:b/>
          <w:bCs/>
          <w:color w:val="000000"/>
          <w:sz w:val="24"/>
          <w:szCs w:val="24"/>
        </w:rPr>
        <w:t>.2.</w:t>
      </w:r>
      <w:r w:rsidRPr="0008550F">
        <w:rPr>
          <w:rFonts w:ascii="Arial" w:hAnsi="Arial" w:cs="Arial"/>
          <w:bCs/>
          <w:color w:val="000000"/>
          <w:sz w:val="24"/>
          <w:szCs w:val="24"/>
        </w:rPr>
        <w:t xml:space="preserve"> </w:t>
      </w:r>
      <w:r w:rsidRPr="0008550F">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08550F">
        <w:rPr>
          <w:rFonts w:ascii="Arial" w:hAnsi="Arial" w:cs="Arial"/>
          <w:sz w:val="24"/>
          <w:szCs w:val="24"/>
        </w:rPr>
        <w:t>com o órgão gerenciador e órgãos participantes</w:t>
      </w:r>
      <w:r w:rsidRPr="0008550F">
        <w:rPr>
          <w:rFonts w:ascii="Arial" w:hAnsi="Arial" w:cs="Arial"/>
          <w:color w:val="000000"/>
          <w:sz w:val="24"/>
          <w:szCs w:val="24"/>
        </w:rPr>
        <w:t>;</w:t>
      </w:r>
    </w:p>
    <w:p w14:paraId="6E1C7B27"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w:t>
      </w:r>
      <w:r w:rsidR="00586334" w:rsidRPr="0008550F">
        <w:rPr>
          <w:rFonts w:ascii="Arial" w:hAnsi="Arial" w:cs="Arial"/>
          <w:b/>
          <w:sz w:val="24"/>
          <w:szCs w:val="24"/>
        </w:rPr>
        <w:t>5</w:t>
      </w:r>
      <w:r w:rsidRPr="0008550F">
        <w:rPr>
          <w:rFonts w:ascii="Arial" w:hAnsi="Arial" w:cs="Arial"/>
          <w:b/>
          <w:sz w:val="24"/>
          <w:szCs w:val="24"/>
        </w:rPr>
        <w:t>.3.</w:t>
      </w:r>
      <w:r w:rsidRPr="0008550F">
        <w:rPr>
          <w:rFonts w:ascii="Arial" w:hAnsi="Arial" w:cs="Arial"/>
          <w:sz w:val="24"/>
          <w:szCs w:val="24"/>
        </w:rPr>
        <w:t xml:space="preserve"> As aquisições ou contratações adicionais a que se refere este item não poderão exceder, por órgão ou entidade, a </w:t>
      </w:r>
      <w:r w:rsidR="00AC5BEC" w:rsidRPr="0008550F">
        <w:rPr>
          <w:rFonts w:ascii="Arial" w:hAnsi="Arial" w:cs="Arial"/>
          <w:sz w:val="24"/>
          <w:szCs w:val="24"/>
        </w:rPr>
        <w:t>50%</w:t>
      </w:r>
      <w:r w:rsidRPr="0008550F">
        <w:rPr>
          <w:rFonts w:ascii="Arial" w:hAnsi="Arial" w:cs="Arial"/>
          <w:sz w:val="24"/>
          <w:szCs w:val="24"/>
        </w:rPr>
        <w:t xml:space="preserve"> por cento dos quantitativos dos itens do instrumento convocatório e registrados na ata de registro de preços para o órgão gerenciador e órgãos participantes;</w:t>
      </w:r>
    </w:p>
    <w:p w14:paraId="55AD691A" w14:textId="0BE8EF19"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w:t>
      </w:r>
      <w:r w:rsidR="00586334" w:rsidRPr="0008550F">
        <w:rPr>
          <w:rFonts w:ascii="Arial" w:hAnsi="Arial" w:cs="Arial"/>
          <w:b/>
          <w:sz w:val="24"/>
          <w:szCs w:val="24"/>
        </w:rPr>
        <w:t>5</w:t>
      </w:r>
      <w:r w:rsidRPr="0008550F">
        <w:rPr>
          <w:rFonts w:ascii="Arial" w:hAnsi="Arial" w:cs="Arial"/>
          <w:b/>
          <w:sz w:val="24"/>
          <w:szCs w:val="24"/>
        </w:rPr>
        <w:t>.4.</w:t>
      </w:r>
      <w:r w:rsidRPr="0008550F">
        <w:rPr>
          <w:rFonts w:ascii="Arial" w:hAnsi="Arial" w:cs="Arial"/>
          <w:sz w:val="24"/>
          <w:szCs w:val="24"/>
        </w:rPr>
        <w:t xml:space="preserve"> O quantitativo decorrente das adesões à ata de registro de preços não poderá exceder, na totalidade, ao </w:t>
      </w:r>
      <w:r w:rsidR="00AC5BEC" w:rsidRPr="0008550F">
        <w:rPr>
          <w:rFonts w:ascii="Arial" w:hAnsi="Arial" w:cs="Arial"/>
          <w:sz w:val="24"/>
          <w:szCs w:val="24"/>
        </w:rPr>
        <w:t>dobro</w:t>
      </w:r>
      <w:r w:rsidRPr="0008550F">
        <w:rPr>
          <w:rFonts w:ascii="Arial" w:hAnsi="Arial" w:cs="Arial"/>
          <w:sz w:val="24"/>
          <w:szCs w:val="24"/>
        </w:rPr>
        <w:t xml:space="preserve"> do quantitativo de cada item registrado na ata de registro de preços </w:t>
      </w:r>
      <w:r w:rsidRPr="0008550F">
        <w:rPr>
          <w:rFonts w:ascii="Arial" w:hAnsi="Arial" w:cs="Arial"/>
          <w:sz w:val="24"/>
          <w:szCs w:val="24"/>
        </w:rPr>
        <w:lastRenderedPageBreak/>
        <w:t xml:space="preserve">para o órgão gerenciador e órgãos participantes, </w:t>
      </w:r>
      <w:r w:rsidR="00FE1198" w:rsidRPr="0008550F">
        <w:rPr>
          <w:rFonts w:ascii="Arial" w:hAnsi="Arial" w:cs="Arial"/>
          <w:sz w:val="24"/>
          <w:szCs w:val="24"/>
        </w:rPr>
        <w:t>independentemente</w:t>
      </w:r>
      <w:r w:rsidRPr="0008550F">
        <w:rPr>
          <w:rFonts w:ascii="Arial" w:hAnsi="Arial" w:cs="Arial"/>
          <w:sz w:val="24"/>
          <w:szCs w:val="24"/>
        </w:rPr>
        <w:t xml:space="preserve"> do número de órgãos não participantes que aderirem;</w:t>
      </w:r>
    </w:p>
    <w:p w14:paraId="78A5E46E"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w:t>
      </w:r>
      <w:r w:rsidR="00586334" w:rsidRPr="0008550F">
        <w:rPr>
          <w:rFonts w:ascii="Arial" w:hAnsi="Arial" w:cs="Arial"/>
          <w:b/>
          <w:sz w:val="24"/>
          <w:szCs w:val="24"/>
        </w:rPr>
        <w:t>5</w:t>
      </w:r>
      <w:r w:rsidRPr="0008550F">
        <w:rPr>
          <w:rFonts w:ascii="Arial" w:hAnsi="Arial" w:cs="Arial"/>
          <w:b/>
          <w:sz w:val="24"/>
          <w:szCs w:val="24"/>
        </w:rPr>
        <w:t>.5.</w:t>
      </w:r>
      <w:r w:rsidRPr="0008550F">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0F3955F0"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w:t>
      </w:r>
      <w:r w:rsidR="00586334" w:rsidRPr="0008550F">
        <w:rPr>
          <w:rFonts w:ascii="Arial" w:hAnsi="Arial" w:cs="Arial"/>
          <w:b/>
          <w:sz w:val="24"/>
          <w:szCs w:val="24"/>
        </w:rPr>
        <w:t>5</w:t>
      </w:r>
      <w:r w:rsidRPr="0008550F">
        <w:rPr>
          <w:rFonts w:ascii="Arial" w:hAnsi="Arial" w:cs="Arial"/>
          <w:b/>
          <w:sz w:val="24"/>
          <w:szCs w:val="24"/>
        </w:rPr>
        <w:t>.6.</w:t>
      </w:r>
      <w:r w:rsidRPr="0008550F">
        <w:rPr>
          <w:rFonts w:ascii="Arial" w:hAnsi="Arial" w:cs="Arial"/>
          <w:sz w:val="24"/>
          <w:szCs w:val="24"/>
        </w:rPr>
        <w:t xml:space="preserve"> Após a autorização do órgão gerenciador, o órgão não participante deverá efetivar a aquisição ou contratação solicitada em até noventa dias, observado o prazo de vigência da ata;</w:t>
      </w:r>
    </w:p>
    <w:p w14:paraId="25A282F9"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w:t>
      </w:r>
      <w:r w:rsidR="00586334" w:rsidRPr="0008550F">
        <w:rPr>
          <w:rFonts w:ascii="Arial" w:hAnsi="Arial" w:cs="Arial"/>
          <w:b/>
          <w:sz w:val="24"/>
          <w:szCs w:val="24"/>
        </w:rPr>
        <w:t>5</w:t>
      </w:r>
      <w:r w:rsidRPr="0008550F">
        <w:rPr>
          <w:rFonts w:ascii="Arial" w:hAnsi="Arial" w:cs="Arial"/>
          <w:b/>
          <w:sz w:val="24"/>
          <w:szCs w:val="24"/>
        </w:rPr>
        <w:t>.6.1.</w:t>
      </w:r>
      <w:r w:rsidRPr="0008550F">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6687596E" w14:textId="77777777" w:rsidR="00EB4588" w:rsidRPr="0008550F" w:rsidRDefault="00EB4588" w:rsidP="00EB4588">
      <w:pPr>
        <w:widowControl w:val="0"/>
        <w:autoSpaceDE w:val="0"/>
        <w:autoSpaceDN w:val="0"/>
        <w:adjustRightInd w:val="0"/>
        <w:spacing w:after="120"/>
        <w:jc w:val="both"/>
        <w:rPr>
          <w:rFonts w:ascii="Arial" w:hAnsi="Arial" w:cs="Arial"/>
          <w:sz w:val="24"/>
        </w:rPr>
      </w:pPr>
      <w:r w:rsidRPr="0008550F">
        <w:rPr>
          <w:rFonts w:ascii="Arial" w:hAnsi="Arial" w:cs="Arial"/>
          <w:b/>
          <w:bCs/>
          <w:sz w:val="24"/>
          <w:szCs w:val="24"/>
        </w:rPr>
        <w:t>1</w:t>
      </w:r>
      <w:r w:rsidR="00586334" w:rsidRPr="0008550F">
        <w:rPr>
          <w:rFonts w:ascii="Arial" w:hAnsi="Arial" w:cs="Arial"/>
          <w:b/>
          <w:bCs/>
          <w:sz w:val="24"/>
          <w:szCs w:val="24"/>
        </w:rPr>
        <w:t>5</w:t>
      </w:r>
      <w:r w:rsidRPr="0008550F">
        <w:rPr>
          <w:rFonts w:ascii="Arial" w:hAnsi="Arial" w:cs="Arial"/>
          <w:b/>
          <w:bCs/>
          <w:sz w:val="24"/>
          <w:szCs w:val="24"/>
        </w:rPr>
        <w:t>.7.</w:t>
      </w:r>
      <w:r w:rsidRPr="0008550F">
        <w:rPr>
          <w:rFonts w:ascii="Arial" w:hAnsi="Arial" w:cs="Arial"/>
          <w:bCs/>
          <w:sz w:val="24"/>
          <w:szCs w:val="24"/>
        </w:rPr>
        <w:t xml:space="preserve"> </w:t>
      </w:r>
      <w:r w:rsidRPr="0008550F">
        <w:rPr>
          <w:rFonts w:ascii="Arial" w:hAnsi="Arial" w:cs="Arial"/>
          <w:sz w:val="24"/>
          <w:szCs w:val="24"/>
        </w:rPr>
        <w:t xml:space="preserve">A </w:t>
      </w:r>
      <w:r w:rsidR="00AA0923" w:rsidRPr="0008550F">
        <w:rPr>
          <w:rFonts w:ascii="Arial" w:hAnsi="Arial" w:cs="Arial"/>
          <w:sz w:val="24"/>
          <w:szCs w:val="24"/>
        </w:rPr>
        <w:t>Gabinete do Prefeito</w:t>
      </w:r>
      <w:r w:rsidRPr="0008550F">
        <w:rPr>
          <w:rFonts w:ascii="Arial" w:hAnsi="Arial" w:cs="Arial"/>
          <w:sz w:val="24"/>
          <w:szCs w:val="24"/>
        </w:rPr>
        <w:t xml:space="preserve"> de </w:t>
      </w:r>
      <w:r w:rsidR="00AC5066" w:rsidRPr="0008550F">
        <w:rPr>
          <w:rFonts w:ascii="Arial" w:hAnsi="Arial" w:cs="Arial"/>
          <w:sz w:val="24"/>
          <w:szCs w:val="24"/>
        </w:rPr>
        <w:t>Santo Antônio do Leste</w:t>
      </w:r>
      <w:r w:rsidRPr="0008550F">
        <w:rPr>
          <w:rFonts w:ascii="Arial" w:hAnsi="Arial" w:cs="Arial"/>
          <w:sz w:val="24"/>
          <w:szCs w:val="24"/>
        </w:rPr>
        <w:t xml:space="preserve"> será o órgão responsável pelos atos de controle e administração da Ata de Registro de Preços decorrentes desta licitação;</w:t>
      </w:r>
    </w:p>
    <w:p w14:paraId="26006E67" w14:textId="02293F91"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w:t>
      </w:r>
      <w:r w:rsidR="00586334" w:rsidRPr="0008550F">
        <w:rPr>
          <w:rFonts w:ascii="Arial" w:hAnsi="Arial" w:cs="Arial"/>
          <w:b/>
          <w:sz w:val="24"/>
          <w:szCs w:val="24"/>
        </w:rPr>
        <w:t>5</w:t>
      </w:r>
      <w:r w:rsidRPr="0008550F">
        <w:rPr>
          <w:rFonts w:ascii="Arial" w:hAnsi="Arial" w:cs="Arial"/>
          <w:b/>
          <w:sz w:val="24"/>
          <w:szCs w:val="24"/>
        </w:rPr>
        <w:t>.8.</w:t>
      </w:r>
      <w:r w:rsidRPr="0008550F">
        <w:rPr>
          <w:rFonts w:ascii="Arial" w:hAnsi="Arial" w:cs="Arial"/>
          <w:sz w:val="24"/>
          <w:szCs w:val="24"/>
        </w:rPr>
        <w:t xml:space="preserve"> As solicitações deverão ser encaminhadas ao Órgão Gerenciador o qual seja a Prefeitura Municipal de </w:t>
      </w:r>
      <w:r w:rsidR="00AC5066" w:rsidRPr="0008550F">
        <w:rPr>
          <w:rFonts w:ascii="Arial" w:hAnsi="Arial" w:cs="Arial"/>
          <w:sz w:val="24"/>
          <w:szCs w:val="24"/>
        </w:rPr>
        <w:t>Santo Antônio do Leste</w:t>
      </w:r>
      <w:r w:rsidRPr="0008550F">
        <w:rPr>
          <w:rFonts w:ascii="Arial" w:hAnsi="Arial" w:cs="Arial"/>
          <w:sz w:val="24"/>
          <w:szCs w:val="24"/>
        </w:rPr>
        <w:t xml:space="preserve"> - MT, por meio do Setor de Licitações através do e</w:t>
      </w:r>
      <w:r w:rsidR="007A1363" w:rsidRPr="0008550F">
        <w:rPr>
          <w:rFonts w:ascii="Arial" w:hAnsi="Arial" w:cs="Arial"/>
          <w:sz w:val="24"/>
          <w:szCs w:val="24"/>
        </w:rPr>
        <w:t>-</w:t>
      </w:r>
      <w:r w:rsidRPr="0008550F">
        <w:rPr>
          <w:rFonts w:ascii="Arial" w:hAnsi="Arial" w:cs="Arial"/>
          <w:sz w:val="24"/>
          <w:szCs w:val="24"/>
        </w:rPr>
        <w:t xml:space="preserve">mail </w:t>
      </w:r>
      <w:hyperlink r:id="rId34" w:history="1">
        <w:r w:rsidR="00D30450" w:rsidRPr="0008550F">
          <w:rPr>
            <w:rStyle w:val="Hyperlink"/>
            <w:rFonts w:ascii="Arial" w:hAnsi="Arial" w:cs="Arial"/>
            <w:sz w:val="24"/>
            <w:szCs w:val="24"/>
          </w:rPr>
          <w:t>licitacao@santoantoniodoleste.mt.gov.br</w:t>
        </w:r>
      </w:hyperlink>
      <w:r w:rsidRPr="0008550F">
        <w:rPr>
          <w:rFonts w:ascii="Arial" w:hAnsi="Arial" w:cs="Arial"/>
        </w:rPr>
        <w:t xml:space="preserve"> </w:t>
      </w:r>
      <w:r w:rsidRPr="0008550F">
        <w:rPr>
          <w:rFonts w:ascii="Arial" w:hAnsi="Arial" w:cs="Arial"/>
          <w:sz w:val="24"/>
          <w:szCs w:val="24"/>
        </w:rPr>
        <w:t xml:space="preserve">ou pelo endereço </w:t>
      </w:r>
      <w:r w:rsidR="00C1125A" w:rsidRPr="0008550F">
        <w:rPr>
          <w:rFonts w:ascii="Arial" w:hAnsi="Arial" w:cs="Arial"/>
          <w:sz w:val="24"/>
          <w:szCs w:val="24"/>
        </w:rPr>
        <w:t>Av. Goiás</w:t>
      </w:r>
      <w:r w:rsidR="007A1363" w:rsidRPr="0008550F">
        <w:rPr>
          <w:rFonts w:ascii="Arial" w:hAnsi="Arial" w:cs="Arial"/>
          <w:sz w:val="24"/>
          <w:szCs w:val="24"/>
        </w:rPr>
        <w:t xml:space="preserve"> </w:t>
      </w:r>
      <w:r w:rsidRPr="0008550F">
        <w:rPr>
          <w:rFonts w:ascii="Arial" w:hAnsi="Arial" w:cs="Arial"/>
          <w:sz w:val="24"/>
          <w:szCs w:val="24"/>
        </w:rPr>
        <w:t xml:space="preserve">nº </w:t>
      </w:r>
      <w:r w:rsidR="007A1363" w:rsidRPr="0008550F">
        <w:rPr>
          <w:rFonts w:ascii="Arial" w:hAnsi="Arial" w:cs="Arial"/>
          <w:sz w:val="24"/>
          <w:szCs w:val="24"/>
        </w:rPr>
        <w:t>367</w:t>
      </w:r>
      <w:r w:rsidRPr="0008550F">
        <w:rPr>
          <w:rFonts w:ascii="Arial" w:hAnsi="Arial" w:cs="Arial"/>
          <w:sz w:val="24"/>
          <w:szCs w:val="24"/>
        </w:rPr>
        <w:t>, Centro –</w:t>
      </w:r>
      <w:r w:rsidR="008603F6" w:rsidRPr="0008550F">
        <w:rPr>
          <w:rFonts w:ascii="Arial" w:hAnsi="Arial" w:cs="Arial"/>
          <w:sz w:val="24"/>
          <w:szCs w:val="24"/>
        </w:rPr>
        <w:t xml:space="preserve"> </w:t>
      </w:r>
      <w:r w:rsidRPr="0008550F">
        <w:rPr>
          <w:rFonts w:ascii="Arial" w:hAnsi="Arial" w:cs="Arial"/>
          <w:sz w:val="24"/>
          <w:szCs w:val="24"/>
        </w:rPr>
        <w:t>CEP 78.</w:t>
      </w:r>
      <w:r w:rsidR="007A1363" w:rsidRPr="0008550F">
        <w:rPr>
          <w:rFonts w:ascii="Arial" w:hAnsi="Arial" w:cs="Arial"/>
          <w:sz w:val="24"/>
          <w:szCs w:val="24"/>
        </w:rPr>
        <w:t>628</w:t>
      </w:r>
      <w:r w:rsidRPr="0008550F">
        <w:rPr>
          <w:rFonts w:ascii="Arial" w:hAnsi="Arial" w:cs="Arial"/>
          <w:sz w:val="24"/>
          <w:szCs w:val="24"/>
        </w:rPr>
        <w:t xml:space="preserve">.000 – </w:t>
      </w:r>
      <w:r w:rsidR="00DC554D" w:rsidRPr="0008550F">
        <w:rPr>
          <w:rFonts w:ascii="Arial" w:hAnsi="Arial" w:cs="Arial"/>
          <w:sz w:val="24"/>
          <w:szCs w:val="24"/>
        </w:rPr>
        <w:t xml:space="preserve">SANTO ANTÔNIO DO LESTE </w:t>
      </w:r>
      <w:r w:rsidR="007A1363" w:rsidRPr="0008550F">
        <w:rPr>
          <w:rFonts w:ascii="Arial" w:hAnsi="Arial" w:cs="Arial"/>
          <w:sz w:val="24"/>
          <w:szCs w:val="24"/>
        </w:rPr>
        <w:t>–</w:t>
      </w:r>
      <w:r w:rsidR="00DC554D" w:rsidRPr="0008550F">
        <w:rPr>
          <w:rFonts w:ascii="Arial" w:hAnsi="Arial" w:cs="Arial"/>
          <w:sz w:val="24"/>
          <w:szCs w:val="24"/>
        </w:rPr>
        <w:t xml:space="preserve"> MT</w:t>
      </w:r>
      <w:r w:rsidR="007A1363" w:rsidRPr="0008550F">
        <w:rPr>
          <w:rFonts w:ascii="Arial" w:hAnsi="Arial" w:cs="Arial"/>
          <w:sz w:val="24"/>
          <w:szCs w:val="24"/>
        </w:rPr>
        <w:t xml:space="preserve"> </w:t>
      </w:r>
      <w:r w:rsidRPr="0008550F">
        <w:rPr>
          <w:rFonts w:ascii="Arial" w:hAnsi="Arial" w:cs="Arial"/>
          <w:sz w:val="24"/>
          <w:szCs w:val="24"/>
        </w:rPr>
        <w:t xml:space="preserve">Fone (066) </w:t>
      </w:r>
      <w:r w:rsidR="007A1363" w:rsidRPr="0008550F">
        <w:rPr>
          <w:rFonts w:ascii="Arial" w:hAnsi="Arial" w:cs="Arial"/>
          <w:sz w:val="24"/>
          <w:szCs w:val="24"/>
        </w:rPr>
        <w:t>3488-1080</w:t>
      </w:r>
      <w:r w:rsidRPr="0008550F">
        <w:rPr>
          <w:rFonts w:ascii="Arial" w:hAnsi="Arial" w:cs="Arial"/>
          <w:sz w:val="24"/>
          <w:szCs w:val="24"/>
        </w:rPr>
        <w:t>.</w:t>
      </w:r>
    </w:p>
    <w:p w14:paraId="094038A0" w14:textId="77777777" w:rsidR="002C3447" w:rsidRPr="0008550F" w:rsidRDefault="002C3447" w:rsidP="00EB4588">
      <w:pPr>
        <w:widowControl w:val="0"/>
        <w:autoSpaceDE w:val="0"/>
        <w:autoSpaceDN w:val="0"/>
        <w:adjustRightInd w:val="0"/>
        <w:spacing w:after="120"/>
        <w:jc w:val="both"/>
        <w:rPr>
          <w:rFonts w:ascii="Arial" w:hAnsi="Arial" w:cs="Arial"/>
          <w:sz w:val="24"/>
          <w:szCs w:val="24"/>
        </w:rPr>
      </w:pPr>
    </w:p>
    <w:p w14:paraId="799823AE" w14:textId="77777777" w:rsidR="00EB4588" w:rsidRPr="0008550F" w:rsidRDefault="00586334" w:rsidP="00EB4588">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 xml:space="preserve">SEÇÃO XVI – </w:t>
      </w:r>
      <w:r w:rsidR="00EB4588" w:rsidRPr="0008550F">
        <w:rPr>
          <w:rFonts w:ascii="Arial" w:hAnsi="Arial" w:cs="Arial"/>
          <w:b/>
          <w:bCs/>
          <w:sz w:val="24"/>
          <w:szCs w:val="24"/>
        </w:rPr>
        <w:t xml:space="preserve">DOS ACRÉSCIMOS </w:t>
      </w:r>
    </w:p>
    <w:p w14:paraId="5C9DC83D"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6</w:t>
      </w:r>
      <w:r w:rsidRPr="0008550F">
        <w:rPr>
          <w:rFonts w:ascii="Arial" w:hAnsi="Arial" w:cs="Arial"/>
          <w:b/>
          <w:bCs/>
          <w:sz w:val="24"/>
          <w:szCs w:val="24"/>
        </w:rPr>
        <w:t xml:space="preserve">.1. </w:t>
      </w:r>
      <w:r w:rsidRPr="0008550F">
        <w:rPr>
          <w:rFonts w:ascii="Arial" w:hAnsi="Arial" w:cs="Arial"/>
          <w:sz w:val="24"/>
          <w:szCs w:val="24"/>
        </w:rPr>
        <w:t xml:space="preserve">É vedado efetuar acréscimos nos quantitativos fixados pela </w:t>
      </w:r>
      <w:r w:rsidRPr="0008550F">
        <w:rPr>
          <w:rFonts w:ascii="Arial" w:hAnsi="Arial" w:cs="Arial"/>
          <w:i/>
          <w:sz w:val="24"/>
          <w:szCs w:val="24"/>
        </w:rPr>
        <w:t>ata de registro de preços</w:t>
      </w:r>
      <w:r w:rsidRPr="0008550F">
        <w:rPr>
          <w:rFonts w:ascii="Arial" w:hAnsi="Arial" w:cs="Arial"/>
          <w:sz w:val="24"/>
          <w:szCs w:val="24"/>
        </w:rPr>
        <w:t>, inclusive o acréscimo de que trata o §1º do art. 65 da Lei nº 8.666, de 1993;</w:t>
      </w:r>
    </w:p>
    <w:p w14:paraId="2C17BA15"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6</w:t>
      </w:r>
      <w:r w:rsidRPr="0008550F">
        <w:rPr>
          <w:rFonts w:ascii="Arial" w:hAnsi="Arial" w:cs="Arial"/>
          <w:b/>
          <w:bCs/>
          <w:sz w:val="24"/>
          <w:szCs w:val="24"/>
        </w:rPr>
        <w:t xml:space="preserve">.2. </w:t>
      </w:r>
      <w:r w:rsidRPr="0008550F">
        <w:rPr>
          <w:rFonts w:ascii="Arial" w:hAnsi="Arial" w:cs="Arial"/>
          <w:sz w:val="24"/>
          <w:szCs w:val="24"/>
        </w:rPr>
        <w:t xml:space="preserve">Em caso de celebração de </w:t>
      </w:r>
      <w:r w:rsidRPr="0008550F">
        <w:rPr>
          <w:rFonts w:ascii="Arial" w:hAnsi="Arial" w:cs="Arial"/>
          <w:i/>
          <w:sz w:val="24"/>
          <w:szCs w:val="24"/>
        </w:rPr>
        <w:t>contratos</w:t>
      </w:r>
      <w:r w:rsidRPr="0008550F">
        <w:rPr>
          <w:rFonts w:ascii="Arial" w:hAnsi="Arial" w:cs="Arial"/>
          <w:sz w:val="24"/>
          <w:szCs w:val="24"/>
        </w:rPr>
        <w:t>, a licitante estará obrigada a fornecer quantitativos superiores àqueles registrados, em função do direito de acréscimo de até 25% (vinte e cinco por cento) de que trata o§ 1º</w:t>
      </w:r>
      <w:r w:rsidR="00954C27" w:rsidRPr="0008550F">
        <w:rPr>
          <w:rFonts w:ascii="Arial" w:hAnsi="Arial" w:cs="Arial"/>
          <w:sz w:val="24"/>
          <w:szCs w:val="24"/>
        </w:rPr>
        <w:t xml:space="preserve"> do art. 65, da Lei nº 8.666/93.</w:t>
      </w:r>
    </w:p>
    <w:p w14:paraId="484791C9" w14:textId="77777777" w:rsidR="005A4F55" w:rsidRPr="0008550F" w:rsidRDefault="005A4F55" w:rsidP="00EB4588">
      <w:pPr>
        <w:widowControl w:val="0"/>
        <w:tabs>
          <w:tab w:val="left" w:pos="426"/>
        </w:tabs>
        <w:autoSpaceDE w:val="0"/>
        <w:autoSpaceDN w:val="0"/>
        <w:adjustRightInd w:val="0"/>
        <w:spacing w:after="120"/>
        <w:jc w:val="both"/>
        <w:rPr>
          <w:rFonts w:ascii="Arial" w:hAnsi="Arial" w:cs="Arial"/>
          <w:b/>
          <w:bCs/>
          <w:color w:val="000000"/>
          <w:sz w:val="24"/>
          <w:szCs w:val="24"/>
        </w:rPr>
      </w:pPr>
    </w:p>
    <w:p w14:paraId="254A7D04" w14:textId="77777777" w:rsidR="00EB4588" w:rsidRPr="0008550F" w:rsidRDefault="00586334" w:rsidP="00EB4588">
      <w:pPr>
        <w:widowControl w:val="0"/>
        <w:tabs>
          <w:tab w:val="left" w:pos="426"/>
        </w:tabs>
        <w:autoSpaceDE w:val="0"/>
        <w:autoSpaceDN w:val="0"/>
        <w:adjustRightInd w:val="0"/>
        <w:spacing w:after="120"/>
        <w:jc w:val="both"/>
        <w:rPr>
          <w:rFonts w:ascii="Arial" w:hAnsi="Arial" w:cs="Arial"/>
          <w:b/>
          <w:bCs/>
          <w:color w:val="000000"/>
          <w:sz w:val="24"/>
          <w:szCs w:val="24"/>
        </w:rPr>
      </w:pPr>
      <w:r w:rsidRPr="0008550F">
        <w:rPr>
          <w:rFonts w:ascii="Arial" w:hAnsi="Arial" w:cs="Arial"/>
          <w:b/>
          <w:bCs/>
          <w:color w:val="000000"/>
          <w:sz w:val="24"/>
          <w:szCs w:val="24"/>
        </w:rPr>
        <w:t xml:space="preserve">SEÇÃO XVII – </w:t>
      </w:r>
      <w:r w:rsidR="00EB4588" w:rsidRPr="0008550F">
        <w:rPr>
          <w:rFonts w:ascii="Arial" w:hAnsi="Arial" w:cs="Arial"/>
          <w:b/>
          <w:bCs/>
          <w:color w:val="000000"/>
          <w:sz w:val="24"/>
          <w:szCs w:val="24"/>
        </w:rPr>
        <w:t>CONTROLE DE PREÇOS</w:t>
      </w:r>
    </w:p>
    <w:p w14:paraId="35AABD93"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.1.</w:t>
      </w:r>
      <w:r w:rsidRPr="0008550F">
        <w:rPr>
          <w:rFonts w:ascii="Arial" w:hAnsi="Arial" w:cs="Arial"/>
          <w:bCs/>
          <w:sz w:val="24"/>
          <w:szCs w:val="24"/>
        </w:rPr>
        <w:t xml:space="preserve"> </w:t>
      </w:r>
      <w:r w:rsidRPr="0008550F">
        <w:rPr>
          <w:rFonts w:ascii="Arial" w:hAnsi="Arial" w:cs="Arial"/>
          <w:sz w:val="24"/>
          <w:szCs w:val="24"/>
        </w:rPr>
        <w:t xml:space="preserve">Durante a vigência da Ata de Registro de Preços, os preços registrados serão fixos, podendo este órgão adotar as mesmas medidas </w:t>
      </w:r>
      <w:r w:rsidR="00B12695" w:rsidRPr="0008550F">
        <w:rPr>
          <w:rFonts w:ascii="Arial" w:hAnsi="Arial" w:cs="Arial"/>
          <w:sz w:val="24"/>
          <w:szCs w:val="24"/>
        </w:rPr>
        <w:t>previstas em lei.</w:t>
      </w:r>
    </w:p>
    <w:p w14:paraId="72376FF0"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 xml:space="preserve">.2. </w:t>
      </w:r>
      <w:r w:rsidRPr="0008550F">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53CE4B96"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 xml:space="preserve">.3. </w:t>
      </w:r>
      <w:r w:rsidRPr="0008550F">
        <w:rPr>
          <w:rFonts w:ascii="Arial" w:hAnsi="Arial" w:cs="Arial"/>
          <w:sz w:val="24"/>
          <w:szCs w:val="24"/>
        </w:rPr>
        <w:t xml:space="preserve">Quando o preço registrado </w:t>
      </w:r>
      <w:proofErr w:type="gramStart"/>
      <w:r w:rsidRPr="0008550F">
        <w:rPr>
          <w:rFonts w:ascii="Arial" w:hAnsi="Arial" w:cs="Arial"/>
          <w:sz w:val="24"/>
          <w:szCs w:val="24"/>
        </w:rPr>
        <w:t>tornar-se</w:t>
      </w:r>
      <w:proofErr w:type="gramEnd"/>
      <w:r w:rsidRPr="0008550F">
        <w:rPr>
          <w:rFonts w:ascii="Arial" w:hAnsi="Arial" w:cs="Arial"/>
          <w:sz w:val="24"/>
          <w:szCs w:val="24"/>
        </w:rPr>
        <w:t xml:space="preserve"> superior ao preço praticado no mercado por motivo superveniente, o órgão gerenciador convocará os fornecedores para negociarem a redução dos preços aos valores praticados pelo mercado;</w:t>
      </w:r>
    </w:p>
    <w:p w14:paraId="2C36AE02"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 xml:space="preserve">.3.1. </w:t>
      </w:r>
      <w:r w:rsidRPr="0008550F">
        <w:rPr>
          <w:rFonts w:ascii="Arial" w:hAnsi="Arial" w:cs="Arial"/>
          <w:sz w:val="24"/>
          <w:szCs w:val="24"/>
        </w:rPr>
        <w:t>Os fornecedores que não aceitarem reduzir seus preços aos valores praticados pelo mercado serão liberados do compromisso assumido, sem aplicação de penalidade;</w:t>
      </w:r>
    </w:p>
    <w:p w14:paraId="48BE4783"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lastRenderedPageBreak/>
        <w:t>1</w:t>
      </w:r>
      <w:r w:rsidR="00586334" w:rsidRPr="0008550F">
        <w:rPr>
          <w:rFonts w:ascii="Arial" w:hAnsi="Arial" w:cs="Arial"/>
          <w:b/>
          <w:bCs/>
          <w:sz w:val="24"/>
          <w:szCs w:val="24"/>
        </w:rPr>
        <w:t>7</w:t>
      </w:r>
      <w:r w:rsidRPr="0008550F">
        <w:rPr>
          <w:rFonts w:ascii="Arial" w:hAnsi="Arial" w:cs="Arial"/>
          <w:b/>
          <w:bCs/>
          <w:sz w:val="24"/>
          <w:szCs w:val="24"/>
        </w:rPr>
        <w:t xml:space="preserve">.3.2. </w:t>
      </w:r>
      <w:r w:rsidRPr="0008550F">
        <w:rPr>
          <w:rFonts w:ascii="Arial" w:hAnsi="Arial" w:cs="Arial"/>
          <w:sz w:val="24"/>
          <w:szCs w:val="24"/>
        </w:rPr>
        <w:t>A ordem de classificação dos fornecedores que aceitarem reduzir seus preços aos valores de mercado observará a classificação original;</w:t>
      </w:r>
    </w:p>
    <w:p w14:paraId="46CA3CB0"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 xml:space="preserve">.4. </w:t>
      </w:r>
      <w:r w:rsidRPr="0008550F">
        <w:rPr>
          <w:rFonts w:ascii="Arial" w:hAnsi="Arial" w:cs="Arial"/>
          <w:sz w:val="24"/>
          <w:szCs w:val="24"/>
        </w:rPr>
        <w:t xml:space="preserve">Quando o preço de mercado </w:t>
      </w:r>
      <w:proofErr w:type="gramStart"/>
      <w:r w:rsidRPr="0008550F">
        <w:rPr>
          <w:rFonts w:ascii="Arial" w:hAnsi="Arial" w:cs="Arial"/>
          <w:sz w:val="24"/>
          <w:szCs w:val="24"/>
        </w:rPr>
        <w:t>tornar-se</w:t>
      </w:r>
      <w:proofErr w:type="gramEnd"/>
      <w:r w:rsidRPr="0008550F">
        <w:rPr>
          <w:rFonts w:ascii="Arial" w:hAnsi="Arial" w:cs="Arial"/>
          <w:sz w:val="24"/>
          <w:szCs w:val="24"/>
        </w:rPr>
        <w:t xml:space="preserve"> superior aos preços registrados e o fornecedor não puder cumprir o compromisso, o órgão gerenciador poderá:</w:t>
      </w:r>
    </w:p>
    <w:p w14:paraId="57870C72"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 xml:space="preserve">.4.1. </w:t>
      </w:r>
      <w:r w:rsidRPr="0008550F">
        <w:rPr>
          <w:rFonts w:ascii="Arial" w:hAnsi="Arial" w:cs="Arial"/>
          <w:sz w:val="24"/>
          <w:szCs w:val="24"/>
        </w:rPr>
        <w:t>Liberar o fornecedor do compromisso assumido, caso a comunicação ocorra antes do pedido;</w:t>
      </w:r>
    </w:p>
    <w:p w14:paraId="72F54974"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 xml:space="preserve">.4.2. </w:t>
      </w:r>
      <w:r w:rsidRPr="0008550F">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14:paraId="470FD164" w14:textId="77777777" w:rsidR="00EB4588" w:rsidRPr="0008550F" w:rsidRDefault="00EB4588" w:rsidP="00EB4588">
      <w:pPr>
        <w:widowControl w:val="0"/>
        <w:autoSpaceDE w:val="0"/>
        <w:autoSpaceDN w:val="0"/>
        <w:adjustRightInd w:val="0"/>
        <w:spacing w:after="120"/>
        <w:jc w:val="both"/>
        <w:rPr>
          <w:rFonts w:ascii="Arial" w:hAnsi="Arial" w:cs="Arial"/>
          <w:sz w:val="22"/>
          <w:szCs w:val="22"/>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 xml:space="preserve">.4.3.  </w:t>
      </w:r>
      <w:r w:rsidRPr="0008550F">
        <w:rPr>
          <w:rFonts w:ascii="Arial" w:hAnsi="Arial" w:cs="Arial"/>
          <w:sz w:val="24"/>
          <w:szCs w:val="24"/>
        </w:rPr>
        <w:t>Convocar os demais fornecedores para assegurar igual oportunidade de negociação</w:t>
      </w:r>
      <w:r w:rsidRPr="0008550F">
        <w:rPr>
          <w:rFonts w:ascii="Arial" w:hAnsi="Arial" w:cs="Arial"/>
          <w:sz w:val="22"/>
          <w:szCs w:val="22"/>
        </w:rPr>
        <w:t>;</w:t>
      </w:r>
    </w:p>
    <w:p w14:paraId="44E0B2AF" w14:textId="77777777" w:rsidR="00EB4588" w:rsidRPr="0008550F" w:rsidRDefault="00EB4588" w:rsidP="00EB4588">
      <w:pPr>
        <w:widowControl w:val="0"/>
        <w:autoSpaceDE w:val="0"/>
        <w:autoSpaceDN w:val="0"/>
        <w:adjustRightInd w:val="0"/>
        <w:spacing w:after="120"/>
        <w:jc w:val="both"/>
        <w:rPr>
          <w:rFonts w:ascii="Arial" w:hAnsi="Arial" w:cs="Arial"/>
          <w:sz w:val="22"/>
          <w:szCs w:val="22"/>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.5.</w:t>
      </w:r>
      <w:r w:rsidRPr="0008550F">
        <w:rPr>
          <w:rFonts w:ascii="Arial" w:hAnsi="Arial" w:cs="Arial"/>
          <w:bCs/>
          <w:sz w:val="24"/>
          <w:szCs w:val="24"/>
        </w:rPr>
        <w:t xml:space="preserve"> </w:t>
      </w:r>
      <w:r w:rsidRPr="0008550F">
        <w:rPr>
          <w:rFonts w:ascii="Arial" w:hAnsi="Arial" w:cs="Arial"/>
          <w:sz w:val="24"/>
          <w:szCs w:val="24"/>
        </w:rPr>
        <w:t>Comprovada a redução dos preços praticados no mercado nas mesmas condições do registro, e, definido o n</w:t>
      </w:r>
      <w:r w:rsidR="00BC606D" w:rsidRPr="0008550F">
        <w:rPr>
          <w:rFonts w:ascii="Arial" w:hAnsi="Arial" w:cs="Arial"/>
          <w:sz w:val="24"/>
          <w:szCs w:val="24"/>
        </w:rPr>
        <w:t>ovo preço máximo a ser pago pelo</w:t>
      </w:r>
      <w:r w:rsidRPr="0008550F">
        <w:rPr>
          <w:rFonts w:ascii="Arial" w:hAnsi="Arial" w:cs="Arial"/>
          <w:sz w:val="24"/>
          <w:szCs w:val="24"/>
        </w:rPr>
        <w:t xml:space="preserve"> </w:t>
      </w:r>
      <w:r w:rsidR="00BC606D" w:rsidRPr="0008550F">
        <w:rPr>
          <w:rFonts w:ascii="Arial" w:hAnsi="Arial" w:cs="Arial"/>
          <w:sz w:val="24"/>
          <w:szCs w:val="24"/>
        </w:rPr>
        <w:t>Gabinete do Prefeito</w:t>
      </w:r>
      <w:r w:rsidRPr="0008550F">
        <w:rPr>
          <w:rFonts w:ascii="Arial" w:hAnsi="Arial" w:cs="Arial"/>
          <w:sz w:val="24"/>
        </w:rPr>
        <w:t>,</w:t>
      </w:r>
      <w:r w:rsidRPr="0008550F">
        <w:rPr>
          <w:rFonts w:ascii="Arial" w:hAnsi="Arial" w:cs="Arial"/>
          <w:sz w:val="24"/>
          <w:szCs w:val="24"/>
        </w:rPr>
        <w:t xml:space="preserve"> o proponente registrado será convocado, para a devida alteração do valor registrado em Ata, o qual será publicado no </w:t>
      </w:r>
      <w:r w:rsidR="008F5D8B" w:rsidRPr="0008550F">
        <w:rPr>
          <w:rFonts w:ascii="Arial" w:hAnsi="Arial" w:cs="Arial"/>
          <w:sz w:val="24"/>
          <w:szCs w:val="24"/>
        </w:rPr>
        <w:t>Diário oficial do município</w:t>
      </w:r>
      <w:r w:rsidRPr="0008550F">
        <w:rPr>
          <w:rFonts w:ascii="Arial" w:hAnsi="Arial" w:cs="Arial"/>
          <w:sz w:val="24"/>
          <w:szCs w:val="24"/>
        </w:rPr>
        <w:t>;</w:t>
      </w:r>
      <w:r w:rsidR="008F5D8B" w:rsidRPr="0008550F">
        <w:rPr>
          <w:rFonts w:ascii="Arial" w:hAnsi="Arial" w:cs="Arial"/>
          <w:sz w:val="24"/>
          <w:szCs w:val="24"/>
        </w:rPr>
        <w:t xml:space="preserve"> </w:t>
      </w:r>
      <w:hyperlink r:id="rId35" w:history="1">
        <w:r w:rsidR="008F5D8B" w:rsidRPr="0008550F">
          <w:rPr>
            <w:rStyle w:val="Hyperlink"/>
            <w:rFonts w:ascii="Arial" w:hAnsi="Arial" w:cs="Arial"/>
            <w:sz w:val="24"/>
            <w:szCs w:val="24"/>
          </w:rPr>
          <w:t>https://diariomunicipal.org/mt/amm/</w:t>
        </w:r>
      </w:hyperlink>
      <w:r w:rsidR="008F5D8B" w:rsidRPr="0008550F">
        <w:rPr>
          <w:rFonts w:ascii="Arial" w:hAnsi="Arial" w:cs="Arial"/>
          <w:sz w:val="24"/>
          <w:szCs w:val="24"/>
        </w:rPr>
        <w:t xml:space="preserve"> </w:t>
      </w:r>
    </w:p>
    <w:p w14:paraId="7B33B6BE" w14:textId="77777777" w:rsidR="00EB4588" w:rsidRPr="0008550F" w:rsidRDefault="00EB4588" w:rsidP="00EB458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w:t>
      </w:r>
      <w:r w:rsidR="00586334" w:rsidRPr="0008550F">
        <w:rPr>
          <w:rFonts w:ascii="Arial" w:hAnsi="Arial" w:cs="Arial"/>
          <w:b/>
          <w:bCs/>
          <w:sz w:val="24"/>
          <w:szCs w:val="24"/>
        </w:rPr>
        <w:t>7</w:t>
      </w:r>
      <w:r w:rsidRPr="0008550F">
        <w:rPr>
          <w:rFonts w:ascii="Arial" w:hAnsi="Arial" w:cs="Arial"/>
          <w:b/>
          <w:bCs/>
          <w:sz w:val="24"/>
          <w:szCs w:val="24"/>
        </w:rPr>
        <w:t xml:space="preserve">.6. </w:t>
      </w:r>
      <w:r w:rsidRPr="0008550F">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14:paraId="6024BCE1" w14:textId="77777777" w:rsidR="002C3447" w:rsidRPr="0008550F" w:rsidRDefault="002C3447" w:rsidP="00EB4588">
      <w:pPr>
        <w:widowControl w:val="0"/>
        <w:tabs>
          <w:tab w:val="left" w:pos="426"/>
        </w:tabs>
        <w:autoSpaceDE w:val="0"/>
        <w:autoSpaceDN w:val="0"/>
        <w:adjustRightInd w:val="0"/>
        <w:spacing w:after="120"/>
        <w:jc w:val="both"/>
        <w:rPr>
          <w:rFonts w:ascii="Arial" w:hAnsi="Arial" w:cs="Arial"/>
          <w:b/>
          <w:bCs/>
          <w:color w:val="000000"/>
          <w:sz w:val="24"/>
          <w:szCs w:val="24"/>
        </w:rPr>
      </w:pPr>
    </w:p>
    <w:p w14:paraId="51E6B6E8" w14:textId="77777777" w:rsidR="00EB4588" w:rsidRPr="0008550F" w:rsidRDefault="00586334" w:rsidP="00EB4588">
      <w:pPr>
        <w:widowControl w:val="0"/>
        <w:tabs>
          <w:tab w:val="left" w:pos="426"/>
        </w:tabs>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 xml:space="preserve">SEÇÃO XVIII – </w:t>
      </w:r>
      <w:r w:rsidR="00EB4588" w:rsidRPr="0008550F">
        <w:rPr>
          <w:rFonts w:ascii="Arial" w:hAnsi="Arial" w:cs="Arial"/>
          <w:b/>
          <w:bCs/>
          <w:color w:val="000000"/>
          <w:sz w:val="24"/>
          <w:szCs w:val="24"/>
        </w:rPr>
        <w:t>CANCELAMENTO DA ATA DE REGISTRO DE PREÇOS</w:t>
      </w:r>
    </w:p>
    <w:p w14:paraId="1B03BC7F"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8</w:t>
      </w:r>
      <w:r w:rsidRPr="0008550F">
        <w:rPr>
          <w:rFonts w:ascii="Arial" w:hAnsi="Arial" w:cs="Arial"/>
          <w:b/>
          <w:bCs/>
          <w:color w:val="000000"/>
          <w:sz w:val="24"/>
          <w:szCs w:val="24"/>
        </w:rPr>
        <w:t>.1.</w:t>
      </w:r>
      <w:r w:rsidRPr="0008550F">
        <w:rPr>
          <w:rFonts w:ascii="Arial" w:hAnsi="Arial" w:cs="Arial"/>
          <w:bCs/>
          <w:color w:val="000000"/>
          <w:sz w:val="24"/>
          <w:szCs w:val="24"/>
        </w:rPr>
        <w:t xml:space="preserve"> </w:t>
      </w:r>
      <w:r w:rsidRPr="0008550F">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79632249"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8</w:t>
      </w:r>
      <w:r w:rsidRPr="0008550F">
        <w:rPr>
          <w:rFonts w:ascii="Arial" w:hAnsi="Arial" w:cs="Arial"/>
          <w:b/>
          <w:bCs/>
          <w:color w:val="000000"/>
          <w:sz w:val="24"/>
          <w:szCs w:val="24"/>
        </w:rPr>
        <w:t>.1.1.</w:t>
      </w:r>
      <w:r w:rsidRPr="0008550F">
        <w:rPr>
          <w:rFonts w:ascii="Arial" w:hAnsi="Arial" w:cs="Arial"/>
          <w:bCs/>
          <w:color w:val="000000"/>
          <w:sz w:val="24"/>
          <w:szCs w:val="24"/>
        </w:rPr>
        <w:t xml:space="preserve"> </w:t>
      </w:r>
      <w:r w:rsidRPr="0008550F">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6B2735AA"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8</w:t>
      </w:r>
      <w:r w:rsidRPr="0008550F">
        <w:rPr>
          <w:rFonts w:ascii="Arial" w:hAnsi="Arial" w:cs="Arial"/>
          <w:b/>
          <w:bCs/>
          <w:color w:val="000000"/>
          <w:sz w:val="24"/>
          <w:szCs w:val="24"/>
        </w:rPr>
        <w:t>.1.2.</w:t>
      </w:r>
      <w:r w:rsidRPr="0008550F">
        <w:rPr>
          <w:rFonts w:ascii="Arial" w:hAnsi="Arial" w:cs="Arial"/>
          <w:color w:val="000000"/>
          <w:sz w:val="24"/>
          <w:szCs w:val="24"/>
        </w:rPr>
        <w:t xml:space="preserve"> Ocorrer fato superveniente que venha a comprometer a perfeita execução contratual decorrentes de caso fortuito ou de força maior, devidamente comprovados;</w:t>
      </w:r>
    </w:p>
    <w:p w14:paraId="5A42B15E"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8</w:t>
      </w:r>
      <w:r w:rsidRPr="0008550F">
        <w:rPr>
          <w:rFonts w:ascii="Arial" w:hAnsi="Arial" w:cs="Arial"/>
          <w:b/>
          <w:bCs/>
          <w:color w:val="000000"/>
          <w:sz w:val="24"/>
          <w:szCs w:val="24"/>
        </w:rPr>
        <w:t>.2.</w:t>
      </w:r>
      <w:r w:rsidRPr="0008550F">
        <w:rPr>
          <w:rFonts w:ascii="Arial" w:hAnsi="Arial" w:cs="Arial"/>
          <w:bCs/>
          <w:color w:val="000000"/>
          <w:sz w:val="24"/>
          <w:szCs w:val="24"/>
        </w:rPr>
        <w:t xml:space="preserve"> </w:t>
      </w:r>
      <w:r w:rsidRPr="0008550F">
        <w:rPr>
          <w:rFonts w:ascii="Arial" w:hAnsi="Arial" w:cs="Arial"/>
          <w:color w:val="000000"/>
          <w:sz w:val="24"/>
          <w:szCs w:val="24"/>
        </w:rPr>
        <w:t>Por iniciativa d</w:t>
      </w:r>
      <w:r w:rsidR="00BC606D" w:rsidRPr="0008550F">
        <w:rPr>
          <w:rFonts w:ascii="Arial" w:hAnsi="Arial" w:cs="Arial"/>
          <w:color w:val="000000"/>
          <w:sz w:val="24"/>
          <w:szCs w:val="24"/>
        </w:rPr>
        <w:t>o Gabinete do Prefeito</w:t>
      </w:r>
      <w:r w:rsidR="00B65F70" w:rsidRPr="0008550F">
        <w:rPr>
          <w:rFonts w:ascii="Arial" w:hAnsi="Arial" w:cs="Arial"/>
          <w:color w:val="000000"/>
          <w:sz w:val="24"/>
          <w:szCs w:val="24"/>
        </w:rPr>
        <w:t>/Prefeitura Municipal</w:t>
      </w:r>
      <w:r w:rsidRPr="0008550F">
        <w:rPr>
          <w:rFonts w:ascii="Arial" w:hAnsi="Arial" w:cs="Arial"/>
          <w:color w:val="000000"/>
          <w:sz w:val="24"/>
          <w:szCs w:val="24"/>
        </w:rPr>
        <w:t xml:space="preserve"> de </w:t>
      </w:r>
      <w:r w:rsidR="00AC5066" w:rsidRPr="0008550F">
        <w:rPr>
          <w:rFonts w:ascii="Arial" w:hAnsi="Arial" w:cs="Arial"/>
          <w:color w:val="000000"/>
          <w:sz w:val="24"/>
          <w:szCs w:val="24"/>
        </w:rPr>
        <w:t>Santo Antônio do Leste</w:t>
      </w:r>
      <w:r w:rsidRPr="0008550F">
        <w:rPr>
          <w:rFonts w:ascii="Arial" w:hAnsi="Arial" w:cs="Arial"/>
          <w:color w:val="000000"/>
          <w:sz w:val="24"/>
          <w:szCs w:val="24"/>
        </w:rPr>
        <w:t>, o registro será cancelado:</w:t>
      </w:r>
    </w:p>
    <w:p w14:paraId="4B9B51AB"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8</w:t>
      </w:r>
      <w:r w:rsidRPr="0008550F">
        <w:rPr>
          <w:rFonts w:ascii="Arial" w:hAnsi="Arial" w:cs="Arial"/>
          <w:b/>
          <w:bCs/>
          <w:color w:val="000000"/>
          <w:sz w:val="24"/>
          <w:szCs w:val="24"/>
        </w:rPr>
        <w:t>.2.1.</w:t>
      </w:r>
      <w:r w:rsidRPr="0008550F">
        <w:rPr>
          <w:rFonts w:ascii="Arial" w:hAnsi="Arial" w:cs="Arial"/>
          <w:color w:val="000000"/>
          <w:sz w:val="24"/>
          <w:szCs w:val="24"/>
        </w:rPr>
        <w:t xml:space="preserve"> Quando o proponente:</w:t>
      </w:r>
    </w:p>
    <w:p w14:paraId="2098E3E4"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8</w:t>
      </w:r>
      <w:r w:rsidRPr="0008550F">
        <w:rPr>
          <w:rFonts w:ascii="Arial" w:hAnsi="Arial" w:cs="Arial"/>
          <w:b/>
          <w:bCs/>
          <w:color w:val="000000"/>
          <w:sz w:val="24"/>
          <w:szCs w:val="24"/>
        </w:rPr>
        <w:t>.2.1.1.</w:t>
      </w:r>
      <w:r w:rsidRPr="0008550F">
        <w:rPr>
          <w:rFonts w:ascii="Arial" w:hAnsi="Arial" w:cs="Arial"/>
          <w:bCs/>
          <w:color w:val="000000"/>
          <w:sz w:val="24"/>
          <w:szCs w:val="24"/>
        </w:rPr>
        <w:t xml:space="preserve"> </w:t>
      </w:r>
      <w:r w:rsidRPr="0008550F">
        <w:rPr>
          <w:rFonts w:ascii="Arial" w:hAnsi="Arial" w:cs="Arial"/>
          <w:color w:val="000000"/>
          <w:sz w:val="24"/>
          <w:szCs w:val="24"/>
        </w:rPr>
        <w:t>Não aceitar reduzir o preço registrado, na hipótese de este se tornar superior àqueles praticados no mercado;</w:t>
      </w:r>
    </w:p>
    <w:p w14:paraId="246B6258"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8</w:t>
      </w:r>
      <w:r w:rsidRPr="0008550F">
        <w:rPr>
          <w:rFonts w:ascii="Arial" w:hAnsi="Arial" w:cs="Arial"/>
          <w:b/>
          <w:bCs/>
          <w:color w:val="000000"/>
          <w:sz w:val="24"/>
          <w:szCs w:val="24"/>
        </w:rPr>
        <w:t>.2.1.2.</w:t>
      </w:r>
      <w:r w:rsidRPr="0008550F">
        <w:rPr>
          <w:rFonts w:ascii="Arial" w:hAnsi="Arial" w:cs="Arial"/>
          <w:bCs/>
          <w:color w:val="000000"/>
          <w:sz w:val="24"/>
          <w:szCs w:val="24"/>
        </w:rPr>
        <w:t xml:space="preserve"> </w:t>
      </w:r>
      <w:r w:rsidRPr="0008550F">
        <w:rPr>
          <w:rFonts w:ascii="Arial" w:hAnsi="Arial" w:cs="Arial"/>
          <w:color w:val="000000"/>
          <w:sz w:val="24"/>
          <w:szCs w:val="24"/>
        </w:rPr>
        <w:t>Perder qualquer condição de habilitação ou qualificação técnica exigida no processo licitatório;</w:t>
      </w:r>
    </w:p>
    <w:p w14:paraId="46A88C81"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w:t>
      </w:r>
      <w:r w:rsidR="00586334" w:rsidRPr="0008550F">
        <w:rPr>
          <w:rFonts w:ascii="Arial" w:hAnsi="Arial" w:cs="Arial"/>
          <w:b/>
          <w:bCs/>
          <w:color w:val="000000"/>
          <w:sz w:val="24"/>
          <w:szCs w:val="24"/>
        </w:rPr>
        <w:t>8</w:t>
      </w:r>
      <w:r w:rsidRPr="0008550F">
        <w:rPr>
          <w:rFonts w:ascii="Arial" w:hAnsi="Arial" w:cs="Arial"/>
          <w:b/>
          <w:bCs/>
          <w:color w:val="000000"/>
          <w:sz w:val="24"/>
          <w:szCs w:val="24"/>
        </w:rPr>
        <w:t>.2.1.3.</w:t>
      </w:r>
      <w:r w:rsidRPr="0008550F">
        <w:rPr>
          <w:rFonts w:ascii="Arial" w:hAnsi="Arial" w:cs="Arial"/>
          <w:bCs/>
          <w:color w:val="000000"/>
          <w:sz w:val="24"/>
          <w:szCs w:val="24"/>
        </w:rPr>
        <w:t xml:space="preserve"> </w:t>
      </w:r>
      <w:r w:rsidRPr="0008550F">
        <w:rPr>
          <w:rFonts w:ascii="Arial" w:hAnsi="Arial" w:cs="Arial"/>
          <w:color w:val="000000"/>
          <w:sz w:val="24"/>
          <w:szCs w:val="24"/>
        </w:rPr>
        <w:t>Não cumprir as obrigações decorrentes da Ata de Registro de Preços;</w:t>
      </w:r>
    </w:p>
    <w:p w14:paraId="4B231617"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lastRenderedPageBreak/>
        <w:t>1</w:t>
      </w:r>
      <w:r w:rsidR="00586334" w:rsidRPr="0008550F">
        <w:rPr>
          <w:rFonts w:ascii="Arial" w:hAnsi="Arial" w:cs="Arial"/>
          <w:b/>
          <w:bCs/>
          <w:color w:val="000000"/>
          <w:sz w:val="24"/>
          <w:szCs w:val="24"/>
        </w:rPr>
        <w:t>8</w:t>
      </w:r>
      <w:r w:rsidRPr="0008550F">
        <w:rPr>
          <w:rFonts w:ascii="Arial" w:hAnsi="Arial" w:cs="Arial"/>
          <w:b/>
          <w:bCs/>
          <w:color w:val="000000"/>
          <w:sz w:val="24"/>
          <w:szCs w:val="24"/>
        </w:rPr>
        <w:t>.2.1.4.</w:t>
      </w:r>
      <w:r w:rsidRPr="0008550F">
        <w:rPr>
          <w:rFonts w:ascii="Arial" w:hAnsi="Arial" w:cs="Arial"/>
          <w:bCs/>
          <w:color w:val="000000"/>
          <w:sz w:val="24"/>
          <w:szCs w:val="24"/>
        </w:rPr>
        <w:t xml:space="preserve"> </w:t>
      </w:r>
      <w:r w:rsidRPr="0008550F">
        <w:rPr>
          <w:rFonts w:ascii="Arial" w:hAnsi="Arial" w:cs="Arial"/>
          <w:color w:val="000000"/>
          <w:sz w:val="24"/>
          <w:szCs w:val="24"/>
        </w:rPr>
        <w:t>Não comparecer ou se recusar a retirar, no prazo estabelecido, a Ordem de Fornecimento decorrente da Ata de Registro de Preços;</w:t>
      </w:r>
    </w:p>
    <w:p w14:paraId="1C135968"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color w:val="000000"/>
          <w:sz w:val="24"/>
          <w:szCs w:val="24"/>
        </w:rPr>
        <w:t>1</w:t>
      </w:r>
      <w:r w:rsidR="00586334" w:rsidRPr="0008550F">
        <w:rPr>
          <w:rFonts w:ascii="Arial" w:hAnsi="Arial" w:cs="Arial"/>
          <w:b/>
          <w:color w:val="000000"/>
          <w:sz w:val="24"/>
          <w:szCs w:val="24"/>
        </w:rPr>
        <w:t>8</w:t>
      </w:r>
      <w:r w:rsidRPr="0008550F">
        <w:rPr>
          <w:rFonts w:ascii="Arial" w:hAnsi="Arial" w:cs="Arial"/>
          <w:b/>
          <w:color w:val="000000"/>
          <w:sz w:val="24"/>
          <w:szCs w:val="24"/>
        </w:rPr>
        <w:t>.2.1.5.</w:t>
      </w:r>
      <w:r w:rsidRPr="0008550F">
        <w:rPr>
          <w:rFonts w:ascii="Arial" w:hAnsi="Arial" w:cs="Arial"/>
          <w:color w:val="000000"/>
          <w:sz w:val="24"/>
          <w:szCs w:val="24"/>
        </w:rPr>
        <w:t xml:space="preserve"> Sofrer sanção prevista nos incisos III ou IV do caput do art. 87 da Lei nº 8.666, de 1993, ou no art. 7º da Lei nº 10.520, de 2002.</w:t>
      </w:r>
    </w:p>
    <w:p w14:paraId="2D59B796"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color w:val="000000"/>
          <w:sz w:val="24"/>
          <w:szCs w:val="24"/>
        </w:rPr>
        <w:t>1</w:t>
      </w:r>
      <w:r w:rsidR="00586334" w:rsidRPr="0008550F">
        <w:rPr>
          <w:rFonts w:ascii="Arial" w:hAnsi="Arial" w:cs="Arial"/>
          <w:b/>
          <w:color w:val="000000"/>
          <w:sz w:val="24"/>
          <w:szCs w:val="24"/>
        </w:rPr>
        <w:t>8</w:t>
      </w:r>
      <w:r w:rsidRPr="0008550F">
        <w:rPr>
          <w:rFonts w:ascii="Arial" w:hAnsi="Arial" w:cs="Arial"/>
          <w:b/>
          <w:color w:val="000000"/>
          <w:sz w:val="24"/>
          <w:szCs w:val="24"/>
        </w:rPr>
        <w:t>.3.</w:t>
      </w:r>
      <w:r w:rsidRPr="0008550F">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14:paraId="65E4AFEF" w14:textId="77777777" w:rsidR="00EB4588" w:rsidRPr="0008550F" w:rsidRDefault="00EB4588" w:rsidP="00EB4588">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color w:val="000000"/>
          <w:sz w:val="24"/>
          <w:szCs w:val="24"/>
        </w:rPr>
        <w:t>1</w:t>
      </w:r>
      <w:r w:rsidR="00586334" w:rsidRPr="0008550F">
        <w:rPr>
          <w:rFonts w:ascii="Arial" w:hAnsi="Arial" w:cs="Arial"/>
          <w:b/>
          <w:color w:val="000000"/>
          <w:sz w:val="24"/>
          <w:szCs w:val="24"/>
        </w:rPr>
        <w:t>8</w:t>
      </w:r>
      <w:r w:rsidRPr="0008550F">
        <w:rPr>
          <w:rFonts w:ascii="Arial" w:hAnsi="Arial" w:cs="Arial"/>
          <w:b/>
          <w:color w:val="000000"/>
          <w:sz w:val="24"/>
          <w:szCs w:val="24"/>
        </w:rPr>
        <w:t>.4.</w:t>
      </w:r>
      <w:r w:rsidRPr="0008550F">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113E57BE" w14:textId="77777777" w:rsidR="00EB4588" w:rsidRPr="0008550F" w:rsidRDefault="00EB4588" w:rsidP="00EB4588">
      <w:pPr>
        <w:pStyle w:val="Corpodetexto"/>
        <w:widowControl w:val="0"/>
        <w:spacing w:after="120"/>
        <w:rPr>
          <w:rFonts w:ascii="Arial" w:hAnsi="Arial" w:cs="Arial"/>
          <w:b/>
        </w:rPr>
      </w:pPr>
      <w:r w:rsidRPr="0008550F">
        <w:rPr>
          <w:rFonts w:ascii="Arial" w:hAnsi="Arial" w:cs="Arial"/>
          <w:b/>
        </w:rPr>
        <w:t>1</w:t>
      </w:r>
      <w:r w:rsidR="00586334" w:rsidRPr="0008550F">
        <w:rPr>
          <w:rFonts w:ascii="Arial" w:hAnsi="Arial" w:cs="Arial"/>
          <w:b/>
        </w:rPr>
        <w:t>8</w:t>
      </w:r>
      <w:r w:rsidRPr="0008550F">
        <w:rPr>
          <w:rFonts w:ascii="Arial" w:hAnsi="Arial" w:cs="Arial"/>
          <w:b/>
        </w:rPr>
        <w:t xml:space="preserve">.4.1. </w:t>
      </w:r>
      <w:r w:rsidRPr="0008550F">
        <w:rPr>
          <w:rFonts w:ascii="Arial" w:hAnsi="Arial" w:cs="Arial"/>
        </w:rPr>
        <w:t>por razão de interesse público; ou</w:t>
      </w:r>
    </w:p>
    <w:p w14:paraId="1FB8C76D" w14:textId="77777777" w:rsidR="00EB4588" w:rsidRPr="0008550F" w:rsidRDefault="00EB4588" w:rsidP="00EB4588">
      <w:pPr>
        <w:pStyle w:val="Corpodetexto"/>
        <w:widowControl w:val="0"/>
        <w:spacing w:after="120"/>
        <w:rPr>
          <w:rFonts w:ascii="Arial" w:hAnsi="Arial" w:cs="Arial"/>
        </w:rPr>
      </w:pPr>
      <w:r w:rsidRPr="0008550F">
        <w:rPr>
          <w:rFonts w:ascii="Arial" w:hAnsi="Arial" w:cs="Arial"/>
          <w:b/>
        </w:rPr>
        <w:t>1</w:t>
      </w:r>
      <w:r w:rsidR="00586334" w:rsidRPr="0008550F">
        <w:rPr>
          <w:rFonts w:ascii="Arial" w:hAnsi="Arial" w:cs="Arial"/>
          <w:b/>
        </w:rPr>
        <w:t>8</w:t>
      </w:r>
      <w:r w:rsidRPr="0008550F">
        <w:rPr>
          <w:rFonts w:ascii="Arial" w:hAnsi="Arial" w:cs="Arial"/>
          <w:b/>
        </w:rPr>
        <w:t xml:space="preserve">.4.2. </w:t>
      </w:r>
      <w:r w:rsidRPr="0008550F">
        <w:rPr>
          <w:rFonts w:ascii="Arial" w:hAnsi="Arial" w:cs="Arial"/>
        </w:rPr>
        <w:t>a pedido do fornecedor.</w:t>
      </w:r>
    </w:p>
    <w:p w14:paraId="0EC76B4E" w14:textId="77777777" w:rsidR="00FD1C2B" w:rsidRPr="0008550F" w:rsidRDefault="00FD1C2B" w:rsidP="00EB4588">
      <w:pPr>
        <w:pStyle w:val="Corpodetexto"/>
        <w:widowControl w:val="0"/>
        <w:spacing w:after="120"/>
        <w:rPr>
          <w:rFonts w:ascii="Arial" w:hAnsi="Arial" w:cs="Arial"/>
        </w:rPr>
      </w:pPr>
    </w:p>
    <w:p w14:paraId="136C467C" w14:textId="77777777" w:rsidR="0041593E" w:rsidRPr="0008550F" w:rsidRDefault="0041593E" w:rsidP="0041593E">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SEÇÃO X</w:t>
      </w:r>
      <w:r w:rsidR="00586334" w:rsidRPr="0008550F">
        <w:rPr>
          <w:rFonts w:ascii="Arial" w:hAnsi="Arial" w:cs="Arial"/>
          <w:b/>
          <w:bCs/>
          <w:sz w:val="24"/>
          <w:szCs w:val="24"/>
        </w:rPr>
        <w:t>IX</w:t>
      </w:r>
      <w:r w:rsidRPr="0008550F">
        <w:rPr>
          <w:rFonts w:ascii="Arial" w:hAnsi="Arial" w:cs="Arial"/>
          <w:b/>
          <w:bCs/>
          <w:sz w:val="24"/>
          <w:szCs w:val="24"/>
        </w:rPr>
        <w:t xml:space="preserve"> – DO PAGAMENTO</w:t>
      </w:r>
    </w:p>
    <w:p w14:paraId="3BD8D0E6" w14:textId="77777777" w:rsidR="00E52AD0" w:rsidRPr="0008550F" w:rsidRDefault="00E52AD0"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19.1. </w:t>
      </w:r>
      <w:r w:rsidRPr="0008550F">
        <w:rPr>
          <w:rFonts w:ascii="Arial" w:hAnsi="Arial" w:cs="Arial"/>
          <w:sz w:val="24"/>
          <w:szCs w:val="24"/>
        </w:rPr>
        <w:t xml:space="preserve">O pagamento dos serviços será efetuado por execução mensal, será efetuado em até </w:t>
      </w:r>
      <w:r w:rsidRPr="0008550F">
        <w:rPr>
          <w:rFonts w:ascii="Arial" w:hAnsi="Arial" w:cs="Arial"/>
          <w:b/>
          <w:sz w:val="24"/>
          <w:szCs w:val="24"/>
        </w:rPr>
        <w:t>30 (trinta)</w:t>
      </w:r>
      <w:r w:rsidRPr="0008550F">
        <w:rPr>
          <w:rFonts w:ascii="Arial" w:hAnsi="Arial" w:cs="Arial"/>
          <w:sz w:val="24"/>
          <w:szCs w:val="24"/>
        </w:rPr>
        <w:t xml:space="preserve"> dias após a entrega da nota fiscal devidamente atestada pelo setor competente, mediante controle emitido pelo fornecedor;</w:t>
      </w:r>
    </w:p>
    <w:p w14:paraId="07D2D6D5" w14:textId="77777777" w:rsidR="00E52AD0" w:rsidRPr="0008550F" w:rsidRDefault="00E52AD0"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19.2.</w:t>
      </w:r>
      <w:r w:rsidRPr="0008550F">
        <w:rPr>
          <w:rFonts w:ascii="Arial" w:hAnsi="Arial" w:cs="Arial"/>
          <w:bCs/>
          <w:sz w:val="24"/>
          <w:szCs w:val="24"/>
        </w:rPr>
        <w:t xml:space="preserve"> </w:t>
      </w:r>
      <w:r w:rsidRPr="0008550F">
        <w:rPr>
          <w:rFonts w:ascii="Arial" w:hAnsi="Arial" w:cs="Arial"/>
          <w:sz w:val="24"/>
          <w:szCs w:val="24"/>
        </w:rPr>
        <w:t>A Contratada deverá indicar no corpo da Nota Fiscal/fatura, descrição do serviço prestado, o número e nome do banco, agência e número da conta onde deverá ser feito o pagamento;</w:t>
      </w:r>
    </w:p>
    <w:p w14:paraId="3E886399" w14:textId="77777777" w:rsidR="00E52AD0" w:rsidRPr="0008550F" w:rsidRDefault="00E52AD0" w:rsidP="00E52AD0">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19.3.</w:t>
      </w:r>
      <w:r w:rsidRPr="0008550F">
        <w:rPr>
          <w:rFonts w:ascii="Arial" w:hAnsi="Arial" w:cs="Arial"/>
          <w:bCs/>
          <w:color w:val="000000"/>
          <w:sz w:val="24"/>
          <w:szCs w:val="24"/>
        </w:rPr>
        <w:t xml:space="preserve"> </w:t>
      </w:r>
      <w:r w:rsidRPr="0008550F">
        <w:rPr>
          <w:rFonts w:ascii="Arial" w:hAnsi="Arial" w:cs="Arial"/>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1161C398" w14:textId="77777777" w:rsidR="00E52AD0" w:rsidRPr="0008550F" w:rsidRDefault="00E52AD0"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19.4.</w:t>
      </w:r>
      <w:r w:rsidRPr="0008550F">
        <w:rPr>
          <w:rFonts w:ascii="Arial" w:hAnsi="Arial" w:cs="Arial"/>
          <w:sz w:val="24"/>
          <w:szCs w:val="24"/>
        </w:rPr>
        <w:t xml:space="preserve"> A Contratada deverá apresentar, a(s) nota(s) fiscal (is) /fatura(s), emitida(s) para fins de liquidação e pagamento, acompanhada(s) dos seguintes documentos:</w:t>
      </w:r>
    </w:p>
    <w:p w14:paraId="6E995DFB" w14:textId="77777777" w:rsidR="00E52AD0" w:rsidRPr="0008550F" w:rsidRDefault="00E52AD0"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19.4.1.</w:t>
      </w:r>
      <w:r w:rsidRPr="0008550F">
        <w:rPr>
          <w:rFonts w:ascii="Arial" w:hAnsi="Arial" w:cs="Arial"/>
          <w:sz w:val="24"/>
          <w:szCs w:val="24"/>
        </w:rPr>
        <w:t xml:space="preserve"> Certidão Negativa de Débitos – CND, referente às contribuições previdenciárias e às de terceiros;</w:t>
      </w:r>
    </w:p>
    <w:p w14:paraId="0CB75621" w14:textId="77777777" w:rsidR="00E52AD0" w:rsidRPr="0008550F" w:rsidRDefault="00E52AD0"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19.4.2. </w:t>
      </w:r>
      <w:r w:rsidRPr="0008550F">
        <w:rPr>
          <w:rFonts w:ascii="Arial" w:hAnsi="Arial" w:cs="Arial"/>
          <w:sz w:val="24"/>
          <w:szCs w:val="24"/>
        </w:rPr>
        <w:t>Certificado de Regularidade de Situação do FGTS – CRF;</w:t>
      </w:r>
    </w:p>
    <w:p w14:paraId="706FF1D9" w14:textId="77777777" w:rsidR="00E52AD0" w:rsidRPr="0008550F" w:rsidRDefault="00E52AD0"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19.4.3. </w:t>
      </w:r>
      <w:r w:rsidRPr="0008550F">
        <w:rPr>
          <w:rFonts w:ascii="Arial" w:hAnsi="Arial" w:cs="Arial"/>
          <w:sz w:val="24"/>
          <w:szCs w:val="24"/>
        </w:rPr>
        <w:t>Certidões Negativas de Débitos junto às Fazendas Federal e Estadual, do domicílio sede da licitante vencedora;</w:t>
      </w:r>
    </w:p>
    <w:p w14:paraId="119E0513" w14:textId="77777777" w:rsidR="00E52AD0" w:rsidRPr="0008550F" w:rsidRDefault="00E52AD0" w:rsidP="00E52AD0">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sz w:val="24"/>
          <w:szCs w:val="24"/>
        </w:rPr>
        <w:t xml:space="preserve">19.4.4. </w:t>
      </w:r>
      <w:r w:rsidRPr="0008550F">
        <w:rPr>
          <w:rFonts w:ascii="Arial" w:hAnsi="Arial" w:cs="Arial"/>
          <w:sz w:val="24"/>
          <w:szCs w:val="24"/>
        </w:rPr>
        <w:t>Certidões Negativas de Débito Trabalhista – TST;</w:t>
      </w:r>
    </w:p>
    <w:p w14:paraId="76356B76" w14:textId="77777777" w:rsidR="00E52AD0" w:rsidRPr="0008550F" w:rsidRDefault="00E52AD0"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19.5. </w:t>
      </w:r>
      <w:r w:rsidRPr="0008550F">
        <w:rPr>
          <w:rFonts w:ascii="Arial" w:hAnsi="Arial" w:cs="Arial"/>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7A688B98" w14:textId="77777777" w:rsidR="00E52AD0" w:rsidRPr="0008550F" w:rsidRDefault="00E9371C"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19.6</w:t>
      </w:r>
      <w:r w:rsidR="00E52AD0" w:rsidRPr="0008550F">
        <w:rPr>
          <w:rFonts w:ascii="Arial" w:hAnsi="Arial" w:cs="Arial"/>
          <w:b/>
          <w:bCs/>
          <w:sz w:val="24"/>
          <w:szCs w:val="24"/>
        </w:rPr>
        <w:t xml:space="preserve">. </w:t>
      </w:r>
      <w:r w:rsidR="00E52AD0" w:rsidRPr="0008550F">
        <w:rPr>
          <w:rFonts w:ascii="Arial" w:hAnsi="Arial" w:cs="Arial"/>
          <w:sz w:val="24"/>
          <w:szCs w:val="24"/>
        </w:rPr>
        <w:t>Nenhum pagamento isentará a Contratada das suas responsabilidades e obrigações, nem implicará aceitação definitiva serviços realizados;</w:t>
      </w:r>
    </w:p>
    <w:p w14:paraId="17C03EA2" w14:textId="77777777" w:rsidR="00E52AD0" w:rsidRPr="0008550F" w:rsidRDefault="00E9371C" w:rsidP="00E52AD0">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19</w:t>
      </w:r>
      <w:r w:rsidR="00E52AD0" w:rsidRPr="0008550F">
        <w:rPr>
          <w:rFonts w:ascii="Arial" w:hAnsi="Arial" w:cs="Arial"/>
          <w:b/>
          <w:bCs/>
          <w:sz w:val="24"/>
          <w:szCs w:val="24"/>
        </w:rPr>
        <w:t xml:space="preserve">.7. </w:t>
      </w:r>
      <w:r w:rsidR="00E52AD0" w:rsidRPr="0008550F">
        <w:rPr>
          <w:rFonts w:ascii="Arial" w:hAnsi="Arial" w:cs="Arial"/>
          <w:sz w:val="24"/>
          <w:szCs w:val="24"/>
        </w:rPr>
        <w:t>A Prefeitura não efetuará pagamento de título descontado, ou por meio de cobrança em banco, bem como, os que forem negociados com terceiros por intermédio da operação de “</w:t>
      </w:r>
      <w:r w:rsidR="00E52AD0" w:rsidRPr="0008550F">
        <w:rPr>
          <w:rFonts w:ascii="Arial" w:hAnsi="Arial" w:cs="Arial"/>
          <w:i/>
          <w:iCs/>
          <w:sz w:val="24"/>
          <w:szCs w:val="24"/>
        </w:rPr>
        <w:t>factoring</w:t>
      </w:r>
      <w:r w:rsidR="00E52AD0" w:rsidRPr="0008550F">
        <w:rPr>
          <w:rFonts w:ascii="Arial" w:hAnsi="Arial" w:cs="Arial"/>
          <w:sz w:val="24"/>
          <w:szCs w:val="24"/>
        </w:rPr>
        <w:t>”;</w:t>
      </w:r>
    </w:p>
    <w:p w14:paraId="452F7C6E" w14:textId="77777777" w:rsidR="00E52AD0" w:rsidRPr="0008550F" w:rsidRDefault="00E9371C" w:rsidP="00E52AD0">
      <w:pPr>
        <w:widowControl w:val="0"/>
        <w:autoSpaceDE w:val="0"/>
        <w:autoSpaceDN w:val="0"/>
        <w:adjustRightInd w:val="0"/>
        <w:snapToGrid w:val="0"/>
        <w:spacing w:after="120"/>
        <w:jc w:val="both"/>
        <w:rPr>
          <w:rFonts w:ascii="Arial" w:hAnsi="Arial" w:cs="Arial"/>
          <w:sz w:val="24"/>
          <w:szCs w:val="24"/>
        </w:rPr>
      </w:pPr>
      <w:r w:rsidRPr="0008550F">
        <w:rPr>
          <w:rFonts w:ascii="Arial" w:hAnsi="Arial" w:cs="Arial"/>
          <w:b/>
          <w:sz w:val="24"/>
          <w:szCs w:val="24"/>
        </w:rPr>
        <w:lastRenderedPageBreak/>
        <w:t>19</w:t>
      </w:r>
      <w:r w:rsidR="00E52AD0" w:rsidRPr="0008550F">
        <w:rPr>
          <w:rFonts w:ascii="Arial" w:hAnsi="Arial" w:cs="Arial"/>
          <w:b/>
          <w:sz w:val="24"/>
          <w:szCs w:val="24"/>
        </w:rPr>
        <w:t>.8.</w:t>
      </w:r>
      <w:r w:rsidR="00E52AD0" w:rsidRPr="0008550F">
        <w:rPr>
          <w:rFonts w:ascii="Arial" w:hAnsi="Arial" w:cs="Arial"/>
          <w:sz w:val="24"/>
          <w:szCs w:val="24"/>
        </w:rPr>
        <w:t xml:space="preserve"> Quando do pagamento, será efetuada a retenção tributária prevista na legislação aplicável;</w:t>
      </w:r>
    </w:p>
    <w:p w14:paraId="49C56EEA" w14:textId="77777777" w:rsidR="00E52AD0" w:rsidRPr="0008550F" w:rsidRDefault="00E9371C" w:rsidP="00E52AD0">
      <w:pPr>
        <w:widowControl w:val="0"/>
        <w:autoSpaceDE w:val="0"/>
        <w:autoSpaceDN w:val="0"/>
        <w:adjustRightInd w:val="0"/>
        <w:snapToGrid w:val="0"/>
        <w:spacing w:after="120"/>
        <w:jc w:val="both"/>
        <w:rPr>
          <w:rFonts w:ascii="Arial" w:hAnsi="Arial" w:cs="Arial"/>
          <w:sz w:val="24"/>
          <w:szCs w:val="24"/>
        </w:rPr>
      </w:pPr>
      <w:r w:rsidRPr="0008550F">
        <w:rPr>
          <w:rFonts w:ascii="Arial" w:hAnsi="Arial" w:cs="Arial"/>
          <w:b/>
          <w:sz w:val="24"/>
          <w:szCs w:val="24"/>
        </w:rPr>
        <w:t>19</w:t>
      </w:r>
      <w:r w:rsidR="00E52AD0" w:rsidRPr="0008550F">
        <w:rPr>
          <w:rFonts w:ascii="Arial" w:hAnsi="Arial" w:cs="Arial"/>
          <w:b/>
          <w:sz w:val="24"/>
          <w:szCs w:val="24"/>
        </w:rPr>
        <w:t>.9.</w:t>
      </w:r>
      <w:r w:rsidR="00E52AD0" w:rsidRPr="0008550F">
        <w:rPr>
          <w:rFonts w:ascii="Arial" w:hAnsi="Arial" w:cs="Arial"/>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61812B2" w14:textId="03785AF9" w:rsidR="0041593E" w:rsidRPr="0008550F" w:rsidRDefault="00E9371C" w:rsidP="00FE1198">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19.</w:t>
      </w:r>
      <w:r w:rsidR="00E52AD0" w:rsidRPr="0008550F">
        <w:rPr>
          <w:rFonts w:ascii="Arial" w:hAnsi="Arial" w:cs="Arial"/>
          <w:b/>
          <w:bCs/>
          <w:sz w:val="24"/>
          <w:szCs w:val="24"/>
        </w:rPr>
        <w:t xml:space="preserve">10. </w:t>
      </w:r>
      <w:r w:rsidR="00E52AD0" w:rsidRPr="0008550F">
        <w:rPr>
          <w:rFonts w:ascii="Arial" w:hAnsi="Arial" w:cs="Arial"/>
          <w:sz w:val="24"/>
          <w:szCs w:val="24"/>
        </w:rPr>
        <w:t>As despesas bancárias decorrentes de transferência de valores para outras praças serão de responsabilidade do Contratado.</w:t>
      </w:r>
    </w:p>
    <w:p w14:paraId="74922016" w14:textId="77777777" w:rsidR="00733B51" w:rsidRPr="0008550F" w:rsidRDefault="00733B51" w:rsidP="00475E1D">
      <w:pPr>
        <w:tabs>
          <w:tab w:val="left" w:pos="567"/>
        </w:tabs>
        <w:rPr>
          <w:rFonts w:ascii="Arial" w:hAnsi="Arial" w:cs="Arial"/>
        </w:rPr>
      </w:pPr>
    </w:p>
    <w:p w14:paraId="24E5DBA3" w14:textId="77777777" w:rsidR="007568D4" w:rsidRPr="0008550F" w:rsidRDefault="007568D4" w:rsidP="00475E1D">
      <w:pPr>
        <w:pStyle w:val="Ttulo1"/>
        <w:keepNext w:val="0"/>
        <w:widowControl w:val="0"/>
        <w:tabs>
          <w:tab w:val="left" w:pos="567"/>
          <w:tab w:val="num" w:pos="1134"/>
        </w:tabs>
        <w:spacing w:before="0" w:after="120"/>
        <w:ind w:left="0"/>
        <w:jc w:val="both"/>
        <w:rPr>
          <w:rFonts w:cs="Arial"/>
          <w:color w:val="000000" w:themeColor="text1"/>
          <w:sz w:val="24"/>
        </w:rPr>
      </w:pPr>
      <w:r w:rsidRPr="0008550F">
        <w:rPr>
          <w:rFonts w:cs="Arial"/>
          <w:color w:val="000000" w:themeColor="text1"/>
          <w:sz w:val="24"/>
        </w:rPr>
        <w:t>S</w:t>
      </w:r>
      <w:r w:rsidR="00AA57B6" w:rsidRPr="0008550F">
        <w:rPr>
          <w:rFonts w:cs="Arial"/>
          <w:color w:val="000000" w:themeColor="text1"/>
          <w:sz w:val="24"/>
        </w:rPr>
        <w:t>EÇÃO X</w:t>
      </w:r>
      <w:r w:rsidR="00586334" w:rsidRPr="0008550F">
        <w:rPr>
          <w:rFonts w:cs="Arial"/>
          <w:color w:val="000000" w:themeColor="text1"/>
          <w:sz w:val="24"/>
        </w:rPr>
        <w:t>X</w:t>
      </w:r>
      <w:r w:rsidRPr="0008550F">
        <w:rPr>
          <w:rFonts w:cs="Arial"/>
          <w:color w:val="000000" w:themeColor="text1"/>
          <w:sz w:val="24"/>
        </w:rPr>
        <w:t xml:space="preserve"> – DO INSTRUMENTO CONTRATUAL</w:t>
      </w:r>
    </w:p>
    <w:p w14:paraId="2127C892" w14:textId="479DE6E8" w:rsidR="00202943" w:rsidRPr="0008550F" w:rsidRDefault="00586334" w:rsidP="00AA57B6">
      <w:pPr>
        <w:widowControl w:val="0"/>
        <w:tabs>
          <w:tab w:val="left" w:pos="284"/>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20</w:t>
      </w:r>
      <w:r w:rsidR="00AA57B6" w:rsidRPr="0008550F">
        <w:rPr>
          <w:rFonts w:ascii="Arial" w:hAnsi="Arial" w:cs="Arial"/>
          <w:b/>
          <w:color w:val="000000" w:themeColor="text1"/>
          <w:sz w:val="24"/>
        </w:rPr>
        <w:t>.1</w:t>
      </w:r>
      <w:r w:rsidR="00AA57B6" w:rsidRPr="0008550F">
        <w:rPr>
          <w:rFonts w:ascii="Arial" w:hAnsi="Arial" w:cs="Arial"/>
          <w:b/>
          <w:color w:val="000000" w:themeColor="text1"/>
          <w:sz w:val="24"/>
        </w:rPr>
        <w:tab/>
      </w:r>
      <w:r w:rsidR="005E5366" w:rsidRPr="0008550F">
        <w:rPr>
          <w:rFonts w:ascii="Arial" w:hAnsi="Arial" w:cs="Arial"/>
          <w:color w:val="000000" w:themeColor="text1"/>
          <w:sz w:val="24"/>
        </w:rPr>
        <w:t xml:space="preserve">Depois de homologado o resultado deste </w:t>
      </w:r>
      <w:r w:rsidR="005E5366" w:rsidRPr="0008550F">
        <w:rPr>
          <w:rFonts w:ascii="Arial" w:hAnsi="Arial" w:cs="Arial"/>
          <w:b/>
          <w:color w:val="000000" w:themeColor="text1"/>
          <w:sz w:val="24"/>
        </w:rPr>
        <w:t>Pregão</w:t>
      </w:r>
      <w:r w:rsidR="005E5366" w:rsidRPr="0008550F">
        <w:rPr>
          <w:rFonts w:ascii="Arial" w:hAnsi="Arial" w:cs="Arial"/>
          <w:color w:val="000000" w:themeColor="text1"/>
          <w:sz w:val="24"/>
        </w:rPr>
        <w:t xml:space="preserve">, a </w:t>
      </w:r>
      <w:r w:rsidR="005E5366" w:rsidRPr="0008550F">
        <w:rPr>
          <w:rFonts w:ascii="Arial" w:hAnsi="Arial" w:cs="Arial"/>
          <w:b/>
          <w:color w:val="000000" w:themeColor="text1"/>
          <w:sz w:val="24"/>
        </w:rPr>
        <w:t>licitante vencedora</w:t>
      </w:r>
      <w:r w:rsidR="005E5366" w:rsidRPr="0008550F">
        <w:rPr>
          <w:rFonts w:ascii="Arial" w:hAnsi="Arial" w:cs="Arial"/>
          <w:color w:val="000000" w:themeColor="text1"/>
          <w:sz w:val="24"/>
        </w:rPr>
        <w:t xml:space="preserve"> deverá assinar o contrato, dentro do prazo de </w:t>
      </w:r>
      <w:r w:rsidR="00A75F0B" w:rsidRPr="0008550F">
        <w:rPr>
          <w:rFonts w:ascii="Arial" w:hAnsi="Arial" w:cs="Arial"/>
          <w:color w:val="000000" w:themeColor="text1"/>
          <w:sz w:val="24"/>
        </w:rPr>
        <w:t>0</w:t>
      </w:r>
      <w:r w:rsidR="005E5366" w:rsidRPr="0008550F">
        <w:rPr>
          <w:rFonts w:ascii="Arial" w:hAnsi="Arial" w:cs="Arial"/>
          <w:color w:val="000000" w:themeColor="text1"/>
          <w:sz w:val="24"/>
        </w:rPr>
        <w:t>5 (cinco) dias úteis, sob pena de decair o direito à contratação, sem prejuízo das sanções previstas neste Edital</w:t>
      </w:r>
      <w:r w:rsidR="00202943" w:rsidRPr="0008550F">
        <w:rPr>
          <w:rFonts w:ascii="Arial" w:hAnsi="Arial" w:cs="Arial"/>
          <w:color w:val="000000" w:themeColor="text1"/>
          <w:sz w:val="24"/>
        </w:rPr>
        <w:t>.</w:t>
      </w:r>
    </w:p>
    <w:p w14:paraId="0E46400A" w14:textId="77777777" w:rsidR="00186D93" w:rsidRPr="0008550F" w:rsidRDefault="00586334" w:rsidP="00AA57B6">
      <w:pPr>
        <w:widowControl w:val="0"/>
        <w:spacing w:after="120"/>
        <w:jc w:val="both"/>
        <w:rPr>
          <w:rFonts w:ascii="Arial" w:hAnsi="Arial" w:cs="Arial"/>
          <w:color w:val="000000" w:themeColor="text1"/>
          <w:sz w:val="24"/>
        </w:rPr>
      </w:pPr>
      <w:r w:rsidRPr="0008550F">
        <w:rPr>
          <w:rFonts w:ascii="Arial" w:hAnsi="Arial" w:cs="Arial"/>
          <w:b/>
          <w:color w:val="000000" w:themeColor="text1"/>
          <w:sz w:val="24"/>
        </w:rPr>
        <w:t>20</w:t>
      </w:r>
      <w:r w:rsidR="00AA57B6" w:rsidRPr="0008550F">
        <w:rPr>
          <w:rFonts w:ascii="Arial" w:hAnsi="Arial" w:cs="Arial"/>
          <w:b/>
          <w:color w:val="000000" w:themeColor="text1"/>
          <w:sz w:val="24"/>
        </w:rPr>
        <w:t>.2</w:t>
      </w:r>
      <w:r w:rsidR="00AA57B6" w:rsidRPr="0008550F">
        <w:rPr>
          <w:rFonts w:ascii="Arial" w:hAnsi="Arial" w:cs="Arial"/>
          <w:b/>
          <w:color w:val="000000" w:themeColor="text1"/>
          <w:sz w:val="24"/>
        </w:rPr>
        <w:tab/>
      </w:r>
      <w:r w:rsidR="002C44C6" w:rsidRPr="0008550F">
        <w:rPr>
          <w:rFonts w:ascii="Arial" w:hAnsi="Arial" w:cs="Arial"/>
          <w:color w:val="000000" w:themeColor="text1"/>
          <w:sz w:val="24"/>
        </w:rPr>
        <w:t>Poderá ser acrescentada ao contrato a ser assinado qualquer vantagem apresentada pel</w:t>
      </w:r>
      <w:r w:rsidR="00206E2D" w:rsidRPr="0008550F">
        <w:rPr>
          <w:rFonts w:ascii="Arial" w:hAnsi="Arial" w:cs="Arial"/>
          <w:color w:val="000000" w:themeColor="text1"/>
          <w:sz w:val="24"/>
        </w:rPr>
        <w:t>a</w:t>
      </w:r>
      <w:r w:rsidR="002C44C6" w:rsidRPr="0008550F">
        <w:rPr>
          <w:rFonts w:ascii="Arial" w:hAnsi="Arial" w:cs="Arial"/>
          <w:color w:val="000000" w:themeColor="text1"/>
          <w:sz w:val="24"/>
        </w:rPr>
        <w:t xml:space="preserve"> </w:t>
      </w:r>
      <w:r w:rsidR="00FC06C7" w:rsidRPr="0008550F">
        <w:rPr>
          <w:rFonts w:ascii="Arial" w:hAnsi="Arial" w:cs="Arial"/>
          <w:b/>
          <w:color w:val="000000" w:themeColor="text1"/>
          <w:sz w:val="24"/>
        </w:rPr>
        <w:t>licitante</w:t>
      </w:r>
      <w:r w:rsidR="002C44C6" w:rsidRPr="0008550F">
        <w:rPr>
          <w:rFonts w:ascii="Arial" w:hAnsi="Arial" w:cs="Arial"/>
          <w:color w:val="000000" w:themeColor="text1"/>
          <w:sz w:val="24"/>
        </w:rPr>
        <w:t xml:space="preserve"> </w:t>
      </w:r>
      <w:r w:rsidR="002C44C6" w:rsidRPr="0008550F">
        <w:rPr>
          <w:rFonts w:ascii="Arial" w:hAnsi="Arial" w:cs="Arial"/>
          <w:b/>
          <w:color w:val="000000" w:themeColor="text1"/>
          <w:sz w:val="24"/>
        </w:rPr>
        <w:t>vencedor</w:t>
      </w:r>
      <w:r w:rsidR="00206E2D" w:rsidRPr="0008550F">
        <w:rPr>
          <w:rFonts w:ascii="Arial" w:hAnsi="Arial" w:cs="Arial"/>
          <w:b/>
          <w:color w:val="000000" w:themeColor="text1"/>
          <w:sz w:val="24"/>
        </w:rPr>
        <w:t>a</w:t>
      </w:r>
      <w:r w:rsidR="008F7D0C" w:rsidRPr="0008550F">
        <w:rPr>
          <w:rFonts w:ascii="Arial" w:hAnsi="Arial" w:cs="Arial"/>
          <w:b/>
          <w:color w:val="000000" w:themeColor="text1"/>
          <w:sz w:val="24"/>
        </w:rPr>
        <w:t xml:space="preserve"> </w:t>
      </w:r>
      <w:r w:rsidR="002C44C6" w:rsidRPr="0008550F">
        <w:rPr>
          <w:rFonts w:ascii="Arial" w:hAnsi="Arial" w:cs="Arial"/>
          <w:color w:val="000000" w:themeColor="text1"/>
          <w:sz w:val="24"/>
        </w:rPr>
        <w:t xml:space="preserve">em sua proposta, desde que seja pertinente e </w:t>
      </w:r>
      <w:r w:rsidR="00B83766" w:rsidRPr="0008550F">
        <w:rPr>
          <w:rFonts w:ascii="Arial" w:hAnsi="Arial" w:cs="Arial"/>
          <w:color w:val="000000" w:themeColor="text1"/>
          <w:sz w:val="24"/>
        </w:rPr>
        <w:t>compatível com os termos deste E</w:t>
      </w:r>
      <w:r w:rsidR="002C44C6" w:rsidRPr="0008550F">
        <w:rPr>
          <w:rFonts w:ascii="Arial" w:hAnsi="Arial" w:cs="Arial"/>
          <w:color w:val="000000" w:themeColor="text1"/>
          <w:sz w:val="24"/>
        </w:rPr>
        <w:t>dital.</w:t>
      </w:r>
    </w:p>
    <w:p w14:paraId="38137F8C" w14:textId="77777777" w:rsidR="00202943" w:rsidRPr="0008550F" w:rsidRDefault="00586334" w:rsidP="00876303">
      <w:pPr>
        <w:pStyle w:val="Cabealho"/>
        <w:widowControl w:val="0"/>
        <w:tabs>
          <w:tab w:val="clear" w:pos="4419"/>
          <w:tab w:val="clear" w:pos="8838"/>
          <w:tab w:val="left" w:pos="567"/>
        </w:tabs>
        <w:spacing w:after="120"/>
        <w:rPr>
          <w:rFonts w:ascii="Arial" w:hAnsi="Arial" w:cs="Arial"/>
          <w:color w:val="000000" w:themeColor="text1"/>
        </w:rPr>
      </w:pPr>
      <w:r w:rsidRPr="0008550F">
        <w:rPr>
          <w:rFonts w:ascii="Arial" w:hAnsi="Arial" w:cs="Arial"/>
          <w:b/>
          <w:color w:val="000000" w:themeColor="text1"/>
        </w:rPr>
        <w:t>20</w:t>
      </w:r>
      <w:r w:rsidR="00876303" w:rsidRPr="0008550F">
        <w:rPr>
          <w:rFonts w:ascii="Arial" w:hAnsi="Arial" w:cs="Arial"/>
          <w:b/>
          <w:color w:val="000000" w:themeColor="text1"/>
        </w:rPr>
        <w:t>.3</w:t>
      </w:r>
      <w:r w:rsidR="00876303" w:rsidRPr="0008550F">
        <w:rPr>
          <w:rFonts w:ascii="Arial" w:hAnsi="Arial" w:cs="Arial"/>
          <w:b/>
          <w:color w:val="000000" w:themeColor="text1"/>
        </w:rPr>
        <w:tab/>
      </w:r>
      <w:r w:rsidR="00876303" w:rsidRPr="0008550F">
        <w:rPr>
          <w:rFonts w:ascii="Arial" w:hAnsi="Arial" w:cs="Arial"/>
          <w:b/>
          <w:color w:val="000000" w:themeColor="text1"/>
        </w:rPr>
        <w:tab/>
      </w:r>
      <w:r w:rsidR="0068617B" w:rsidRPr="0008550F">
        <w:rPr>
          <w:rFonts w:ascii="Arial" w:hAnsi="Arial" w:cs="Arial"/>
          <w:color w:val="000000" w:themeColor="text1"/>
        </w:rPr>
        <w:t>O prazo para a assinatura do contrato poderá ser prorrogado uma única vez, por igual período, quando solicitado pel</w:t>
      </w:r>
      <w:r w:rsidR="00206E2D" w:rsidRPr="0008550F">
        <w:rPr>
          <w:rFonts w:ascii="Arial" w:hAnsi="Arial" w:cs="Arial"/>
          <w:color w:val="000000" w:themeColor="text1"/>
        </w:rPr>
        <w:t>a</w:t>
      </w:r>
      <w:r w:rsidR="0068617B" w:rsidRPr="0008550F">
        <w:rPr>
          <w:rFonts w:ascii="Arial" w:hAnsi="Arial" w:cs="Arial"/>
          <w:color w:val="000000" w:themeColor="text1"/>
        </w:rPr>
        <w:t xml:space="preserve"> </w:t>
      </w:r>
      <w:r w:rsidR="00FC06C7" w:rsidRPr="0008550F">
        <w:rPr>
          <w:rFonts w:ascii="Arial" w:hAnsi="Arial" w:cs="Arial"/>
          <w:b/>
          <w:color w:val="000000" w:themeColor="text1"/>
        </w:rPr>
        <w:t>licitante</w:t>
      </w:r>
      <w:r w:rsidR="0068617B" w:rsidRPr="0008550F">
        <w:rPr>
          <w:rFonts w:ascii="Arial" w:hAnsi="Arial" w:cs="Arial"/>
          <w:color w:val="000000" w:themeColor="text1"/>
        </w:rPr>
        <w:t xml:space="preserve"> </w:t>
      </w:r>
      <w:r w:rsidR="0068617B" w:rsidRPr="0008550F">
        <w:rPr>
          <w:rFonts w:ascii="Arial" w:hAnsi="Arial" w:cs="Arial"/>
          <w:b/>
          <w:color w:val="000000" w:themeColor="text1"/>
        </w:rPr>
        <w:t>vencedor</w:t>
      </w:r>
      <w:r w:rsidR="00206E2D" w:rsidRPr="0008550F">
        <w:rPr>
          <w:rFonts w:ascii="Arial" w:hAnsi="Arial" w:cs="Arial"/>
          <w:b/>
          <w:color w:val="000000" w:themeColor="text1"/>
        </w:rPr>
        <w:t>a</w:t>
      </w:r>
      <w:r w:rsidR="008F7D0C" w:rsidRPr="0008550F">
        <w:rPr>
          <w:rFonts w:ascii="Arial" w:hAnsi="Arial" w:cs="Arial"/>
          <w:b/>
          <w:color w:val="000000" w:themeColor="text1"/>
        </w:rPr>
        <w:t xml:space="preserve"> </w:t>
      </w:r>
      <w:r w:rsidR="0068617B" w:rsidRPr="0008550F">
        <w:rPr>
          <w:rFonts w:ascii="Arial" w:hAnsi="Arial" w:cs="Arial"/>
          <w:color w:val="000000" w:themeColor="text1"/>
        </w:rPr>
        <w:t xml:space="preserve">durante o seu transcurso, desde que ocorra motivo justificado e aceito pelo </w:t>
      </w:r>
      <w:r w:rsidR="007E4799" w:rsidRPr="0008550F">
        <w:rPr>
          <w:rFonts w:ascii="Arial" w:hAnsi="Arial" w:cs="Arial"/>
          <w:color w:val="000000" w:themeColor="text1"/>
        </w:rPr>
        <w:t>Município</w:t>
      </w:r>
      <w:r w:rsidR="00202943" w:rsidRPr="0008550F">
        <w:rPr>
          <w:rFonts w:ascii="Arial" w:hAnsi="Arial" w:cs="Arial"/>
          <w:color w:val="000000" w:themeColor="text1"/>
        </w:rPr>
        <w:t>.</w:t>
      </w:r>
    </w:p>
    <w:p w14:paraId="5F10F560" w14:textId="77777777" w:rsidR="00202943" w:rsidRPr="0008550F" w:rsidRDefault="00586334" w:rsidP="00876303">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20</w:t>
      </w:r>
      <w:r w:rsidR="00876303" w:rsidRPr="0008550F">
        <w:rPr>
          <w:rFonts w:ascii="Arial" w:hAnsi="Arial" w:cs="Arial"/>
          <w:b/>
          <w:color w:val="000000" w:themeColor="text1"/>
          <w:sz w:val="24"/>
        </w:rPr>
        <w:t>.4</w:t>
      </w:r>
      <w:r w:rsidR="00876303" w:rsidRPr="0008550F">
        <w:rPr>
          <w:rFonts w:ascii="Arial" w:hAnsi="Arial" w:cs="Arial"/>
          <w:b/>
          <w:color w:val="000000" w:themeColor="text1"/>
          <w:sz w:val="24"/>
        </w:rPr>
        <w:tab/>
      </w:r>
      <w:r w:rsidR="0068617B" w:rsidRPr="0008550F">
        <w:rPr>
          <w:rFonts w:ascii="Arial" w:hAnsi="Arial" w:cs="Arial"/>
          <w:color w:val="000000" w:themeColor="text1"/>
          <w:sz w:val="24"/>
        </w:rPr>
        <w:t xml:space="preserve">Por ocasião da assinatura do contrato, verificar-se-á por meio do </w:t>
      </w:r>
      <w:r w:rsidR="006B2D72" w:rsidRPr="0008550F">
        <w:rPr>
          <w:rFonts w:ascii="Arial" w:hAnsi="Arial" w:cs="Arial"/>
          <w:color w:val="000000" w:themeColor="text1"/>
          <w:sz w:val="24"/>
        </w:rPr>
        <w:t>CRC</w:t>
      </w:r>
      <w:r w:rsidR="0068617B" w:rsidRPr="0008550F">
        <w:rPr>
          <w:rFonts w:ascii="Arial" w:hAnsi="Arial" w:cs="Arial"/>
          <w:color w:val="000000" w:themeColor="text1"/>
          <w:sz w:val="24"/>
        </w:rPr>
        <w:t xml:space="preserve"> e de outros meios se </w:t>
      </w:r>
      <w:r w:rsidR="00206E2D" w:rsidRPr="0008550F">
        <w:rPr>
          <w:rFonts w:ascii="Arial" w:hAnsi="Arial" w:cs="Arial"/>
          <w:color w:val="000000" w:themeColor="text1"/>
          <w:sz w:val="24"/>
        </w:rPr>
        <w:t>a</w:t>
      </w:r>
      <w:r w:rsidR="0068617B" w:rsidRPr="0008550F">
        <w:rPr>
          <w:rFonts w:ascii="Arial" w:hAnsi="Arial" w:cs="Arial"/>
          <w:color w:val="000000" w:themeColor="text1"/>
          <w:sz w:val="24"/>
        </w:rPr>
        <w:t xml:space="preserve"> </w:t>
      </w:r>
      <w:r w:rsidR="00FC06C7" w:rsidRPr="0008550F">
        <w:rPr>
          <w:rFonts w:ascii="Arial" w:hAnsi="Arial" w:cs="Arial"/>
          <w:b/>
          <w:color w:val="000000" w:themeColor="text1"/>
          <w:sz w:val="24"/>
        </w:rPr>
        <w:t>licitante</w:t>
      </w:r>
      <w:r w:rsidR="0068617B" w:rsidRPr="0008550F">
        <w:rPr>
          <w:rFonts w:ascii="Arial" w:hAnsi="Arial" w:cs="Arial"/>
          <w:b/>
          <w:color w:val="000000" w:themeColor="text1"/>
          <w:sz w:val="24"/>
        </w:rPr>
        <w:t xml:space="preserve"> vencedor</w:t>
      </w:r>
      <w:r w:rsidR="00206E2D" w:rsidRPr="0008550F">
        <w:rPr>
          <w:rFonts w:ascii="Arial" w:hAnsi="Arial" w:cs="Arial"/>
          <w:b/>
          <w:color w:val="000000" w:themeColor="text1"/>
          <w:sz w:val="24"/>
        </w:rPr>
        <w:t>a</w:t>
      </w:r>
      <w:r w:rsidR="0068617B" w:rsidRPr="0008550F">
        <w:rPr>
          <w:rFonts w:ascii="Arial" w:hAnsi="Arial" w:cs="Arial"/>
          <w:color w:val="000000" w:themeColor="text1"/>
          <w:sz w:val="24"/>
        </w:rPr>
        <w:t xml:space="preserve"> mantém as condições de habilitação</w:t>
      </w:r>
      <w:r w:rsidR="00202943" w:rsidRPr="0008550F">
        <w:rPr>
          <w:rFonts w:ascii="Arial" w:hAnsi="Arial" w:cs="Arial"/>
          <w:color w:val="000000" w:themeColor="text1"/>
          <w:sz w:val="24"/>
        </w:rPr>
        <w:t>.</w:t>
      </w:r>
    </w:p>
    <w:p w14:paraId="28A243B6" w14:textId="77777777" w:rsidR="00202943" w:rsidRPr="0008550F" w:rsidRDefault="00586334" w:rsidP="00876303">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20</w:t>
      </w:r>
      <w:r w:rsidR="00876303" w:rsidRPr="0008550F">
        <w:rPr>
          <w:rFonts w:ascii="Arial" w:hAnsi="Arial" w:cs="Arial"/>
          <w:b/>
          <w:color w:val="000000" w:themeColor="text1"/>
          <w:sz w:val="24"/>
        </w:rPr>
        <w:t>.5</w:t>
      </w:r>
      <w:r w:rsidR="00876303" w:rsidRPr="0008550F">
        <w:rPr>
          <w:rFonts w:ascii="Arial" w:hAnsi="Arial" w:cs="Arial"/>
          <w:b/>
          <w:color w:val="000000" w:themeColor="text1"/>
          <w:sz w:val="24"/>
        </w:rPr>
        <w:tab/>
      </w:r>
      <w:r w:rsidR="00876303" w:rsidRPr="0008550F">
        <w:rPr>
          <w:rFonts w:ascii="Arial" w:hAnsi="Arial" w:cs="Arial"/>
          <w:b/>
          <w:color w:val="000000" w:themeColor="text1"/>
          <w:sz w:val="24"/>
        </w:rPr>
        <w:tab/>
      </w:r>
      <w:r w:rsidR="0068617B" w:rsidRPr="0008550F">
        <w:rPr>
          <w:rFonts w:ascii="Arial" w:hAnsi="Arial" w:cs="Arial"/>
          <w:color w:val="000000" w:themeColor="text1"/>
          <w:sz w:val="24"/>
        </w:rPr>
        <w:t xml:space="preserve">Quando </w:t>
      </w:r>
      <w:r w:rsidR="00206E2D" w:rsidRPr="0008550F">
        <w:rPr>
          <w:rFonts w:ascii="Arial" w:hAnsi="Arial" w:cs="Arial"/>
          <w:color w:val="000000" w:themeColor="text1"/>
          <w:sz w:val="24"/>
        </w:rPr>
        <w:t>a</w:t>
      </w:r>
      <w:r w:rsidR="0068617B" w:rsidRPr="0008550F">
        <w:rPr>
          <w:rFonts w:ascii="Arial" w:hAnsi="Arial" w:cs="Arial"/>
          <w:color w:val="000000" w:themeColor="text1"/>
          <w:sz w:val="24"/>
        </w:rPr>
        <w:t xml:space="preserve"> </w:t>
      </w:r>
      <w:r w:rsidR="00FC06C7" w:rsidRPr="0008550F">
        <w:rPr>
          <w:rFonts w:ascii="Arial" w:hAnsi="Arial" w:cs="Arial"/>
          <w:b/>
          <w:color w:val="000000" w:themeColor="text1"/>
          <w:sz w:val="24"/>
        </w:rPr>
        <w:t>licitante</w:t>
      </w:r>
      <w:r w:rsidR="0068617B" w:rsidRPr="0008550F">
        <w:rPr>
          <w:rFonts w:ascii="Arial" w:hAnsi="Arial" w:cs="Arial"/>
          <w:color w:val="000000" w:themeColor="text1"/>
          <w:sz w:val="24"/>
        </w:rPr>
        <w:t xml:space="preserve"> convocad</w:t>
      </w:r>
      <w:r w:rsidR="00206E2D" w:rsidRPr="0008550F">
        <w:rPr>
          <w:rFonts w:ascii="Arial" w:hAnsi="Arial" w:cs="Arial"/>
          <w:color w:val="000000" w:themeColor="text1"/>
          <w:sz w:val="24"/>
        </w:rPr>
        <w:t>a</w:t>
      </w:r>
      <w:r w:rsidR="0068617B" w:rsidRPr="0008550F">
        <w:rPr>
          <w:rFonts w:ascii="Arial" w:hAnsi="Arial" w:cs="Arial"/>
          <w:color w:val="000000" w:themeColor="text1"/>
          <w:sz w:val="24"/>
        </w:rPr>
        <w:t xml:space="preserve"> não assinar </w:t>
      </w:r>
      <w:r w:rsidR="005E23E0" w:rsidRPr="0008550F">
        <w:rPr>
          <w:rFonts w:ascii="Arial" w:hAnsi="Arial" w:cs="Arial"/>
          <w:color w:val="000000" w:themeColor="text1"/>
          <w:sz w:val="24"/>
        </w:rPr>
        <w:t>o</w:t>
      </w:r>
      <w:r w:rsidR="0068617B" w:rsidRPr="0008550F">
        <w:rPr>
          <w:rFonts w:ascii="Arial" w:hAnsi="Arial" w:cs="Arial"/>
          <w:color w:val="000000" w:themeColor="text1"/>
          <w:sz w:val="24"/>
        </w:rPr>
        <w:t xml:space="preserve"> contrato no prazo e nas condições estabe</w:t>
      </w:r>
      <w:r w:rsidR="007E4799" w:rsidRPr="0008550F">
        <w:rPr>
          <w:rFonts w:ascii="Arial" w:hAnsi="Arial" w:cs="Arial"/>
          <w:color w:val="000000" w:themeColor="text1"/>
          <w:sz w:val="24"/>
        </w:rPr>
        <w:t>lecida</w:t>
      </w:r>
      <w:r w:rsidR="0068617B" w:rsidRPr="0008550F">
        <w:rPr>
          <w:rFonts w:ascii="Arial" w:hAnsi="Arial" w:cs="Arial"/>
          <w:color w:val="000000" w:themeColor="text1"/>
          <w:sz w:val="24"/>
        </w:rPr>
        <w:t xml:space="preserve">s, </w:t>
      </w:r>
      <w:r w:rsidR="00B717FB" w:rsidRPr="0008550F">
        <w:rPr>
          <w:rFonts w:ascii="Arial" w:hAnsi="Arial" w:cs="Arial"/>
          <w:color w:val="000000" w:themeColor="text1"/>
          <w:sz w:val="24"/>
        </w:rPr>
        <w:t xml:space="preserve">poderá </w:t>
      </w:r>
      <w:r w:rsidR="0068617B" w:rsidRPr="0008550F">
        <w:rPr>
          <w:rFonts w:ascii="Arial" w:hAnsi="Arial" w:cs="Arial"/>
          <w:color w:val="000000" w:themeColor="text1"/>
          <w:sz w:val="24"/>
        </w:rPr>
        <w:t>ser convocad</w:t>
      </w:r>
      <w:r w:rsidR="00206E2D" w:rsidRPr="0008550F">
        <w:rPr>
          <w:rFonts w:ascii="Arial" w:hAnsi="Arial" w:cs="Arial"/>
          <w:color w:val="000000" w:themeColor="text1"/>
          <w:sz w:val="24"/>
        </w:rPr>
        <w:t>a outra</w:t>
      </w:r>
      <w:r w:rsidR="0068617B" w:rsidRPr="0008550F">
        <w:rPr>
          <w:rFonts w:ascii="Arial" w:hAnsi="Arial" w:cs="Arial"/>
          <w:color w:val="000000" w:themeColor="text1"/>
          <w:sz w:val="24"/>
        </w:rPr>
        <w:t xml:space="preserve"> </w:t>
      </w:r>
      <w:r w:rsidR="00FC06C7" w:rsidRPr="0008550F">
        <w:rPr>
          <w:rFonts w:ascii="Arial" w:hAnsi="Arial" w:cs="Arial"/>
          <w:b/>
          <w:color w:val="000000" w:themeColor="text1"/>
          <w:sz w:val="24"/>
        </w:rPr>
        <w:t>licitante</w:t>
      </w:r>
      <w:r w:rsidR="0068617B" w:rsidRPr="0008550F">
        <w:rPr>
          <w:rFonts w:ascii="Arial" w:hAnsi="Arial" w:cs="Arial"/>
          <w:color w:val="000000" w:themeColor="text1"/>
          <w:sz w:val="24"/>
        </w:rPr>
        <w:t xml:space="preserve"> para assinar o contrato, após negociações e verificação da adequação da proposta e das condições de habilitação, obedecida a ordem de classificação.</w:t>
      </w:r>
      <w:r w:rsidR="00A546BB" w:rsidRPr="0008550F">
        <w:rPr>
          <w:rFonts w:ascii="Arial" w:hAnsi="Arial" w:cs="Arial"/>
          <w:color w:val="000000" w:themeColor="text1"/>
          <w:sz w:val="24"/>
        </w:rPr>
        <w:t xml:space="preserve"> </w:t>
      </w:r>
    </w:p>
    <w:p w14:paraId="740C5CCE" w14:textId="3792CA1A" w:rsidR="006A1FD7" w:rsidRDefault="006A1FD7" w:rsidP="00876303">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20.6</w:t>
      </w:r>
      <w:r w:rsidRPr="0008550F">
        <w:rPr>
          <w:rFonts w:ascii="Arial" w:hAnsi="Arial" w:cs="Arial"/>
          <w:color w:val="000000" w:themeColor="text1"/>
          <w:sz w:val="24"/>
        </w:rPr>
        <w:t xml:space="preserve"> Fic</w:t>
      </w:r>
      <w:r w:rsidR="0072464C" w:rsidRPr="0008550F">
        <w:rPr>
          <w:rFonts w:ascii="Arial" w:hAnsi="Arial" w:cs="Arial"/>
          <w:color w:val="000000" w:themeColor="text1"/>
          <w:sz w:val="24"/>
        </w:rPr>
        <w:t>ará designado servidor por esta Prefeitura para fiscalizar e acompanhar a execução do contrato.</w:t>
      </w:r>
    </w:p>
    <w:p w14:paraId="15601274" w14:textId="77777777" w:rsidR="00BB6C55" w:rsidRPr="0008550F" w:rsidRDefault="00BB6C55" w:rsidP="00876303">
      <w:pPr>
        <w:widowControl w:val="0"/>
        <w:tabs>
          <w:tab w:val="left" w:pos="567"/>
        </w:tabs>
        <w:spacing w:after="120"/>
        <w:jc w:val="both"/>
        <w:rPr>
          <w:rFonts w:ascii="Arial" w:hAnsi="Arial" w:cs="Arial"/>
          <w:color w:val="000000" w:themeColor="text1"/>
          <w:sz w:val="24"/>
        </w:rPr>
      </w:pPr>
    </w:p>
    <w:p w14:paraId="5B3D7878" w14:textId="77777777" w:rsidR="003C74C6" w:rsidRPr="0008550F" w:rsidRDefault="003C74C6" w:rsidP="00475E1D">
      <w:pPr>
        <w:pStyle w:val="Ttulo1"/>
        <w:keepNext w:val="0"/>
        <w:widowControl w:val="0"/>
        <w:tabs>
          <w:tab w:val="left" w:pos="567"/>
          <w:tab w:val="num" w:pos="1134"/>
        </w:tabs>
        <w:spacing w:before="0" w:after="120"/>
        <w:ind w:left="0"/>
        <w:jc w:val="both"/>
        <w:rPr>
          <w:rFonts w:cs="Arial"/>
          <w:color w:val="000000" w:themeColor="text1"/>
          <w:sz w:val="24"/>
        </w:rPr>
      </w:pPr>
      <w:r w:rsidRPr="0008550F">
        <w:rPr>
          <w:rFonts w:cs="Arial"/>
          <w:color w:val="000000" w:themeColor="text1"/>
          <w:sz w:val="24"/>
        </w:rPr>
        <w:t>SEÇÃO X</w:t>
      </w:r>
      <w:r w:rsidR="00586334" w:rsidRPr="0008550F">
        <w:rPr>
          <w:rFonts w:cs="Arial"/>
          <w:color w:val="000000" w:themeColor="text1"/>
          <w:sz w:val="24"/>
        </w:rPr>
        <w:t>XI</w:t>
      </w:r>
      <w:r w:rsidRPr="0008550F">
        <w:rPr>
          <w:rFonts w:cs="Arial"/>
          <w:color w:val="000000" w:themeColor="text1"/>
          <w:sz w:val="24"/>
        </w:rPr>
        <w:t xml:space="preserve"> – DAS SANÇÕES</w:t>
      </w:r>
    </w:p>
    <w:p w14:paraId="60437F7D" w14:textId="77777777" w:rsidR="00202943" w:rsidRPr="0008550F" w:rsidRDefault="00515DF9" w:rsidP="00876303">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21</w:t>
      </w:r>
      <w:r w:rsidR="00876303" w:rsidRPr="0008550F">
        <w:rPr>
          <w:rFonts w:ascii="Arial" w:hAnsi="Arial" w:cs="Arial"/>
          <w:b/>
          <w:color w:val="000000" w:themeColor="text1"/>
          <w:sz w:val="24"/>
        </w:rPr>
        <w:t xml:space="preserve">.1 </w:t>
      </w:r>
      <w:r w:rsidR="00913EAC" w:rsidRPr="0008550F">
        <w:rPr>
          <w:rFonts w:ascii="Arial" w:hAnsi="Arial" w:cs="Arial"/>
          <w:color w:val="000000" w:themeColor="text1"/>
          <w:sz w:val="24"/>
        </w:rPr>
        <w:t>A</w:t>
      </w:r>
      <w:r w:rsidR="003C74C6" w:rsidRPr="0008550F">
        <w:rPr>
          <w:rFonts w:ascii="Arial" w:hAnsi="Arial" w:cs="Arial"/>
          <w:color w:val="000000" w:themeColor="text1"/>
          <w:sz w:val="24"/>
        </w:rPr>
        <w:t xml:space="preserve"> </w:t>
      </w:r>
      <w:r w:rsidR="00FC06C7" w:rsidRPr="0008550F">
        <w:rPr>
          <w:rFonts w:ascii="Arial" w:hAnsi="Arial" w:cs="Arial"/>
          <w:b/>
          <w:color w:val="000000" w:themeColor="text1"/>
          <w:sz w:val="24"/>
        </w:rPr>
        <w:t>licitante</w:t>
      </w:r>
      <w:r w:rsidR="003C74C6" w:rsidRPr="0008550F">
        <w:rPr>
          <w:rFonts w:ascii="Arial" w:hAnsi="Arial" w:cs="Arial"/>
          <w:color w:val="000000" w:themeColor="text1"/>
          <w:sz w:val="24"/>
        </w:rPr>
        <w:t xml:space="preserve"> </w:t>
      </w:r>
      <w:r w:rsidR="00716974" w:rsidRPr="0008550F">
        <w:rPr>
          <w:rFonts w:ascii="Arial" w:hAnsi="Arial" w:cs="Arial"/>
          <w:color w:val="000000" w:themeColor="text1"/>
          <w:sz w:val="24"/>
        </w:rPr>
        <w:t xml:space="preserve">ficará </w:t>
      </w:r>
      <w:r w:rsidR="003C74C6" w:rsidRPr="0008550F">
        <w:rPr>
          <w:rFonts w:ascii="Arial" w:hAnsi="Arial" w:cs="Arial"/>
          <w:color w:val="000000" w:themeColor="text1"/>
          <w:sz w:val="24"/>
        </w:rPr>
        <w:t>impedi</w:t>
      </w:r>
      <w:r w:rsidR="00716974" w:rsidRPr="0008550F">
        <w:rPr>
          <w:rFonts w:ascii="Arial" w:hAnsi="Arial" w:cs="Arial"/>
          <w:color w:val="000000" w:themeColor="text1"/>
          <w:sz w:val="24"/>
        </w:rPr>
        <w:t>da</w:t>
      </w:r>
      <w:r w:rsidR="003C74C6" w:rsidRPr="0008550F">
        <w:rPr>
          <w:rFonts w:ascii="Arial" w:hAnsi="Arial" w:cs="Arial"/>
          <w:color w:val="000000" w:themeColor="text1"/>
          <w:sz w:val="24"/>
        </w:rPr>
        <w:t xml:space="preserve"> de licitar e contratar com </w:t>
      </w:r>
      <w:r w:rsidR="007E4799" w:rsidRPr="0008550F">
        <w:rPr>
          <w:rFonts w:ascii="Arial" w:hAnsi="Arial" w:cs="Arial"/>
          <w:color w:val="000000" w:themeColor="text1"/>
          <w:sz w:val="24"/>
        </w:rPr>
        <w:t>o Município</w:t>
      </w:r>
      <w:r w:rsidR="003C74C6" w:rsidRPr="0008550F">
        <w:rPr>
          <w:rFonts w:ascii="Arial" w:hAnsi="Arial" w:cs="Arial"/>
          <w:color w:val="000000" w:themeColor="text1"/>
          <w:sz w:val="24"/>
        </w:rPr>
        <w:t xml:space="preserve"> e será descredenciad</w:t>
      </w:r>
      <w:r w:rsidR="00716974" w:rsidRPr="0008550F">
        <w:rPr>
          <w:rFonts w:ascii="Arial" w:hAnsi="Arial" w:cs="Arial"/>
          <w:color w:val="000000" w:themeColor="text1"/>
          <w:sz w:val="24"/>
        </w:rPr>
        <w:t>a</w:t>
      </w:r>
      <w:r w:rsidR="003C74C6" w:rsidRPr="0008550F">
        <w:rPr>
          <w:rFonts w:ascii="Arial" w:hAnsi="Arial" w:cs="Arial"/>
          <w:color w:val="000000" w:themeColor="text1"/>
          <w:sz w:val="24"/>
        </w:rPr>
        <w:t xml:space="preserve"> no </w:t>
      </w:r>
      <w:r w:rsidR="007E4799" w:rsidRPr="0008550F">
        <w:rPr>
          <w:rFonts w:ascii="Arial" w:hAnsi="Arial" w:cs="Arial"/>
          <w:color w:val="000000" w:themeColor="text1"/>
          <w:sz w:val="24"/>
        </w:rPr>
        <w:t>CRC</w:t>
      </w:r>
      <w:r w:rsidR="003C74C6" w:rsidRPr="0008550F">
        <w:rPr>
          <w:rFonts w:ascii="Arial" w:hAnsi="Arial" w:cs="Arial"/>
          <w:color w:val="000000" w:themeColor="text1"/>
          <w:sz w:val="24"/>
        </w:rPr>
        <w:t xml:space="preserve">, pelo prazo de até 5 (cinco) anos, sem prejuízo de multa de até 30% </w:t>
      </w:r>
      <w:r w:rsidR="00192BF2" w:rsidRPr="0008550F">
        <w:rPr>
          <w:rFonts w:ascii="Arial" w:hAnsi="Arial" w:cs="Arial"/>
          <w:color w:val="000000" w:themeColor="text1"/>
          <w:sz w:val="24"/>
        </w:rPr>
        <w:t xml:space="preserve">(trinta por cento) </w:t>
      </w:r>
      <w:r w:rsidR="003C74C6" w:rsidRPr="0008550F">
        <w:rPr>
          <w:rFonts w:ascii="Arial" w:hAnsi="Arial" w:cs="Arial"/>
          <w:color w:val="000000" w:themeColor="text1"/>
          <w:sz w:val="24"/>
        </w:rPr>
        <w:t>do valor estimado para a contrataçã</w:t>
      </w:r>
      <w:r w:rsidR="00B13D02" w:rsidRPr="0008550F">
        <w:rPr>
          <w:rFonts w:ascii="Arial" w:hAnsi="Arial" w:cs="Arial"/>
          <w:color w:val="000000" w:themeColor="text1"/>
          <w:sz w:val="24"/>
        </w:rPr>
        <w:t xml:space="preserve">o e demais cominações legais, </w:t>
      </w:r>
      <w:r w:rsidR="003C74C6" w:rsidRPr="0008550F">
        <w:rPr>
          <w:rFonts w:ascii="Arial" w:hAnsi="Arial" w:cs="Arial"/>
          <w:color w:val="000000" w:themeColor="text1"/>
          <w:sz w:val="24"/>
        </w:rPr>
        <w:t>nos seguintes casos</w:t>
      </w:r>
      <w:r w:rsidR="0006347D" w:rsidRPr="0008550F">
        <w:rPr>
          <w:rFonts w:ascii="Arial" w:hAnsi="Arial" w:cs="Arial"/>
          <w:color w:val="000000" w:themeColor="text1"/>
          <w:sz w:val="24"/>
        </w:rPr>
        <w:t>:</w:t>
      </w:r>
    </w:p>
    <w:p w14:paraId="187ECDD5" w14:textId="77777777" w:rsidR="00202943" w:rsidRPr="0008550F" w:rsidRDefault="00876303" w:rsidP="00E51BEC">
      <w:pPr>
        <w:pStyle w:val="PargrafodaLista"/>
        <w:widowControl w:val="0"/>
        <w:numPr>
          <w:ilvl w:val="0"/>
          <w:numId w:val="9"/>
        </w:numPr>
        <w:tabs>
          <w:tab w:val="left" w:pos="284"/>
        </w:tabs>
        <w:spacing w:after="120"/>
        <w:ind w:left="0" w:firstLine="0"/>
        <w:contextualSpacing w:val="0"/>
        <w:jc w:val="both"/>
        <w:rPr>
          <w:rFonts w:ascii="Arial" w:hAnsi="Arial" w:cs="Arial"/>
          <w:color w:val="000000" w:themeColor="text1"/>
          <w:sz w:val="24"/>
        </w:rPr>
      </w:pPr>
      <w:r w:rsidRPr="0008550F">
        <w:rPr>
          <w:rFonts w:ascii="Arial" w:hAnsi="Arial" w:cs="Arial"/>
          <w:color w:val="000000" w:themeColor="text1"/>
          <w:sz w:val="24"/>
        </w:rPr>
        <w:t>Cometer</w:t>
      </w:r>
      <w:r w:rsidR="003C74C6" w:rsidRPr="0008550F">
        <w:rPr>
          <w:rFonts w:ascii="Arial" w:hAnsi="Arial" w:cs="Arial"/>
          <w:color w:val="000000" w:themeColor="text1"/>
          <w:sz w:val="24"/>
        </w:rPr>
        <w:t xml:space="preserve"> fraude fiscal;</w:t>
      </w:r>
    </w:p>
    <w:p w14:paraId="53AB1BAD" w14:textId="77777777" w:rsidR="00202943" w:rsidRPr="0008550F" w:rsidRDefault="00876303" w:rsidP="00E51BEC">
      <w:pPr>
        <w:pStyle w:val="PargrafodaLista"/>
        <w:widowControl w:val="0"/>
        <w:numPr>
          <w:ilvl w:val="0"/>
          <w:numId w:val="9"/>
        </w:numPr>
        <w:tabs>
          <w:tab w:val="left" w:pos="284"/>
        </w:tabs>
        <w:spacing w:after="120"/>
        <w:ind w:left="0" w:firstLine="0"/>
        <w:contextualSpacing w:val="0"/>
        <w:jc w:val="both"/>
        <w:rPr>
          <w:rFonts w:ascii="Arial" w:hAnsi="Arial" w:cs="Arial"/>
          <w:color w:val="000000" w:themeColor="text1"/>
          <w:sz w:val="24"/>
        </w:rPr>
      </w:pPr>
      <w:r w:rsidRPr="0008550F">
        <w:rPr>
          <w:rFonts w:ascii="Arial" w:hAnsi="Arial" w:cs="Arial"/>
          <w:color w:val="000000" w:themeColor="text1"/>
          <w:sz w:val="24"/>
        </w:rPr>
        <w:t>Apresentar</w:t>
      </w:r>
      <w:r w:rsidR="003C74C6" w:rsidRPr="0008550F">
        <w:rPr>
          <w:rFonts w:ascii="Arial" w:hAnsi="Arial" w:cs="Arial"/>
          <w:color w:val="000000" w:themeColor="text1"/>
          <w:sz w:val="24"/>
        </w:rPr>
        <w:t xml:space="preserve"> documento falso</w:t>
      </w:r>
      <w:r w:rsidR="00202943" w:rsidRPr="0008550F">
        <w:rPr>
          <w:rFonts w:ascii="Arial" w:hAnsi="Arial" w:cs="Arial"/>
          <w:color w:val="000000" w:themeColor="text1"/>
          <w:sz w:val="24"/>
        </w:rPr>
        <w:t>;</w:t>
      </w:r>
    </w:p>
    <w:p w14:paraId="665197A2" w14:textId="77777777" w:rsidR="00202943" w:rsidRPr="0008550F" w:rsidRDefault="00876303" w:rsidP="00E51BEC">
      <w:pPr>
        <w:pStyle w:val="PargrafodaLista"/>
        <w:widowControl w:val="0"/>
        <w:numPr>
          <w:ilvl w:val="0"/>
          <w:numId w:val="9"/>
        </w:numPr>
        <w:tabs>
          <w:tab w:val="left" w:pos="284"/>
          <w:tab w:val="left" w:pos="709"/>
        </w:tabs>
        <w:spacing w:after="120"/>
        <w:ind w:left="0" w:firstLine="0"/>
        <w:contextualSpacing w:val="0"/>
        <w:jc w:val="both"/>
        <w:rPr>
          <w:rFonts w:ascii="Arial" w:hAnsi="Arial" w:cs="Arial"/>
          <w:color w:val="000000" w:themeColor="text1"/>
          <w:sz w:val="24"/>
        </w:rPr>
      </w:pPr>
      <w:r w:rsidRPr="0008550F">
        <w:rPr>
          <w:rFonts w:ascii="Arial" w:hAnsi="Arial" w:cs="Arial"/>
          <w:color w:val="000000" w:themeColor="text1"/>
          <w:sz w:val="24"/>
        </w:rPr>
        <w:t>Fizer</w:t>
      </w:r>
      <w:r w:rsidR="003C74C6" w:rsidRPr="0008550F">
        <w:rPr>
          <w:rFonts w:ascii="Arial" w:hAnsi="Arial" w:cs="Arial"/>
          <w:color w:val="000000" w:themeColor="text1"/>
          <w:sz w:val="24"/>
        </w:rPr>
        <w:t xml:space="preserve"> declaração falsa</w:t>
      </w:r>
      <w:r w:rsidR="00202943" w:rsidRPr="0008550F">
        <w:rPr>
          <w:rFonts w:ascii="Arial" w:hAnsi="Arial" w:cs="Arial"/>
          <w:color w:val="000000" w:themeColor="text1"/>
          <w:sz w:val="24"/>
        </w:rPr>
        <w:t>;</w:t>
      </w:r>
    </w:p>
    <w:p w14:paraId="63330F3F" w14:textId="77777777" w:rsidR="00202943" w:rsidRPr="0008550F" w:rsidRDefault="00876303" w:rsidP="00E51BEC">
      <w:pPr>
        <w:pStyle w:val="PargrafodaLista"/>
        <w:widowControl w:val="0"/>
        <w:numPr>
          <w:ilvl w:val="0"/>
          <w:numId w:val="9"/>
        </w:numPr>
        <w:tabs>
          <w:tab w:val="left" w:pos="284"/>
        </w:tabs>
        <w:spacing w:after="120"/>
        <w:ind w:left="0" w:firstLine="0"/>
        <w:contextualSpacing w:val="0"/>
        <w:jc w:val="both"/>
        <w:rPr>
          <w:rFonts w:ascii="Arial" w:hAnsi="Arial" w:cs="Arial"/>
          <w:color w:val="000000" w:themeColor="text1"/>
          <w:sz w:val="24"/>
        </w:rPr>
      </w:pPr>
      <w:r w:rsidRPr="0008550F">
        <w:rPr>
          <w:rFonts w:ascii="Arial" w:hAnsi="Arial" w:cs="Arial"/>
          <w:color w:val="000000" w:themeColor="text1"/>
          <w:sz w:val="24"/>
        </w:rPr>
        <w:t>Comportar</w:t>
      </w:r>
      <w:r w:rsidR="003C74C6" w:rsidRPr="0008550F">
        <w:rPr>
          <w:rFonts w:ascii="Arial" w:hAnsi="Arial" w:cs="Arial"/>
          <w:color w:val="000000" w:themeColor="text1"/>
          <w:sz w:val="24"/>
        </w:rPr>
        <w:t>-se de modo inidôneo</w:t>
      </w:r>
      <w:r w:rsidR="00FF28B5" w:rsidRPr="0008550F">
        <w:rPr>
          <w:rFonts w:ascii="Arial" w:hAnsi="Arial" w:cs="Arial"/>
          <w:color w:val="000000" w:themeColor="text1"/>
          <w:sz w:val="24"/>
        </w:rPr>
        <w:t>;</w:t>
      </w:r>
    </w:p>
    <w:p w14:paraId="38DCC538" w14:textId="77777777" w:rsidR="003C74C6" w:rsidRPr="0008550F" w:rsidRDefault="00876303" w:rsidP="00E51BEC">
      <w:pPr>
        <w:pStyle w:val="PargrafodaLista"/>
        <w:widowControl w:val="0"/>
        <w:numPr>
          <w:ilvl w:val="0"/>
          <w:numId w:val="9"/>
        </w:numPr>
        <w:tabs>
          <w:tab w:val="left" w:pos="284"/>
        </w:tabs>
        <w:spacing w:after="120"/>
        <w:ind w:left="0" w:firstLine="0"/>
        <w:contextualSpacing w:val="0"/>
        <w:jc w:val="both"/>
        <w:rPr>
          <w:rFonts w:ascii="Arial" w:hAnsi="Arial" w:cs="Arial"/>
          <w:color w:val="000000" w:themeColor="text1"/>
          <w:sz w:val="24"/>
        </w:rPr>
      </w:pPr>
      <w:r w:rsidRPr="0008550F">
        <w:rPr>
          <w:rFonts w:ascii="Arial" w:hAnsi="Arial" w:cs="Arial"/>
          <w:color w:val="000000" w:themeColor="text1"/>
          <w:sz w:val="24"/>
        </w:rPr>
        <w:t>Não</w:t>
      </w:r>
      <w:r w:rsidR="003C74C6" w:rsidRPr="0008550F">
        <w:rPr>
          <w:rFonts w:ascii="Arial" w:hAnsi="Arial" w:cs="Arial"/>
          <w:color w:val="000000" w:themeColor="text1"/>
          <w:sz w:val="24"/>
        </w:rPr>
        <w:t xml:space="preserve"> assinar o contrato no prazo estabelecido;</w:t>
      </w:r>
    </w:p>
    <w:p w14:paraId="0886CD50" w14:textId="77777777" w:rsidR="003C74C6" w:rsidRPr="0008550F" w:rsidRDefault="00876303" w:rsidP="00E51BEC">
      <w:pPr>
        <w:pStyle w:val="PargrafodaLista"/>
        <w:widowControl w:val="0"/>
        <w:numPr>
          <w:ilvl w:val="0"/>
          <w:numId w:val="9"/>
        </w:numPr>
        <w:tabs>
          <w:tab w:val="left" w:pos="284"/>
        </w:tabs>
        <w:spacing w:after="120"/>
        <w:ind w:left="0" w:firstLine="0"/>
        <w:contextualSpacing w:val="0"/>
        <w:jc w:val="both"/>
        <w:rPr>
          <w:rFonts w:ascii="Arial" w:hAnsi="Arial" w:cs="Arial"/>
          <w:color w:val="000000" w:themeColor="text1"/>
          <w:sz w:val="24"/>
        </w:rPr>
      </w:pPr>
      <w:r w:rsidRPr="0008550F">
        <w:rPr>
          <w:rFonts w:ascii="Arial" w:hAnsi="Arial" w:cs="Arial"/>
          <w:color w:val="000000" w:themeColor="text1"/>
          <w:sz w:val="24"/>
        </w:rPr>
        <w:t>Deixar</w:t>
      </w:r>
      <w:r w:rsidR="003C74C6" w:rsidRPr="0008550F">
        <w:rPr>
          <w:rFonts w:ascii="Arial" w:hAnsi="Arial" w:cs="Arial"/>
          <w:color w:val="000000" w:themeColor="text1"/>
          <w:sz w:val="24"/>
        </w:rPr>
        <w:t xml:space="preserve"> de entregar a documentação exigida no certame;</w:t>
      </w:r>
    </w:p>
    <w:p w14:paraId="367F32FB" w14:textId="77777777" w:rsidR="004650B9" w:rsidRPr="0008550F" w:rsidRDefault="00876303" w:rsidP="00E51BEC">
      <w:pPr>
        <w:pStyle w:val="PargrafodaLista"/>
        <w:widowControl w:val="0"/>
        <w:numPr>
          <w:ilvl w:val="0"/>
          <w:numId w:val="9"/>
        </w:numPr>
        <w:tabs>
          <w:tab w:val="left" w:pos="284"/>
        </w:tabs>
        <w:spacing w:after="120"/>
        <w:ind w:left="0" w:firstLine="0"/>
        <w:contextualSpacing w:val="0"/>
        <w:jc w:val="both"/>
        <w:rPr>
          <w:rFonts w:ascii="Arial" w:hAnsi="Arial" w:cs="Arial"/>
          <w:color w:val="000000" w:themeColor="text1"/>
          <w:sz w:val="24"/>
        </w:rPr>
      </w:pPr>
      <w:r w:rsidRPr="0008550F">
        <w:rPr>
          <w:rFonts w:ascii="Arial" w:hAnsi="Arial" w:cs="Arial"/>
          <w:color w:val="000000" w:themeColor="text1"/>
          <w:sz w:val="24"/>
        </w:rPr>
        <w:lastRenderedPageBreak/>
        <w:t>Não</w:t>
      </w:r>
      <w:r w:rsidR="00FF28B5" w:rsidRPr="0008550F">
        <w:rPr>
          <w:rFonts w:ascii="Arial" w:hAnsi="Arial" w:cs="Arial"/>
          <w:color w:val="000000" w:themeColor="text1"/>
          <w:sz w:val="24"/>
        </w:rPr>
        <w:t xml:space="preserve"> mantiver a proposta</w:t>
      </w:r>
      <w:r w:rsidR="001A2E09" w:rsidRPr="0008550F">
        <w:rPr>
          <w:rFonts w:ascii="Arial" w:hAnsi="Arial" w:cs="Arial"/>
          <w:color w:val="000000" w:themeColor="text1"/>
          <w:sz w:val="24"/>
        </w:rPr>
        <w:t>.</w:t>
      </w:r>
    </w:p>
    <w:p w14:paraId="48D39482" w14:textId="77777777" w:rsidR="00202943" w:rsidRPr="0008550F" w:rsidRDefault="00515DF9" w:rsidP="00876303">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21</w:t>
      </w:r>
      <w:r w:rsidR="00876303" w:rsidRPr="0008550F">
        <w:rPr>
          <w:rFonts w:ascii="Arial" w:hAnsi="Arial" w:cs="Arial"/>
          <w:b/>
          <w:color w:val="000000" w:themeColor="text1"/>
          <w:sz w:val="24"/>
        </w:rPr>
        <w:t>.2</w:t>
      </w:r>
      <w:r w:rsidR="00876303" w:rsidRPr="0008550F">
        <w:rPr>
          <w:rFonts w:ascii="Arial" w:hAnsi="Arial" w:cs="Arial"/>
          <w:b/>
          <w:color w:val="000000" w:themeColor="text1"/>
          <w:sz w:val="24"/>
        </w:rPr>
        <w:tab/>
      </w:r>
      <w:r w:rsidR="000C482F" w:rsidRPr="0008550F">
        <w:rPr>
          <w:rFonts w:ascii="Arial" w:hAnsi="Arial" w:cs="Arial"/>
          <w:color w:val="000000" w:themeColor="text1"/>
          <w:sz w:val="24"/>
        </w:rPr>
        <w:t>Para os fins d</w:t>
      </w:r>
      <w:r w:rsidR="00E244E9" w:rsidRPr="0008550F">
        <w:rPr>
          <w:rFonts w:ascii="Arial" w:hAnsi="Arial" w:cs="Arial"/>
          <w:color w:val="000000" w:themeColor="text1"/>
          <w:sz w:val="24"/>
        </w:rPr>
        <w:t>a</w:t>
      </w:r>
      <w:r w:rsidR="000C482F" w:rsidRPr="0008550F">
        <w:rPr>
          <w:rFonts w:ascii="Arial" w:hAnsi="Arial" w:cs="Arial"/>
          <w:color w:val="000000" w:themeColor="text1"/>
          <w:sz w:val="24"/>
        </w:rPr>
        <w:t xml:space="preserve"> </w:t>
      </w:r>
      <w:r w:rsidR="00E244E9" w:rsidRPr="0008550F">
        <w:rPr>
          <w:rFonts w:ascii="Arial" w:hAnsi="Arial" w:cs="Arial"/>
          <w:color w:val="000000" w:themeColor="text1"/>
          <w:sz w:val="24"/>
        </w:rPr>
        <w:t>subcondição</w:t>
      </w:r>
      <w:r w:rsidR="000C482F" w:rsidRPr="0008550F">
        <w:rPr>
          <w:rFonts w:ascii="Arial" w:hAnsi="Arial" w:cs="Arial"/>
          <w:color w:val="000000" w:themeColor="text1"/>
          <w:sz w:val="24"/>
        </w:rPr>
        <w:t xml:space="preserve"> </w:t>
      </w:r>
      <w:r w:rsidR="00015802" w:rsidRPr="0008550F">
        <w:rPr>
          <w:rFonts w:ascii="Arial" w:hAnsi="Arial" w:cs="Arial"/>
          <w:color w:val="000000" w:themeColor="text1"/>
          <w:sz w:val="24"/>
        </w:rPr>
        <w:t>21.1</w:t>
      </w:r>
      <w:r w:rsidR="000C482F" w:rsidRPr="0008550F">
        <w:rPr>
          <w:rFonts w:ascii="Arial" w:hAnsi="Arial" w:cs="Arial"/>
          <w:color w:val="000000" w:themeColor="text1"/>
          <w:sz w:val="24"/>
        </w:rPr>
        <w:t>, reputar-se-ão inidôneos atos como os descritos nos arts. 90, 92, 93, 94, 95 e 97 da Lei nº 8.666/93</w:t>
      </w:r>
      <w:r w:rsidR="00202943" w:rsidRPr="0008550F">
        <w:rPr>
          <w:rFonts w:ascii="Arial" w:hAnsi="Arial" w:cs="Arial"/>
          <w:color w:val="000000" w:themeColor="text1"/>
          <w:sz w:val="24"/>
        </w:rPr>
        <w:t>.</w:t>
      </w:r>
    </w:p>
    <w:p w14:paraId="77F52A72" w14:textId="77777777" w:rsidR="00C04116" w:rsidRPr="0008550F" w:rsidRDefault="00C04116" w:rsidP="00475E1D">
      <w:pPr>
        <w:pStyle w:val="Ttulo1"/>
        <w:keepNext w:val="0"/>
        <w:widowControl w:val="0"/>
        <w:tabs>
          <w:tab w:val="left" w:pos="567"/>
          <w:tab w:val="num" w:pos="1134"/>
        </w:tabs>
        <w:spacing w:before="0" w:after="120"/>
        <w:ind w:left="0"/>
        <w:jc w:val="both"/>
        <w:rPr>
          <w:rFonts w:cs="Arial"/>
          <w:color w:val="000000" w:themeColor="text1"/>
          <w:sz w:val="24"/>
        </w:rPr>
      </w:pPr>
    </w:p>
    <w:p w14:paraId="136A54D9" w14:textId="77777777" w:rsidR="00202943" w:rsidRPr="0008550F" w:rsidRDefault="00202943" w:rsidP="00475E1D">
      <w:pPr>
        <w:pStyle w:val="Ttulo1"/>
        <w:keepNext w:val="0"/>
        <w:widowControl w:val="0"/>
        <w:tabs>
          <w:tab w:val="left" w:pos="567"/>
          <w:tab w:val="num" w:pos="1134"/>
        </w:tabs>
        <w:spacing w:before="0" w:after="120"/>
        <w:ind w:left="0"/>
        <w:jc w:val="both"/>
        <w:rPr>
          <w:rFonts w:cs="Arial"/>
          <w:color w:val="000000" w:themeColor="text1"/>
          <w:sz w:val="24"/>
        </w:rPr>
      </w:pPr>
      <w:r w:rsidRPr="0008550F">
        <w:rPr>
          <w:rFonts w:cs="Arial"/>
          <w:color w:val="000000" w:themeColor="text1"/>
          <w:sz w:val="24"/>
        </w:rPr>
        <w:t>SEÇÃO X</w:t>
      </w:r>
      <w:r w:rsidR="00515DF9" w:rsidRPr="0008550F">
        <w:rPr>
          <w:rFonts w:cs="Arial"/>
          <w:color w:val="000000" w:themeColor="text1"/>
          <w:sz w:val="24"/>
        </w:rPr>
        <w:t>XII</w:t>
      </w:r>
      <w:r w:rsidRPr="0008550F">
        <w:rPr>
          <w:rFonts w:cs="Arial"/>
          <w:color w:val="000000" w:themeColor="text1"/>
          <w:sz w:val="24"/>
        </w:rPr>
        <w:t xml:space="preserve"> – D</w:t>
      </w:r>
      <w:r w:rsidR="00E71E19" w:rsidRPr="0008550F">
        <w:rPr>
          <w:rFonts w:cs="Arial"/>
          <w:color w:val="000000" w:themeColor="text1"/>
          <w:sz w:val="24"/>
        </w:rPr>
        <w:t>OS ESCLARECIMENTOS E DA IMPUGNAÇÃO AO EDITAL</w:t>
      </w:r>
    </w:p>
    <w:p w14:paraId="7145BF01" w14:textId="77777777" w:rsidR="0072464C" w:rsidRPr="0008550F" w:rsidRDefault="0072464C" w:rsidP="0072464C">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22.1</w:t>
      </w:r>
      <w:r w:rsidRPr="0008550F">
        <w:rPr>
          <w:rFonts w:ascii="Arial" w:hAnsi="Arial" w:cs="Arial"/>
          <w:b/>
          <w:color w:val="000000" w:themeColor="text1"/>
          <w:sz w:val="24"/>
        </w:rPr>
        <w:tab/>
      </w:r>
      <w:r w:rsidRPr="0008550F">
        <w:rPr>
          <w:rFonts w:ascii="Arial" w:hAnsi="Arial" w:cs="Arial"/>
          <w:b/>
          <w:color w:val="000000" w:themeColor="text1"/>
          <w:sz w:val="24"/>
        </w:rPr>
        <w:tab/>
      </w:r>
      <w:r w:rsidRPr="0008550F">
        <w:rPr>
          <w:rFonts w:ascii="Arial" w:hAnsi="Arial" w:cs="Arial"/>
          <w:color w:val="000000" w:themeColor="text1"/>
          <w:sz w:val="24"/>
        </w:rPr>
        <w:t>Até 03 (três) dias úteis antes da data fixada para abertura da sessão pública,</w:t>
      </w:r>
      <w:r w:rsidRPr="0008550F">
        <w:rPr>
          <w:rFonts w:ascii="Arial" w:hAnsi="Arial" w:cs="Arial"/>
          <w:color w:val="FF0000"/>
          <w:sz w:val="24"/>
        </w:rPr>
        <w:t xml:space="preserve"> </w:t>
      </w:r>
      <w:r w:rsidRPr="0008550F">
        <w:rPr>
          <w:rFonts w:ascii="Arial" w:hAnsi="Arial" w:cs="Arial"/>
          <w:color w:val="000000" w:themeColor="text1"/>
          <w:sz w:val="24"/>
        </w:rPr>
        <w:t xml:space="preserve">qualquer pessoa, física ou jurídica, poderá </w:t>
      </w:r>
      <w:r w:rsidRPr="0008550F">
        <w:rPr>
          <w:rFonts w:ascii="Arial" w:hAnsi="Arial" w:cs="Arial"/>
          <w:b/>
          <w:color w:val="000000" w:themeColor="text1"/>
          <w:sz w:val="24"/>
        </w:rPr>
        <w:t>impugnar</w:t>
      </w:r>
      <w:r w:rsidRPr="0008550F">
        <w:rPr>
          <w:rFonts w:ascii="Arial" w:hAnsi="Arial" w:cs="Arial"/>
          <w:color w:val="000000" w:themeColor="text1"/>
          <w:sz w:val="24"/>
        </w:rPr>
        <w:t xml:space="preserve"> o ato convocatório deste </w:t>
      </w:r>
      <w:r w:rsidRPr="0008550F">
        <w:rPr>
          <w:rFonts w:ascii="Arial" w:hAnsi="Arial" w:cs="Arial"/>
          <w:b/>
          <w:color w:val="000000" w:themeColor="text1"/>
          <w:sz w:val="24"/>
        </w:rPr>
        <w:t>Pregão</w:t>
      </w:r>
      <w:r w:rsidRPr="0008550F">
        <w:rPr>
          <w:rFonts w:ascii="Arial" w:hAnsi="Arial" w:cs="Arial"/>
          <w:color w:val="000000" w:themeColor="text1"/>
          <w:sz w:val="24"/>
        </w:rPr>
        <w:t xml:space="preserve"> mediante petição a ser anexada em campo próprio,</w:t>
      </w:r>
      <w:r w:rsidRPr="0008550F">
        <w:rPr>
          <w:rFonts w:ascii="Arial" w:hAnsi="Arial" w:cs="Arial"/>
          <w:b/>
          <w:color w:val="000000" w:themeColor="text1"/>
          <w:sz w:val="24"/>
        </w:rPr>
        <w:t xml:space="preserve"> exclusivamente,</w:t>
      </w:r>
      <w:r w:rsidRPr="0008550F">
        <w:rPr>
          <w:rFonts w:ascii="Arial" w:hAnsi="Arial" w:cs="Arial"/>
          <w:color w:val="000000" w:themeColor="text1"/>
          <w:sz w:val="24"/>
        </w:rPr>
        <w:t xml:space="preserve"> no site </w:t>
      </w:r>
      <w:hyperlink r:id="rId36" w:history="1">
        <w:r w:rsidRPr="0008550F">
          <w:rPr>
            <w:rStyle w:val="Hyperlink"/>
            <w:rFonts w:ascii="Arial" w:hAnsi="Arial" w:cs="Arial"/>
            <w:sz w:val="24"/>
          </w:rPr>
          <w:t>www.bllcompras.org.br</w:t>
        </w:r>
      </w:hyperlink>
      <w:r w:rsidRPr="0008550F">
        <w:rPr>
          <w:rFonts w:ascii="Arial" w:hAnsi="Arial" w:cs="Arial"/>
          <w:color w:val="000000" w:themeColor="text1"/>
          <w:sz w:val="24"/>
        </w:rPr>
        <w:t>.</w:t>
      </w:r>
    </w:p>
    <w:p w14:paraId="1BBD6FB8" w14:textId="77777777" w:rsidR="0072464C" w:rsidRPr="0008550F" w:rsidRDefault="0072464C" w:rsidP="0072464C">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22.2</w:t>
      </w:r>
      <w:r w:rsidRPr="0008550F">
        <w:rPr>
          <w:rFonts w:ascii="Arial" w:hAnsi="Arial" w:cs="Arial"/>
          <w:b/>
          <w:color w:val="000000" w:themeColor="text1"/>
          <w:sz w:val="24"/>
        </w:rPr>
        <w:tab/>
      </w:r>
      <w:r w:rsidRPr="0008550F">
        <w:rPr>
          <w:rFonts w:ascii="Arial" w:hAnsi="Arial" w:cs="Arial"/>
          <w:b/>
          <w:color w:val="000000" w:themeColor="text1"/>
          <w:sz w:val="24"/>
        </w:rPr>
        <w:tab/>
      </w:r>
      <w:r w:rsidRPr="0008550F">
        <w:rPr>
          <w:rFonts w:ascii="Arial" w:hAnsi="Arial" w:cs="Arial"/>
          <w:color w:val="000000" w:themeColor="text1"/>
          <w:sz w:val="24"/>
        </w:rPr>
        <w:t xml:space="preserve">O </w:t>
      </w:r>
      <w:r w:rsidRPr="0008550F">
        <w:rPr>
          <w:rFonts w:ascii="Arial" w:hAnsi="Arial" w:cs="Arial"/>
          <w:b/>
          <w:color w:val="000000" w:themeColor="text1"/>
          <w:sz w:val="24"/>
        </w:rPr>
        <w:t>Pregoeiro</w:t>
      </w:r>
      <w:r w:rsidRPr="0008550F">
        <w:rPr>
          <w:rFonts w:ascii="Arial" w:hAnsi="Arial" w:cs="Arial"/>
          <w:color w:val="000000" w:themeColor="text1"/>
          <w:sz w:val="24"/>
        </w:rPr>
        <w:t xml:space="preserve">, auxiliado pelo setor técnico competente, decidirá sobre a impugnação no prazo de 02 (dois) dias úteis. </w:t>
      </w:r>
    </w:p>
    <w:p w14:paraId="4D739E1D" w14:textId="77777777" w:rsidR="0072464C" w:rsidRPr="0008550F" w:rsidRDefault="0072464C" w:rsidP="0072464C">
      <w:pPr>
        <w:widowControl w:val="0"/>
        <w:tabs>
          <w:tab w:val="left" w:pos="567"/>
        </w:tabs>
        <w:spacing w:after="120"/>
        <w:jc w:val="both"/>
        <w:rPr>
          <w:rFonts w:ascii="Arial" w:hAnsi="Arial" w:cs="Arial"/>
          <w:color w:val="000000" w:themeColor="text1"/>
          <w:sz w:val="24"/>
        </w:rPr>
      </w:pPr>
      <w:r w:rsidRPr="0008550F">
        <w:rPr>
          <w:rFonts w:ascii="Arial" w:hAnsi="Arial" w:cs="Arial"/>
          <w:b/>
          <w:color w:val="000000" w:themeColor="text1"/>
          <w:sz w:val="24"/>
        </w:rPr>
        <w:t>22.3</w:t>
      </w:r>
      <w:r w:rsidRPr="0008550F">
        <w:rPr>
          <w:rFonts w:ascii="Arial" w:hAnsi="Arial" w:cs="Arial"/>
          <w:b/>
          <w:color w:val="000000" w:themeColor="text1"/>
          <w:sz w:val="24"/>
        </w:rPr>
        <w:tab/>
      </w:r>
      <w:r w:rsidRPr="0008550F">
        <w:rPr>
          <w:rFonts w:ascii="Arial" w:hAnsi="Arial" w:cs="Arial"/>
          <w:b/>
          <w:color w:val="000000" w:themeColor="text1"/>
          <w:sz w:val="24"/>
        </w:rPr>
        <w:tab/>
      </w:r>
      <w:r w:rsidRPr="0008550F">
        <w:rPr>
          <w:rFonts w:ascii="Arial" w:hAnsi="Arial" w:cs="Arial"/>
          <w:color w:val="000000" w:themeColor="text1"/>
          <w:sz w:val="24"/>
        </w:rPr>
        <w:t>Acolhida à impugnação contra este Edital, será designada nova data para a realização do certame, exceto quando, inquestionavelmente, a alteração não afetar a formulação das propostas.</w:t>
      </w:r>
    </w:p>
    <w:p w14:paraId="0D91F143" w14:textId="3B46A5E7" w:rsidR="00C04116" w:rsidRPr="0008550F" w:rsidRDefault="0072464C" w:rsidP="00FE1198">
      <w:pPr>
        <w:widowControl w:val="0"/>
        <w:tabs>
          <w:tab w:val="left" w:pos="567"/>
        </w:tabs>
        <w:spacing w:after="120"/>
        <w:jc w:val="both"/>
        <w:rPr>
          <w:rFonts w:ascii="Arial" w:hAnsi="Arial" w:cs="Arial"/>
          <w:i/>
          <w:color w:val="000000" w:themeColor="text1"/>
          <w:sz w:val="24"/>
        </w:rPr>
      </w:pPr>
      <w:r w:rsidRPr="0008550F">
        <w:rPr>
          <w:rFonts w:ascii="Arial" w:hAnsi="Arial" w:cs="Arial"/>
          <w:b/>
          <w:color w:val="000000" w:themeColor="text1"/>
          <w:sz w:val="24"/>
        </w:rPr>
        <w:t>22.4</w:t>
      </w:r>
      <w:r w:rsidRPr="0008550F">
        <w:rPr>
          <w:rFonts w:ascii="Arial" w:hAnsi="Arial" w:cs="Arial"/>
          <w:b/>
          <w:color w:val="000000" w:themeColor="text1"/>
          <w:sz w:val="24"/>
        </w:rPr>
        <w:tab/>
      </w:r>
      <w:r w:rsidRPr="0008550F">
        <w:rPr>
          <w:rFonts w:ascii="Arial" w:hAnsi="Arial" w:cs="Arial"/>
          <w:b/>
          <w:color w:val="000000" w:themeColor="text1"/>
          <w:sz w:val="24"/>
        </w:rPr>
        <w:tab/>
      </w:r>
      <w:r w:rsidRPr="0008550F">
        <w:rPr>
          <w:rFonts w:ascii="Arial" w:hAnsi="Arial" w:cs="Arial"/>
          <w:color w:val="000000" w:themeColor="text1"/>
          <w:sz w:val="24"/>
        </w:rPr>
        <w:t xml:space="preserve">As respostas às impugnações e aos esclarecimentos solicitados serão disponibilizadas no sistema eletrônico para os interessados e no site </w:t>
      </w:r>
      <w:hyperlink r:id="rId37" w:history="1">
        <w:r w:rsidRPr="0008550F">
          <w:rPr>
            <w:rStyle w:val="Hyperlink"/>
            <w:rFonts w:ascii="Arial" w:hAnsi="Arial" w:cs="Arial"/>
            <w:sz w:val="24"/>
          </w:rPr>
          <w:t>www.santoantoniodoleste.mt.gov.br</w:t>
        </w:r>
      </w:hyperlink>
      <w:r w:rsidRPr="0008550F">
        <w:rPr>
          <w:rFonts w:ascii="Arial" w:hAnsi="Arial" w:cs="Arial"/>
          <w:color w:val="000000" w:themeColor="text1"/>
          <w:sz w:val="24"/>
        </w:rPr>
        <w:t xml:space="preserve"> ícone “Portal Transparência” – “Licitações-Pregão Eletrônico”.</w:t>
      </w:r>
    </w:p>
    <w:p w14:paraId="32E1572E" w14:textId="77777777" w:rsidR="006D7082" w:rsidRPr="0008550F" w:rsidRDefault="006D7082" w:rsidP="006D7082">
      <w:pPr>
        <w:rPr>
          <w:rFonts w:ascii="Arial" w:hAnsi="Arial" w:cs="Arial"/>
        </w:rPr>
      </w:pPr>
    </w:p>
    <w:p w14:paraId="09DA5043" w14:textId="77777777" w:rsidR="00202943" w:rsidRPr="0008550F" w:rsidRDefault="00CF7DDF" w:rsidP="00876303">
      <w:pPr>
        <w:pStyle w:val="Ttulo1"/>
        <w:keepNext w:val="0"/>
        <w:widowControl w:val="0"/>
        <w:tabs>
          <w:tab w:val="left" w:pos="426"/>
          <w:tab w:val="num" w:pos="1134"/>
        </w:tabs>
        <w:spacing w:before="0" w:after="120"/>
        <w:ind w:left="0"/>
        <w:jc w:val="both"/>
        <w:rPr>
          <w:rFonts w:cs="Arial"/>
          <w:color w:val="000000" w:themeColor="text1"/>
          <w:sz w:val="24"/>
        </w:rPr>
      </w:pPr>
      <w:r w:rsidRPr="0008550F">
        <w:rPr>
          <w:rFonts w:cs="Arial"/>
          <w:color w:val="000000" w:themeColor="text1"/>
          <w:sz w:val="24"/>
        </w:rPr>
        <w:t xml:space="preserve">SEÇÃO </w:t>
      </w:r>
      <w:r w:rsidR="00515DF9" w:rsidRPr="0008550F">
        <w:rPr>
          <w:rFonts w:cs="Arial"/>
          <w:color w:val="000000" w:themeColor="text1"/>
          <w:sz w:val="24"/>
        </w:rPr>
        <w:t>XXIII</w:t>
      </w:r>
      <w:r w:rsidR="00202943" w:rsidRPr="0008550F">
        <w:rPr>
          <w:rFonts w:cs="Arial"/>
          <w:color w:val="000000" w:themeColor="text1"/>
          <w:sz w:val="24"/>
        </w:rPr>
        <w:t xml:space="preserve"> – </w:t>
      </w:r>
      <w:r w:rsidRPr="0008550F">
        <w:rPr>
          <w:rFonts w:cs="Arial"/>
          <w:color w:val="000000" w:themeColor="text1"/>
          <w:sz w:val="24"/>
        </w:rPr>
        <w:t>DISPOSIÇÕES FINAIS</w:t>
      </w:r>
    </w:p>
    <w:p w14:paraId="1745D7EF" w14:textId="77777777" w:rsidR="00041D66"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23</w:t>
      </w:r>
      <w:r w:rsidR="00876303" w:rsidRPr="0008550F">
        <w:rPr>
          <w:rFonts w:ascii="Arial" w:hAnsi="Arial" w:cs="Arial"/>
          <w:b/>
          <w:color w:val="000000" w:themeColor="text1"/>
          <w:sz w:val="24"/>
        </w:rPr>
        <w:t>.1</w:t>
      </w:r>
      <w:r w:rsidR="00876303" w:rsidRPr="0008550F">
        <w:rPr>
          <w:rFonts w:ascii="Arial" w:hAnsi="Arial" w:cs="Arial"/>
          <w:b/>
          <w:color w:val="000000" w:themeColor="text1"/>
          <w:sz w:val="24"/>
        </w:rPr>
        <w:tab/>
      </w:r>
      <w:r w:rsidR="00E267DF" w:rsidRPr="0008550F">
        <w:rPr>
          <w:rFonts w:ascii="Arial" w:hAnsi="Arial" w:cs="Arial"/>
          <w:color w:val="000000" w:themeColor="text1"/>
          <w:sz w:val="24"/>
        </w:rPr>
        <w:t xml:space="preserve">A </w:t>
      </w:r>
      <w:r w:rsidR="008B263E" w:rsidRPr="0008550F">
        <w:rPr>
          <w:rFonts w:ascii="Arial" w:hAnsi="Arial" w:cs="Arial"/>
          <w:color w:val="000000" w:themeColor="text1"/>
          <w:sz w:val="24"/>
        </w:rPr>
        <w:t>Prefeitura Municipal</w:t>
      </w:r>
      <w:r w:rsidR="002C3F86" w:rsidRPr="0008550F">
        <w:rPr>
          <w:rFonts w:ascii="Arial" w:hAnsi="Arial" w:cs="Arial"/>
          <w:color w:val="000000" w:themeColor="text1"/>
          <w:sz w:val="24"/>
        </w:rPr>
        <w:t xml:space="preserve"> de </w:t>
      </w:r>
      <w:r w:rsidR="00AC5066" w:rsidRPr="0008550F">
        <w:rPr>
          <w:rFonts w:ascii="Arial" w:hAnsi="Arial" w:cs="Arial"/>
          <w:color w:val="000000" w:themeColor="text1"/>
          <w:sz w:val="24"/>
        </w:rPr>
        <w:t>Santo Antônio do Leste</w:t>
      </w:r>
      <w:r w:rsidR="00041D66" w:rsidRPr="0008550F">
        <w:rPr>
          <w:rFonts w:ascii="Arial" w:hAnsi="Arial" w:cs="Arial"/>
          <w:color w:val="000000" w:themeColor="text1"/>
          <w:sz w:val="24"/>
        </w:rPr>
        <w:t xml:space="preserve"> compete anular este </w:t>
      </w:r>
      <w:r w:rsidR="00041D66" w:rsidRPr="0008550F">
        <w:rPr>
          <w:rFonts w:ascii="Arial" w:hAnsi="Arial" w:cs="Arial"/>
          <w:b/>
          <w:color w:val="000000" w:themeColor="text1"/>
          <w:sz w:val="24"/>
        </w:rPr>
        <w:t>Pregão</w:t>
      </w:r>
      <w:r w:rsidR="00041D66" w:rsidRPr="0008550F">
        <w:rPr>
          <w:rFonts w:ascii="Arial" w:hAnsi="Arial" w:cs="Arial"/>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6D79AB23" w14:textId="77777777" w:rsidR="00041D66"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23</w:t>
      </w:r>
      <w:r w:rsidR="00876303" w:rsidRPr="0008550F">
        <w:rPr>
          <w:rFonts w:ascii="Arial" w:hAnsi="Arial" w:cs="Arial"/>
          <w:b/>
          <w:color w:val="000000" w:themeColor="text1"/>
          <w:sz w:val="24"/>
        </w:rPr>
        <w:t>.2</w:t>
      </w:r>
      <w:r w:rsidR="00876303" w:rsidRPr="0008550F">
        <w:rPr>
          <w:rFonts w:ascii="Arial" w:hAnsi="Arial" w:cs="Arial"/>
          <w:b/>
          <w:color w:val="000000" w:themeColor="text1"/>
          <w:sz w:val="24"/>
        </w:rPr>
        <w:tab/>
      </w:r>
      <w:r w:rsidR="00041D66" w:rsidRPr="0008550F">
        <w:rPr>
          <w:rFonts w:ascii="Arial" w:hAnsi="Arial" w:cs="Arial"/>
          <w:color w:val="000000" w:themeColor="text1"/>
          <w:sz w:val="24"/>
        </w:rPr>
        <w:t xml:space="preserve">A anulação do </w:t>
      </w:r>
      <w:r w:rsidR="00FB0EEE" w:rsidRPr="0008550F">
        <w:rPr>
          <w:rFonts w:ascii="Arial" w:hAnsi="Arial" w:cs="Arial"/>
          <w:b/>
          <w:color w:val="000000" w:themeColor="text1"/>
          <w:sz w:val="24"/>
        </w:rPr>
        <w:t>P</w:t>
      </w:r>
      <w:r w:rsidR="00041D66" w:rsidRPr="0008550F">
        <w:rPr>
          <w:rFonts w:ascii="Arial" w:hAnsi="Arial" w:cs="Arial"/>
          <w:b/>
          <w:color w:val="000000" w:themeColor="text1"/>
          <w:sz w:val="24"/>
        </w:rPr>
        <w:t>regão</w:t>
      </w:r>
      <w:r w:rsidR="00041D66" w:rsidRPr="0008550F">
        <w:rPr>
          <w:rFonts w:ascii="Arial" w:hAnsi="Arial" w:cs="Arial"/>
          <w:color w:val="000000" w:themeColor="text1"/>
          <w:sz w:val="24"/>
        </w:rPr>
        <w:t xml:space="preserve"> induz à do contrato.</w:t>
      </w:r>
    </w:p>
    <w:p w14:paraId="6FA74A35" w14:textId="77777777" w:rsidR="00041D66"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23</w:t>
      </w:r>
      <w:r w:rsidR="00876303" w:rsidRPr="0008550F">
        <w:rPr>
          <w:rFonts w:ascii="Arial" w:hAnsi="Arial" w:cs="Arial"/>
          <w:b/>
          <w:color w:val="000000" w:themeColor="text1"/>
          <w:sz w:val="24"/>
        </w:rPr>
        <w:t>.3</w:t>
      </w:r>
      <w:r w:rsidR="00876303" w:rsidRPr="0008550F">
        <w:rPr>
          <w:rFonts w:ascii="Arial" w:hAnsi="Arial" w:cs="Arial"/>
          <w:b/>
          <w:color w:val="000000" w:themeColor="text1"/>
          <w:sz w:val="24"/>
        </w:rPr>
        <w:tab/>
      </w:r>
      <w:r w:rsidR="00913EAC" w:rsidRPr="0008550F">
        <w:rPr>
          <w:rFonts w:ascii="Arial" w:hAnsi="Arial" w:cs="Arial"/>
          <w:color w:val="000000" w:themeColor="text1"/>
          <w:sz w:val="24"/>
        </w:rPr>
        <w:t>A</w:t>
      </w:r>
      <w:r w:rsidR="00041D66" w:rsidRPr="0008550F">
        <w:rPr>
          <w:rFonts w:ascii="Arial" w:hAnsi="Arial" w:cs="Arial"/>
          <w:color w:val="000000" w:themeColor="text1"/>
          <w:sz w:val="24"/>
        </w:rPr>
        <w:t xml:space="preserve">s </w:t>
      </w:r>
      <w:r w:rsidR="00FC06C7" w:rsidRPr="0008550F">
        <w:rPr>
          <w:rFonts w:ascii="Arial" w:hAnsi="Arial" w:cs="Arial"/>
          <w:b/>
          <w:color w:val="000000" w:themeColor="text1"/>
          <w:sz w:val="24"/>
        </w:rPr>
        <w:t>licitante</w:t>
      </w:r>
      <w:r w:rsidR="00041D66" w:rsidRPr="0008550F">
        <w:rPr>
          <w:rFonts w:ascii="Arial" w:hAnsi="Arial" w:cs="Arial"/>
          <w:b/>
          <w:color w:val="000000" w:themeColor="text1"/>
          <w:sz w:val="24"/>
        </w:rPr>
        <w:t>s</w:t>
      </w:r>
      <w:r w:rsidR="00041D66" w:rsidRPr="0008550F">
        <w:rPr>
          <w:rFonts w:ascii="Arial" w:hAnsi="Arial" w:cs="Arial"/>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7FD6D40D" w14:textId="77777777" w:rsidR="00041D66"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23</w:t>
      </w:r>
      <w:r w:rsidR="00876303" w:rsidRPr="0008550F">
        <w:rPr>
          <w:rFonts w:ascii="Arial" w:hAnsi="Arial" w:cs="Arial"/>
          <w:b/>
          <w:color w:val="000000" w:themeColor="text1"/>
          <w:sz w:val="24"/>
        </w:rPr>
        <w:t>.4</w:t>
      </w:r>
      <w:r w:rsidR="00876303" w:rsidRPr="0008550F">
        <w:rPr>
          <w:rFonts w:ascii="Arial" w:hAnsi="Arial" w:cs="Arial"/>
          <w:b/>
          <w:color w:val="000000" w:themeColor="text1"/>
          <w:sz w:val="24"/>
        </w:rPr>
        <w:tab/>
      </w:r>
      <w:r w:rsidR="00041D66" w:rsidRPr="0008550F">
        <w:rPr>
          <w:rFonts w:ascii="Arial" w:hAnsi="Arial" w:cs="Arial"/>
          <w:color w:val="000000" w:themeColor="text1"/>
          <w:sz w:val="24"/>
        </w:rPr>
        <w:t xml:space="preserve">É facultado ao </w:t>
      </w:r>
      <w:r w:rsidR="00041D66" w:rsidRPr="0008550F">
        <w:rPr>
          <w:rFonts w:ascii="Arial" w:hAnsi="Arial" w:cs="Arial"/>
          <w:b/>
          <w:color w:val="000000" w:themeColor="text1"/>
          <w:sz w:val="24"/>
        </w:rPr>
        <w:t>Pregoeiro</w:t>
      </w:r>
      <w:r w:rsidR="00041D66" w:rsidRPr="0008550F">
        <w:rPr>
          <w:rFonts w:ascii="Arial" w:hAnsi="Arial" w:cs="Arial"/>
          <w:color w:val="000000" w:themeColor="text1"/>
          <w:sz w:val="24"/>
        </w:rPr>
        <w:t xml:space="preserve"> ou à autoridade superior, em qualquer fase des</w:t>
      </w:r>
      <w:r w:rsidR="003D158C" w:rsidRPr="0008550F">
        <w:rPr>
          <w:rFonts w:ascii="Arial" w:hAnsi="Arial" w:cs="Arial"/>
          <w:color w:val="000000" w:themeColor="text1"/>
          <w:sz w:val="24"/>
        </w:rPr>
        <w:t>t</w:t>
      </w:r>
      <w:r w:rsidR="00041D66" w:rsidRPr="0008550F">
        <w:rPr>
          <w:rFonts w:ascii="Arial" w:hAnsi="Arial" w:cs="Arial"/>
          <w:color w:val="000000" w:themeColor="text1"/>
          <w:sz w:val="24"/>
        </w:rPr>
        <w:t xml:space="preserve">e </w:t>
      </w:r>
      <w:r w:rsidR="00041D66" w:rsidRPr="0008550F">
        <w:rPr>
          <w:rFonts w:ascii="Arial" w:hAnsi="Arial" w:cs="Arial"/>
          <w:b/>
          <w:color w:val="000000" w:themeColor="text1"/>
          <w:sz w:val="24"/>
        </w:rPr>
        <w:t>Pregão</w:t>
      </w:r>
      <w:r w:rsidR="00041D66" w:rsidRPr="0008550F">
        <w:rPr>
          <w:rFonts w:ascii="Arial" w:hAnsi="Arial" w:cs="Arial"/>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6F920037" w14:textId="77777777" w:rsidR="00041D66"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23</w:t>
      </w:r>
      <w:r w:rsidR="00982FCF" w:rsidRPr="0008550F">
        <w:rPr>
          <w:rFonts w:ascii="Arial" w:hAnsi="Arial" w:cs="Arial"/>
          <w:b/>
          <w:color w:val="000000" w:themeColor="text1"/>
          <w:sz w:val="24"/>
        </w:rPr>
        <w:t>.5</w:t>
      </w:r>
      <w:r w:rsidR="00876303" w:rsidRPr="0008550F">
        <w:rPr>
          <w:rFonts w:ascii="Arial" w:hAnsi="Arial" w:cs="Arial"/>
          <w:b/>
          <w:color w:val="000000" w:themeColor="text1"/>
          <w:sz w:val="24"/>
        </w:rPr>
        <w:tab/>
      </w:r>
      <w:r w:rsidR="00041D66" w:rsidRPr="0008550F">
        <w:rPr>
          <w:rFonts w:ascii="Arial" w:hAnsi="Arial" w:cs="Arial"/>
          <w:color w:val="000000" w:themeColor="text1"/>
          <w:sz w:val="24"/>
        </w:rPr>
        <w:t xml:space="preserve">No julgamento das propostas e na fase de habilitação, o </w:t>
      </w:r>
      <w:r w:rsidR="00041D66" w:rsidRPr="0008550F">
        <w:rPr>
          <w:rFonts w:ascii="Arial" w:hAnsi="Arial" w:cs="Arial"/>
          <w:b/>
          <w:color w:val="000000" w:themeColor="text1"/>
          <w:sz w:val="24"/>
        </w:rPr>
        <w:t>Pregoeiro</w:t>
      </w:r>
      <w:r w:rsidR="00041D66" w:rsidRPr="0008550F">
        <w:rPr>
          <w:rFonts w:ascii="Arial" w:hAnsi="Arial" w:cs="Arial"/>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4F1F23CF" w14:textId="77777777" w:rsidR="00202943"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23</w:t>
      </w:r>
      <w:r w:rsidR="00982FCF" w:rsidRPr="0008550F">
        <w:rPr>
          <w:rFonts w:ascii="Arial" w:hAnsi="Arial" w:cs="Arial"/>
          <w:b/>
          <w:color w:val="000000" w:themeColor="text1"/>
          <w:sz w:val="24"/>
        </w:rPr>
        <w:t>.6</w:t>
      </w:r>
      <w:r w:rsidR="00876303" w:rsidRPr="0008550F">
        <w:rPr>
          <w:rFonts w:ascii="Arial" w:hAnsi="Arial" w:cs="Arial"/>
          <w:b/>
          <w:color w:val="000000" w:themeColor="text1"/>
          <w:sz w:val="24"/>
        </w:rPr>
        <w:tab/>
      </w:r>
      <w:r w:rsidR="00B83766" w:rsidRPr="0008550F">
        <w:rPr>
          <w:rFonts w:ascii="Arial" w:hAnsi="Arial" w:cs="Arial"/>
          <w:color w:val="000000" w:themeColor="text1"/>
          <w:sz w:val="24"/>
        </w:rPr>
        <w:t>Caso os prazos definidos neste E</w:t>
      </w:r>
      <w:r w:rsidR="00202943" w:rsidRPr="0008550F">
        <w:rPr>
          <w:rFonts w:ascii="Arial" w:hAnsi="Arial" w:cs="Arial"/>
          <w:color w:val="000000" w:themeColor="text1"/>
          <w:sz w:val="24"/>
        </w:rPr>
        <w:t>dital não estejam expressa</w:t>
      </w:r>
      <w:r w:rsidR="00CF7DDF" w:rsidRPr="0008550F">
        <w:rPr>
          <w:rFonts w:ascii="Arial" w:hAnsi="Arial" w:cs="Arial"/>
          <w:color w:val="000000" w:themeColor="text1"/>
          <w:sz w:val="24"/>
        </w:rPr>
        <w:t>mente indicados na proposta, el</w:t>
      </w:r>
      <w:r w:rsidR="00202943" w:rsidRPr="0008550F">
        <w:rPr>
          <w:rFonts w:ascii="Arial" w:hAnsi="Arial" w:cs="Arial"/>
          <w:color w:val="000000" w:themeColor="text1"/>
          <w:sz w:val="24"/>
        </w:rPr>
        <w:t xml:space="preserve">es serão considerados como aceitos para efeito de julgamento deste </w:t>
      </w:r>
      <w:r w:rsidR="00202943" w:rsidRPr="0008550F">
        <w:rPr>
          <w:rFonts w:ascii="Arial" w:hAnsi="Arial" w:cs="Arial"/>
          <w:b/>
          <w:color w:val="000000" w:themeColor="text1"/>
          <w:sz w:val="24"/>
        </w:rPr>
        <w:t>Pregão</w:t>
      </w:r>
      <w:r w:rsidR="00202943" w:rsidRPr="0008550F">
        <w:rPr>
          <w:rFonts w:ascii="Arial" w:hAnsi="Arial" w:cs="Arial"/>
          <w:color w:val="000000" w:themeColor="text1"/>
          <w:sz w:val="24"/>
        </w:rPr>
        <w:t>.</w:t>
      </w:r>
    </w:p>
    <w:p w14:paraId="78AD9057" w14:textId="77777777" w:rsidR="00202943"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23</w:t>
      </w:r>
      <w:r w:rsidR="00982FCF" w:rsidRPr="0008550F">
        <w:rPr>
          <w:rFonts w:ascii="Arial" w:hAnsi="Arial" w:cs="Arial"/>
          <w:b/>
          <w:color w:val="000000" w:themeColor="text1"/>
          <w:sz w:val="24"/>
        </w:rPr>
        <w:t>.7</w:t>
      </w:r>
      <w:r w:rsidR="00876303" w:rsidRPr="0008550F">
        <w:rPr>
          <w:rFonts w:ascii="Arial" w:hAnsi="Arial" w:cs="Arial"/>
          <w:b/>
          <w:color w:val="000000" w:themeColor="text1"/>
          <w:sz w:val="24"/>
        </w:rPr>
        <w:tab/>
      </w:r>
      <w:r w:rsidR="00CF7DDF" w:rsidRPr="0008550F">
        <w:rPr>
          <w:rFonts w:ascii="Arial" w:hAnsi="Arial" w:cs="Arial"/>
          <w:color w:val="000000" w:themeColor="text1"/>
          <w:sz w:val="24"/>
        </w:rPr>
        <w:t>Os documentos eletrônicos produzidos co</w:t>
      </w:r>
      <w:r w:rsidR="00477D71" w:rsidRPr="0008550F">
        <w:rPr>
          <w:rFonts w:ascii="Arial" w:hAnsi="Arial" w:cs="Arial"/>
          <w:color w:val="000000" w:themeColor="text1"/>
          <w:sz w:val="24"/>
        </w:rPr>
        <w:t>m</w:t>
      </w:r>
      <w:r w:rsidR="00CF7DDF" w:rsidRPr="0008550F">
        <w:rPr>
          <w:rFonts w:ascii="Arial" w:hAnsi="Arial" w:cs="Arial"/>
          <w:color w:val="000000" w:themeColor="text1"/>
          <w:sz w:val="24"/>
        </w:rPr>
        <w:t xml:space="preserve"> a utilização de processo de certificaçã</w:t>
      </w:r>
      <w:r w:rsidR="00100675" w:rsidRPr="0008550F">
        <w:rPr>
          <w:rFonts w:ascii="Arial" w:hAnsi="Arial" w:cs="Arial"/>
          <w:color w:val="000000" w:themeColor="text1"/>
          <w:sz w:val="24"/>
        </w:rPr>
        <w:t>o</w:t>
      </w:r>
      <w:r w:rsidR="00CF7DDF" w:rsidRPr="0008550F">
        <w:rPr>
          <w:rFonts w:ascii="Arial" w:hAnsi="Arial" w:cs="Arial"/>
          <w:color w:val="000000" w:themeColor="text1"/>
          <w:sz w:val="24"/>
        </w:rPr>
        <w:t xml:space="preserve"> disponibilizada pela ICP-Brasil, nos termos da Medida Provisória nº 2.200</w:t>
      </w:r>
      <w:r w:rsidR="00883EF8" w:rsidRPr="0008550F">
        <w:rPr>
          <w:rFonts w:ascii="Arial" w:hAnsi="Arial" w:cs="Arial"/>
          <w:color w:val="000000" w:themeColor="text1"/>
          <w:sz w:val="24"/>
        </w:rPr>
        <w:t>-2</w:t>
      </w:r>
      <w:r w:rsidR="00CF7DDF" w:rsidRPr="0008550F">
        <w:rPr>
          <w:rFonts w:ascii="Arial" w:hAnsi="Arial" w:cs="Arial"/>
          <w:color w:val="000000" w:themeColor="text1"/>
          <w:sz w:val="24"/>
        </w:rPr>
        <w:t>, de 24 de agosto de 2001, serão recebidos e presumidos verdadeiros em relação aos signatários, dispensando-se o envio de documentos originais e cópias autenticadas e</w:t>
      </w:r>
      <w:r w:rsidR="00A042FB" w:rsidRPr="0008550F">
        <w:rPr>
          <w:rFonts w:ascii="Arial" w:hAnsi="Arial" w:cs="Arial"/>
          <w:color w:val="000000" w:themeColor="text1"/>
          <w:sz w:val="24"/>
        </w:rPr>
        <w:t>m</w:t>
      </w:r>
      <w:r w:rsidR="00CF7DDF" w:rsidRPr="0008550F">
        <w:rPr>
          <w:rFonts w:ascii="Arial" w:hAnsi="Arial" w:cs="Arial"/>
          <w:color w:val="000000" w:themeColor="text1"/>
          <w:sz w:val="24"/>
        </w:rPr>
        <w:t xml:space="preserve"> papel</w:t>
      </w:r>
      <w:r w:rsidR="00202943" w:rsidRPr="0008550F">
        <w:rPr>
          <w:rFonts w:ascii="Arial" w:hAnsi="Arial" w:cs="Arial"/>
          <w:color w:val="000000" w:themeColor="text1"/>
          <w:sz w:val="24"/>
        </w:rPr>
        <w:t>.</w:t>
      </w:r>
    </w:p>
    <w:p w14:paraId="35875922" w14:textId="77777777" w:rsidR="00CF7DDF"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lastRenderedPageBreak/>
        <w:t>23</w:t>
      </w:r>
      <w:r w:rsidR="00982FCF" w:rsidRPr="0008550F">
        <w:rPr>
          <w:rFonts w:ascii="Arial" w:hAnsi="Arial" w:cs="Arial"/>
          <w:b/>
          <w:color w:val="000000" w:themeColor="text1"/>
          <w:sz w:val="24"/>
        </w:rPr>
        <w:t>.8</w:t>
      </w:r>
      <w:r w:rsidR="00982FCF" w:rsidRPr="0008550F">
        <w:rPr>
          <w:rFonts w:ascii="Arial" w:hAnsi="Arial" w:cs="Arial"/>
          <w:b/>
          <w:color w:val="000000" w:themeColor="text1"/>
          <w:sz w:val="24"/>
        </w:rPr>
        <w:tab/>
      </w:r>
      <w:r w:rsidR="00CF7DDF" w:rsidRPr="0008550F">
        <w:rPr>
          <w:rFonts w:ascii="Arial" w:hAnsi="Arial" w:cs="Arial"/>
          <w:color w:val="000000" w:themeColor="text1"/>
          <w:sz w:val="24"/>
        </w:rPr>
        <w:t>Em caso de divergência entre normas i</w:t>
      </w:r>
      <w:r w:rsidR="00B83766" w:rsidRPr="0008550F">
        <w:rPr>
          <w:rFonts w:ascii="Arial" w:hAnsi="Arial" w:cs="Arial"/>
          <w:color w:val="000000" w:themeColor="text1"/>
          <w:sz w:val="24"/>
        </w:rPr>
        <w:t>nfralegais e as contidas neste E</w:t>
      </w:r>
      <w:r w:rsidR="00CF7DDF" w:rsidRPr="0008550F">
        <w:rPr>
          <w:rFonts w:ascii="Arial" w:hAnsi="Arial" w:cs="Arial"/>
          <w:color w:val="000000" w:themeColor="text1"/>
          <w:sz w:val="24"/>
        </w:rPr>
        <w:t xml:space="preserve">dital, prevalecerão </w:t>
      </w:r>
      <w:r w:rsidR="00477D71" w:rsidRPr="0008550F">
        <w:rPr>
          <w:rFonts w:ascii="Arial" w:hAnsi="Arial" w:cs="Arial"/>
          <w:color w:val="000000" w:themeColor="text1"/>
          <w:sz w:val="24"/>
        </w:rPr>
        <w:t>a</w:t>
      </w:r>
      <w:r w:rsidR="00CF7DDF" w:rsidRPr="0008550F">
        <w:rPr>
          <w:rFonts w:ascii="Arial" w:hAnsi="Arial" w:cs="Arial"/>
          <w:color w:val="000000" w:themeColor="text1"/>
          <w:sz w:val="24"/>
        </w:rPr>
        <w:t>s últimas.</w:t>
      </w:r>
    </w:p>
    <w:p w14:paraId="24734D30" w14:textId="77777777" w:rsidR="00CF7DDF" w:rsidRPr="0008550F" w:rsidRDefault="00515DF9" w:rsidP="00876303">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23</w:t>
      </w:r>
      <w:r w:rsidR="00982FCF" w:rsidRPr="0008550F">
        <w:rPr>
          <w:rFonts w:ascii="Arial" w:hAnsi="Arial" w:cs="Arial"/>
          <w:b/>
          <w:color w:val="000000" w:themeColor="text1"/>
          <w:sz w:val="24"/>
        </w:rPr>
        <w:t>.9</w:t>
      </w:r>
      <w:r w:rsidR="00982FCF" w:rsidRPr="0008550F">
        <w:rPr>
          <w:rFonts w:ascii="Arial" w:hAnsi="Arial" w:cs="Arial"/>
          <w:b/>
          <w:color w:val="000000" w:themeColor="text1"/>
          <w:sz w:val="24"/>
        </w:rPr>
        <w:tab/>
      </w:r>
      <w:r w:rsidR="00982FCF" w:rsidRPr="0008550F">
        <w:rPr>
          <w:rFonts w:ascii="Arial" w:hAnsi="Arial" w:cs="Arial"/>
          <w:color w:val="000000" w:themeColor="text1"/>
          <w:sz w:val="24"/>
        </w:rPr>
        <w:t>E</w:t>
      </w:r>
      <w:r w:rsidR="00CF7DDF" w:rsidRPr="0008550F">
        <w:rPr>
          <w:rFonts w:ascii="Arial" w:hAnsi="Arial" w:cs="Arial"/>
          <w:color w:val="000000" w:themeColor="text1"/>
          <w:sz w:val="24"/>
        </w:rPr>
        <w:t xml:space="preserve">ste </w:t>
      </w:r>
      <w:r w:rsidR="00CF7DDF" w:rsidRPr="0008550F">
        <w:rPr>
          <w:rFonts w:ascii="Arial" w:hAnsi="Arial" w:cs="Arial"/>
          <w:b/>
          <w:color w:val="000000" w:themeColor="text1"/>
          <w:sz w:val="24"/>
        </w:rPr>
        <w:t>Pregão</w:t>
      </w:r>
      <w:r w:rsidR="00CF7DDF" w:rsidRPr="0008550F">
        <w:rPr>
          <w:rFonts w:ascii="Arial" w:hAnsi="Arial" w:cs="Arial"/>
          <w:color w:val="000000" w:themeColor="text1"/>
          <w:sz w:val="24"/>
        </w:rPr>
        <w:t xml:space="preserve"> poderá ter a data de abertura da sessão pública transferida por conveniência do </w:t>
      </w:r>
      <w:r w:rsidR="002C3F86" w:rsidRPr="0008550F">
        <w:rPr>
          <w:rFonts w:ascii="Arial" w:hAnsi="Arial" w:cs="Arial"/>
          <w:color w:val="000000" w:themeColor="text1"/>
          <w:sz w:val="24"/>
        </w:rPr>
        <w:t>Município</w:t>
      </w:r>
      <w:r w:rsidR="00CF7DDF" w:rsidRPr="0008550F">
        <w:rPr>
          <w:rFonts w:ascii="Arial" w:hAnsi="Arial" w:cs="Arial"/>
          <w:color w:val="000000" w:themeColor="text1"/>
          <w:sz w:val="24"/>
        </w:rPr>
        <w:t>, sem prejuízo do disposto no art. 4, inciso V, da Lei nº 10.520/2002.</w:t>
      </w:r>
    </w:p>
    <w:p w14:paraId="7664EA20" w14:textId="77777777" w:rsidR="00C04116" w:rsidRPr="0008550F" w:rsidRDefault="00C04116" w:rsidP="00475E1D">
      <w:pPr>
        <w:pStyle w:val="Ttulo1"/>
        <w:keepNext w:val="0"/>
        <w:widowControl w:val="0"/>
        <w:tabs>
          <w:tab w:val="left" w:pos="567"/>
          <w:tab w:val="num" w:pos="1134"/>
        </w:tabs>
        <w:spacing w:before="0" w:after="120"/>
        <w:ind w:left="0"/>
        <w:jc w:val="both"/>
        <w:rPr>
          <w:rFonts w:cs="Arial"/>
          <w:color w:val="000000" w:themeColor="text1"/>
          <w:sz w:val="24"/>
        </w:rPr>
      </w:pPr>
    </w:p>
    <w:p w14:paraId="1876B69A" w14:textId="77777777" w:rsidR="00176DCF" w:rsidRPr="0008550F" w:rsidRDefault="00176DCF" w:rsidP="00176DCF">
      <w:pPr>
        <w:pStyle w:val="Ttulo1"/>
        <w:keepNext w:val="0"/>
        <w:widowControl w:val="0"/>
        <w:tabs>
          <w:tab w:val="num" w:pos="1134"/>
        </w:tabs>
        <w:spacing w:before="0" w:after="120"/>
        <w:ind w:left="0"/>
        <w:jc w:val="both"/>
        <w:rPr>
          <w:rFonts w:cs="Arial"/>
          <w:color w:val="000000" w:themeColor="text1"/>
          <w:sz w:val="24"/>
        </w:rPr>
      </w:pPr>
      <w:r w:rsidRPr="0008550F">
        <w:rPr>
          <w:rFonts w:cs="Arial"/>
          <w:color w:val="000000" w:themeColor="text1"/>
          <w:sz w:val="24"/>
        </w:rPr>
        <w:t>SEÇÃO XXIV – DO FORO</w:t>
      </w:r>
    </w:p>
    <w:p w14:paraId="1D47F7DB" w14:textId="77777777" w:rsidR="00176DCF" w:rsidRPr="0008550F" w:rsidRDefault="00176DCF" w:rsidP="00E51BEC">
      <w:pPr>
        <w:widowControl w:val="0"/>
        <w:numPr>
          <w:ilvl w:val="0"/>
          <w:numId w:val="10"/>
        </w:numPr>
        <w:tabs>
          <w:tab w:val="left" w:pos="567"/>
        </w:tabs>
        <w:spacing w:after="120"/>
        <w:ind w:left="0" w:firstLine="0"/>
        <w:jc w:val="both"/>
        <w:rPr>
          <w:rFonts w:ascii="Arial" w:hAnsi="Arial" w:cs="Arial"/>
          <w:color w:val="000000" w:themeColor="text1"/>
          <w:sz w:val="24"/>
        </w:rPr>
      </w:pPr>
      <w:r w:rsidRPr="0008550F">
        <w:rPr>
          <w:rFonts w:ascii="Arial" w:hAnsi="Arial" w:cs="Arial"/>
          <w:color w:val="000000" w:themeColor="text1"/>
          <w:sz w:val="24"/>
        </w:rPr>
        <w:t xml:space="preserve">As questões decorrentes da execução deste Instrumento, que não possam ser dirimidas administrativamente, serão processadas e julgadas no Foro da cidade de Primavera do Leste/MT, com exclusão de qualquer outro, por mais privilegiado que </w:t>
      </w:r>
      <w:proofErr w:type="gramStart"/>
      <w:r w:rsidRPr="0008550F">
        <w:rPr>
          <w:rFonts w:ascii="Arial" w:hAnsi="Arial" w:cs="Arial"/>
          <w:color w:val="000000" w:themeColor="text1"/>
          <w:sz w:val="24"/>
        </w:rPr>
        <w:t>seja, salvo</w:t>
      </w:r>
      <w:proofErr w:type="gramEnd"/>
      <w:r w:rsidRPr="0008550F">
        <w:rPr>
          <w:rFonts w:ascii="Arial" w:hAnsi="Arial" w:cs="Arial"/>
          <w:color w:val="000000" w:themeColor="text1"/>
          <w:sz w:val="24"/>
        </w:rPr>
        <w:t xml:space="preserve"> nos casos previstos no art. 102, inciso I, alínea “d” da Constituição Federal.</w:t>
      </w:r>
    </w:p>
    <w:p w14:paraId="6CFC5217" w14:textId="77777777" w:rsidR="00176DCF" w:rsidRPr="0008550F" w:rsidRDefault="00176DCF" w:rsidP="00176DCF">
      <w:pPr>
        <w:rPr>
          <w:rFonts w:ascii="Arial" w:hAnsi="Arial" w:cs="Arial"/>
        </w:rPr>
      </w:pPr>
    </w:p>
    <w:p w14:paraId="26E62BC7" w14:textId="77777777" w:rsidR="00202943" w:rsidRPr="0008550F" w:rsidRDefault="00CF7DDF" w:rsidP="00982FCF">
      <w:pPr>
        <w:pStyle w:val="Ttulo1"/>
        <w:keepNext w:val="0"/>
        <w:widowControl w:val="0"/>
        <w:tabs>
          <w:tab w:val="left" w:pos="567"/>
          <w:tab w:val="num" w:pos="1134"/>
        </w:tabs>
        <w:spacing w:before="0" w:after="120"/>
        <w:ind w:left="0"/>
        <w:jc w:val="both"/>
        <w:rPr>
          <w:rFonts w:cs="Arial"/>
          <w:color w:val="000000" w:themeColor="text1"/>
          <w:sz w:val="24"/>
        </w:rPr>
      </w:pPr>
      <w:r w:rsidRPr="0008550F">
        <w:rPr>
          <w:rFonts w:cs="Arial"/>
          <w:color w:val="000000" w:themeColor="text1"/>
          <w:sz w:val="24"/>
        </w:rPr>
        <w:t xml:space="preserve">SEÇÃO </w:t>
      </w:r>
      <w:r w:rsidR="00982FCF" w:rsidRPr="0008550F">
        <w:rPr>
          <w:rFonts w:cs="Arial"/>
          <w:color w:val="000000" w:themeColor="text1"/>
          <w:sz w:val="24"/>
        </w:rPr>
        <w:t>X</w:t>
      </w:r>
      <w:r w:rsidR="00024145" w:rsidRPr="0008550F">
        <w:rPr>
          <w:rFonts w:cs="Arial"/>
          <w:color w:val="000000" w:themeColor="text1"/>
          <w:sz w:val="24"/>
        </w:rPr>
        <w:t>X</w:t>
      </w:r>
      <w:r w:rsidR="00515DF9" w:rsidRPr="0008550F">
        <w:rPr>
          <w:rFonts w:cs="Arial"/>
          <w:color w:val="000000" w:themeColor="text1"/>
          <w:sz w:val="24"/>
        </w:rPr>
        <w:t>V</w:t>
      </w:r>
      <w:r w:rsidR="00202943" w:rsidRPr="0008550F">
        <w:rPr>
          <w:rFonts w:cs="Arial"/>
          <w:color w:val="000000" w:themeColor="text1"/>
          <w:sz w:val="24"/>
        </w:rPr>
        <w:t xml:space="preserve"> – DOS ANEXOS</w:t>
      </w:r>
    </w:p>
    <w:p w14:paraId="672A28AA" w14:textId="77777777" w:rsidR="00202943" w:rsidRPr="0008550F" w:rsidRDefault="00202943" w:rsidP="00E51BEC">
      <w:pPr>
        <w:widowControl w:val="0"/>
        <w:numPr>
          <w:ilvl w:val="0"/>
          <w:numId w:val="10"/>
        </w:numPr>
        <w:tabs>
          <w:tab w:val="left" w:pos="567"/>
        </w:tabs>
        <w:spacing w:after="120"/>
        <w:ind w:left="0" w:firstLine="0"/>
        <w:rPr>
          <w:rFonts w:ascii="Arial" w:hAnsi="Arial" w:cs="Arial"/>
          <w:sz w:val="24"/>
        </w:rPr>
      </w:pPr>
      <w:r w:rsidRPr="0008550F">
        <w:rPr>
          <w:rFonts w:ascii="Arial" w:hAnsi="Arial" w:cs="Arial"/>
          <w:sz w:val="24"/>
        </w:rPr>
        <w:t>São partes integrantes deste Edital os seguintes anexos:</w:t>
      </w:r>
    </w:p>
    <w:p w14:paraId="5766E483" w14:textId="77616712" w:rsidR="00202943" w:rsidRPr="0008550F" w:rsidRDefault="009A18CF" w:rsidP="00E51BEC">
      <w:pPr>
        <w:widowControl w:val="0"/>
        <w:numPr>
          <w:ilvl w:val="1"/>
          <w:numId w:val="10"/>
        </w:numPr>
        <w:spacing w:after="120"/>
        <w:ind w:left="0" w:firstLine="0"/>
        <w:jc w:val="both"/>
        <w:rPr>
          <w:rFonts w:ascii="Arial" w:hAnsi="Arial" w:cs="Arial"/>
          <w:sz w:val="24"/>
        </w:rPr>
      </w:pPr>
      <w:r w:rsidRPr="0008550F">
        <w:rPr>
          <w:rFonts w:ascii="Arial" w:hAnsi="Arial" w:cs="Arial"/>
          <w:sz w:val="24"/>
        </w:rPr>
        <w:t xml:space="preserve">Anexo </w:t>
      </w:r>
      <w:r w:rsidR="00C050A1" w:rsidRPr="0008550F">
        <w:rPr>
          <w:rFonts w:ascii="Arial" w:hAnsi="Arial" w:cs="Arial"/>
          <w:sz w:val="24"/>
        </w:rPr>
        <w:t>I</w:t>
      </w:r>
      <w:r w:rsidRPr="0008550F">
        <w:rPr>
          <w:rFonts w:ascii="Arial" w:hAnsi="Arial" w:cs="Arial"/>
          <w:sz w:val="24"/>
        </w:rPr>
        <w:t xml:space="preserve"> - </w:t>
      </w:r>
      <w:r w:rsidR="00202943" w:rsidRPr="0008550F">
        <w:rPr>
          <w:rFonts w:ascii="Arial" w:hAnsi="Arial" w:cs="Arial"/>
          <w:sz w:val="24"/>
        </w:rPr>
        <w:t>Termo de Referência;</w:t>
      </w:r>
    </w:p>
    <w:p w14:paraId="6EBC0CA8" w14:textId="63CD6D38" w:rsidR="002074EA" w:rsidRPr="0008550F" w:rsidRDefault="002074EA" w:rsidP="002074EA">
      <w:pPr>
        <w:widowControl w:val="0"/>
        <w:numPr>
          <w:ilvl w:val="1"/>
          <w:numId w:val="10"/>
        </w:numPr>
        <w:spacing w:after="120"/>
        <w:ind w:left="0" w:firstLine="0"/>
        <w:jc w:val="both"/>
        <w:rPr>
          <w:rFonts w:ascii="Arial" w:hAnsi="Arial" w:cs="Arial"/>
          <w:sz w:val="24"/>
        </w:rPr>
      </w:pPr>
      <w:r w:rsidRPr="0008550F">
        <w:rPr>
          <w:rFonts w:ascii="Arial" w:hAnsi="Arial" w:cs="Arial"/>
          <w:sz w:val="24"/>
        </w:rPr>
        <w:t>Anexo I – A – Planilha de Composição de Custo;</w:t>
      </w:r>
    </w:p>
    <w:p w14:paraId="5AE3D7DB" w14:textId="6AF50F11" w:rsidR="002074EA" w:rsidRPr="0008550F" w:rsidRDefault="002074EA" w:rsidP="002074EA">
      <w:pPr>
        <w:widowControl w:val="0"/>
        <w:numPr>
          <w:ilvl w:val="1"/>
          <w:numId w:val="10"/>
        </w:numPr>
        <w:spacing w:after="120"/>
        <w:ind w:left="0" w:firstLine="0"/>
        <w:jc w:val="both"/>
        <w:rPr>
          <w:rFonts w:ascii="Arial" w:hAnsi="Arial" w:cs="Arial"/>
          <w:sz w:val="24"/>
        </w:rPr>
      </w:pPr>
      <w:r w:rsidRPr="0008550F">
        <w:rPr>
          <w:rFonts w:ascii="Arial" w:hAnsi="Arial" w:cs="Arial"/>
          <w:sz w:val="24"/>
        </w:rPr>
        <w:t>Anexo II – Modelo Proposta de Preços</w:t>
      </w:r>
    </w:p>
    <w:p w14:paraId="21595EDE" w14:textId="564FF1E4" w:rsidR="00DE6355" w:rsidRPr="0008550F" w:rsidRDefault="002F24B4" w:rsidP="00E51BEC">
      <w:pPr>
        <w:widowControl w:val="0"/>
        <w:numPr>
          <w:ilvl w:val="1"/>
          <w:numId w:val="10"/>
        </w:numPr>
        <w:spacing w:after="120"/>
        <w:ind w:left="0" w:firstLine="0"/>
        <w:jc w:val="both"/>
        <w:rPr>
          <w:rFonts w:ascii="Arial" w:hAnsi="Arial" w:cs="Arial"/>
          <w:sz w:val="24"/>
          <w:szCs w:val="24"/>
        </w:rPr>
      </w:pPr>
      <w:r w:rsidRPr="0008550F">
        <w:rPr>
          <w:rFonts w:ascii="Arial" w:hAnsi="Arial" w:cs="Arial"/>
          <w:sz w:val="24"/>
        </w:rPr>
        <w:t xml:space="preserve">Anexo </w:t>
      </w:r>
      <w:r w:rsidR="000B6AAD" w:rsidRPr="0008550F">
        <w:rPr>
          <w:rFonts w:ascii="Arial" w:hAnsi="Arial" w:cs="Arial"/>
          <w:sz w:val="24"/>
        </w:rPr>
        <w:t>II</w:t>
      </w:r>
      <w:r w:rsidR="002074EA" w:rsidRPr="0008550F">
        <w:rPr>
          <w:rFonts w:ascii="Arial" w:hAnsi="Arial" w:cs="Arial"/>
          <w:sz w:val="24"/>
        </w:rPr>
        <w:t>I</w:t>
      </w:r>
      <w:r w:rsidRPr="0008550F">
        <w:rPr>
          <w:rFonts w:ascii="Arial" w:hAnsi="Arial" w:cs="Arial"/>
          <w:sz w:val="24"/>
        </w:rPr>
        <w:t xml:space="preserve"> – </w:t>
      </w:r>
      <w:r w:rsidR="001E1C24" w:rsidRPr="0008550F">
        <w:rPr>
          <w:rFonts w:ascii="Arial" w:hAnsi="Arial" w:cs="Arial"/>
          <w:sz w:val="24"/>
        </w:rPr>
        <w:t>Modelo Declaração Requisitos Legais</w:t>
      </w:r>
      <w:r w:rsidR="00DE6355" w:rsidRPr="0008550F">
        <w:rPr>
          <w:rFonts w:ascii="Arial" w:hAnsi="Arial" w:cs="Arial"/>
          <w:sz w:val="24"/>
        </w:rPr>
        <w:t>;</w:t>
      </w:r>
    </w:p>
    <w:p w14:paraId="7C9925FD" w14:textId="2AD205E4" w:rsidR="00C57E75" w:rsidRPr="0008550F" w:rsidRDefault="00DE6355" w:rsidP="00E51BEC">
      <w:pPr>
        <w:widowControl w:val="0"/>
        <w:numPr>
          <w:ilvl w:val="1"/>
          <w:numId w:val="10"/>
        </w:numPr>
        <w:spacing w:after="120"/>
        <w:ind w:left="0" w:firstLine="0"/>
        <w:jc w:val="both"/>
        <w:rPr>
          <w:rFonts w:ascii="Arial" w:hAnsi="Arial" w:cs="Arial"/>
          <w:sz w:val="24"/>
          <w:szCs w:val="24"/>
        </w:rPr>
      </w:pPr>
      <w:r w:rsidRPr="0008550F">
        <w:rPr>
          <w:rFonts w:ascii="Arial" w:hAnsi="Arial" w:cs="Arial"/>
          <w:sz w:val="24"/>
        </w:rPr>
        <w:t xml:space="preserve">Anexo </w:t>
      </w:r>
      <w:r w:rsidR="000B6AAD" w:rsidRPr="0008550F">
        <w:rPr>
          <w:rFonts w:ascii="Arial" w:hAnsi="Arial" w:cs="Arial"/>
          <w:sz w:val="24"/>
        </w:rPr>
        <w:t>I</w:t>
      </w:r>
      <w:r w:rsidR="002074EA" w:rsidRPr="0008550F">
        <w:rPr>
          <w:rFonts w:ascii="Arial" w:hAnsi="Arial" w:cs="Arial"/>
          <w:sz w:val="24"/>
        </w:rPr>
        <w:t>V</w:t>
      </w:r>
      <w:r w:rsidRPr="0008550F">
        <w:rPr>
          <w:rFonts w:ascii="Arial" w:hAnsi="Arial" w:cs="Arial"/>
          <w:sz w:val="24"/>
        </w:rPr>
        <w:t xml:space="preserve">– </w:t>
      </w:r>
      <w:r w:rsidR="001E1C24" w:rsidRPr="0008550F">
        <w:rPr>
          <w:rFonts w:ascii="Arial" w:hAnsi="Arial" w:cs="Arial"/>
          <w:sz w:val="24"/>
        </w:rPr>
        <w:t>Modelo Declaração Superveniência de Fatos Impeditivos;</w:t>
      </w:r>
    </w:p>
    <w:p w14:paraId="1A5355B8" w14:textId="5638B5AC" w:rsidR="00893E2E" w:rsidRPr="0008550F" w:rsidRDefault="00C57E75" w:rsidP="00E51BEC">
      <w:pPr>
        <w:widowControl w:val="0"/>
        <w:numPr>
          <w:ilvl w:val="1"/>
          <w:numId w:val="10"/>
        </w:numPr>
        <w:spacing w:after="120"/>
        <w:ind w:left="0" w:firstLine="0"/>
        <w:jc w:val="both"/>
        <w:rPr>
          <w:rFonts w:ascii="Arial" w:hAnsi="Arial" w:cs="Arial"/>
          <w:sz w:val="24"/>
          <w:szCs w:val="24"/>
        </w:rPr>
      </w:pPr>
      <w:r w:rsidRPr="0008550F">
        <w:rPr>
          <w:rFonts w:ascii="Arial" w:hAnsi="Arial" w:cs="Arial"/>
          <w:sz w:val="24"/>
        </w:rPr>
        <w:t xml:space="preserve">Anexo </w:t>
      </w:r>
      <w:r w:rsidR="00893E2E" w:rsidRPr="0008550F">
        <w:rPr>
          <w:rFonts w:ascii="Arial" w:hAnsi="Arial" w:cs="Arial"/>
          <w:sz w:val="24"/>
        </w:rPr>
        <w:t>V</w:t>
      </w:r>
      <w:r w:rsidRPr="0008550F">
        <w:rPr>
          <w:rFonts w:ascii="Arial" w:hAnsi="Arial" w:cs="Arial"/>
          <w:sz w:val="24"/>
        </w:rPr>
        <w:t xml:space="preserve"> –</w:t>
      </w:r>
      <w:r w:rsidR="001E1C24" w:rsidRPr="0008550F">
        <w:rPr>
          <w:rFonts w:ascii="Arial" w:hAnsi="Arial" w:cs="Arial"/>
          <w:sz w:val="24"/>
        </w:rPr>
        <w:t xml:space="preserve"> Requerimento Tratamento Diferenciado ME/EPP</w:t>
      </w:r>
      <w:r w:rsidR="00DB590D" w:rsidRPr="0008550F">
        <w:rPr>
          <w:rFonts w:ascii="Arial" w:hAnsi="Arial" w:cs="Arial"/>
          <w:sz w:val="24"/>
        </w:rPr>
        <w:t>;</w:t>
      </w:r>
    </w:p>
    <w:p w14:paraId="0A0C4299" w14:textId="589E6A04" w:rsidR="003B568F" w:rsidRPr="0008550F" w:rsidRDefault="003B568F" w:rsidP="00E51BEC">
      <w:pPr>
        <w:widowControl w:val="0"/>
        <w:numPr>
          <w:ilvl w:val="1"/>
          <w:numId w:val="10"/>
        </w:numPr>
        <w:spacing w:after="120"/>
        <w:ind w:left="0" w:firstLine="0"/>
        <w:jc w:val="both"/>
        <w:rPr>
          <w:rFonts w:ascii="Arial" w:hAnsi="Arial" w:cs="Arial"/>
          <w:sz w:val="24"/>
          <w:szCs w:val="24"/>
        </w:rPr>
      </w:pPr>
      <w:r w:rsidRPr="0008550F">
        <w:rPr>
          <w:rFonts w:ascii="Arial" w:hAnsi="Arial" w:cs="Arial"/>
          <w:sz w:val="24"/>
        </w:rPr>
        <w:t>Anexo V</w:t>
      </w:r>
      <w:r w:rsidR="002074EA" w:rsidRPr="0008550F">
        <w:rPr>
          <w:rFonts w:ascii="Arial" w:hAnsi="Arial" w:cs="Arial"/>
          <w:sz w:val="24"/>
        </w:rPr>
        <w:t>I</w:t>
      </w:r>
      <w:r w:rsidR="001D01E6" w:rsidRPr="0008550F">
        <w:rPr>
          <w:rFonts w:ascii="Arial" w:hAnsi="Arial" w:cs="Arial"/>
          <w:sz w:val="24"/>
        </w:rPr>
        <w:t xml:space="preserve"> </w:t>
      </w:r>
      <w:r w:rsidR="001E1C24" w:rsidRPr="0008550F">
        <w:rPr>
          <w:rFonts w:ascii="Arial" w:hAnsi="Arial" w:cs="Arial"/>
          <w:sz w:val="24"/>
        </w:rPr>
        <w:t>–</w:t>
      </w:r>
      <w:r w:rsidRPr="0008550F">
        <w:rPr>
          <w:rFonts w:ascii="Arial" w:hAnsi="Arial" w:cs="Arial"/>
          <w:sz w:val="24"/>
        </w:rPr>
        <w:t xml:space="preserve"> </w:t>
      </w:r>
      <w:r w:rsidR="001E1C24" w:rsidRPr="0008550F">
        <w:rPr>
          <w:rFonts w:ascii="Arial" w:hAnsi="Arial" w:cs="Arial"/>
          <w:sz w:val="24"/>
        </w:rPr>
        <w:t>Recibo Retirada de Edital</w:t>
      </w:r>
      <w:r w:rsidRPr="0008550F">
        <w:rPr>
          <w:rFonts w:ascii="Arial" w:hAnsi="Arial" w:cs="Arial"/>
          <w:sz w:val="24"/>
        </w:rPr>
        <w:t>;</w:t>
      </w:r>
    </w:p>
    <w:p w14:paraId="13639764" w14:textId="0BDE395D" w:rsidR="00CF7DDF" w:rsidRPr="0008550F" w:rsidRDefault="009A18CF" w:rsidP="00E51BEC">
      <w:pPr>
        <w:widowControl w:val="0"/>
        <w:numPr>
          <w:ilvl w:val="1"/>
          <w:numId w:val="10"/>
        </w:numPr>
        <w:spacing w:after="120"/>
        <w:ind w:left="0" w:firstLine="0"/>
        <w:jc w:val="both"/>
        <w:rPr>
          <w:rFonts w:ascii="Arial" w:hAnsi="Arial" w:cs="Arial"/>
          <w:sz w:val="24"/>
        </w:rPr>
      </w:pPr>
      <w:r w:rsidRPr="0008550F">
        <w:rPr>
          <w:rFonts w:ascii="Arial" w:hAnsi="Arial" w:cs="Arial"/>
          <w:sz w:val="24"/>
        </w:rPr>
        <w:t xml:space="preserve">Anexo </w:t>
      </w:r>
      <w:r w:rsidR="000B6AAD" w:rsidRPr="0008550F">
        <w:rPr>
          <w:rFonts w:ascii="Arial" w:hAnsi="Arial" w:cs="Arial"/>
          <w:sz w:val="24"/>
        </w:rPr>
        <w:t>VI</w:t>
      </w:r>
      <w:r w:rsidR="002074EA" w:rsidRPr="0008550F">
        <w:rPr>
          <w:rFonts w:ascii="Arial" w:hAnsi="Arial" w:cs="Arial"/>
          <w:sz w:val="24"/>
        </w:rPr>
        <w:t>I</w:t>
      </w:r>
      <w:r w:rsidRPr="0008550F">
        <w:rPr>
          <w:rFonts w:ascii="Arial" w:hAnsi="Arial" w:cs="Arial"/>
          <w:sz w:val="24"/>
        </w:rPr>
        <w:t xml:space="preserve"> </w:t>
      </w:r>
      <w:r w:rsidR="001E1C24" w:rsidRPr="0008550F">
        <w:rPr>
          <w:rFonts w:ascii="Arial" w:hAnsi="Arial" w:cs="Arial"/>
          <w:sz w:val="24"/>
        </w:rPr>
        <w:t>–</w:t>
      </w:r>
      <w:r w:rsidRPr="0008550F">
        <w:rPr>
          <w:rFonts w:ascii="Arial" w:hAnsi="Arial" w:cs="Arial"/>
          <w:sz w:val="24"/>
        </w:rPr>
        <w:t xml:space="preserve"> </w:t>
      </w:r>
      <w:r w:rsidR="001E1C24" w:rsidRPr="0008550F">
        <w:rPr>
          <w:rFonts w:ascii="Arial" w:hAnsi="Arial" w:cs="Arial"/>
          <w:sz w:val="24"/>
        </w:rPr>
        <w:t>Modelo Atestado (Declaração) Capacidade Técnica</w:t>
      </w:r>
      <w:r w:rsidR="001917E4" w:rsidRPr="0008550F">
        <w:rPr>
          <w:rFonts w:ascii="Arial" w:hAnsi="Arial" w:cs="Arial"/>
          <w:sz w:val="24"/>
        </w:rPr>
        <w:t>;</w:t>
      </w:r>
      <w:r w:rsidR="001E1492" w:rsidRPr="0008550F">
        <w:rPr>
          <w:rFonts w:ascii="Arial" w:hAnsi="Arial" w:cs="Arial"/>
          <w:sz w:val="24"/>
        </w:rPr>
        <w:t xml:space="preserve"> </w:t>
      </w:r>
    </w:p>
    <w:p w14:paraId="674B51BD" w14:textId="288BE845" w:rsidR="002074EA" w:rsidRPr="0008550F" w:rsidRDefault="002074EA" w:rsidP="002074EA">
      <w:pPr>
        <w:widowControl w:val="0"/>
        <w:numPr>
          <w:ilvl w:val="1"/>
          <w:numId w:val="10"/>
        </w:numPr>
        <w:spacing w:after="120"/>
        <w:ind w:left="0" w:firstLine="0"/>
        <w:jc w:val="both"/>
        <w:rPr>
          <w:rFonts w:ascii="Arial" w:hAnsi="Arial" w:cs="Arial"/>
          <w:sz w:val="24"/>
        </w:rPr>
      </w:pPr>
      <w:r w:rsidRPr="0008550F">
        <w:rPr>
          <w:rFonts w:ascii="Arial" w:hAnsi="Arial" w:cs="Arial"/>
          <w:sz w:val="24"/>
        </w:rPr>
        <w:t>Anexo VIII – Modelo de Declaração de Visita</w:t>
      </w:r>
      <w:r w:rsidR="002A1E47" w:rsidRPr="0008550F">
        <w:rPr>
          <w:rFonts w:ascii="Arial" w:hAnsi="Arial" w:cs="Arial"/>
          <w:sz w:val="24"/>
        </w:rPr>
        <w:t xml:space="preserve"> / DISPENSA</w:t>
      </w:r>
    </w:p>
    <w:p w14:paraId="1A5A77A2" w14:textId="47BA9587" w:rsidR="002A1E47" w:rsidRPr="0008550F" w:rsidRDefault="002A1E47" w:rsidP="002074EA">
      <w:pPr>
        <w:widowControl w:val="0"/>
        <w:numPr>
          <w:ilvl w:val="1"/>
          <w:numId w:val="10"/>
        </w:numPr>
        <w:spacing w:after="120"/>
        <w:ind w:left="0" w:firstLine="0"/>
        <w:jc w:val="both"/>
        <w:rPr>
          <w:rFonts w:ascii="Arial" w:hAnsi="Arial" w:cs="Arial"/>
          <w:sz w:val="24"/>
        </w:rPr>
      </w:pPr>
      <w:r w:rsidRPr="0008550F">
        <w:rPr>
          <w:rFonts w:ascii="Arial" w:hAnsi="Arial" w:cs="Arial"/>
          <w:sz w:val="24"/>
        </w:rPr>
        <w:t>Anexo IX – Modelo de Declaração de Visita</w:t>
      </w:r>
    </w:p>
    <w:p w14:paraId="6EB38675" w14:textId="5C0743F8" w:rsidR="00024145" w:rsidRPr="0008550F" w:rsidRDefault="00024145" w:rsidP="00E51BEC">
      <w:pPr>
        <w:widowControl w:val="0"/>
        <w:numPr>
          <w:ilvl w:val="1"/>
          <w:numId w:val="10"/>
        </w:numPr>
        <w:spacing w:after="120"/>
        <w:ind w:left="0" w:firstLine="0"/>
        <w:jc w:val="both"/>
        <w:rPr>
          <w:rFonts w:ascii="Arial" w:hAnsi="Arial" w:cs="Arial"/>
          <w:sz w:val="24"/>
        </w:rPr>
      </w:pPr>
      <w:r w:rsidRPr="0008550F">
        <w:rPr>
          <w:rFonts w:ascii="Arial" w:hAnsi="Arial" w:cs="Arial"/>
          <w:sz w:val="24"/>
        </w:rPr>
        <w:t xml:space="preserve">Anexo </w:t>
      </w:r>
      <w:r w:rsidR="002074EA" w:rsidRPr="0008550F">
        <w:rPr>
          <w:rFonts w:ascii="Arial" w:hAnsi="Arial" w:cs="Arial"/>
          <w:sz w:val="24"/>
        </w:rPr>
        <w:t>X</w:t>
      </w:r>
      <w:r w:rsidRPr="0008550F">
        <w:rPr>
          <w:rFonts w:ascii="Arial" w:hAnsi="Arial" w:cs="Arial"/>
          <w:sz w:val="24"/>
        </w:rPr>
        <w:t xml:space="preserve"> – Minuta da Ata de Registro de Preços</w:t>
      </w:r>
    </w:p>
    <w:p w14:paraId="783A1A01" w14:textId="1DC75876" w:rsidR="0004061A" w:rsidRPr="0008550F" w:rsidRDefault="00F42EFC" w:rsidP="00E51BEC">
      <w:pPr>
        <w:widowControl w:val="0"/>
        <w:numPr>
          <w:ilvl w:val="1"/>
          <w:numId w:val="10"/>
        </w:numPr>
        <w:spacing w:after="120"/>
        <w:ind w:left="0" w:firstLine="0"/>
        <w:jc w:val="both"/>
        <w:rPr>
          <w:rFonts w:ascii="Arial" w:hAnsi="Arial" w:cs="Arial"/>
          <w:sz w:val="24"/>
        </w:rPr>
      </w:pPr>
      <w:r w:rsidRPr="0008550F">
        <w:rPr>
          <w:rFonts w:ascii="Arial" w:hAnsi="Arial" w:cs="Arial"/>
          <w:sz w:val="24"/>
        </w:rPr>
        <w:t xml:space="preserve">Anexo </w:t>
      </w:r>
      <w:r w:rsidR="002074EA" w:rsidRPr="0008550F">
        <w:rPr>
          <w:rFonts w:ascii="Arial" w:hAnsi="Arial" w:cs="Arial"/>
          <w:sz w:val="24"/>
        </w:rPr>
        <w:t>X</w:t>
      </w:r>
      <w:r w:rsidR="002A1E47" w:rsidRPr="0008550F">
        <w:rPr>
          <w:rFonts w:ascii="Arial" w:hAnsi="Arial" w:cs="Arial"/>
          <w:sz w:val="24"/>
        </w:rPr>
        <w:t>I</w:t>
      </w:r>
      <w:r w:rsidRPr="0008550F">
        <w:rPr>
          <w:rFonts w:ascii="Arial" w:hAnsi="Arial" w:cs="Arial"/>
          <w:sz w:val="24"/>
        </w:rPr>
        <w:t xml:space="preserve"> – </w:t>
      </w:r>
      <w:r w:rsidR="0004061A" w:rsidRPr="0008550F">
        <w:rPr>
          <w:rFonts w:ascii="Arial" w:hAnsi="Arial" w:cs="Arial"/>
          <w:sz w:val="24"/>
        </w:rPr>
        <w:t>Minuta do Contrato;</w:t>
      </w:r>
    </w:p>
    <w:p w14:paraId="7DB4FA5D" w14:textId="77777777" w:rsidR="004A6DBC" w:rsidRPr="0008550F" w:rsidRDefault="004A6DBC" w:rsidP="004A6DBC">
      <w:pPr>
        <w:widowControl w:val="0"/>
        <w:spacing w:after="120"/>
        <w:jc w:val="both"/>
        <w:rPr>
          <w:rFonts w:ascii="Arial" w:hAnsi="Arial" w:cs="Arial"/>
          <w:color w:val="FF0000"/>
          <w:sz w:val="24"/>
        </w:rPr>
      </w:pPr>
    </w:p>
    <w:p w14:paraId="149FB5F1" w14:textId="1A9F359D" w:rsidR="00202943" w:rsidRPr="00A62A55" w:rsidRDefault="00AC5066" w:rsidP="00C4653C">
      <w:pPr>
        <w:widowControl w:val="0"/>
        <w:ind w:right="-1"/>
        <w:outlineLvl w:val="0"/>
        <w:rPr>
          <w:rFonts w:ascii="Arial" w:hAnsi="Arial" w:cs="Arial"/>
          <w:sz w:val="24"/>
        </w:rPr>
      </w:pPr>
      <w:r w:rsidRPr="00A62A55">
        <w:rPr>
          <w:rFonts w:ascii="Arial" w:hAnsi="Arial" w:cs="Arial"/>
          <w:sz w:val="24"/>
        </w:rPr>
        <w:t>Santo Antônio do Leste</w:t>
      </w:r>
      <w:r w:rsidR="00DA57E2" w:rsidRPr="00A62A55">
        <w:rPr>
          <w:rFonts w:ascii="Arial" w:hAnsi="Arial" w:cs="Arial"/>
          <w:sz w:val="24"/>
        </w:rPr>
        <w:t xml:space="preserve">, </w:t>
      </w:r>
      <w:r w:rsidR="00B74FFE" w:rsidRPr="00A62A55">
        <w:rPr>
          <w:rFonts w:ascii="Arial" w:hAnsi="Arial" w:cs="Arial"/>
          <w:sz w:val="24"/>
        </w:rPr>
        <w:t>1</w:t>
      </w:r>
      <w:r w:rsidR="00A62A55" w:rsidRPr="00A62A55">
        <w:rPr>
          <w:rFonts w:ascii="Arial" w:hAnsi="Arial" w:cs="Arial"/>
          <w:sz w:val="24"/>
        </w:rPr>
        <w:t>6</w:t>
      </w:r>
      <w:r w:rsidR="00015802" w:rsidRPr="00A62A55">
        <w:rPr>
          <w:rFonts w:ascii="Arial" w:hAnsi="Arial" w:cs="Arial"/>
          <w:sz w:val="24"/>
        </w:rPr>
        <w:t xml:space="preserve"> de </w:t>
      </w:r>
      <w:r w:rsidR="00A62A55" w:rsidRPr="00A62A55">
        <w:rPr>
          <w:rFonts w:ascii="Arial" w:hAnsi="Arial" w:cs="Arial"/>
          <w:sz w:val="24"/>
        </w:rPr>
        <w:t>outubro</w:t>
      </w:r>
      <w:r w:rsidR="00F508DD" w:rsidRPr="00A62A55">
        <w:rPr>
          <w:rFonts w:ascii="Arial" w:hAnsi="Arial" w:cs="Arial"/>
          <w:sz w:val="24"/>
        </w:rPr>
        <w:t xml:space="preserve"> de 20</w:t>
      </w:r>
      <w:r w:rsidR="00273584" w:rsidRPr="00A62A55">
        <w:rPr>
          <w:rFonts w:ascii="Arial" w:hAnsi="Arial" w:cs="Arial"/>
          <w:sz w:val="24"/>
        </w:rPr>
        <w:t>2</w:t>
      </w:r>
      <w:r w:rsidR="008A73BF" w:rsidRPr="00A62A55">
        <w:rPr>
          <w:rFonts w:ascii="Arial" w:hAnsi="Arial" w:cs="Arial"/>
          <w:sz w:val="24"/>
        </w:rPr>
        <w:t>3</w:t>
      </w:r>
      <w:r w:rsidR="00DA57E2" w:rsidRPr="00A62A55">
        <w:rPr>
          <w:rFonts w:ascii="Arial" w:hAnsi="Arial" w:cs="Arial"/>
          <w:sz w:val="24"/>
        </w:rPr>
        <w:t>.</w:t>
      </w:r>
    </w:p>
    <w:p w14:paraId="4E139759" w14:textId="77777777" w:rsidR="00202943" w:rsidRPr="0008550F" w:rsidRDefault="00202943" w:rsidP="0004061A">
      <w:pPr>
        <w:widowControl w:val="0"/>
        <w:ind w:right="-1"/>
        <w:jc w:val="center"/>
        <w:outlineLvl w:val="0"/>
        <w:rPr>
          <w:rFonts w:ascii="Arial" w:hAnsi="Arial" w:cs="Arial"/>
          <w:color w:val="FF0000"/>
          <w:sz w:val="24"/>
        </w:rPr>
      </w:pPr>
    </w:p>
    <w:p w14:paraId="7AD8D852" w14:textId="77777777" w:rsidR="007B2DE4" w:rsidRPr="0008550F" w:rsidRDefault="007B2DE4" w:rsidP="0004061A">
      <w:pPr>
        <w:widowControl w:val="0"/>
        <w:ind w:right="-1"/>
        <w:jc w:val="center"/>
        <w:outlineLvl w:val="0"/>
        <w:rPr>
          <w:rFonts w:ascii="Arial" w:hAnsi="Arial" w:cs="Arial"/>
          <w:color w:val="FF0000"/>
          <w:sz w:val="24"/>
        </w:rPr>
      </w:pPr>
    </w:p>
    <w:p w14:paraId="60A1FF08" w14:textId="77777777" w:rsidR="00AA4703" w:rsidRPr="0008550F" w:rsidRDefault="00AA4703" w:rsidP="0004061A">
      <w:pPr>
        <w:widowControl w:val="0"/>
        <w:ind w:right="-1"/>
        <w:jc w:val="center"/>
        <w:outlineLvl w:val="0"/>
        <w:rPr>
          <w:rFonts w:ascii="Arial" w:hAnsi="Arial" w:cs="Arial"/>
          <w:color w:val="FF0000"/>
          <w:sz w:val="24"/>
        </w:rPr>
      </w:pPr>
    </w:p>
    <w:p w14:paraId="41C1BD9B" w14:textId="77777777" w:rsidR="008213EB" w:rsidRPr="0008550F" w:rsidRDefault="008213EB" w:rsidP="0004061A">
      <w:pPr>
        <w:widowControl w:val="0"/>
        <w:ind w:right="-1"/>
        <w:jc w:val="center"/>
        <w:outlineLvl w:val="0"/>
        <w:rPr>
          <w:rFonts w:ascii="Arial" w:hAnsi="Arial" w:cs="Arial"/>
          <w:color w:val="FF0000"/>
          <w:sz w:val="24"/>
        </w:rPr>
      </w:pPr>
    </w:p>
    <w:p w14:paraId="3DFAA9B7" w14:textId="77777777" w:rsidR="007B2DE4" w:rsidRPr="0008550F" w:rsidRDefault="007B2DE4" w:rsidP="005E2BB2">
      <w:pPr>
        <w:widowControl w:val="0"/>
        <w:spacing w:after="120"/>
        <w:rPr>
          <w:rFonts w:ascii="Arial" w:hAnsi="Arial" w:cs="Arial"/>
          <w:b/>
          <w:color w:val="000000" w:themeColor="text1"/>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9F3541" w:rsidRPr="0008550F" w14:paraId="0C8FBF2E" w14:textId="77777777" w:rsidTr="00E37C54">
        <w:trPr>
          <w:trHeight w:val="315"/>
        </w:trPr>
        <w:tc>
          <w:tcPr>
            <w:tcW w:w="4716" w:type="dxa"/>
            <w:tcBorders>
              <w:top w:val="single" w:sz="4" w:space="0" w:color="auto"/>
              <w:left w:val="nil"/>
              <w:bottom w:val="nil"/>
              <w:right w:val="nil"/>
            </w:tcBorders>
            <w:shd w:val="clear" w:color="auto" w:fill="auto"/>
            <w:noWrap/>
            <w:vAlign w:val="bottom"/>
            <w:hideMark/>
          </w:tcPr>
          <w:p w14:paraId="1E3236F0" w14:textId="77777777" w:rsidR="009F3541" w:rsidRPr="0008550F" w:rsidRDefault="009F3541" w:rsidP="00E37C54">
            <w:pPr>
              <w:jc w:val="center"/>
              <w:rPr>
                <w:rFonts w:ascii="Arial" w:hAnsi="Arial" w:cs="Arial"/>
                <w:b/>
                <w:bCs/>
                <w:color w:val="000000"/>
                <w:sz w:val="24"/>
                <w:szCs w:val="24"/>
              </w:rPr>
            </w:pPr>
            <w:r w:rsidRPr="0008550F">
              <w:rPr>
                <w:rFonts w:ascii="Arial" w:hAnsi="Arial" w:cs="Arial"/>
                <w:b/>
                <w:bCs/>
                <w:color w:val="000000"/>
                <w:sz w:val="24"/>
                <w:szCs w:val="24"/>
              </w:rPr>
              <w:t>NILSON BARBOSA DA SILVA</w:t>
            </w:r>
          </w:p>
        </w:tc>
        <w:tc>
          <w:tcPr>
            <w:tcW w:w="960" w:type="dxa"/>
            <w:tcBorders>
              <w:top w:val="nil"/>
              <w:left w:val="nil"/>
              <w:bottom w:val="nil"/>
              <w:right w:val="nil"/>
            </w:tcBorders>
            <w:shd w:val="clear" w:color="auto" w:fill="auto"/>
            <w:noWrap/>
            <w:vAlign w:val="bottom"/>
            <w:hideMark/>
          </w:tcPr>
          <w:p w14:paraId="07726225" w14:textId="77777777" w:rsidR="009F3541" w:rsidRPr="0008550F" w:rsidRDefault="009F3541" w:rsidP="00E37C54">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4A2BC775" w14:textId="77777777" w:rsidR="009F3541" w:rsidRPr="0008550F" w:rsidRDefault="009F3541" w:rsidP="00E37C54">
            <w:pPr>
              <w:jc w:val="center"/>
              <w:rPr>
                <w:rFonts w:ascii="Arial" w:hAnsi="Arial" w:cs="Arial"/>
                <w:b/>
                <w:bCs/>
                <w:color w:val="000000"/>
                <w:sz w:val="24"/>
                <w:szCs w:val="24"/>
              </w:rPr>
            </w:pPr>
            <w:r w:rsidRPr="0008550F">
              <w:rPr>
                <w:rFonts w:ascii="Arial" w:hAnsi="Arial" w:cs="Arial"/>
                <w:b/>
                <w:bCs/>
                <w:color w:val="000000"/>
                <w:sz w:val="24"/>
                <w:szCs w:val="24"/>
              </w:rPr>
              <w:t>ELCIO RODRIGUES DOS SANTOS</w:t>
            </w:r>
          </w:p>
        </w:tc>
      </w:tr>
      <w:tr w:rsidR="009F3541" w:rsidRPr="0008550F" w14:paraId="70E780D3" w14:textId="77777777" w:rsidTr="00E37C54">
        <w:trPr>
          <w:trHeight w:val="315"/>
        </w:trPr>
        <w:tc>
          <w:tcPr>
            <w:tcW w:w="4716" w:type="dxa"/>
            <w:tcBorders>
              <w:top w:val="nil"/>
              <w:left w:val="nil"/>
              <w:bottom w:val="nil"/>
              <w:right w:val="nil"/>
            </w:tcBorders>
            <w:shd w:val="clear" w:color="auto" w:fill="auto"/>
            <w:noWrap/>
            <w:vAlign w:val="bottom"/>
            <w:hideMark/>
          </w:tcPr>
          <w:p w14:paraId="01A5FBDD"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14:paraId="57BC10F2" w14:textId="77777777" w:rsidR="009F3541" w:rsidRPr="0008550F" w:rsidRDefault="009F3541"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64E2EE94"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SE. MUNICIPAL DE DESPORTO E LAZER</w:t>
            </w:r>
          </w:p>
        </w:tc>
      </w:tr>
      <w:tr w:rsidR="009F3541" w:rsidRPr="0008550F" w14:paraId="0508ADDF" w14:textId="77777777" w:rsidTr="00E37C54">
        <w:trPr>
          <w:trHeight w:val="315"/>
        </w:trPr>
        <w:tc>
          <w:tcPr>
            <w:tcW w:w="4716" w:type="dxa"/>
            <w:tcBorders>
              <w:top w:val="nil"/>
              <w:left w:val="nil"/>
              <w:bottom w:val="nil"/>
              <w:right w:val="nil"/>
            </w:tcBorders>
            <w:shd w:val="clear" w:color="auto" w:fill="auto"/>
            <w:noWrap/>
            <w:vAlign w:val="bottom"/>
            <w:hideMark/>
          </w:tcPr>
          <w:p w14:paraId="7C460F6B"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PORTARIA 062/2022 DE 25/01/2022</w:t>
            </w:r>
          </w:p>
        </w:tc>
        <w:tc>
          <w:tcPr>
            <w:tcW w:w="960" w:type="dxa"/>
            <w:tcBorders>
              <w:top w:val="nil"/>
              <w:left w:val="nil"/>
              <w:bottom w:val="nil"/>
              <w:right w:val="nil"/>
            </w:tcBorders>
            <w:shd w:val="clear" w:color="auto" w:fill="auto"/>
            <w:noWrap/>
            <w:vAlign w:val="bottom"/>
            <w:hideMark/>
          </w:tcPr>
          <w:p w14:paraId="26CA63F3" w14:textId="77777777" w:rsidR="009F3541" w:rsidRPr="0008550F" w:rsidRDefault="009F3541"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3D69204B"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PORTARIA 007/2021 DE 01/01/2021</w:t>
            </w:r>
          </w:p>
        </w:tc>
      </w:tr>
      <w:tr w:rsidR="009F3541" w:rsidRPr="0008550F" w14:paraId="0C942747" w14:textId="77777777" w:rsidTr="00E37C54">
        <w:trPr>
          <w:trHeight w:val="315"/>
        </w:trPr>
        <w:tc>
          <w:tcPr>
            <w:tcW w:w="4716" w:type="dxa"/>
            <w:tcBorders>
              <w:top w:val="nil"/>
              <w:left w:val="nil"/>
              <w:bottom w:val="nil"/>
              <w:right w:val="nil"/>
            </w:tcBorders>
            <w:shd w:val="clear" w:color="auto" w:fill="auto"/>
            <w:noWrap/>
            <w:vAlign w:val="bottom"/>
            <w:hideMark/>
          </w:tcPr>
          <w:p w14:paraId="39030892" w14:textId="77777777" w:rsidR="009F3541" w:rsidRPr="0008550F" w:rsidRDefault="009F3541" w:rsidP="00E37C54">
            <w:pPr>
              <w:jc w:val="cente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14:paraId="446CAA99" w14:textId="77777777" w:rsidR="009F3541" w:rsidRPr="0008550F" w:rsidRDefault="009F3541"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14:paraId="17D97618" w14:textId="77777777" w:rsidR="009F3541" w:rsidRPr="0008550F" w:rsidRDefault="009F3541" w:rsidP="00E37C54">
            <w:pPr>
              <w:jc w:val="center"/>
              <w:rPr>
                <w:rFonts w:ascii="Arial" w:hAnsi="Arial" w:cs="Arial"/>
                <w:sz w:val="24"/>
                <w:szCs w:val="24"/>
              </w:rPr>
            </w:pPr>
          </w:p>
        </w:tc>
      </w:tr>
      <w:tr w:rsidR="009F3541" w:rsidRPr="0008550F" w14:paraId="1F080B44" w14:textId="77777777" w:rsidTr="00E37C54">
        <w:trPr>
          <w:trHeight w:val="315"/>
        </w:trPr>
        <w:tc>
          <w:tcPr>
            <w:tcW w:w="4716" w:type="dxa"/>
            <w:tcBorders>
              <w:top w:val="nil"/>
              <w:left w:val="nil"/>
              <w:bottom w:val="nil"/>
              <w:right w:val="nil"/>
            </w:tcBorders>
            <w:shd w:val="clear" w:color="auto" w:fill="auto"/>
            <w:noWrap/>
            <w:vAlign w:val="bottom"/>
            <w:hideMark/>
          </w:tcPr>
          <w:p w14:paraId="2AB376E2" w14:textId="21B098CD" w:rsidR="009F3541" w:rsidRDefault="009F3541" w:rsidP="00E37C54">
            <w:pPr>
              <w:rPr>
                <w:rFonts w:ascii="Arial" w:hAnsi="Arial" w:cs="Arial"/>
                <w:sz w:val="24"/>
                <w:szCs w:val="24"/>
              </w:rPr>
            </w:pPr>
          </w:p>
          <w:p w14:paraId="0EE2ADD8" w14:textId="2933E1E1" w:rsidR="00BB6C55" w:rsidRDefault="00BB6C55" w:rsidP="00E37C54">
            <w:pPr>
              <w:rPr>
                <w:rFonts w:ascii="Arial" w:hAnsi="Arial" w:cs="Arial"/>
                <w:sz w:val="24"/>
                <w:szCs w:val="24"/>
              </w:rPr>
            </w:pPr>
          </w:p>
          <w:p w14:paraId="466D473C" w14:textId="77777777" w:rsidR="00BB6C55" w:rsidRPr="0008550F" w:rsidRDefault="00BB6C55" w:rsidP="00E37C54">
            <w:pPr>
              <w:rPr>
                <w:rFonts w:ascii="Arial" w:hAnsi="Arial" w:cs="Arial"/>
                <w:sz w:val="24"/>
                <w:szCs w:val="24"/>
              </w:rPr>
            </w:pPr>
          </w:p>
          <w:p w14:paraId="41E47665" w14:textId="77777777" w:rsidR="009F3541" w:rsidRPr="0008550F" w:rsidRDefault="009F3541" w:rsidP="00E37C54">
            <w:pPr>
              <w:rPr>
                <w:rFonts w:ascii="Arial" w:hAnsi="Arial" w:cs="Arial"/>
                <w:sz w:val="24"/>
                <w:szCs w:val="24"/>
              </w:rPr>
            </w:pPr>
          </w:p>
          <w:p w14:paraId="6CAE788C" w14:textId="77777777" w:rsidR="009F3541" w:rsidRPr="0008550F" w:rsidRDefault="009F3541" w:rsidP="00E37C54">
            <w:pPr>
              <w:rPr>
                <w:rFonts w:ascii="Arial" w:hAnsi="Arial" w:cs="Arial"/>
                <w:sz w:val="24"/>
                <w:szCs w:val="24"/>
              </w:rPr>
            </w:pPr>
          </w:p>
          <w:p w14:paraId="7C53801A" w14:textId="77777777" w:rsidR="009F3541" w:rsidRPr="0008550F" w:rsidRDefault="009F3541" w:rsidP="00E37C54">
            <w:pPr>
              <w:jc w:val="cente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14:paraId="2A665F5B" w14:textId="77777777" w:rsidR="009F3541" w:rsidRPr="0008550F" w:rsidRDefault="009F3541"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14:paraId="3464EDEA" w14:textId="77777777" w:rsidR="009F3541" w:rsidRPr="0008550F" w:rsidRDefault="009F3541" w:rsidP="00E37C54">
            <w:pPr>
              <w:jc w:val="center"/>
              <w:rPr>
                <w:rFonts w:ascii="Arial" w:hAnsi="Arial" w:cs="Arial"/>
                <w:sz w:val="24"/>
                <w:szCs w:val="24"/>
              </w:rPr>
            </w:pPr>
          </w:p>
        </w:tc>
      </w:tr>
      <w:tr w:rsidR="009F3541" w:rsidRPr="0008550F" w14:paraId="7F3F0B63" w14:textId="77777777" w:rsidTr="00E37C54">
        <w:trPr>
          <w:trHeight w:val="375"/>
        </w:trPr>
        <w:tc>
          <w:tcPr>
            <w:tcW w:w="4716" w:type="dxa"/>
            <w:tcBorders>
              <w:top w:val="single" w:sz="4" w:space="0" w:color="auto"/>
              <w:left w:val="nil"/>
              <w:bottom w:val="nil"/>
              <w:right w:val="nil"/>
            </w:tcBorders>
            <w:shd w:val="clear" w:color="auto" w:fill="auto"/>
            <w:noWrap/>
            <w:vAlign w:val="bottom"/>
            <w:hideMark/>
          </w:tcPr>
          <w:p w14:paraId="12A500B4" w14:textId="77777777" w:rsidR="009F3541" w:rsidRPr="0008550F" w:rsidRDefault="009F3541" w:rsidP="00E37C54">
            <w:pPr>
              <w:jc w:val="center"/>
              <w:rPr>
                <w:rFonts w:ascii="Arial" w:hAnsi="Arial" w:cs="Arial"/>
                <w:b/>
                <w:bCs/>
                <w:color w:val="000000"/>
                <w:sz w:val="24"/>
                <w:szCs w:val="24"/>
              </w:rPr>
            </w:pPr>
            <w:r w:rsidRPr="0008550F">
              <w:rPr>
                <w:rFonts w:ascii="Arial" w:hAnsi="Arial" w:cs="Arial"/>
                <w:b/>
                <w:bCs/>
                <w:color w:val="000000"/>
                <w:sz w:val="24"/>
                <w:szCs w:val="24"/>
              </w:rPr>
              <w:t>EDER LUIZ DE CASTRO</w:t>
            </w:r>
          </w:p>
        </w:tc>
        <w:tc>
          <w:tcPr>
            <w:tcW w:w="960" w:type="dxa"/>
            <w:tcBorders>
              <w:top w:val="nil"/>
              <w:left w:val="nil"/>
              <w:bottom w:val="nil"/>
              <w:right w:val="nil"/>
            </w:tcBorders>
            <w:shd w:val="clear" w:color="auto" w:fill="auto"/>
            <w:noWrap/>
            <w:vAlign w:val="bottom"/>
            <w:hideMark/>
          </w:tcPr>
          <w:p w14:paraId="5F18BA6D" w14:textId="77777777" w:rsidR="009F3541" w:rsidRPr="0008550F" w:rsidRDefault="009F3541" w:rsidP="00E37C54">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52B4DAE9" w14:textId="77777777" w:rsidR="009F3541" w:rsidRPr="0008550F" w:rsidRDefault="009F3541" w:rsidP="00E37C54">
            <w:pPr>
              <w:jc w:val="center"/>
              <w:rPr>
                <w:rFonts w:ascii="Arial" w:hAnsi="Arial" w:cs="Arial"/>
                <w:b/>
                <w:bCs/>
                <w:color w:val="000000"/>
                <w:sz w:val="24"/>
                <w:szCs w:val="24"/>
              </w:rPr>
            </w:pPr>
            <w:r w:rsidRPr="0008550F">
              <w:rPr>
                <w:rFonts w:ascii="Arial" w:hAnsi="Arial" w:cs="Arial"/>
                <w:b/>
                <w:bCs/>
                <w:color w:val="000000"/>
                <w:sz w:val="24"/>
                <w:szCs w:val="24"/>
              </w:rPr>
              <w:t>MARCOS DA SILVA ALVES</w:t>
            </w:r>
          </w:p>
        </w:tc>
      </w:tr>
      <w:tr w:rsidR="009F3541" w:rsidRPr="0008550F" w14:paraId="2CF88FC6" w14:textId="77777777" w:rsidTr="00E37C54">
        <w:trPr>
          <w:trHeight w:val="330"/>
        </w:trPr>
        <w:tc>
          <w:tcPr>
            <w:tcW w:w="4716" w:type="dxa"/>
            <w:tcBorders>
              <w:top w:val="nil"/>
              <w:left w:val="nil"/>
              <w:bottom w:val="nil"/>
              <w:right w:val="nil"/>
            </w:tcBorders>
            <w:shd w:val="clear" w:color="auto" w:fill="auto"/>
            <w:vAlign w:val="bottom"/>
            <w:hideMark/>
          </w:tcPr>
          <w:p w14:paraId="30A4C0A3"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14:paraId="3B7F07CE" w14:textId="77777777" w:rsidR="009F3541" w:rsidRPr="0008550F" w:rsidRDefault="009F3541"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135B3478"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SEC. MUNICIPAL DE SAUDE</w:t>
            </w:r>
          </w:p>
        </w:tc>
      </w:tr>
      <w:tr w:rsidR="009F3541" w:rsidRPr="0008550F" w14:paraId="520B9A28" w14:textId="77777777" w:rsidTr="00E37C54">
        <w:trPr>
          <w:trHeight w:val="315"/>
        </w:trPr>
        <w:tc>
          <w:tcPr>
            <w:tcW w:w="4716" w:type="dxa"/>
            <w:tcBorders>
              <w:top w:val="nil"/>
              <w:left w:val="nil"/>
              <w:bottom w:val="nil"/>
              <w:right w:val="nil"/>
            </w:tcBorders>
            <w:shd w:val="clear" w:color="auto" w:fill="auto"/>
            <w:noWrap/>
            <w:vAlign w:val="bottom"/>
            <w:hideMark/>
          </w:tcPr>
          <w:p w14:paraId="56B070E6"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PORTARIA 003/2021 DE 01/01/2021</w:t>
            </w:r>
          </w:p>
        </w:tc>
        <w:tc>
          <w:tcPr>
            <w:tcW w:w="960" w:type="dxa"/>
            <w:tcBorders>
              <w:top w:val="nil"/>
              <w:left w:val="nil"/>
              <w:bottom w:val="nil"/>
              <w:right w:val="nil"/>
            </w:tcBorders>
            <w:shd w:val="clear" w:color="auto" w:fill="auto"/>
            <w:noWrap/>
            <w:vAlign w:val="bottom"/>
            <w:hideMark/>
          </w:tcPr>
          <w:p w14:paraId="49E81CD1" w14:textId="77777777" w:rsidR="009F3541" w:rsidRPr="0008550F" w:rsidRDefault="009F3541"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68A66207"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PORTARIA 001/2020 DE 01/01/2021</w:t>
            </w:r>
          </w:p>
        </w:tc>
      </w:tr>
      <w:tr w:rsidR="009F3541" w:rsidRPr="0008550F" w14:paraId="11C0F3A5" w14:textId="77777777" w:rsidTr="00E37C54">
        <w:trPr>
          <w:trHeight w:val="285"/>
        </w:trPr>
        <w:tc>
          <w:tcPr>
            <w:tcW w:w="4716" w:type="dxa"/>
            <w:tcBorders>
              <w:top w:val="nil"/>
              <w:left w:val="nil"/>
              <w:bottom w:val="nil"/>
              <w:right w:val="nil"/>
            </w:tcBorders>
            <w:shd w:val="clear" w:color="auto" w:fill="auto"/>
            <w:noWrap/>
            <w:vAlign w:val="bottom"/>
            <w:hideMark/>
          </w:tcPr>
          <w:p w14:paraId="2225D4CA" w14:textId="77777777" w:rsidR="009F3541" w:rsidRPr="0008550F" w:rsidRDefault="009F3541" w:rsidP="00E37C54">
            <w:pPr>
              <w:jc w:val="cente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14:paraId="2060FE36" w14:textId="77777777" w:rsidR="009F3541" w:rsidRPr="0008550F" w:rsidRDefault="009F3541"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14:paraId="44051344" w14:textId="77777777" w:rsidR="009F3541" w:rsidRPr="0008550F" w:rsidRDefault="009F3541" w:rsidP="00E37C54">
            <w:pPr>
              <w:jc w:val="center"/>
              <w:rPr>
                <w:rFonts w:ascii="Arial" w:hAnsi="Arial" w:cs="Arial"/>
                <w:sz w:val="24"/>
                <w:szCs w:val="24"/>
              </w:rPr>
            </w:pPr>
          </w:p>
        </w:tc>
      </w:tr>
      <w:tr w:rsidR="009F3541" w:rsidRPr="0008550F" w14:paraId="6367934B" w14:textId="77777777" w:rsidTr="00E37C54">
        <w:trPr>
          <w:trHeight w:val="285"/>
        </w:trPr>
        <w:tc>
          <w:tcPr>
            <w:tcW w:w="4716" w:type="dxa"/>
            <w:tcBorders>
              <w:top w:val="nil"/>
              <w:left w:val="nil"/>
              <w:bottom w:val="nil"/>
              <w:right w:val="nil"/>
            </w:tcBorders>
            <w:shd w:val="clear" w:color="auto" w:fill="auto"/>
            <w:noWrap/>
            <w:vAlign w:val="bottom"/>
            <w:hideMark/>
          </w:tcPr>
          <w:p w14:paraId="324FAF8C" w14:textId="6952A21C" w:rsidR="009F3541" w:rsidRDefault="009F3541" w:rsidP="00E37C54">
            <w:pPr>
              <w:jc w:val="center"/>
              <w:rPr>
                <w:rFonts w:ascii="Arial" w:hAnsi="Arial" w:cs="Arial"/>
                <w:sz w:val="24"/>
                <w:szCs w:val="24"/>
              </w:rPr>
            </w:pPr>
          </w:p>
          <w:p w14:paraId="2221F9CB" w14:textId="0C78B0A0" w:rsidR="00BB6C55" w:rsidRDefault="00BB6C55" w:rsidP="00E37C54">
            <w:pPr>
              <w:jc w:val="center"/>
              <w:rPr>
                <w:rFonts w:ascii="Arial" w:hAnsi="Arial" w:cs="Arial"/>
                <w:sz w:val="24"/>
                <w:szCs w:val="24"/>
              </w:rPr>
            </w:pPr>
          </w:p>
          <w:p w14:paraId="0D1C8F5E" w14:textId="77777777" w:rsidR="00BB6C55" w:rsidRPr="0008550F" w:rsidRDefault="00BB6C55" w:rsidP="00E37C54">
            <w:pPr>
              <w:jc w:val="center"/>
              <w:rPr>
                <w:rFonts w:ascii="Arial" w:hAnsi="Arial" w:cs="Arial"/>
                <w:sz w:val="24"/>
                <w:szCs w:val="24"/>
              </w:rPr>
            </w:pPr>
          </w:p>
          <w:p w14:paraId="360E66F3" w14:textId="77777777" w:rsidR="009F3541" w:rsidRPr="0008550F" w:rsidRDefault="009F3541" w:rsidP="00E37C54">
            <w:pPr>
              <w:jc w:val="center"/>
              <w:rPr>
                <w:rFonts w:ascii="Arial" w:hAnsi="Arial" w:cs="Arial"/>
                <w:sz w:val="24"/>
                <w:szCs w:val="24"/>
              </w:rPr>
            </w:pPr>
          </w:p>
          <w:p w14:paraId="619050FE" w14:textId="77777777" w:rsidR="009F3541" w:rsidRPr="0008550F" w:rsidRDefault="009F3541" w:rsidP="00E37C54">
            <w:pPr>
              <w:jc w:val="cente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14:paraId="787FFC82" w14:textId="77777777" w:rsidR="009F3541" w:rsidRPr="0008550F" w:rsidRDefault="009F3541"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14:paraId="6106F811" w14:textId="77777777" w:rsidR="009F3541" w:rsidRPr="0008550F" w:rsidRDefault="009F3541" w:rsidP="00E37C54">
            <w:pPr>
              <w:jc w:val="center"/>
              <w:rPr>
                <w:rFonts w:ascii="Arial" w:hAnsi="Arial" w:cs="Arial"/>
                <w:sz w:val="24"/>
                <w:szCs w:val="24"/>
              </w:rPr>
            </w:pPr>
          </w:p>
        </w:tc>
      </w:tr>
      <w:tr w:rsidR="009F3541" w:rsidRPr="0008550F" w14:paraId="6874B8C2" w14:textId="77777777" w:rsidTr="00E37C54">
        <w:trPr>
          <w:trHeight w:val="315"/>
        </w:trPr>
        <w:tc>
          <w:tcPr>
            <w:tcW w:w="4716" w:type="dxa"/>
            <w:tcBorders>
              <w:top w:val="single" w:sz="4" w:space="0" w:color="auto"/>
              <w:left w:val="nil"/>
              <w:bottom w:val="nil"/>
              <w:right w:val="nil"/>
            </w:tcBorders>
            <w:shd w:val="clear" w:color="auto" w:fill="auto"/>
            <w:noWrap/>
            <w:vAlign w:val="bottom"/>
            <w:hideMark/>
          </w:tcPr>
          <w:p w14:paraId="178A8C66" w14:textId="77777777" w:rsidR="009F3541" w:rsidRPr="0008550F" w:rsidRDefault="009F3541" w:rsidP="00E37C54">
            <w:pPr>
              <w:jc w:val="center"/>
              <w:rPr>
                <w:rFonts w:ascii="Arial" w:hAnsi="Arial" w:cs="Arial"/>
                <w:b/>
                <w:bCs/>
                <w:color w:val="000000"/>
                <w:sz w:val="24"/>
                <w:szCs w:val="24"/>
              </w:rPr>
            </w:pPr>
            <w:r w:rsidRPr="0008550F">
              <w:rPr>
                <w:rFonts w:ascii="Arial" w:hAnsi="Arial" w:cs="Arial"/>
                <w:b/>
                <w:bCs/>
                <w:color w:val="000000"/>
                <w:sz w:val="24"/>
                <w:szCs w:val="24"/>
              </w:rPr>
              <w:t>EDEMAR MENEGASSI</w:t>
            </w:r>
          </w:p>
        </w:tc>
        <w:tc>
          <w:tcPr>
            <w:tcW w:w="960" w:type="dxa"/>
            <w:tcBorders>
              <w:top w:val="nil"/>
              <w:left w:val="nil"/>
              <w:bottom w:val="nil"/>
              <w:right w:val="nil"/>
            </w:tcBorders>
            <w:shd w:val="clear" w:color="auto" w:fill="auto"/>
            <w:noWrap/>
            <w:vAlign w:val="bottom"/>
            <w:hideMark/>
          </w:tcPr>
          <w:p w14:paraId="3938EAF7" w14:textId="77777777" w:rsidR="009F3541" w:rsidRPr="0008550F" w:rsidRDefault="009F3541" w:rsidP="00E37C54">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579ACB43" w14:textId="77777777" w:rsidR="009F3541" w:rsidRPr="0008550F" w:rsidRDefault="009F3541" w:rsidP="00E37C54">
            <w:pPr>
              <w:jc w:val="center"/>
              <w:rPr>
                <w:rFonts w:ascii="Arial" w:hAnsi="Arial" w:cs="Arial"/>
                <w:b/>
                <w:bCs/>
                <w:color w:val="000000"/>
                <w:sz w:val="24"/>
                <w:szCs w:val="24"/>
              </w:rPr>
            </w:pPr>
            <w:r w:rsidRPr="0008550F">
              <w:rPr>
                <w:rFonts w:ascii="Arial" w:hAnsi="Arial" w:cs="Arial"/>
                <w:b/>
                <w:bCs/>
                <w:color w:val="000000"/>
                <w:sz w:val="24"/>
                <w:szCs w:val="24"/>
              </w:rPr>
              <w:t>ROSANI MENEGASSI ALVES</w:t>
            </w:r>
          </w:p>
        </w:tc>
      </w:tr>
      <w:tr w:rsidR="009F3541" w:rsidRPr="0008550F" w14:paraId="16E75387" w14:textId="77777777" w:rsidTr="00E37C54">
        <w:trPr>
          <w:trHeight w:val="285"/>
        </w:trPr>
        <w:tc>
          <w:tcPr>
            <w:tcW w:w="4716" w:type="dxa"/>
            <w:tcBorders>
              <w:top w:val="nil"/>
              <w:left w:val="nil"/>
              <w:bottom w:val="nil"/>
              <w:right w:val="nil"/>
            </w:tcBorders>
            <w:shd w:val="clear" w:color="auto" w:fill="auto"/>
            <w:noWrap/>
            <w:vAlign w:val="bottom"/>
            <w:hideMark/>
          </w:tcPr>
          <w:p w14:paraId="60E0C823"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14:paraId="2A6AC281" w14:textId="77777777" w:rsidR="009F3541" w:rsidRPr="0008550F" w:rsidRDefault="009F3541"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5CB495E5"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SEC. MUNICIPAL DE ASSISTENCIA SOCIAL</w:t>
            </w:r>
          </w:p>
        </w:tc>
      </w:tr>
      <w:tr w:rsidR="009F3541" w:rsidRPr="0008550F" w14:paraId="3E94BA21" w14:textId="77777777" w:rsidTr="00E37C54">
        <w:trPr>
          <w:trHeight w:val="285"/>
        </w:trPr>
        <w:tc>
          <w:tcPr>
            <w:tcW w:w="4716" w:type="dxa"/>
            <w:tcBorders>
              <w:top w:val="nil"/>
              <w:left w:val="nil"/>
              <w:bottom w:val="nil"/>
              <w:right w:val="nil"/>
            </w:tcBorders>
            <w:shd w:val="clear" w:color="auto" w:fill="auto"/>
            <w:noWrap/>
            <w:vAlign w:val="bottom"/>
            <w:hideMark/>
          </w:tcPr>
          <w:p w14:paraId="437C13A5"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14:paraId="0A0A843A" w14:textId="77777777" w:rsidR="009F3541" w:rsidRPr="0008550F" w:rsidRDefault="009F3541"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507F4C08"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PORTARIA 006/2021 DE 01/01/2021</w:t>
            </w:r>
          </w:p>
        </w:tc>
      </w:tr>
    </w:tbl>
    <w:p w14:paraId="544DAA45" w14:textId="77777777" w:rsidR="007B2DE4" w:rsidRPr="0008550F" w:rsidRDefault="007B2DE4" w:rsidP="005E2BB2">
      <w:pPr>
        <w:widowControl w:val="0"/>
        <w:spacing w:after="120"/>
        <w:rPr>
          <w:rFonts w:ascii="Arial" w:hAnsi="Arial" w:cs="Arial"/>
          <w:b/>
          <w:color w:val="000000" w:themeColor="text1"/>
          <w:sz w:val="24"/>
          <w:szCs w:val="24"/>
        </w:rPr>
      </w:pPr>
    </w:p>
    <w:p w14:paraId="4289FC46" w14:textId="77777777" w:rsidR="007B2DE4" w:rsidRPr="0008550F" w:rsidRDefault="007B2DE4" w:rsidP="005E2BB2">
      <w:pPr>
        <w:widowControl w:val="0"/>
        <w:spacing w:after="120"/>
        <w:rPr>
          <w:rFonts w:ascii="Arial" w:hAnsi="Arial" w:cs="Arial"/>
          <w:b/>
          <w:color w:val="000000" w:themeColor="text1"/>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9F3541" w:rsidRPr="0008550F" w14:paraId="0195F789" w14:textId="77777777" w:rsidTr="00E37C54">
        <w:trPr>
          <w:trHeight w:val="285"/>
        </w:trPr>
        <w:tc>
          <w:tcPr>
            <w:tcW w:w="4716" w:type="dxa"/>
            <w:tcBorders>
              <w:top w:val="nil"/>
              <w:left w:val="nil"/>
              <w:bottom w:val="nil"/>
              <w:right w:val="nil"/>
            </w:tcBorders>
            <w:shd w:val="clear" w:color="auto" w:fill="auto"/>
            <w:noWrap/>
            <w:vAlign w:val="bottom"/>
            <w:hideMark/>
          </w:tcPr>
          <w:p w14:paraId="260AE8DC" w14:textId="77777777" w:rsidR="009F3541" w:rsidRPr="0008550F" w:rsidRDefault="009F3541" w:rsidP="00E37C54">
            <w:pPr>
              <w:jc w:val="center"/>
              <w:rPr>
                <w:rFonts w:ascii="Arial" w:hAnsi="Arial" w:cs="Arial"/>
                <w:sz w:val="24"/>
                <w:szCs w:val="24"/>
              </w:rPr>
            </w:pPr>
          </w:p>
          <w:p w14:paraId="0B940562" w14:textId="77777777" w:rsidR="009F3541" w:rsidRPr="0008550F" w:rsidRDefault="009F3541" w:rsidP="00E37C54">
            <w:pPr>
              <w:jc w:val="center"/>
              <w:rPr>
                <w:rFonts w:ascii="Arial" w:hAnsi="Arial" w:cs="Arial"/>
                <w:sz w:val="24"/>
                <w:szCs w:val="24"/>
              </w:rPr>
            </w:pPr>
          </w:p>
          <w:p w14:paraId="489F42B0" w14:textId="77777777" w:rsidR="009F3541" w:rsidRPr="0008550F" w:rsidRDefault="009F3541" w:rsidP="00E37C54">
            <w:pPr>
              <w:jc w:val="cente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14:paraId="20CE3BB9" w14:textId="77777777" w:rsidR="009F3541" w:rsidRPr="0008550F" w:rsidRDefault="009F3541"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tcPr>
          <w:p w14:paraId="22D5DD42" w14:textId="77777777" w:rsidR="009F3541" w:rsidRPr="0008550F" w:rsidRDefault="009F3541" w:rsidP="00E37C54">
            <w:pPr>
              <w:jc w:val="center"/>
              <w:rPr>
                <w:rFonts w:ascii="Arial" w:hAnsi="Arial" w:cs="Arial"/>
                <w:sz w:val="24"/>
                <w:szCs w:val="24"/>
              </w:rPr>
            </w:pPr>
          </w:p>
        </w:tc>
      </w:tr>
      <w:tr w:rsidR="009F3541" w:rsidRPr="0008550F" w14:paraId="5CBFE301" w14:textId="77777777" w:rsidTr="00E37C54">
        <w:trPr>
          <w:trHeight w:val="315"/>
        </w:trPr>
        <w:tc>
          <w:tcPr>
            <w:tcW w:w="4716" w:type="dxa"/>
            <w:tcBorders>
              <w:top w:val="single" w:sz="4" w:space="0" w:color="auto"/>
              <w:left w:val="nil"/>
              <w:bottom w:val="nil"/>
              <w:right w:val="nil"/>
            </w:tcBorders>
            <w:shd w:val="clear" w:color="auto" w:fill="auto"/>
            <w:noWrap/>
            <w:hideMark/>
          </w:tcPr>
          <w:p w14:paraId="7145EBFA" w14:textId="77777777" w:rsidR="009F3541" w:rsidRPr="0008550F" w:rsidRDefault="009F3541" w:rsidP="00E37C54">
            <w:pPr>
              <w:jc w:val="center"/>
              <w:rPr>
                <w:rFonts w:ascii="Arial" w:hAnsi="Arial" w:cs="Arial"/>
                <w:b/>
                <w:bCs/>
                <w:color w:val="000000"/>
                <w:sz w:val="24"/>
                <w:szCs w:val="24"/>
              </w:rPr>
            </w:pPr>
            <w:r w:rsidRPr="0008550F">
              <w:rPr>
                <w:rFonts w:ascii="Arial" w:eastAsiaTheme="minorHAnsi" w:hAnsi="Arial" w:cs="Arial"/>
                <w:b/>
                <w:bCs/>
                <w:color w:val="000000"/>
                <w:sz w:val="24"/>
                <w:szCs w:val="24"/>
                <w:lang w:eastAsia="en-US"/>
              </w:rPr>
              <w:t>LUIS CARLOS REZENDE</w:t>
            </w:r>
          </w:p>
        </w:tc>
        <w:tc>
          <w:tcPr>
            <w:tcW w:w="960" w:type="dxa"/>
            <w:tcBorders>
              <w:top w:val="nil"/>
              <w:left w:val="nil"/>
              <w:bottom w:val="nil"/>
              <w:right w:val="nil"/>
            </w:tcBorders>
            <w:shd w:val="clear" w:color="auto" w:fill="auto"/>
            <w:noWrap/>
            <w:vAlign w:val="bottom"/>
            <w:hideMark/>
          </w:tcPr>
          <w:p w14:paraId="227AD248" w14:textId="77777777" w:rsidR="009F3541" w:rsidRPr="0008550F" w:rsidRDefault="009F3541" w:rsidP="00E37C54">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tcPr>
          <w:p w14:paraId="5CE1C7EE" w14:textId="77777777" w:rsidR="009F3541" w:rsidRPr="0008550F" w:rsidRDefault="009F3541" w:rsidP="00E37C54">
            <w:pPr>
              <w:jc w:val="center"/>
              <w:rPr>
                <w:rFonts w:ascii="Arial" w:hAnsi="Arial" w:cs="Arial"/>
                <w:b/>
                <w:bCs/>
                <w:color w:val="000000"/>
                <w:sz w:val="24"/>
                <w:szCs w:val="24"/>
              </w:rPr>
            </w:pPr>
          </w:p>
        </w:tc>
      </w:tr>
      <w:tr w:rsidR="009F3541" w:rsidRPr="0008550F" w14:paraId="1CB1C99C" w14:textId="77777777" w:rsidTr="00E37C54">
        <w:trPr>
          <w:trHeight w:val="285"/>
        </w:trPr>
        <w:tc>
          <w:tcPr>
            <w:tcW w:w="4716" w:type="dxa"/>
            <w:tcBorders>
              <w:top w:val="nil"/>
              <w:left w:val="nil"/>
              <w:bottom w:val="nil"/>
              <w:right w:val="nil"/>
            </w:tcBorders>
            <w:shd w:val="clear" w:color="auto" w:fill="auto"/>
            <w:noWrap/>
            <w:hideMark/>
          </w:tcPr>
          <w:p w14:paraId="48748CA2" w14:textId="77777777" w:rsidR="009F3541" w:rsidRPr="0008550F" w:rsidRDefault="009F3541" w:rsidP="00E37C54">
            <w:pPr>
              <w:jc w:val="center"/>
              <w:rPr>
                <w:rFonts w:ascii="Arial" w:hAnsi="Arial" w:cs="Arial"/>
                <w:color w:val="000000"/>
                <w:sz w:val="16"/>
                <w:szCs w:val="16"/>
              </w:rPr>
            </w:pPr>
            <w:r w:rsidRPr="0008550F">
              <w:rPr>
                <w:rFonts w:ascii="Arial" w:eastAsiaTheme="minorHAnsi" w:hAnsi="Arial" w:cs="Arial"/>
                <w:color w:val="000000"/>
                <w:sz w:val="16"/>
                <w:szCs w:val="16"/>
                <w:lang w:eastAsia="en-US"/>
              </w:rPr>
              <w:t>SEC. MUNICIPAL DE ADMINISTRAÇÃO E PLANEJAMENTO</w:t>
            </w:r>
          </w:p>
        </w:tc>
        <w:tc>
          <w:tcPr>
            <w:tcW w:w="960" w:type="dxa"/>
            <w:tcBorders>
              <w:top w:val="nil"/>
              <w:left w:val="nil"/>
              <w:bottom w:val="nil"/>
              <w:right w:val="nil"/>
            </w:tcBorders>
            <w:shd w:val="clear" w:color="auto" w:fill="auto"/>
            <w:noWrap/>
            <w:vAlign w:val="bottom"/>
            <w:hideMark/>
          </w:tcPr>
          <w:p w14:paraId="3A43F293" w14:textId="77777777" w:rsidR="009F3541" w:rsidRPr="0008550F" w:rsidRDefault="009F3541"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tcPr>
          <w:p w14:paraId="5BBDD56E" w14:textId="77777777" w:rsidR="009F3541" w:rsidRPr="0008550F" w:rsidRDefault="009F3541" w:rsidP="00E37C54">
            <w:pPr>
              <w:jc w:val="center"/>
              <w:rPr>
                <w:rFonts w:ascii="Arial" w:hAnsi="Arial" w:cs="Arial"/>
                <w:color w:val="000000"/>
                <w:sz w:val="16"/>
                <w:szCs w:val="16"/>
              </w:rPr>
            </w:pPr>
          </w:p>
        </w:tc>
      </w:tr>
      <w:tr w:rsidR="009F3541" w:rsidRPr="0008550F" w14:paraId="05CA30AF" w14:textId="77777777" w:rsidTr="00E37C54">
        <w:trPr>
          <w:trHeight w:val="285"/>
        </w:trPr>
        <w:tc>
          <w:tcPr>
            <w:tcW w:w="4716" w:type="dxa"/>
            <w:tcBorders>
              <w:top w:val="nil"/>
              <w:left w:val="nil"/>
              <w:bottom w:val="nil"/>
              <w:right w:val="nil"/>
            </w:tcBorders>
            <w:shd w:val="clear" w:color="auto" w:fill="auto"/>
            <w:noWrap/>
            <w:vAlign w:val="bottom"/>
            <w:hideMark/>
          </w:tcPr>
          <w:p w14:paraId="6B9027AE" w14:textId="77777777" w:rsidR="009F3541" w:rsidRPr="0008550F" w:rsidRDefault="009F3541" w:rsidP="00E37C54">
            <w:pPr>
              <w:jc w:val="center"/>
              <w:rPr>
                <w:rFonts w:ascii="Arial" w:hAnsi="Arial" w:cs="Arial"/>
                <w:color w:val="000000"/>
                <w:sz w:val="16"/>
                <w:szCs w:val="16"/>
              </w:rPr>
            </w:pPr>
            <w:r w:rsidRPr="0008550F">
              <w:rPr>
                <w:rFonts w:ascii="Arial" w:hAnsi="Arial" w:cs="Arial"/>
                <w:color w:val="000000"/>
                <w:sz w:val="16"/>
                <w:szCs w:val="16"/>
              </w:rPr>
              <w:t>PORTARIA 264/2021 DE 18/06/2021</w:t>
            </w:r>
          </w:p>
        </w:tc>
        <w:tc>
          <w:tcPr>
            <w:tcW w:w="960" w:type="dxa"/>
            <w:tcBorders>
              <w:top w:val="nil"/>
              <w:left w:val="nil"/>
              <w:bottom w:val="nil"/>
              <w:right w:val="nil"/>
            </w:tcBorders>
            <w:shd w:val="clear" w:color="auto" w:fill="auto"/>
            <w:noWrap/>
            <w:vAlign w:val="bottom"/>
            <w:hideMark/>
          </w:tcPr>
          <w:p w14:paraId="144F3F64" w14:textId="77777777" w:rsidR="009F3541" w:rsidRPr="0008550F" w:rsidRDefault="009F3541"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tcPr>
          <w:p w14:paraId="3F3F9880" w14:textId="77777777" w:rsidR="009F3541" w:rsidRPr="0008550F" w:rsidRDefault="009F3541" w:rsidP="00E37C54">
            <w:pPr>
              <w:jc w:val="center"/>
              <w:rPr>
                <w:rFonts w:ascii="Arial" w:hAnsi="Arial" w:cs="Arial"/>
                <w:color w:val="000000"/>
                <w:sz w:val="16"/>
                <w:szCs w:val="16"/>
              </w:rPr>
            </w:pPr>
          </w:p>
        </w:tc>
      </w:tr>
    </w:tbl>
    <w:p w14:paraId="46CC489F" w14:textId="77777777" w:rsidR="009F3541" w:rsidRPr="0008550F" w:rsidRDefault="009F3541" w:rsidP="005E2BB2">
      <w:pPr>
        <w:widowControl w:val="0"/>
        <w:spacing w:after="120"/>
        <w:rPr>
          <w:rFonts w:ascii="Arial" w:hAnsi="Arial" w:cs="Arial"/>
          <w:b/>
          <w:color w:val="000000" w:themeColor="text1"/>
          <w:sz w:val="24"/>
          <w:szCs w:val="24"/>
        </w:rPr>
      </w:pPr>
    </w:p>
    <w:p w14:paraId="3A792A85" w14:textId="77777777" w:rsidR="00771475" w:rsidRPr="0008550F" w:rsidRDefault="00771475" w:rsidP="005E2BB2">
      <w:pPr>
        <w:widowControl w:val="0"/>
        <w:spacing w:after="120"/>
        <w:rPr>
          <w:rFonts w:ascii="Arial" w:hAnsi="Arial" w:cs="Arial"/>
          <w:b/>
          <w:color w:val="000000" w:themeColor="text1"/>
          <w:sz w:val="24"/>
          <w:szCs w:val="24"/>
        </w:rPr>
      </w:pPr>
    </w:p>
    <w:p w14:paraId="07F3415E" w14:textId="77777777" w:rsidR="007B2DE4" w:rsidRPr="0008550F" w:rsidRDefault="007B2DE4" w:rsidP="005E2BB2">
      <w:pPr>
        <w:widowControl w:val="0"/>
        <w:spacing w:after="120"/>
        <w:rPr>
          <w:rFonts w:ascii="Arial" w:hAnsi="Arial" w:cs="Arial"/>
          <w:b/>
          <w:color w:val="000000" w:themeColor="text1"/>
          <w:sz w:val="24"/>
          <w:szCs w:val="24"/>
        </w:rPr>
      </w:pPr>
    </w:p>
    <w:p w14:paraId="1A1F637B" w14:textId="77777777" w:rsidR="007B2DE4" w:rsidRPr="0008550F" w:rsidRDefault="007B2DE4" w:rsidP="005E2BB2">
      <w:pPr>
        <w:widowControl w:val="0"/>
        <w:spacing w:after="120"/>
        <w:rPr>
          <w:rFonts w:ascii="Arial" w:hAnsi="Arial" w:cs="Arial"/>
          <w:b/>
          <w:color w:val="000000" w:themeColor="text1"/>
          <w:sz w:val="24"/>
          <w:szCs w:val="24"/>
        </w:rPr>
      </w:pPr>
    </w:p>
    <w:p w14:paraId="41381F3B" w14:textId="77777777" w:rsidR="007B2DE4" w:rsidRPr="0008550F" w:rsidRDefault="007B2DE4" w:rsidP="005E2BB2">
      <w:pPr>
        <w:widowControl w:val="0"/>
        <w:spacing w:after="120"/>
        <w:rPr>
          <w:rFonts w:ascii="Arial" w:hAnsi="Arial" w:cs="Arial"/>
          <w:b/>
          <w:color w:val="000000" w:themeColor="text1"/>
          <w:sz w:val="24"/>
          <w:szCs w:val="24"/>
        </w:rPr>
      </w:pPr>
    </w:p>
    <w:p w14:paraId="2112E118" w14:textId="77777777" w:rsidR="007B2DE4" w:rsidRPr="0008550F" w:rsidRDefault="007B2DE4" w:rsidP="005E2BB2">
      <w:pPr>
        <w:widowControl w:val="0"/>
        <w:spacing w:after="120"/>
        <w:rPr>
          <w:rFonts w:ascii="Arial" w:hAnsi="Arial" w:cs="Arial"/>
          <w:b/>
          <w:color w:val="000000" w:themeColor="text1"/>
          <w:sz w:val="24"/>
          <w:szCs w:val="24"/>
        </w:rPr>
      </w:pPr>
    </w:p>
    <w:p w14:paraId="6C521435" w14:textId="1BB4C731" w:rsidR="007B2DE4" w:rsidRDefault="007B2DE4" w:rsidP="005E2BB2">
      <w:pPr>
        <w:widowControl w:val="0"/>
        <w:spacing w:after="120"/>
        <w:rPr>
          <w:rFonts w:ascii="Arial" w:hAnsi="Arial" w:cs="Arial"/>
          <w:b/>
          <w:color w:val="000000" w:themeColor="text1"/>
          <w:sz w:val="24"/>
          <w:szCs w:val="24"/>
        </w:rPr>
      </w:pPr>
    </w:p>
    <w:p w14:paraId="014A6591" w14:textId="1E271916" w:rsidR="00BB6C55" w:rsidRDefault="00BB6C55" w:rsidP="005E2BB2">
      <w:pPr>
        <w:widowControl w:val="0"/>
        <w:spacing w:after="120"/>
        <w:rPr>
          <w:rFonts w:ascii="Arial" w:hAnsi="Arial" w:cs="Arial"/>
          <w:b/>
          <w:color w:val="000000" w:themeColor="text1"/>
          <w:sz w:val="24"/>
          <w:szCs w:val="24"/>
        </w:rPr>
      </w:pPr>
    </w:p>
    <w:p w14:paraId="5CFA1751" w14:textId="015D57DB" w:rsidR="00BB6C55" w:rsidRDefault="00BB6C55" w:rsidP="005E2BB2">
      <w:pPr>
        <w:widowControl w:val="0"/>
        <w:spacing w:after="120"/>
        <w:rPr>
          <w:rFonts w:ascii="Arial" w:hAnsi="Arial" w:cs="Arial"/>
          <w:b/>
          <w:color w:val="000000" w:themeColor="text1"/>
          <w:sz w:val="24"/>
          <w:szCs w:val="24"/>
        </w:rPr>
      </w:pPr>
    </w:p>
    <w:p w14:paraId="75002B0C" w14:textId="228057EF" w:rsidR="00BB6C55" w:rsidRDefault="00BB6C55" w:rsidP="005E2BB2">
      <w:pPr>
        <w:widowControl w:val="0"/>
        <w:spacing w:after="120"/>
        <w:rPr>
          <w:rFonts w:ascii="Arial" w:hAnsi="Arial" w:cs="Arial"/>
          <w:b/>
          <w:color w:val="000000" w:themeColor="text1"/>
          <w:sz w:val="24"/>
          <w:szCs w:val="24"/>
        </w:rPr>
      </w:pPr>
    </w:p>
    <w:p w14:paraId="30BA327C" w14:textId="722F7D89" w:rsidR="00BB6C55" w:rsidRDefault="00BB6C55" w:rsidP="005E2BB2">
      <w:pPr>
        <w:widowControl w:val="0"/>
        <w:spacing w:after="120"/>
        <w:rPr>
          <w:rFonts w:ascii="Arial" w:hAnsi="Arial" w:cs="Arial"/>
          <w:b/>
          <w:color w:val="000000" w:themeColor="text1"/>
          <w:sz w:val="24"/>
          <w:szCs w:val="24"/>
        </w:rPr>
      </w:pPr>
    </w:p>
    <w:p w14:paraId="22EFDD58" w14:textId="670B3416" w:rsidR="00BB6C55" w:rsidRDefault="00BB6C55" w:rsidP="005E2BB2">
      <w:pPr>
        <w:widowControl w:val="0"/>
        <w:spacing w:after="120"/>
        <w:rPr>
          <w:rFonts w:ascii="Arial" w:hAnsi="Arial" w:cs="Arial"/>
          <w:b/>
          <w:color w:val="000000" w:themeColor="text1"/>
          <w:sz w:val="24"/>
          <w:szCs w:val="24"/>
        </w:rPr>
      </w:pPr>
    </w:p>
    <w:p w14:paraId="33DA15E5" w14:textId="77777777" w:rsidR="00BB6C55" w:rsidRPr="0008550F" w:rsidRDefault="00BB6C55" w:rsidP="005E2BB2">
      <w:pPr>
        <w:widowControl w:val="0"/>
        <w:spacing w:after="120"/>
        <w:rPr>
          <w:rFonts w:ascii="Arial" w:hAnsi="Arial" w:cs="Arial"/>
          <w:b/>
          <w:color w:val="000000" w:themeColor="text1"/>
          <w:sz w:val="24"/>
          <w:szCs w:val="24"/>
        </w:rPr>
      </w:pPr>
    </w:p>
    <w:p w14:paraId="0FAF97E8" w14:textId="5E635D18" w:rsidR="00324AED" w:rsidRPr="0008550F" w:rsidRDefault="00324AED" w:rsidP="005E2BB2">
      <w:pPr>
        <w:widowControl w:val="0"/>
        <w:spacing w:after="120"/>
        <w:rPr>
          <w:rFonts w:ascii="Arial" w:hAnsi="Arial" w:cs="Arial"/>
          <w:b/>
          <w:color w:val="000000" w:themeColor="text1"/>
          <w:sz w:val="24"/>
          <w:szCs w:val="24"/>
        </w:rPr>
      </w:pPr>
    </w:p>
    <w:p w14:paraId="22E52405" w14:textId="5270863A" w:rsidR="0004061A" w:rsidRPr="0008550F" w:rsidRDefault="0004061A" w:rsidP="00533A78">
      <w:pPr>
        <w:widowControl w:val="0"/>
        <w:spacing w:after="120"/>
        <w:jc w:val="center"/>
        <w:rPr>
          <w:rFonts w:ascii="Arial" w:hAnsi="Arial" w:cs="Arial"/>
          <w:b/>
          <w:color w:val="000000" w:themeColor="text1"/>
          <w:sz w:val="24"/>
          <w:szCs w:val="24"/>
        </w:rPr>
      </w:pPr>
      <w:r w:rsidRPr="0008550F">
        <w:rPr>
          <w:rFonts w:ascii="Arial" w:hAnsi="Arial" w:cs="Arial"/>
          <w:b/>
          <w:color w:val="000000" w:themeColor="text1"/>
          <w:sz w:val="24"/>
          <w:szCs w:val="24"/>
        </w:rPr>
        <w:lastRenderedPageBreak/>
        <w:t xml:space="preserve">PREGÃO ELETRÔNICO Nº </w:t>
      </w:r>
      <w:r w:rsidR="00944E6B" w:rsidRPr="0008550F">
        <w:rPr>
          <w:rFonts w:ascii="Arial" w:hAnsi="Arial" w:cs="Arial"/>
          <w:b/>
          <w:color w:val="000000" w:themeColor="text1"/>
          <w:sz w:val="24"/>
          <w:szCs w:val="24"/>
        </w:rPr>
        <w:t>014/2023</w:t>
      </w:r>
    </w:p>
    <w:p w14:paraId="4BA38A70" w14:textId="77777777" w:rsidR="00467163" w:rsidRPr="0008550F" w:rsidRDefault="00821EB2" w:rsidP="00533A78">
      <w:pPr>
        <w:widowControl w:val="0"/>
        <w:jc w:val="center"/>
        <w:rPr>
          <w:rFonts w:ascii="Arial" w:hAnsi="Arial" w:cs="Arial"/>
          <w:b/>
          <w:color w:val="000000" w:themeColor="text1"/>
          <w:sz w:val="24"/>
          <w:szCs w:val="24"/>
        </w:rPr>
      </w:pPr>
      <w:r w:rsidRPr="0008550F">
        <w:rPr>
          <w:rFonts w:ascii="Arial" w:hAnsi="Arial" w:cs="Arial"/>
          <w:b/>
          <w:color w:val="000000" w:themeColor="text1"/>
          <w:sz w:val="24"/>
          <w:szCs w:val="24"/>
        </w:rPr>
        <w:t>ANEXO I</w:t>
      </w:r>
    </w:p>
    <w:p w14:paraId="7FB27360" w14:textId="77777777" w:rsidR="003B6022" w:rsidRPr="0008550F" w:rsidRDefault="003B6022" w:rsidP="00533A78">
      <w:pPr>
        <w:widowControl w:val="0"/>
        <w:jc w:val="center"/>
        <w:rPr>
          <w:rFonts w:ascii="Arial" w:hAnsi="Arial" w:cs="Arial"/>
          <w:b/>
          <w:color w:val="000000" w:themeColor="text1"/>
          <w:sz w:val="24"/>
          <w:szCs w:val="24"/>
        </w:rPr>
      </w:pPr>
    </w:p>
    <w:p w14:paraId="7395D67C" w14:textId="77777777" w:rsidR="003B6022" w:rsidRPr="0008550F" w:rsidRDefault="003B6022" w:rsidP="003B6022">
      <w:pPr>
        <w:widowControl w:val="0"/>
        <w:jc w:val="center"/>
        <w:rPr>
          <w:rFonts w:ascii="Arial" w:hAnsi="Arial" w:cs="Arial"/>
          <w:b/>
          <w:color w:val="000000" w:themeColor="text1"/>
          <w:sz w:val="24"/>
          <w:szCs w:val="24"/>
        </w:rPr>
      </w:pPr>
    </w:p>
    <w:p w14:paraId="56523A26" w14:textId="77777777" w:rsidR="003B6022" w:rsidRPr="0008550F" w:rsidRDefault="003B6022" w:rsidP="003B6022">
      <w:pPr>
        <w:widowControl w:val="0"/>
        <w:jc w:val="center"/>
        <w:rPr>
          <w:rFonts w:ascii="Arial" w:hAnsi="Arial" w:cs="Arial"/>
          <w:b/>
          <w:color w:val="000000" w:themeColor="text1"/>
          <w:sz w:val="24"/>
          <w:szCs w:val="24"/>
        </w:rPr>
      </w:pPr>
    </w:p>
    <w:p w14:paraId="2B8D9B3F" w14:textId="77777777" w:rsidR="003B6022" w:rsidRPr="0008550F" w:rsidRDefault="003B6022" w:rsidP="003B6022">
      <w:pPr>
        <w:tabs>
          <w:tab w:val="left" w:pos="1770"/>
        </w:tabs>
        <w:jc w:val="center"/>
        <w:rPr>
          <w:rFonts w:ascii="Arial" w:hAnsi="Arial" w:cs="Arial"/>
          <w:b/>
          <w:sz w:val="32"/>
          <w:szCs w:val="24"/>
        </w:rPr>
      </w:pPr>
      <w:r w:rsidRPr="0008550F">
        <w:rPr>
          <w:rFonts w:ascii="Arial" w:hAnsi="Arial" w:cs="Arial"/>
          <w:b/>
          <w:sz w:val="32"/>
          <w:szCs w:val="24"/>
        </w:rPr>
        <w:t>TERMO DE REFERÊNCIA</w:t>
      </w:r>
    </w:p>
    <w:p w14:paraId="728998C0" w14:textId="77777777" w:rsidR="003B6022" w:rsidRPr="0008550F" w:rsidRDefault="003B6022" w:rsidP="003B6022">
      <w:pPr>
        <w:tabs>
          <w:tab w:val="left" w:pos="1770"/>
        </w:tabs>
        <w:jc w:val="center"/>
        <w:rPr>
          <w:rFonts w:ascii="Arial" w:hAnsi="Arial" w:cs="Arial"/>
          <w:b/>
          <w:sz w:val="32"/>
          <w:szCs w:val="24"/>
        </w:rPr>
      </w:pPr>
    </w:p>
    <w:p w14:paraId="23B5E7ED" w14:textId="77777777" w:rsidR="003B6022" w:rsidRPr="0008550F" w:rsidRDefault="003B6022" w:rsidP="003B6022">
      <w:pPr>
        <w:tabs>
          <w:tab w:val="left" w:pos="1770"/>
        </w:tabs>
        <w:jc w:val="center"/>
        <w:rPr>
          <w:rFonts w:ascii="Arial" w:hAnsi="Arial" w:cs="Arial"/>
          <w:b/>
          <w:sz w:val="32"/>
          <w:szCs w:val="24"/>
        </w:rPr>
      </w:pPr>
    </w:p>
    <w:p w14:paraId="148F316A" w14:textId="72449052" w:rsidR="003B6022" w:rsidRPr="0008550F" w:rsidRDefault="003B6022" w:rsidP="003B6022">
      <w:pPr>
        <w:pStyle w:val="PargrafodaLista1"/>
        <w:ind w:left="0"/>
        <w:jc w:val="both"/>
        <w:rPr>
          <w:rFonts w:ascii="Arial" w:hAnsi="Arial" w:cs="Arial"/>
          <w:b/>
          <w:sz w:val="24"/>
          <w:szCs w:val="24"/>
        </w:rPr>
      </w:pPr>
    </w:p>
    <w:p w14:paraId="4B619306" w14:textId="77777777" w:rsidR="00E95A75" w:rsidRPr="0008550F" w:rsidRDefault="00E95A75" w:rsidP="003B6022">
      <w:pPr>
        <w:pStyle w:val="PargrafodaLista1"/>
        <w:ind w:left="0"/>
        <w:jc w:val="both"/>
        <w:rPr>
          <w:rFonts w:ascii="Arial" w:hAnsi="Arial" w:cs="Arial"/>
          <w:b/>
          <w:sz w:val="24"/>
          <w:szCs w:val="24"/>
        </w:rPr>
      </w:pPr>
    </w:p>
    <w:p w14:paraId="54675977" w14:textId="77777777" w:rsidR="003B6022" w:rsidRPr="0008550F" w:rsidRDefault="003B6022" w:rsidP="003B6022">
      <w:pPr>
        <w:jc w:val="both"/>
        <w:rPr>
          <w:rFonts w:ascii="Arial" w:hAnsi="Arial" w:cs="Arial"/>
          <w:b/>
          <w:sz w:val="24"/>
          <w:szCs w:val="24"/>
        </w:rPr>
      </w:pPr>
      <w:r w:rsidRPr="0008550F">
        <w:rPr>
          <w:rFonts w:ascii="Arial" w:hAnsi="Arial" w:cs="Arial"/>
          <w:b/>
          <w:sz w:val="24"/>
          <w:szCs w:val="24"/>
        </w:rPr>
        <w:t xml:space="preserve">1 – OBJETO: </w:t>
      </w:r>
    </w:p>
    <w:p w14:paraId="1BE01FA5" w14:textId="77777777" w:rsidR="003B6022" w:rsidRPr="0008550F" w:rsidRDefault="003B6022" w:rsidP="003B6022">
      <w:pPr>
        <w:jc w:val="both"/>
        <w:rPr>
          <w:rFonts w:ascii="Arial" w:hAnsi="Arial" w:cs="Arial"/>
          <w:b/>
          <w:sz w:val="24"/>
          <w:szCs w:val="24"/>
        </w:rPr>
      </w:pPr>
    </w:p>
    <w:p w14:paraId="002AC8A0" w14:textId="63B2AAB2" w:rsidR="003B6022" w:rsidRPr="0008550F" w:rsidRDefault="003B6022" w:rsidP="003B6022">
      <w:pPr>
        <w:jc w:val="both"/>
        <w:rPr>
          <w:rFonts w:ascii="Arial" w:hAnsi="Arial" w:cs="Arial"/>
          <w:sz w:val="24"/>
          <w:szCs w:val="24"/>
        </w:rPr>
      </w:pPr>
      <w:r w:rsidRPr="0008550F">
        <w:rPr>
          <w:rFonts w:ascii="Arial" w:hAnsi="Arial" w:cs="Arial"/>
          <w:bCs/>
          <w:sz w:val="24"/>
          <w:szCs w:val="24"/>
        </w:rPr>
        <w:t>1.1</w:t>
      </w:r>
      <w:r w:rsidRPr="0008550F">
        <w:rPr>
          <w:rFonts w:ascii="Arial" w:hAnsi="Arial" w:cs="Arial"/>
          <w:b/>
          <w:sz w:val="24"/>
          <w:szCs w:val="24"/>
        </w:rPr>
        <w:t xml:space="preserve"> </w:t>
      </w:r>
      <w:r w:rsidR="00A53F4B" w:rsidRPr="0008550F">
        <w:rPr>
          <w:rFonts w:ascii="Arial" w:hAnsi="Arial" w:cs="Arial"/>
          <w:sz w:val="24"/>
          <w:szCs w:val="24"/>
        </w:rPr>
        <w:t xml:space="preserve">Registro de preços para futura e eventual </w:t>
      </w:r>
      <w:r w:rsidR="00A53F4B" w:rsidRPr="0008550F">
        <w:rPr>
          <w:rFonts w:ascii="Arial" w:hAnsi="Arial" w:cs="Arial"/>
          <w:bCs/>
          <w:sz w:val="24"/>
          <w:szCs w:val="24"/>
        </w:rPr>
        <w:t>c</w:t>
      </w:r>
      <w:r w:rsidR="00A53F4B" w:rsidRPr="0008550F">
        <w:rPr>
          <w:rFonts w:ascii="Arial" w:hAnsi="Arial" w:cs="Arial"/>
          <w:sz w:val="24"/>
          <w:szCs w:val="24"/>
        </w:rPr>
        <w:t>ontratação de empresa para prestação de serviços terceirizados continuados com subordinação sem fornecimento de material do tipo: auxiliar de serviços gerais na limpeza, conservação, higienização e asseio predial e em área hospitalar, auxiliar de lavanderia hospitalar, ajudante de cozinheiro, vigia, agente de portaria, gari, jardineiro, controlador de pragas, aplicador de inseticida, agrotóxico e supervisor de serviços, visando atender as necessidades das Secretarias Municipais.</w:t>
      </w:r>
    </w:p>
    <w:p w14:paraId="045F40C6" w14:textId="77777777" w:rsidR="003B6022" w:rsidRPr="0008550F" w:rsidRDefault="003B6022" w:rsidP="003B6022">
      <w:pPr>
        <w:tabs>
          <w:tab w:val="left" w:pos="8700"/>
        </w:tabs>
        <w:jc w:val="both"/>
        <w:rPr>
          <w:rFonts w:ascii="Arial" w:hAnsi="Arial" w:cs="Arial"/>
          <w:b/>
          <w:sz w:val="24"/>
          <w:szCs w:val="24"/>
        </w:rPr>
      </w:pPr>
    </w:p>
    <w:p w14:paraId="72D6692D" w14:textId="77777777" w:rsidR="00915966" w:rsidRPr="0008550F" w:rsidRDefault="00915966" w:rsidP="00915966">
      <w:pPr>
        <w:tabs>
          <w:tab w:val="left" w:pos="8700"/>
        </w:tabs>
        <w:jc w:val="both"/>
        <w:rPr>
          <w:rFonts w:ascii="Arial" w:hAnsi="Arial" w:cs="Arial"/>
          <w:b/>
          <w:sz w:val="24"/>
          <w:szCs w:val="24"/>
        </w:rPr>
      </w:pPr>
      <w:r w:rsidRPr="0008550F">
        <w:rPr>
          <w:rFonts w:ascii="Arial" w:hAnsi="Arial" w:cs="Arial"/>
          <w:b/>
          <w:sz w:val="24"/>
          <w:szCs w:val="24"/>
        </w:rPr>
        <w:t>2. JUSTIFICATIVA:</w:t>
      </w:r>
    </w:p>
    <w:p w14:paraId="268DDCF5" w14:textId="77777777" w:rsidR="00915966" w:rsidRPr="0008550F" w:rsidRDefault="00915966" w:rsidP="00915966">
      <w:pPr>
        <w:tabs>
          <w:tab w:val="left" w:pos="8700"/>
        </w:tabs>
        <w:ind w:left="540"/>
        <w:jc w:val="both"/>
        <w:rPr>
          <w:rFonts w:ascii="Arial" w:hAnsi="Arial" w:cs="Arial"/>
          <w:b/>
          <w:sz w:val="24"/>
          <w:szCs w:val="24"/>
        </w:rPr>
      </w:pPr>
      <w:r w:rsidRPr="0008550F">
        <w:rPr>
          <w:rFonts w:ascii="Arial" w:hAnsi="Arial" w:cs="Arial"/>
          <w:b/>
          <w:sz w:val="24"/>
          <w:szCs w:val="24"/>
        </w:rPr>
        <w:tab/>
      </w:r>
    </w:p>
    <w:p w14:paraId="2B62755A" w14:textId="77777777" w:rsidR="00915966" w:rsidRPr="0008550F" w:rsidRDefault="00915966" w:rsidP="00915966">
      <w:pPr>
        <w:widowControl w:val="0"/>
        <w:jc w:val="both"/>
        <w:rPr>
          <w:rFonts w:ascii="Arial" w:eastAsia="Arial Unicode MS" w:hAnsi="Arial" w:cs="Arial"/>
          <w:color w:val="0D0D0D"/>
          <w:sz w:val="24"/>
          <w:szCs w:val="24"/>
        </w:rPr>
      </w:pPr>
      <w:r w:rsidRPr="0008550F">
        <w:rPr>
          <w:rFonts w:ascii="Arial" w:hAnsi="Arial" w:cs="Arial"/>
          <w:b/>
          <w:sz w:val="24"/>
          <w:szCs w:val="24"/>
        </w:rPr>
        <w:t>2.1.</w:t>
      </w:r>
      <w:r w:rsidRPr="0008550F">
        <w:rPr>
          <w:rFonts w:ascii="Arial" w:hAnsi="Arial" w:cs="Arial"/>
          <w:sz w:val="24"/>
          <w:szCs w:val="24"/>
        </w:rPr>
        <w:t xml:space="preserve"> </w:t>
      </w:r>
      <w:r w:rsidRPr="0008550F">
        <w:rPr>
          <w:rFonts w:ascii="Arial" w:eastAsia="Arial Unicode MS" w:hAnsi="Arial" w:cs="Arial"/>
          <w:color w:val="0D0D0D"/>
          <w:sz w:val="24"/>
          <w:szCs w:val="24"/>
        </w:rPr>
        <w:t xml:space="preserve">A Prefeitura Municipal de Santo Antônio do Leste e suas Secretarias, visando adequar a operação dos seus serviços, justifica a necessidade desta contratação especializada de prestação de serviços, por ser imprescindível para a manutenção e funcionamento das Secretarias Municipais e Prefeitura, oferecendo um ambiente salubre a todos os seus funcionários, usuários e ao público em geral. </w:t>
      </w:r>
    </w:p>
    <w:p w14:paraId="7B3CC912" w14:textId="77777777" w:rsidR="00915966" w:rsidRPr="0008550F" w:rsidRDefault="00915966" w:rsidP="00915966">
      <w:pPr>
        <w:widowControl w:val="0"/>
        <w:jc w:val="both"/>
        <w:rPr>
          <w:rFonts w:ascii="Arial" w:eastAsia="Arial Unicode MS" w:hAnsi="Arial" w:cs="Arial"/>
          <w:color w:val="0D0D0D"/>
          <w:sz w:val="24"/>
          <w:szCs w:val="24"/>
        </w:rPr>
      </w:pPr>
    </w:p>
    <w:p w14:paraId="65FAAD66" w14:textId="77777777" w:rsidR="00915966" w:rsidRPr="0008550F" w:rsidRDefault="00915966" w:rsidP="00915966">
      <w:pPr>
        <w:jc w:val="both"/>
        <w:rPr>
          <w:rFonts w:ascii="Arial" w:hAnsi="Arial" w:cs="Arial"/>
          <w:color w:val="0D0D0D"/>
          <w:sz w:val="24"/>
          <w:szCs w:val="24"/>
        </w:rPr>
      </w:pPr>
      <w:r w:rsidRPr="0008550F">
        <w:rPr>
          <w:rFonts w:ascii="Arial" w:hAnsi="Arial" w:cs="Arial"/>
          <w:b/>
          <w:color w:val="0D0D0D"/>
          <w:sz w:val="24"/>
          <w:szCs w:val="24"/>
        </w:rPr>
        <w:t>2.2.</w:t>
      </w:r>
      <w:r w:rsidRPr="0008550F">
        <w:rPr>
          <w:rFonts w:ascii="Arial" w:hAnsi="Arial" w:cs="Arial"/>
          <w:color w:val="0D0D0D"/>
          <w:sz w:val="24"/>
          <w:szCs w:val="24"/>
        </w:rPr>
        <w:t xml:space="preserve"> Considerando que a melhor maneira de oferecer espaços públicos salubres para passeio e lazer dos munícipes, é agregando os serviços na manutenção da limpeza das praças, logradouros, vias, jardins públicos, limpeza de bueiros e limpeza dos prédios públicos.</w:t>
      </w:r>
    </w:p>
    <w:p w14:paraId="5CDB179E" w14:textId="77777777" w:rsidR="00915966" w:rsidRPr="0008550F" w:rsidRDefault="00915966" w:rsidP="00915966">
      <w:pPr>
        <w:jc w:val="both"/>
        <w:rPr>
          <w:rFonts w:ascii="Arial" w:hAnsi="Arial" w:cs="Arial"/>
          <w:color w:val="0D0D0D"/>
          <w:sz w:val="24"/>
          <w:szCs w:val="24"/>
        </w:rPr>
      </w:pPr>
    </w:p>
    <w:p w14:paraId="5C25E203" w14:textId="77777777" w:rsidR="00915966" w:rsidRPr="0008550F" w:rsidRDefault="00915966" w:rsidP="00915966">
      <w:pPr>
        <w:jc w:val="both"/>
        <w:rPr>
          <w:rFonts w:ascii="Arial" w:hAnsi="Arial" w:cs="Arial"/>
          <w:color w:val="0D0D0D"/>
          <w:sz w:val="24"/>
          <w:szCs w:val="24"/>
        </w:rPr>
      </w:pPr>
      <w:r w:rsidRPr="0008550F">
        <w:rPr>
          <w:rFonts w:ascii="Arial" w:hAnsi="Arial" w:cs="Arial"/>
          <w:b/>
          <w:color w:val="0D0D0D"/>
          <w:sz w:val="24"/>
          <w:szCs w:val="24"/>
        </w:rPr>
        <w:t>2.3.</w:t>
      </w:r>
      <w:r w:rsidRPr="0008550F">
        <w:rPr>
          <w:rFonts w:ascii="Arial" w:hAnsi="Arial" w:cs="Arial"/>
          <w:color w:val="0D0D0D"/>
          <w:sz w:val="24"/>
          <w:szCs w:val="24"/>
        </w:rPr>
        <w:t xml:space="preserve"> É imprescindível também garantir o vigia nas instalações prediais das Secretarias e Administração, evitando depredação, violação, evasão, apropriação indébita e outras ações que redundem em dano ao patrimônio e assegurar a integridade dos servidores que desempenham atividades, bem como dos que eventualmente transitam, nas dependências das Secretarias Municipais, Prefeitura e demais instalações públicas onde se instalem funcionais de órgão Público Municipal ou ainda, aqueles que de alguma forma exija a participação da Prefeitura.</w:t>
      </w:r>
    </w:p>
    <w:p w14:paraId="345C7039" w14:textId="77777777" w:rsidR="00915966" w:rsidRPr="0008550F" w:rsidRDefault="00915966" w:rsidP="00915966">
      <w:pPr>
        <w:jc w:val="both"/>
        <w:rPr>
          <w:rFonts w:ascii="Arial" w:hAnsi="Arial" w:cs="Arial"/>
          <w:color w:val="0D0D0D"/>
          <w:sz w:val="24"/>
          <w:szCs w:val="24"/>
        </w:rPr>
      </w:pPr>
    </w:p>
    <w:p w14:paraId="5949FA18" w14:textId="1743C50D" w:rsidR="00915966" w:rsidRPr="0008550F" w:rsidRDefault="00915966" w:rsidP="00915966">
      <w:pPr>
        <w:jc w:val="both"/>
        <w:rPr>
          <w:rFonts w:ascii="Arial" w:hAnsi="Arial" w:cs="Arial"/>
          <w:color w:val="0D0D0D"/>
          <w:sz w:val="24"/>
          <w:szCs w:val="24"/>
        </w:rPr>
      </w:pPr>
      <w:r w:rsidRPr="0008550F">
        <w:rPr>
          <w:rFonts w:ascii="Arial" w:hAnsi="Arial" w:cs="Arial"/>
          <w:b/>
          <w:color w:val="0D0D0D"/>
          <w:sz w:val="24"/>
          <w:szCs w:val="24"/>
        </w:rPr>
        <w:t>2.4.</w:t>
      </w:r>
      <w:r w:rsidRPr="0008550F">
        <w:rPr>
          <w:rFonts w:ascii="Arial" w:hAnsi="Arial" w:cs="Arial"/>
          <w:color w:val="0D0D0D"/>
          <w:sz w:val="24"/>
          <w:szCs w:val="24"/>
        </w:rPr>
        <w:t xml:space="preserve"> É importante ressaltar que esta Prefeitura Municipal não dispõe de quadro de pessoal para a realização dos serviços almejados no presente instrumento, viabilizando a contratação de empresa terceirizada para a prestação dos serviços dispostos em cada cargo relacionados no </w:t>
      </w:r>
      <w:r w:rsidRPr="0008550F">
        <w:rPr>
          <w:rFonts w:ascii="Arial" w:hAnsi="Arial" w:cs="Arial"/>
          <w:i/>
          <w:iCs/>
          <w:color w:val="0D0D0D"/>
          <w:sz w:val="24"/>
          <w:szCs w:val="24"/>
        </w:rPr>
        <w:t>item 3,</w:t>
      </w:r>
      <w:r w:rsidRPr="0008550F">
        <w:rPr>
          <w:rFonts w:ascii="Arial" w:hAnsi="Arial" w:cs="Arial"/>
          <w:color w:val="0D0D0D"/>
          <w:sz w:val="24"/>
          <w:szCs w:val="24"/>
        </w:rPr>
        <w:t xml:space="preserve"> deste Termo de Referência.</w:t>
      </w:r>
    </w:p>
    <w:p w14:paraId="1DEB30E8" w14:textId="22F20F6B" w:rsidR="006E2149" w:rsidRPr="0008550F" w:rsidRDefault="006E2149" w:rsidP="00915966">
      <w:pPr>
        <w:jc w:val="both"/>
        <w:rPr>
          <w:rFonts w:ascii="Arial" w:hAnsi="Arial" w:cs="Arial"/>
          <w:color w:val="0D0D0D"/>
          <w:sz w:val="24"/>
          <w:szCs w:val="24"/>
        </w:rPr>
      </w:pPr>
    </w:p>
    <w:p w14:paraId="3B465017" w14:textId="137B627E" w:rsidR="006E2149" w:rsidRPr="0008550F" w:rsidRDefault="006E2149" w:rsidP="00915966">
      <w:pPr>
        <w:jc w:val="both"/>
        <w:rPr>
          <w:rFonts w:ascii="Arial" w:hAnsi="Arial" w:cs="Arial"/>
          <w:color w:val="0D0D0D"/>
          <w:sz w:val="24"/>
          <w:szCs w:val="24"/>
        </w:rPr>
      </w:pPr>
    </w:p>
    <w:p w14:paraId="7F7E30F8" w14:textId="685E0F5E" w:rsidR="006E2149" w:rsidRPr="0008550F" w:rsidRDefault="006E2149" w:rsidP="00915966">
      <w:pPr>
        <w:jc w:val="both"/>
        <w:rPr>
          <w:rFonts w:ascii="Arial" w:hAnsi="Arial" w:cs="Arial"/>
          <w:sz w:val="24"/>
          <w:szCs w:val="24"/>
        </w:rPr>
      </w:pPr>
      <w:r w:rsidRPr="0008550F">
        <w:rPr>
          <w:rFonts w:ascii="Arial" w:hAnsi="Arial" w:cs="Arial"/>
          <w:b/>
          <w:bCs/>
          <w:sz w:val="24"/>
          <w:szCs w:val="24"/>
        </w:rPr>
        <w:lastRenderedPageBreak/>
        <w:t xml:space="preserve">2.5. </w:t>
      </w:r>
      <w:r w:rsidRPr="0008550F">
        <w:rPr>
          <w:rFonts w:ascii="Arial" w:hAnsi="Arial" w:cs="Arial"/>
          <w:sz w:val="24"/>
          <w:szCs w:val="24"/>
        </w:rPr>
        <w:t>Nos termos do parágrafo único do art. 4º da IN SEGES/MPDG nº 5/2017, os serviços a serem contratados não geram vínculo empregatício entre os empregados da CONTRATADA e a Administração, vedando-se qualquer relação entre estes que caracterize pessoalidade ou subordinação direta;</w:t>
      </w:r>
    </w:p>
    <w:p w14:paraId="576BB1CA" w14:textId="77777777" w:rsidR="006E2149" w:rsidRPr="0008550F" w:rsidRDefault="006E2149" w:rsidP="00915966">
      <w:pPr>
        <w:jc w:val="both"/>
        <w:rPr>
          <w:rFonts w:ascii="Arial" w:hAnsi="Arial" w:cs="Arial"/>
          <w:color w:val="0D0D0D"/>
          <w:sz w:val="24"/>
          <w:szCs w:val="24"/>
        </w:rPr>
      </w:pPr>
    </w:p>
    <w:p w14:paraId="7A35CC19" w14:textId="0C4D5CF1" w:rsidR="006E2149" w:rsidRPr="0008550F" w:rsidRDefault="006E2149" w:rsidP="00915966">
      <w:pPr>
        <w:jc w:val="both"/>
        <w:rPr>
          <w:rFonts w:ascii="Arial" w:hAnsi="Arial" w:cs="Arial"/>
          <w:color w:val="0D0D0D"/>
          <w:sz w:val="24"/>
          <w:szCs w:val="24"/>
        </w:rPr>
      </w:pPr>
      <w:r w:rsidRPr="0008550F">
        <w:rPr>
          <w:rFonts w:ascii="Arial" w:hAnsi="Arial" w:cs="Arial"/>
          <w:b/>
          <w:bCs/>
          <w:sz w:val="24"/>
          <w:szCs w:val="24"/>
        </w:rPr>
        <w:t>2.6.</w:t>
      </w:r>
      <w:r w:rsidRPr="0008550F">
        <w:rPr>
          <w:rFonts w:ascii="Arial" w:hAnsi="Arial" w:cs="Arial"/>
          <w:sz w:val="24"/>
          <w:szCs w:val="24"/>
        </w:rPr>
        <w:t xml:space="preserve"> Os serviços a serem contratados são caracterizados como comuns conforme as seguintes normas: Lei n. 10.520/2002 e o Decreto n. 10.024/2019, haja vista que os padrões de desempenho, qualidade e todas as características gerais e específicas de suas prestações são as usuais do mercado e passíveis de descrições sucintas, podendo, portanto, serem licitados;</w:t>
      </w:r>
    </w:p>
    <w:p w14:paraId="50E0D692" w14:textId="77777777" w:rsidR="00A24751" w:rsidRPr="0008550F" w:rsidRDefault="00A24751" w:rsidP="00915966">
      <w:pPr>
        <w:jc w:val="both"/>
        <w:rPr>
          <w:rFonts w:ascii="Arial" w:hAnsi="Arial" w:cs="Arial"/>
          <w:color w:val="0D0D0D"/>
          <w:sz w:val="24"/>
          <w:szCs w:val="24"/>
        </w:rPr>
      </w:pPr>
    </w:p>
    <w:p w14:paraId="23860765" w14:textId="241D0B5B" w:rsidR="00915966" w:rsidRPr="0008550F" w:rsidRDefault="00915966" w:rsidP="00915966">
      <w:pPr>
        <w:widowControl w:val="0"/>
        <w:jc w:val="both"/>
        <w:rPr>
          <w:rFonts w:ascii="Arial" w:eastAsia="Arial Unicode MS" w:hAnsi="Arial" w:cs="Arial"/>
          <w:color w:val="0D0D0D"/>
          <w:sz w:val="24"/>
          <w:szCs w:val="24"/>
        </w:rPr>
      </w:pPr>
      <w:r w:rsidRPr="0008550F">
        <w:rPr>
          <w:rFonts w:ascii="Arial" w:eastAsia="Arial Unicode MS" w:hAnsi="Arial" w:cs="Arial"/>
          <w:b/>
          <w:color w:val="0D0D0D"/>
          <w:sz w:val="24"/>
          <w:szCs w:val="24"/>
        </w:rPr>
        <w:t>2.</w:t>
      </w:r>
      <w:r w:rsidR="006E2149" w:rsidRPr="0008550F">
        <w:rPr>
          <w:rFonts w:ascii="Arial" w:eastAsia="Arial Unicode MS" w:hAnsi="Arial" w:cs="Arial"/>
          <w:b/>
          <w:color w:val="0D0D0D"/>
          <w:sz w:val="24"/>
          <w:szCs w:val="24"/>
        </w:rPr>
        <w:t>7</w:t>
      </w:r>
      <w:r w:rsidRPr="0008550F">
        <w:rPr>
          <w:rFonts w:ascii="Arial" w:eastAsia="Arial Unicode MS" w:hAnsi="Arial" w:cs="Arial"/>
          <w:b/>
          <w:color w:val="0D0D0D"/>
          <w:sz w:val="24"/>
          <w:szCs w:val="24"/>
        </w:rPr>
        <w:t>.</w:t>
      </w:r>
      <w:r w:rsidRPr="0008550F">
        <w:rPr>
          <w:rFonts w:ascii="Arial" w:eastAsia="Arial Unicode MS" w:hAnsi="Arial" w:cs="Arial"/>
          <w:color w:val="0D0D0D"/>
          <w:sz w:val="24"/>
          <w:szCs w:val="24"/>
        </w:rPr>
        <w:t xml:space="preserve"> Como toda atividade administrativa do Município de Santo Antônio do Leste, é norteada pelos princípios da isonomia, legalidade, impessoalidade, moralidade, igualdade, publicidade, probidade administrativa, vinculação ao instrumento convocatório e julgamento objetivo, devendo ser aplicada às regras contidas na Lei n. 8.666/93.</w:t>
      </w:r>
    </w:p>
    <w:p w14:paraId="67D66AC2" w14:textId="77777777" w:rsidR="00915966" w:rsidRPr="0008550F" w:rsidRDefault="00915966" w:rsidP="00915966">
      <w:pPr>
        <w:widowControl w:val="0"/>
        <w:jc w:val="both"/>
        <w:rPr>
          <w:rFonts w:ascii="Arial" w:eastAsia="Arial Unicode MS" w:hAnsi="Arial" w:cs="Arial"/>
          <w:color w:val="0D0D0D"/>
          <w:sz w:val="24"/>
          <w:szCs w:val="24"/>
        </w:rPr>
      </w:pPr>
    </w:p>
    <w:p w14:paraId="27CA6FBE" w14:textId="5FD5DE3F" w:rsidR="00915966" w:rsidRPr="0008550F" w:rsidRDefault="00915966" w:rsidP="00915966">
      <w:pPr>
        <w:widowControl w:val="0"/>
        <w:jc w:val="both"/>
        <w:rPr>
          <w:rFonts w:ascii="Arial" w:eastAsia="Arial Unicode MS" w:hAnsi="Arial" w:cs="Arial"/>
          <w:color w:val="0D0D0D"/>
          <w:sz w:val="24"/>
          <w:szCs w:val="24"/>
        </w:rPr>
      </w:pPr>
      <w:r w:rsidRPr="0008550F">
        <w:rPr>
          <w:rFonts w:ascii="Arial" w:eastAsia="Arial Unicode MS" w:hAnsi="Arial" w:cs="Arial"/>
          <w:b/>
          <w:color w:val="0D0D0D"/>
          <w:sz w:val="24"/>
          <w:szCs w:val="24"/>
        </w:rPr>
        <w:t>2.</w:t>
      </w:r>
      <w:r w:rsidR="006E2149" w:rsidRPr="0008550F">
        <w:rPr>
          <w:rFonts w:ascii="Arial" w:eastAsia="Arial Unicode MS" w:hAnsi="Arial" w:cs="Arial"/>
          <w:b/>
          <w:color w:val="0D0D0D"/>
          <w:sz w:val="24"/>
          <w:szCs w:val="24"/>
        </w:rPr>
        <w:t>8</w:t>
      </w:r>
      <w:r w:rsidRPr="0008550F">
        <w:rPr>
          <w:rFonts w:ascii="Arial" w:eastAsia="Arial Unicode MS" w:hAnsi="Arial" w:cs="Arial"/>
          <w:b/>
          <w:color w:val="0D0D0D"/>
          <w:sz w:val="24"/>
          <w:szCs w:val="24"/>
        </w:rPr>
        <w:t>.</w:t>
      </w:r>
      <w:r w:rsidRPr="0008550F">
        <w:rPr>
          <w:rFonts w:ascii="Arial" w:eastAsia="Arial Unicode MS" w:hAnsi="Arial" w:cs="Arial"/>
          <w:color w:val="0D0D0D"/>
          <w:sz w:val="24"/>
          <w:szCs w:val="24"/>
        </w:rPr>
        <w:t xml:space="preserve"> Portanto, a contratação de empresa terceirizada será formalizada, através de Processo Licitatório, o qual será regido pelas Leis e Normas vigentes, incluindo as Convenções e Acordos Coletivos de Trabalho (CCT) que regem os serviços terceirizados e demais normas e suas atualizações, objetivando maior lucidez e transparência em todas os atos praticados por esta prefeitura.</w:t>
      </w:r>
    </w:p>
    <w:p w14:paraId="1C2D88A5" w14:textId="77777777" w:rsidR="00915966" w:rsidRPr="0008550F" w:rsidRDefault="00915966" w:rsidP="00915966">
      <w:pPr>
        <w:widowControl w:val="0"/>
        <w:jc w:val="both"/>
        <w:rPr>
          <w:rFonts w:ascii="Arial" w:eastAsia="Arial Unicode MS" w:hAnsi="Arial" w:cs="Arial"/>
          <w:sz w:val="24"/>
          <w:szCs w:val="24"/>
        </w:rPr>
      </w:pPr>
    </w:p>
    <w:p w14:paraId="19DFD366" w14:textId="0A563B7C" w:rsidR="00915966" w:rsidRPr="0008550F" w:rsidRDefault="00915966" w:rsidP="00915966">
      <w:pPr>
        <w:widowControl w:val="0"/>
        <w:jc w:val="both"/>
        <w:rPr>
          <w:rFonts w:ascii="Arial" w:eastAsia="Arial Unicode MS" w:hAnsi="Arial" w:cs="Arial"/>
          <w:sz w:val="24"/>
          <w:szCs w:val="24"/>
        </w:rPr>
      </w:pPr>
      <w:r w:rsidRPr="0008550F">
        <w:rPr>
          <w:rFonts w:ascii="Arial" w:eastAsia="Arial Unicode MS" w:hAnsi="Arial" w:cs="Arial"/>
          <w:b/>
          <w:bCs/>
          <w:sz w:val="24"/>
          <w:szCs w:val="24"/>
        </w:rPr>
        <w:t>2.</w:t>
      </w:r>
      <w:r w:rsidR="006E2149" w:rsidRPr="0008550F">
        <w:rPr>
          <w:rFonts w:ascii="Arial" w:eastAsia="Arial Unicode MS" w:hAnsi="Arial" w:cs="Arial"/>
          <w:b/>
          <w:bCs/>
          <w:sz w:val="24"/>
          <w:szCs w:val="24"/>
        </w:rPr>
        <w:t>9</w:t>
      </w:r>
      <w:r w:rsidRPr="0008550F">
        <w:rPr>
          <w:rFonts w:ascii="Arial" w:eastAsia="Arial Unicode MS" w:hAnsi="Arial" w:cs="Arial"/>
          <w:b/>
          <w:bCs/>
          <w:sz w:val="24"/>
          <w:szCs w:val="24"/>
        </w:rPr>
        <w:t>.</w:t>
      </w:r>
      <w:r w:rsidRPr="0008550F">
        <w:rPr>
          <w:rFonts w:ascii="Arial" w:eastAsia="Arial Unicode MS" w:hAnsi="Arial" w:cs="Arial"/>
          <w:sz w:val="24"/>
          <w:szCs w:val="24"/>
        </w:rPr>
        <w:t xml:space="preserve"> O julgamento se dará em menor preço por lote único, uma vez que, o lote único prioriza os cargos da mesma natureza, finalidade e ou semelhança, busca também a economia de escala, bem como, preservar as particularidades de cada serviço.</w:t>
      </w:r>
    </w:p>
    <w:p w14:paraId="446F7ACD" w14:textId="03C6EEA8" w:rsidR="00D17A4B" w:rsidRPr="0008550F" w:rsidRDefault="00D17A4B" w:rsidP="00915966">
      <w:pPr>
        <w:widowControl w:val="0"/>
        <w:jc w:val="both"/>
        <w:rPr>
          <w:rFonts w:ascii="Arial" w:eastAsia="Arial Unicode MS" w:hAnsi="Arial" w:cs="Arial"/>
          <w:color w:val="FF0000"/>
          <w:sz w:val="24"/>
          <w:szCs w:val="24"/>
        </w:rPr>
      </w:pPr>
    </w:p>
    <w:p w14:paraId="7D31F498" w14:textId="1554544D" w:rsidR="00D17A4B" w:rsidRPr="0008550F" w:rsidRDefault="00D17A4B" w:rsidP="00D17A4B">
      <w:pPr>
        <w:spacing w:after="15"/>
        <w:jc w:val="both"/>
        <w:rPr>
          <w:rFonts w:ascii="Arial" w:hAnsi="Arial" w:cs="Arial"/>
          <w:sz w:val="24"/>
          <w:szCs w:val="24"/>
        </w:rPr>
      </w:pPr>
      <w:r w:rsidRPr="0008550F">
        <w:rPr>
          <w:rFonts w:ascii="Arial" w:hAnsi="Arial" w:cs="Arial"/>
          <w:b/>
          <w:bCs/>
          <w:sz w:val="24"/>
          <w:szCs w:val="24"/>
        </w:rPr>
        <w:t>2.</w:t>
      </w:r>
      <w:r w:rsidR="006E2149" w:rsidRPr="0008550F">
        <w:rPr>
          <w:rFonts w:ascii="Arial" w:hAnsi="Arial" w:cs="Arial"/>
          <w:b/>
          <w:bCs/>
          <w:sz w:val="24"/>
          <w:szCs w:val="24"/>
        </w:rPr>
        <w:t>10</w:t>
      </w:r>
      <w:r w:rsidRPr="0008550F">
        <w:rPr>
          <w:rFonts w:ascii="Arial" w:hAnsi="Arial" w:cs="Arial"/>
          <w:b/>
          <w:bCs/>
          <w:sz w:val="24"/>
          <w:szCs w:val="24"/>
        </w:rPr>
        <w:t>.</w:t>
      </w:r>
      <w:r w:rsidRPr="0008550F">
        <w:rPr>
          <w:rFonts w:ascii="Arial" w:hAnsi="Arial" w:cs="Arial"/>
          <w:sz w:val="24"/>
          <w:szCs w:val="24"/>
        </w:rPr>
        <w:t xml:space="preserve"> Além disso, merecem destaque os riscos inerentes à própria execução, pois, não restam dúvidas, o objeto pretendido, quando executado por vários contratados, poderá não ser integralmente executado, tendo em vista possíveis problemas nas relações jurídicas mantidas com diversos contratados, além de possíveis incompatibilidades entre eles.</w:t>
      </w:r>
    </w:p>
    <w:p w14:paraId="4CE71EF7" w14:textId="77777777" w:rsidR="00D17A4B" w:rsidRPr="0008550F" w:rsidRDefault="00D17A4B" w:rsidP="00D17A4B">
      <w:pPr>
        <w:spacing w:after="15"/>
        <w:jc w:val="both"/>
        <w:rPr>
          <w:rFonts w:ascii="Arial" w:hAnsi="Arial" w:cs="Arial"/>
          <w:sz w:val="24"/>
          <w:szCs w:val="24"/>
        </w:rPr>
      </w:pPr>
    </w:p>
    <w:p w14:paraId="07375B33" w14:textId="1F859036" w:rsidR="00D17A4B" w:rsidRPr="0008550F" w:rsidRDefault="00D17A4B" w:rsidP="00D17A4B">
      <w:pPr>
        <w:spacing w:after="15"/>
        <w:jc w:val="both"/>
        <w:rPr>
          <w:rFonts w:ascii="Arial" w:hAnsi="Arial" w:cs="Arial"/>
          <w:sz w:val="24"/>
          <w:szCs w:val="24"/>
        </w:rPr>
      </w:pPr>
      <w:r w:rsidRPr="0008550F">
        <w:rPr>
          <w:rFonts w:ascii="Arial" w:hAnsi="Arial" w:cs="Arial"/>
          <w:b/>
          <w:bCs/>
          <w:sz w:val="24"/>
          <w:szCs w:val="24"/>
        </w:rPr>
        <w:t>2.</w:t>
      </w:r>
      <w:r w:rsidR="006E2149" w:rsidRPr="0008550F">
        <w:rPr>
          <w:rFonts w:ascii="Arial" w:hAnsi="Arial" w:cs="Arial"/>
          <w:b/>
          <w:bCs/>
          <w:sz w:val="24"/>
          <w:szCs w:val="24"/>
        </w:rPr>
        <w:t>11</w:t>
      </w:r>
      <w:r w:rsidRPr="0008550F">
        <w:rPr>
          <w:rFonts w:ascii="Arial" w:hAnsi="Arial" w:cs="Arial"/>
          <w:b/>
          <w:bCs/>
          <w:sz w:val="24"/>
          <w:szCs w:val="24"/>
        </w:rPr>
        <w:t>.</w:t>
      </w:r>
      <w:r w:rsidRPr="0008550F">
        <w:rPr>
          <w:rFonts w:ascii="Arial" w:hAnsi="Arial" w:cs="Arial"/>
          <w:sz w:val="24"/>
          <w:szCs w:val="24"/>
        </w:rPr>
        <w:t xml:space="preserve"> Neste contexto, a licitação tendo como critério o “menor preço global” é mais satisfatória do ponto de vista da eficiência técnica, para se manter a qualidade da execução, haja vista que o gerenciamento permanece todo o tempo a cargo de um mesmo administrador. Nesse ponto, as vantagens podem ser localizadas no maior nível de controle pela Administração na execução do objeto, a maior interação entre as diferentes fases de execução, maior facilidade no cumprimento do cronograma e na observância dos prazos, concentração da responsabilidade pela execução em uma só pessoa e concentração da garantia dos resultados.</w:t>
      </w:r>
    </w:p>
    <w:p w14:paraId="01BE50E4" w14:textId="77777777" w:rsidR="00D17A4B" w:rsidRPr="0008550F" w:rsidRDefault="00D17A4B" w:rsidP="00915966">
      <w:pPr>
        <w:widowControl w:val="0"/>
        <w:jc w:val="both"/>
        <w:rPr>
          <w:rFonts w:ascii="Arial" w:eastAsia="Arial Unicode MS" w:hAnsi="Arial" w:cs="Arial"/>
          <w:color w:val="FF0000"/>
          <w:sz w:val="24"/>
          <w:szCs w:val="24"/>
        </w:rPr>
      </w:pPr>
    </w:p>
    <w:p w14:paraId="1D47F5F9" w14:textId="77777777" w:rsidR="00785D5C" w:rsidRPr="0008550F" w:rsidRDefault="00785D5C" w:rsidP="00915966">
      <w:pPr>
        <w:shd w:val="clear" w:color="auto" w:fill="FFFFFF"/>
        <w:jc w:val="both"/>
        <w:rPr>
          <w:rFonts w:ascii="Arial" w:hAnsi="Arial" w:cs="Arial"/>
          <w:b/>
          <w:bCs/>
          <w:sz w:val="24"/>
          <w:szCs w:val="24"/>
        </w:rPr>
      </w:pPr>
    </w:p>
    <w:p w14:paraId="53C8F87E" w14:textId="77777777" w:rsidR="00785D5C" w:rsidRPr="0008550F" w:rsidRDefault="00785D5C" w:rsidP="00915966">
      <w:pPr>
        <w:shd w:val="clear" w:color="auto" w:fill="FFFFFF"/>
        <w:jc w:val="both"/>
        <w:rPr>
          <w:rFonts w:ascii="Arial" w:hAnsi="Arial" w:cs="Arial"/>
          <w:b/>
          <w:bCs/>
          <w:sz w:val="24"/>
          <w:szCs w:val="24"/>
        </w:rPr>
      </w:pPr>
    </w:p>
    <w:p w14:paraId="5BB77B0D" w14:textId="77777777" w:rsidR="00785D5C" w:rsidRPr="0008550F" w:rsidRDefault="00785D5C" w:rsidP="00915966">
      <w:pPr>
        <w:shd w:val="clear" w:color="auto" w:fill="FFFFFF"/>
        <w:jc w:val="both"/>
        <w:rPr>
          <w:rFonts w:ascii="Arial" w:hAnsi="Arial" w:cs="Arial"/>
          <w:b/>
          <w:bCs/>
          <w:sz w:val="24"/>
          <w:szCs w:val="24"/>
        </w:rPr>
      </w:pPr>
    </w:p>
    <w:p w14:paraId="605B4CF7" w14:textId="77777777" w:rsidR="00785D5C" w:rsidRPr="0008550F" w:rsidRDefault="00785D5C" w:rsidP="00915966">
      <w:pPr>
        <w:shd w:val="clear" w:color="auto" w:fill="FFFFFF"/>
        <w:jc w:val="both"/>
        <w:rPr>
          <w:rFonts w:ascii="Arial" w:hAnsi="Arial" w:cs="Arial"/>
          <w:b/>
          <w:bCs/>
          <w:sz w:val="24"/>
          <w:szCs w:val="24"/>
        </w:rPr>
      </w:pPr>
    </w:p>
    <w:p w14:paraId="27BB91FC" w14:textId="77777777" w:rsidR="00785D5C" w:rsidRPr="0008550F" w:rsidRDefault="00785D5C" w:rsidP="00915966">
      <w:pPr>
        <w:shd w:val="clear" w:color="auto" w:fill="FFFFFF"/>
        <w:jc w:val="both"/>
        <w:rPr>
          <w:rFonts w:ascii="Arial" w:hAnsi="Arial" w:cs="Arial"/>
          <w:b/>
          <w:bCs/>
          <w:sz w:val="24"/>
          <w:szCs w:val="24"/>
        </w:rPr>
      </w:pPr>
    </w:p>
    <w:p w14:paraId="5AC84D84" w14:textId="77777777" w:rsidR="00785D5C" w:rsidRPr="0008550F" w:rsidRDefault="00785D5C" w:rsidP="00915966">
      <w:pPr>
        <w:shd w:val="clear" w:color="auto" w:fill="FFFFFF"/>
        <w:jc w:val="both"/>
        <w:rPr>
          <w:rFonts w:ascii="Arial" w:hAnsi="Arial" w:cs="Arial"/>
          <w:b/>
          <w:bCs/>
          <w:sz w:val="24"/>
          <w:szCs w:val="24"/>
        </w:rPr>
      </w:pPr>
    </w:p>
    <w:p w14:paraId="6A3FA173" w14:textId="77777777" w:rsidR="00785D5C" w:rsidRPr="0008550F" w:rsidRDefault="00785D5C" w:rsidP="00915966">
      <w:pPr>
        <w:shd w:val="clear" w:color="auto" w:fill="FFFFFF"/>
        <w:jc w:val="both"/>
        <w:rPr>
          <w:rFonts w:ascii="Arial" w:hAnsi="Arial" w:cs="Arial"/>
          <w:b/>
          <w:bCs/>
          <w:sz w:val="24"/>
          <w:szCs w:val="24"/>
        </w:rPr>
      </w:pPr>
    </w:p>
    <w:p w14:paraId="733BAF76" w14:textId="77777777" w:rsidR="00785D5C" w:rsidRPr="0008550F" w:rsidRDefault="00785D5C" w:rsidP="00915966">
      <w:pPr>
        <w:shd w:val="clear" w:color="auto" w:fill="FFFFFF"/>
        <w:jc w:val="both"/>
        <w:rPr>
          <w:rFonts w:ascii="Arial" w:hAnsi="Arial" w:cs="Arial"/>
          <w:b/>
          <w:bCs/>
          <w:sz w:val="24"/>
          <w:szCs w:val="24"/>
        </w:rPr>
      </w:pPr>
    </w:p>
    <w:p w14:paraId="178AF1D7" w14:textId="2621A174" w:rsidR="00915966" w:rsidRPr="0008550F" w:rsidRDefault="00915966" w:rsidP="00915966">
      <w:pPr>
        <w:shd w:val="clear" w:color="auto" w:fill="FFFFFF"/>
        <w:jc w:val="both"/>
        <w:rPr>
          <w:rFonts w:ascii="Arial" w:hAnsi="Arial" w:cs="Arial"/>
          <w:b/>
          <w:bCs/>
          <w:sz w:val="24"/>
          <w:szCs w:val="24"/>
        </w:rPr>
      </w:pPr>
      <w:r w:rsidRPr="0008550F">
        <w:rPr>
          <w:rFonts w:ascii="Arial" w:hAnsi="Arial" w:cs="Arial"/>
          <w:b/>
          <w:bCs/>
          <w:sz w:val="24"/>
          <w:szCs w:val="24"/>
        </w:rPr>
        <w:lastRenderedPageBreak/>
        <w:t>3. ESPECIFICAÇÕES TÉCNICAS:</w:t>
      </w:r>
    </w:p>
    <w:p w14:paraId="486C8937" w14:textId="77777777" w:rsidR="00915966" w:rsidRPr="0008550F" w:rsidRDefault="00915966" w:rsidP="00915966">
      <w:pPr>
        <w:pStyle w:val="Corpodetexto"/>
        <w:widowControl w:val="0"/>
        <w:tabs>
          <w:tab w:val="left" w:pos="2340"/>
        </w:tabs>
        <w:rPr>
          <w:rFonts w:ascii="Arial" w:hAnsi="Arial" w:cs="Arial"/>
          <w:b/>
          <w:color w:val="0D0D0D"/>
          <w:szCs w:val="24"/>
        </w:rPr>
      </w:pPr>
    </w:p>
    <w:p w14:paraId="06D8E118" w14:textId="77777777" w:rsidR="00915966" w:rsidRPr="0008550F" w:rsidRDefault="00915966" w:rsidP="00915966">
      <w:pPr>
        <w:pStyle w:val="Corpodetexto"/>
        <w:widowControl w:val="0"/>
        <w:tabs>
          <w:tab w:val="left" w:pos="2340"/>
        </w:tabs>
        <w:rPr>
          <w:rFonts w:ascii="Arial" w:hAnsi="Arial" w:cs="Arial"/>
          <w:b/>
          <w:color w:val="0D0D0D"/>
          <w:szCs w:val="24"/>
        </w:rPr>
      </w:pPr>
      <w:r w:rsidRPr="0008550F">
        <w:rPr>
          <w:rFonts w:ascii="Arial" w:hAnsi="Arial" w:cs="Arial"/>
          <w:b/>
          <w:color w:val="0D0D0D"/>
          <w:szCs w:val="24"/>
        </w:rPr>
        <w:t>3.1 LOTE ÚNICO.</w:t>
      </w:r>
    </w:p>
    <w:p w14:paraId="4C834080" w14:textId="490FACDB" w:rsidR="00B12A08" w:rsidRPr="0008550F" w:rsidRDefault="00B12A08" w:rsidP="00B12A08">
      <w:pPr>
        <w:autoSpaceDE w:val="0"/>
        <w:autoSpaceDN w:val="0"/>
        <w:adjustRightInd w:val="0"/>
        <w:jc w:val="both"/>
        <w:rPr>
          <w:rFonts w:ascii="Arial" w:hAnsi="Arial" w:cs="Arial"/>
          <w:color w:val="FF0000"/>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962"/>
        <w:gridCol w:w="3543"/>
        <w:gridCol w:w="661"/>
        <w:gridCol w:w="1380"/>
        <w:gridCol w:w="1526"/>
        <w:gridCol w:w="1451"/>
      </w:tblGrid>
      <w:tr w:rsidR="00FA1BC9" w:rsidRPr="00DC24CD" w14:paraId="1F2318BC" w14:textId="77777777" w:rsidTr="006F015D">
        <w:trPr>
          <w:trHeight w:val="576"/>
        </w:trPr>
        <w:tc>
          <w:tcPr>
            <w:tcW w:w="820" w:type="dxa"/>
            <w:shd w:val="clear" w:color="auto" w:fill="auto"/>
            <w:hideMark/>
          </w:tcPr>
          <w:p w14:paraId="556CD593" w14:textId="77777777" w:rsidR="00FA1BC9" w:rsidRPr="00DC24CD" w:rsidRDefault="00FA1BC9" w:rsidP="006F015D">
            <w:pPr>
              <w:pStyle w:val="Corpodetexto"/>
              <w:widowControl w:val="0"/>
              <w:tabs>
                <w:tab w:val="left" w:pos="2340"/>
              </w:tabs>
              <w:rPr>
                <w:rFonts w:ascii="Arial" w:hAnsi="Arial" w:cs="Arial"/>
                <w:b/>
                <w:bCs/>
                <w:color w:val="0D0D0D"/>
                <w:sz w:val="16"/>
                <w:szCs w:val="16"/>
              </w:rPr>
            </w:pPr>
            <w:r w:rsidRPr="00DC24CD">
              <w:rPr>
                <w:rFonts w:ascii="Arial" w:hAnsi="Arial" w:cs="Arial"/>
                <w:b/>
                <w:bCs/>
                <w:color w:val="0D0D0D"/>
                <w:sz w:val="16"/>
                <w:szCs w:val="16"/>
              </w:rPr>
              <w:t>ITEM</w:t>
            </w:r>
          </w:p>
        </w:tc>
        <w:tc>
          <w:tcPr>
            <w:tcW w:w="962" w:type="dxa"/>
            <w:shd w:val="clear" w:color="auto" w:fill="auto"/>
            <w:hideMark/>
          </w:tcPr>
          <w:p w14:paraId="4B4A3E92" w14:textId="77777777" w:rsidR="00FA1BC9" w:rsidRPr="00DC24CD" w:rsidRDefault="00FA1BC9" w:rsidP="006F015D">
            <w:pPr>
              <w:pStyle w:val="Corpodetexto"/>
              <w:widowControl w:val="0"/>
              <w:tabs>
                <w:tab w:val="left" w:pos="2340"/>
              </w:tabs>
              <w:jc w:val="center"/>
              <w:rPr>
                <w:rFonts w:ascii="Arial" w:hAnsi="Arial" w:cs="Arial"/>
                <w:b/>
                <w:bCs/>
                <w:color w:val="0D0D0D"/>
                <w:sz w:val="16"/>
                <w:szCs w:val="16"/>
              </w:rPr>
            </w:pPr>
            <w:r w:rsidRPr="00DC24CD">
              <w:rPr>
                <w:rFonts w:ascii="Arial" w:hAnsi="Arial" w:cs="Arial"/>
                <w:b/>
                <w:bCs/>
                <w:color w:val="0D0D0D"/>
                <w:sz w:val="16"/>
                <w:szCs w:val="16"/>
              </w:rPr>
              <w:t>COD. TCE</w:t>
            </w:r>
          </w:p>
        </w:tc>
        <w:tc>
          <w:tcPr>
            <w:tcW w:w="3543" w:type="dxa"/>
            <w:shd w:val="clear" w:color="auto" w:fill="auto"/>
            <w:hideMark/>
          </w:tcPr>
          <w:p w14:paraId="7A4F3C87" w14:textId="77777777" w:rsidR="00FA1BC9" w:rsidRPr="00DC24CD" w:rsidRDefault="00FA1BC9" w:rsidP="006F015D">
            <w:pPr>
              <w:pStyle w:val="Corpodetexto"/>
              <w:widowControl w:val="0"/>
              <w:tabs>
                <w:tab w:val="left" w:pos="2340"/>
              </w:tabs>
              <w:rPr>
                <w:rFonts w:ascii="Arial" w:hAnsi="Arial" w:cs="Arial"/>
                <w:b/>
                <w:bCs/>
                <w:color w:val="0D0D0D"/>
                <w:sz w:val="16"/>
                <w:szCs w:val="16"/>
              </w:rPr>
            </w:pPr>
            <w:r w:rsidRPr="00DC24CD">
              <w:rPr>
                <w:rFonts w:ascii="Arial" w:hAnsi="Arial" w:cs="Arial"/>
                <w:b/>
                <w:bCs/>
                <w:color w:val="0D0D0D"/>
                <w:sz w:val="16"/>
                <w:szCs w:val="16"/>
              </w:rPr>
              <w:t xml:space="preserve">ESPECIFICAÇÃO </w:t>
            </w:r>
          </w:p>
        </w:tc>
        <w:tc>
          <w:tcPr>
            <w:tcW w:w="661" w:type="dxa"/>
            <w:shd w:val="clear" w:color="auto" w:fill="auto"/>
            <w:hideMark/>
          </w:tcPr>
          <w:p w14:paraId="4CD210E9" w14:textId="77777777" w:rsidR="00FA1BC9" w:rsidRPr="00DC24CD" w:rsidRDefault="00FA1BC9" w:rsidP="006F015D">
            <w:pPr>
              <w:pStyle w:val="Corpodetexto"/>
              <w:widowControl w:val="0"/>
              <w:tabs>
                <w:tab w:val="left" w:pos="2340"/>
              </w:tabs>
              <w:rPr>
                <w:rFonts w:ascii="Arial" w:hAnsi="Arial" w:cs="Arial"/>
                <w:b/>
                <w:bCs/>
                <w:color w:val="0D0D0D"/>
                <w:sz w:val="16"/>
                <w:szCs w:val="16"/>
              </w:rPr>
            </w:pPr>
            <w:r w:rsidRPr="00DC24CD">
              <w:rPr>
                <w:rFonts w:ascii="Arial" w:hAnsi="Arial" w:cs="Arial"/>
                <w:b/>
                <w:bCs/>
                <w:color w:val="0D0D0D"/>
                <w:sz w:val="16"/>
                <w:szCs w:val="16"/>
              </w:rPr>
              <w:t>QTDE</w:t>
            </w:r>
          </w:p>
        </w:tc>
        <w:tc>
          <w:tcPr>
            <w:tcW w:w="1380" w:type="dxa"/>
            <w:shd w:val="clear" w:color="auto" w:fill="auto"/>
            <w:hideMark/>
          </w:tcPr>
          <w:p w14:paraId="31DF9CE0" w14:textId="77777777" w:rsidR="00FA1BC9" w:rsidRPr="00DC24CD" w:rsidRDefault="00FA1BC9" w:rsidP="006F015D">
            <w:pPr>
              <w:pStyle w:val="Corpodetexto"/>
              <w:widowControl w:val="0"/>
              <w:tabs>
                <w:tab w:val="left" w:pos="2340"/>
              </w:tabs>
              <w:jc w:val="center"/>
              <w:rPr>
                <w:rFonts w:ascii="Arial" w:hAnsi="Arial" w:cs="Arial"/>
                <w:b/>
                <w:bCs/>
                <w:color w:val="0D0D0D"/>
                <w:sz w:val="16"/>
                <w:szCs w:val="16"/>
              </w:rPr>
            </w:pPr>
            <w:r w:rsidRPr="00DC24CD">
              <w:rPr>
                <w:rFonts w:ascii="Arial" w:hAnsi="Arial" w:cs="Arial"/>
                <w:b/>
                <w:bCs/>
                <w:color w:val="0D0D0D"/>
                <w:sz w:val="16"/>
                <w:szCs w:val="16"/>
              </w:rPr>
              <w:t>PREÇO UNIT.</w:t>
            </w:r>
          </w:p>
        </w:tc>
        <w:tc>
          <w:tcPr>
            <w:tcW w:w="1526" w:type="dxa"/>
            <w:shd w:val="clear" w:color="auto" w:fill="auto"/>
            <w:hideMark/>
          </w:tcPr>
          <w:p w14:paraId="6A921C3B" w14:textId="77777777" w:rsidR="00FA1BC9" w:rsidRPr="00DC24CD" w:rsidRDefault="00FA1BC9" w:rsidP="006F015D">
            <w:pPr>
              <w:pStyle w:val="Corpodetexto"/>
              <w:widowControl w:val="0"/>
              <w:tabs>
                <w:tab w:val="left" w:pos="2340"/>
              </w:tabs>
              <w:rPr>
                <w:rFonts w:ascii="Arial" w:hAnsi="Arial" w:cs="Arial"/>
                <w:b/>
                <w:bCs/>
                <w:color w:val="0D0D0D"/>
                <w:sz w:val="16"/>
                <w:szCs w:val="16"/>
              </w:rPr>
            </w:pPr>
            <w:r w:rsidRPr="00DC24CD">
              <w:rPr>
                <w:rFonts w:ascii="Arial" w:hAnsi="Arial" w:cs="Arial"/>
                <w:b/>
                <w:bCs/>
                <w:color w:val="0D0D0D"/>
                <w:sz w:val="16"/>
                <w:szCs w:val="16"/>
              </w:rPr>
              <w:t>PREÇO MENSAL</w:t>
            </w:r>
          </w:p>
        </w:tc>
        <w:tc>
          <w:tcPr>
            <w:tcW w:w="1451" w:type="dxa"/>
            <w:shd w:val="clear" w:color="auto" w:fill="auto"/>
            <w:hideMark/>
          </w:tcPr>
          <w:p w14:paraId="025201FE" w14:textId="77777777" w:rsidR="00FA1BC9" w:rsidRPr="00DC24CD" w:rsidRDefault="00FA1BC9" w:rsidP="006F015D">
            <w:pPr>
              <w:pStyle w:val="Corpodetexto"/>
              <w:widowControl w:val="0"/>
              <w:tabs>
                <w:tab w:val="left" w:pos="2340"/>
              </w:tabs>
              <w:rPr>
                <w:rFonts w:ascii="Arial" w:hAnsi="Arial" w:cs="Arial"/>
                <w:b/>
                <w:bCs/>
                <w:color w:val="0D0D0D"/>
                <w:sz w:val="16"/>
                <w:szCs w:val="16"/>
              </w:rPr>
            </w:pPr>
            <w:r w:rsidRPr="00DC24CD">
              <w:rPr>
                <w:rFonts w:ascii="Arial" w:hAnsi="Arial" w:cs="Arial"/>
                <w:b/>
                <w:bCs/>
                <w:color w:val="0D0D0D"/>
                <w:sz w:val="16"/>
                <w:szCs w:val="16"/>
              </w:rPr>
              <w:t>PREÇO ANUAL</w:t>
            </w:r>
          </w:p>
        </w:tc>
      </w:tr>
      <w:tr w:rsidR="00FA1BC9" w:rsidRPr="00DC24CD" w14:paraId="011359DE" w14:textId="77777777" w:rsidTr="006F015D">
        <w:trPr>
          <w:trHeight w:val="1152"/>
        </w:trPr>
        <w:tc>
          <w:tcPr>
            <w:tcW w:w="820" w:type="dxa"/>
            <w:shd w:val="clear" w:color="auto" w:fill="auto"/>
          </w:tcPr>
          <w:p w14:paraId="2078A544" w14:textId="77777777" w:rsidR="00FA1BC9" w:rsidRPr="001107E5" w:rsidRDefault="00FA1BC9" w:rsidP="006F015D">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w:t>
            </w:r>
          </w:p>
        </w:tc>
        <w:tc>
          <w:tcPr>
            <w:tcW w:w="962" w:type="dxa"/>
            <w:shd w:val="clear" w:color="auto" w:fill="auto"/>
          </w:tcPr>
          <w:p w14:paraId="4F68D853" w14:textId="77777777" w:rsidR="00FA1BC9" w:rsidRPr="001107E5" w:rsidRDefault="00FA1BC9" w:rsidP="006F015D">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00011599</w:t>
            </w:r>
          </w:p>
          <w:p w14:paraId="043FD1F4" w14:textId="77777777" w:rsidR="00FA1BC9" w:rsidRPr="001107E5" w:rsidRDefault="00FA1BC9" w:rsidP="006F015D">
            <w:pPr>
              <w:pStyle w:val="Corpodetexto"/>
              <w:widowControl w:val="0"/>
              <w:tabs>
                <w:tab w:val="left" w:pos="2340"/>
              </w:tabs>
              <w:jc w:val="center"/>
              <w:rPr>
                <w:rFonts w:ascii="Arial" w:hAnsi="Arial" w:cs="Arial"/>
                <w:color w:val="000000" w:themeColor="text1"/>
                <w:sz w:val="16"/>
                <w:szCs w:val="16"/>
              </w:rPr>
            </w:pPr>
          </w:p>
          <w:p w14:paraId="1F664367" w14:textId="77777777" w:rsidR="00FA1BC9" w:rsidRPr="001107E5" w:rsidRDefault="00FA1BC9" w:rsidP="006F015D">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31347E04"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 xml:space="preserve">Servente de Limpeza com Insalubridade para limpeza de banheiros públicos de média circulação (entre 41 e 60 pessoas), </w:t>
            </w:r>
            <w:r w:rsidRPr="001107E5">
              <w:rPr>
                <w:rFonts w:ascii="Arial" w:hAnsi="Arial" w:cs="Arial"/>
                <w:bCs/>
                <w:color w:val="000000" w:themeColor="text1"/>
                <w:sz w:val="16"/>
                <w:szCs w:val="16"/>
              </w:rPr>
              <w:t>com jornada de trabalho de 44 horas semanais diurna. (1ª Faixa Salarial da CCT MT000097/2023)</w:t>
            </w:r>
          </w:p>
        </w:tc>
        <w:tc>
          <w:tcPr>
            <w:tcW w:w="661" w:type="dxa"/>
            <w:shd w:val="clear" w:color="auto" w:fill="auto"/>
          </w:tcPr>
          <w:p w14:paraId="45D330C0" w14:textId="77777777" w:rsidR="00FA1BC9" w:rsidRPr="001107E5" w:rsidRDefault="00FA1BC9" w:rsidP="006F015D">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8</w:t>
            </w:r>
          </w:p>
        </w:tc>
        <w:tc>
          <w:tcPr>
            <w:tcW w:w="1380" w:type="dxa"/>
            <w:shd w:val="clear" w:color="auto" w:fill="auto"/>
          </w:tcPr>
          <w:p w14:paraId="520212A9" w14:textId="3EB31DAA" w:rsidR="00FA1BC9" w:rsidRPr="00FA1BC9" w:rsidRDefault="00FA1BC9" w:rsidP="006F015D">
            <w:pPr>
              <w:pStyle w:val="Corpodetexto"/>
              <w:widowControl w:val="0"/>
              <w:tabs>
                <w:tab w:val="left" w:pos="2340"/>
              </w:tabs>
              <w:rPr>
                <w:rFonts w:ascii="Arial" w:hAnsi="Arial" w:cs="Arial"/>
                <w:bCs/>
                <w:color w:val="0D0D0D"/>
                <w:sz w:val="16"/>
                <w:szCs w:val="16"/>
              </w:rPr>
            </w:pPr>
            <w:r w:rsidRPr="00FA1BC9">
              <w:rPr>
                <w:rFonts w:ascii="Arial" w:hAnsi="Arial" w:cs="Arial"/>
                <w:bCs/>
                <w:color w:val="0D0D0D"/>
                <w:sz w:val="16"/>
                <w:szCs w:val="16"/>
              </w:rPr>
              <w:t xml:space="preserve">R$ </w:t>
            </w:r>
            <w:r w:rsidR="00340938">
              <w:rPr>
                <w:rFonts w:ascii="Arial" w:hAnsi="Arial" w:cs="Arial"/>
                <w:bCs/>
                <w:color w:val="0D0D0D"/>
                <w:sz w:val="16"/>
                <w:szCs w:val="16"/>
              </w:rPr>
              <w:t>5.904,91</w:t>
            </w:r>
          </w:p>
        </w:tc>
        <w:tc>
          <w:tcPr>
            <w:tcW w:w="1526" w:type="dxa"/>
            <w:shd w:val="clear" w:color="auto" w:fill="auto"/>
          </w:tcPr>
          <w:p w14:paraId="3492C03A" w14:textId="7842B2B9" w:rsidR="00FA1BC9" w:rsidRPr="00FA1BC9" w:rsidRDefault="00FA1BC9" w:rsidP="006F015D">
            <w:pPr>
              <w:pStyle w:val="Corpodetexto"/>
              <w:widowControl w:val="0"/>
              <w:tabs>
                <w:tab w:val="left" w:pos="2340"/>
              </w:tabs>
              <w:rPr>
                <w:rFonts w:ascii="Arial" w:hAnsi="Arial" w:cs="Arial"/>
                <w:bCs/>
                <w:color w:val="0D0D0D"/>
                <w:sz w:val="16"/>
                <w:szCs w:val="16"/>
              </w:rPr>
            </w:pPr>
            <w:r w:rsidRPr="00FA1BC9">
              <w:rPr>
                <w:rFonts w:ascii="Arial" w:hAnsi="Arial" w:cs="Arial"/>
                <w:bCs/>
                <w:color w:val="0D0D0D"/>
                <w:sz w:val="16"/>
                <w:szCs w:val="16"/>
              </w:rPr>
              <w:t>R$</w:t>
            </w:r>
            <w:r w:rsidR="00340938">
              <w:rPr>
                <w:rFonts w:ascii="Arial" w:hAnsi="Arial" w:cs="Arial"/>
                <w:bCs/>
                <w:color w:val="0D0D0D"/>
                <w:sz w:val="16"/>
                <w:szCs w:val="16"/>
              </w:rPr>
              <w:t xml:space="preserve"> 47.239,28</w:t>
            </w:r>
          </w:p>
        </w:tc>
        <w:tc>
          <w:tcPr>
            <w:tcW w:w="1451" w:type="dxa"/>
            <w:shd w:val="clear" w:color="auto" w:fill="auto"/>
          </w:tcPr>
          <w:p w14:paraId="7CE53AF2" w14:textId="6F47DCA3" w:rsidR="00FA1BC9" w:rsidRPr="00FA1BC9" w:rsidRDefault="00FA1BC9" w:rsidP="006F015D">
            <w:pPr>
              <w:pStyle w:val="Corpodetexto"/>
              <w:widowControl w:val="0"/>
              <w:tabs>
                <w:tab w:val="left" w:pos="2340"/>
              </w:tabs>
              <w:rPr>
                <w:rFonts w:ascii="Arial" w:hAnsi="Arial" w:cs="Arial"/>
                <w:bCs/>
                <w:color w:val="0D0D0D"/>
                <w:sz w:val="16"/>
                <w:szCs w:val="16"/>
              </w:rPr>
            </w:pPr>
            <w:r w:rsidRPr="00FA1BC9">
              <w:rPr>
                <w:rFonts w:ascii="Arial" w:hAnsi="Arial" w:cs="Arial"/>
                <w:bCs/>
                <w:color w:val="0D0D0D"/>
                <w:sz w:val="16"/>
                <w:szCs w:val="16"/>
              </w:rPr>
              <w:t>R$</w:t>
            </w:r>
            <w:r w:rsidR="00F14316">
              <w:rPr>
                <w:rFonts w:ascii="Arial" w:hAnsi="Arial" w:cs="Arial"/>
                <w:bCs/>
                <w:color w:val="0D0D0D"/>
                <w:sz w:val="16"/>
                <w:szCs w:val="16"/>
              </w:rPr>
              <w:t xml:space="preserve"> 566.871,36</w:t>
            </w:r>
          </w:p>
        </w:tc>
      </w:tr>
      <w:tr w:rsidR="00FA1BC9" w:rsidRPr="00DC24CD" w14:paraId="1B0E4BF5" w14:textId="77777777" w:rsidTr="006F015D">
        <w:trPr>
          <w:trHeight w:val="1152"/>
        </w:trPr>
        <w:tc>
          <w:tcPr>
            <w:tcW w:w="820" w:type="dxa"/>
            <w:shd w:val="clear" w:color="auto" w:fill="auto"/>
          </w:tcPr>
          <w:p w14:paraId="5E6B482D"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2</w:t>
            </w:r>
          </w:p>
        </w:tc>
        <w:tc>
          <w:tcPr>
            <w:tcW w:w="962" w:type="dxa"/>
            <w:shd w:val="clear" w:color="auto" w:fill="auto"/>
          </w:tcPr>
          <w:p w14:paraId="54BCDED5"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00011599</w:t>
            </w:r>
          </w:p>
          <w:p w14:paraId="6CBD79AD"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3BF1DC0E"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4893E8D1"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 xml:space="preserve">Servente de Limpeza com Insalubridade para limpeza de banheiros públicos de grande circulação (acima de 60 pessoas), </w:t>
            </w:r>
            <w:r w:rsidRPr="001107E5">
              <w:rPr>
                <w:rFonts w:ascii="Arial" w:hAnsi="Arial" w:cs="Arial"/>
                <w:bCs/>
                <w:color w:val="000000" w:themeColor="text1"/>
                <w:sz w:val="16"/>
                <w:szCs w:val="16"/>
              </w:rPr>
              <w:t>com jornada de trabalho de 44 horas semanais diurna. (1ª Faixa Salarial da CCT MT000097/2023)</w:t>
            </w:r>
          </w:p>
        </w:tc>
        <w:tc>
          <w:tcPr>
            <w:tcW w:w="661" w:type="dxa"/>
            <w:shd w:val="clear" w:color="auto" w:fill="auto"/>
          </w:tcPr>
          <w:p w14:paraId="6D576AB2"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23</w:t>
            </w:r>
          </w:p>
        </w:tc>
        <w:tc>
          <w:tcPr>
            <w:tcW w:w="1380" w:type="dxa"/>
            <w:shd w:val="clear" w:color="auto" w:fill="auto"/>
          </w:tcPr>
          <w:p w14:paraId="4DA52786" w14:textId="74597B2D"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340938">
              <w:rPr>
                <w:rFonts w:ascii="Arial" w:hAnsi="Arial" w:cs="Arial"/>
                <w:bCs/>
                <w:color w:val="0D0D0D"/>
                <w:sz w:val="16"/>
                <w:szCs w:val="16"/>
              </w:rPr>
              <w:t>6.255,68</w:t>
            </w:r>
          </w:p>
        </w:tc>
        <w:tc>
          <w:tcPr>
            <w:tcW w:w="1526" w:type="dxa"/>
            <w:shd w:val="clear" w:color="auto" w:fill="auto"/>
          </w:tcPr>
          <w:p w14:paraId="53EA1911" w14:textId="31E949A9"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340938">
              <w:rPr>
                <w:rFonts w:ascii="Arial" w:hAnsi="Arial" w:cs="Arial"/>
                <w:bCs/>
                <w:color w:val="0D0D0D"/>
                <w:sz w:val="16"/>
                <w:szCs w:val="16"/>
              </w:rPr>
              <w:t xml:space="preserve"> 143.880,64</w:t>
            </w:r>
          </w:p>
        </w:tc>
        <w:tc>
          <w:tcPr>
            <w:tcW w:w="1451" w:type="dxa"/>
            <w:shd w:val="clear" w:color="auto" w:fill="auto"/>
          </w:tcPr>
          <w:p w14:paraId="56D095C3" w14:textId="4D0FD768"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F14316">
              <w:rPr>
                <w:rFonts w:ascii="Arial" w:hAnsi="Arial" w:cs="Arial"/>
                <w:bCs/>
                <w:color w:val="0D0D0D"/>
                <w:sz w:val="16"/>
                <w:szCs w:val="16"/>
              </w:rPr>
              <w:t xml:space="preserve"> 1.726.567,68</w:t>
            </w:r>
          </w:p>
        </w:tc>
      </w:tr>
      <w:tr w:rsidR="00FA1BC9" w:rsidRPr="00DC24CD" w14:paraId="2C12FBEF" w14:textId="77777777" w:rsidTr="006F015D">
        <w:trPr>
          <w:trHeight w:val="1152"/>
        </w:trPr>
        <w:tc>
          <w:tcPr>
            <w:tcW w:w="820" w:type="dxa"/>
            <w:shd w:val="clear" w:color="auto" w:fill="auto"/>
          </w:tcPr>
          <w:p w14:paraId="0E84C1FC"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3</w:t>
            </w:r>
          </w:p>
        </w:tc>
        <w:tc>
          <w:tcPr>
            <w:tcW w:w="962" w:type="dxa"/>
            <w:shd w:val="clear" w:color="auto" w:fill="auto"/>
          </w:tcPr>
          <w:p w14:paraId="16129B12"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214547-2</w:t>
            </w:r>
          </w:p>
          <w:p w14:paraId="62D3AFB1"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6E08154E"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472642C7"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Agente de Portaria,</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12x36 horas diurna. (3ª Faixa Salarial da CCT MT000097/2023)</w:t>
            </w:r>
          </w:p>
        </w:tc>
        <w:tc>
          <w:tcPr>
            <w:tcW w:w="661" w:type="dxa"/>
            <w:shd w:val="clear" w:color="auto" w:fill="auto"/>
          </w:tcPr>
          <w:p w14:paraId="21DCA66F"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8</w:t>
            </w:r>
          </w:p>
        </w:tc>
        <w:tc>
          <w:tcPr>
            <w:tcW w:w="1380" w:type="dxa"/>
            <w:shd w:val="clear" w:color="auto" w:fill="auto"/>
          </w:tcPr>
          <w:p w14:paraId="28E9B782" w14:textId="6C6B153F"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340938">
              <w:rPr>
                <w:rFonts w:ascii="Arial" w:hAnsi="Arial" w:cs="Arial"/>
                <w:bCs/>
                <w:color w:val="0D0D0D"/>
                <w:sz w:val="16"/>
                <w:szCs w:val="16"/>
              </w:rPr>
              <w:t>5.356,33</w:t>
            </w:r>
          </w:p>
        </w:tc>
        <w:tc>
          <w:tcPr>
            <w:tcW w:w="1526" w:type="dxa"/>
            <w:shd w:val="clear" w:color="auto" w:fill="auto"/>
          </w:tcPr>
          <w:p w14:paraId="2931BF22" w14:textId="65A5DEA7"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340938">
              <w:rPr>
                <w:rFonts w:ascii="Arial" w:hAnsi="Arial" w:cs="Arial"/>
                <w:bCs/>
                <w:color w:val="0D0D0D"/>
                <w:sz w:val="16"/>
                <w:szCs w:val="16"/>
              </w:rPr>
              <w:t xml:space="preserve"> 42.850,64</w:t>
            </w:r>
          </w:p>
        </w:tc>
        <w:tc>
          <w:tcPr>
            <w:tcW w:w="1451" w:type="dxa"/>
            <w:shd w:val="clear" w:color="auto" w:fill="auto"/>
          </w:tcPr>
          <w:p w14:paraId="747E4B13" w14:textId="3452E838"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F14316">
              <w:rPr>
                <w:rFonts w:ascii="Arial" w:hAnsi="Arial" w:cs="Arial"/>
                <w:bCs/>
                <w:color w:val="0D0D0D"/>
                <w:sz w:val="16"/>
                <w:szCs w:val="16"/>
              </w:rPr>
              <w:t xml:space="preserve"> 514.207,68</w:t>
            </w:r>
          </w:p>
        </w:tc>
      </w:tr>
      <w:tr w:rsidR="00FA1BC9" w:rsidRPr="00DC24CD" w14:paraId="0DDC3537" w14:textId="77777777" w:rsidTr="006F015D">
        <w:trPr>
          <w:trHeight w:val="1152"/>
        </w:trPr>
        <w:tc>
          <w:tcPr>
            <w:tcW w:w="820" w:type="dxa"/>
            <w:shd w:val="clear" w:color="auto" w:fill="auto"/>
          </w:tcPr>
          <w:p w14:paraId="6F57C62E"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4</w:t>
            </w:r>
          </w:p>
        </w:tc>
        <w:tc>
          <w:tcPr>
            <w:tcW w:w="962" w:type="dxa"/>
            <w:shd w:val="clear" w:color="auto" w:fill="auto"/>
          </w:tcPr>
          <w:p w14:paraId="155AC20F"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281516-8</w:t>
            </w:r>
          </w:p>
          <w:p w14:paraId="55D369ED"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bCs/>
                <w:color w:val="000000" w:themeColor="text1"/>
                <w:sz w:val="16"/>
                <w:szCs w:val="16"/>
              </w:rPr>
              <w:t>UNID 1092</w:t>
            </w:r>
          </w:p>
        </w:tc>
        <w:tc>
          <w:tcPr>
            <w:tcW w:w="3543" w:type="dxa"/>
            <w:shd w:val="clear" w:color="auto" w:fill="auto"/>
          </w:tcPr>
          <w:p w14:paraId="2A9396F2"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Vigia,</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12x36 horas noturna. (1ª Faixa Salarial da CCT MT000097/2023)</w:t>
            </w:r>
          </w:p>
        </w:tc>
        <w:tc>
          <w:tcPr>
            <w:tcW w:w="661" w:type="dxa"/>
            <w:shd w:val="clear" w:color="auto" w:fill="auto"/>
          </w:tcPr>
          <w:p w14:paraId="7B128053"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22</w:t>
            </w:r>
          </w:p>
        </w:tc>
        <w:tc>
          <w:tcPr>
            <w:tcW w:w="1380" w:type="dxa"/>
            <w:shd w:val="clear" w:color="auto" w:fill="auto"/>
          </w:tcPr>
          <w:p w14:paraId="0FD1FC1F" w14:textId="4A19182E"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340938">
              <w:rPr>
                <w:rFonts w:ascii="Arial" w:hAnsi="Arial" w:cs="Arial"/>
                <w:bCs/>
                <w:color w:val="0D0D0D"/>
                <w:sz w:val="16"/>
                <w:szCs w:val="16"/>
              </w:rPr>
              <w:t>5.270,81</w:t>
            </w:r>
          </w:p>
        </w:tc>
        <w:tc>
          <w:tcPr>
            <w:tcW w:w="1526" w:type="dxa"/>
            <w:shd w:val="clear" w:color="auto" w:fill="auto"/>
          </w:tcPr>
          <w:p w14:paraId="05C1F06E" w14:textId="590F645A"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340938">
              <w:rPr>
                <w:rFonts w:ascii="Arial" w:hAnsi="Arial" w:cs="Arial"/>
                <w:bCs/>
                <w:color w:val="0D0D0D"/>
                <w:sz w:val="16"/>
                <w:szCs w:val="16"/>
              </w:rPr>
              <w:t xml:space="preserve"> 115.957,82</w:t>
            </w:r>
          </w:p>
        </w:tc>
        <w:tc>
          <w:tcPr>
            <w:tcW w:w="1451" w:type="dxa"/>
            <w:shd w:val="clear" w:color="auto" w:fill="auto"/>
          </w:tcPr>
          <w:p w14:paraId="7C316427" w14:textId="2FD06B8E"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F14316">
              <w:rPr>
                <w:rFonts w:ascii="Arial" w:hAnsi="Arial" w:cs="Arial"/>
                <w:bCs/>
                <w:color w:val="0D0D0D"/>
                <w:sz w:val="16"/>
                <w:szCs w:val="16"/>
              </w:rPr>
              <w:t xml:space="preserve"> 1.391.493,84</w:t>
            </w:r>
          </w:p>
        </w:tc>
      </w:tr>
      <w:tr w:rsidR="00FA1BC9" w:rsidRPr="00DC24CD" w14:paraId="00FE7E01" w14:textId="77777777" w:rsidTr="006F015D">
        <w:trPr>
          <w:trHeight w:val="1152"/>
        </w:trPr>
        <w:tc>
          <w:tcPr>
            <w:tcW w:w="820" w:type="dxa"/>
            <w:shd w:val="clear" w:color="auto" w:fill="auto"/>
          </w:tcPr>
          <w:p w14:paraId="53F23AFF"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5</w:t>
            </w:r>
          </w:p>
        </w:tc>
        <w:tc>
          <w:tcPr>
            <w:tcW w:w="962" w:type="dxa"/>
            <w:shd w:val="clear" w:color="auto" w:fill="auto"/>
          </w:tcPr>
          <w:p w14:paraId="0ECE3570"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390641-8</w:t>
            </w:r>
          </w:p>
          <w:p w14:paraId="17E4B347"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3BBE5700"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101C7B49"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Ajudante de Cozinheiro</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30 horas semanais diurna. (4ª Faixa Salarial da CCT MT000097/2023)</w:t>
            </w:r>
          </w:p>
        </w:tc>
        <w:tc>
          <w:tcPr>
            <w:tcW w:w="661" w:type="dxa"/>
            <w:shd w:val="clear" w:color="auto" w:fill="auto"/>
          </w:tcPr>
          <w:p w14:paraId="2FB262A8"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14</w:t>
            </w:r>
          </w:p>
        </w:tc>
        <w:tc>
          <w:tcPr>
            <w:tcW w:w="1380" w:type="dxa"/>
            <w:shd w:val="clear" w:color="auto" w:fill="auto"/>
          </w:tcPr>
          <w:p w14:paraId="697F9747" w14:textId="1560EE93"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340938">
              <w:rPr>
                <w:rFonts w:ascii="Arial" w:hAnsi="Arial" w:cs="Arial"/>
                <w:bCs/>
                <w:color w:val="0D0D0D"/>
                <w:sz w:val="16"/>
                <w:szCs w:val="16"/>
              </w:rPr>
              <w:t>4.443,22</w:t>
            </w:r>
          </w:p>
        </w:tc>
        <w:tc>
          <w:tcPr>
            <w:tcW w:w="1526" w:type="dxa"/>
            <w:shd w:val="clear" w:color="auto" w:fill="auto"/>
          </w:tcPr>
          <w:p w14:paraId="5EDB6D3C" w14:textId="2180ADFE"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340938">
              <w:rPr>
                <w:rFonts w:ascii="Arial" w:hAnsi="Arial" w:cs="Arial"/>
                <w:bCs/>
                <w:color w:val="0D0D0D"/>
                <w:sz w:val="16"/>
                <w:szCs w:val="16"/>
              </w:rPr>
              <w:t xml:space="preserve"> 62.205,08</w:t>
            </w:r>
          </w:p>
        </w:tc>
        <w:tc>
          <w:tcPr>
            <w:tcW w:w="1451" w:type="dxa"/>
            <w:shd w:val="clear" w:color="auto" w:fill="auto"/>
          </w:tcPr>
          <w:p w14:paraId="22FA8CF6" w14:textId="672026C1"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20EB6">
              <w:rPr>
                <w:rFonts w:ascii="Arial" w:hAnsi="Arial" w:cs="Arial"/>
                <w:bCs/>
                <w:color w:val="0D0D0D"/>
                <w:sz w:val="16"/>
                <w:szCs w:val="16"/>
              </w:rPr>
              <w:t xml:space="preserve"> 746.460,96</w:t>
            </w:r>
          </w:p>
        </w:tc>
      </w:tr>
      <w:tr w:rsidR="00FA1BC9" w:rsidRPr="00DC24CD" w14:paraId="3BDBEF12" w14:textId="77777777" w:rsidTr="006F015D">
        <w:trPr>
          <w:trHeight w:val="1152"/>
        </w:trPr>
        <w:tc>
          <w:tcPr>
            <w:tcW w:w="820" w:type="dxa"/>
            <w:shd w:val="clear" w:color="auto" w:fill="auto"/>
          </w:tcPr>
          <w:p w14:paraId="3E34AE87"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6</w:t>
            </w:r>
          </w:p>
        </w:tc>
        <w:tc>
          <w:tcPr>
            <w:tcW w:w="962" w:type="dxa"/>
            <w:shd w:val="clear" w:color="auto" w:fill="auto"/>
          </w:tcPr>
          <w:p w14:paraId="0618336F"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00011599</w:t>
            </w:r>
          </w:p>
          <w:p w14:paraId="6979E5B7"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046E86C2"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1F347BD2"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Servente de Limpeza em Área Hospitalar com Insalubridade em área semi-crítica</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44 horas semanais diurna. (1ª Faixa Salarial da CCT MT000097/2023)</w:t>
            </w:r>
          </w:p>
        </w:tc>
        <w:tc>
          <w:tcPr>
            <w:tcW w:w="661" w:type="dxa"/>
            <w:shd w:val="clear" w:color="auto" w:fill="auto"/>
          </w:tcPr>
          <w:p w14:paraId="3B7EFBBC"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2</w:t>
            </w:r>
          </w:p>
        </w:tc>
        <w:tc>
          <w:tcPr>
            <w:tcW w:w="1380" w:type="dxa"/>
            <w:shd w:val="clear" w:color="auto" w:fill="auto"/>
          </w:tcPr>
          <w:p w14:paraId="118C29FA" w14:textId="710E9F4F"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340938">
              <w:rPr>
                <w:rFonts w:ascii="Arial" w:hAnsi="Arial" w:cs="Arial"/>
                <w:bCs/>
                <w:color w:val="0D0D0D"/>
                <w:sz w:val="16"/>
                <w:szCs w:val="16"/>
              </w:rPr>
              <w:t>6.144,15</w:t>
            </w:r>
          </w:p>
        </w:tc>
        <w:tc>
          <w:tcPr>
            <w:tcW w:w="1526" w:type="dxa"/>
            <w:shd w:val="clear" w:color="auto" w:fill="auto"/>
          </w:tcPr>
          <w:p w14:paraId="493304A8" w14:textId="5740F1B8"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340938">
              <w:rPr>
                <w:rFonts w:ascii="Arial" w:hAnsi="Arial" w:cs="Arial"/>
                <w:bCs/>
                <w:color w:val="0D0D0D"/>
                <w:sz w:val="16"/>
                <w:szCs w:val="16"/>
              </w:rPr>
              <w:t xml:space="preserve"> 12.288,30</w:t>
            </w:r>
          </w:p>
        </w:tc>
        <w:tc>
          <w:tcPr>
            <w:tcW w:w="1451" w:type="dxa"/>
            <w:shd w:val="clear" w:color="auto" w:fill="auto"/>
          </w:tcPr>
          <w:p w14:paraId="45467AA5" w14:textId="586E92CE"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20EB6">
              <w:rPr>
                <w:rFonts w:ascii="Arial" w:hAnsi="Arial" w:cs="Arial"/>
                <w:bCs/>
                <w:color w:val="0D0D0D"/>
                <w:sz w:val="16"/>
                <w:szCs w:val="16"/>
              </w:rPr>
              <w:t xml:space="preserve"> </w:t>
            </w:r>
            <w:r w:rsidR="00EC27B5">
              <w:rPr>
                <w:rFonts w:ascii="Arial" w:hAnsi="Arial" w:cs="Arial"/>
                <w:bCs/>
                <w:color w:val="0D0D0D"/>
                <w:sz w:val="16"/>
                <w:szCs w:val="16"/>
              </w:rPr>
              <w:t>147.459,60</w:t>
            </w:r>
          </w:p>
        </w:tc>
      </w:tr>
      <w:tr w:rsidR="00FA1BC9" w:rsidRPr="00DC24CD" w14:paraId="2B449F5C" w14:textId="77777777" w:rsidTr="006F015D">
        <w:trPr>
          <w:trHeight w:val="1152"/>
        </w:trPr>
        <w:tc>
          <w:tcPr>
            <w:tcW w:w="820" w:type="dxa"/>
            <w:shd w:val="clear" w:color="auto" w:fill="auto"/>
          </w:tcPr>
          <w:p w14:paraId="7F6F6B4A"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7</w:t>
            </w:r>
          </w:p>
        </w:tc>
        <w:tc>
          <w:tcPr>
            <w:tcW w:w="962" w:type="dxa"/>
            <w:shd w:val="clear" w:color="auto" w:fill="auto"/>
          </w:tcPr>
          <w:p w14:paraId="7073E958"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00011599</w:t>
            </w:r>
          </w:p>
          <w:p w14:paraId="29CBD1BA"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0B3990AF"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3A704152"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Servente de Limpeza em Área Hospitalar com Insalubridade em área crítica</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12x36 horas diurna. (1ª Faixa Salarial da CCT MT000097/2023)</w:t>
            </w:r>
          </w:p>
        </w:tc>
        <w:tc>
          <w:tcPr>
            <w:tcW w:w="661" w:type="dxa"/>
            <w:shd w:val="clear" w:color="auto" w:fill="auto"/>
          </w:tcPr>
          <w:p w14:paraId="7F86C605"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4</w:t>
            </w:r>
          </w:p>
        </w:tc>
        <w:tc>
          <w:tcPr>
            <w:tcW w:w="1380" w:type="dxa"/>
            <w:shd w:val="clear" w:color="auto" w:fill="auto"/>
          </w:tcPr>
          <w:p w14:paraId="7067A8D9" w14:textId="6F6F43D8"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340938">
              <w:rPr>
                <w:rFonts w:ascii="Arial" w:hAnsi="Arial" w:cs="Arial"/>
                <w:bCs/>
                <w:color w:val="0D0D0D"/>
                <w:sz w:val="16"/>
                <w:szCs w:val="16"/>
              </w:rPr>
              <w:t>7.129,96</w:t>
            </w:r>
          </w:p>
        </w:tc>
        <w:tc>
          <w:tcPr>
            <w:tcW w:w="1526" w:type="dxa"/>
            <w:shd w:val="clear" w:color="auto" w:fill="auto"/>
          </w:tcPr>
          <w:p w14:paraId="53C57090" w14:textId="580496FA"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340938">
              <w:rPr>
                <w:rFonts w:ascii="Arial" w:hAnsi="Arial" w:cs="Arial"/>
                <w:bCs/>
                <w:color w:val="0D0D0D"/>
                <w:sz w:val="16"/>
                <w:szCs w:val="16"/>
              </w:rPr>
              <w:t xml:space="preserve"> 28.519,84</w:t>
            </w:r>
          </w:p>
        </w:tc>
        <w:tc>
          <w:tcPr>
            <w:tcW w:w="1451" w:type="dxa"/>
            <w:shd w:val="clear" w:color="auto" w:fill="auto"/>
          </w:tcPr>
          <w:p w14:paraId="587C1529" w14:textId="143A6763"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EC27B5">
              <w:rPr>
                <w:rFonts w:ascii="Arial" w:hAnsi="Arial" w:cs="Arial"/>
                <w:bCs/>
                <w:color w:val="0D0D0D"/>
                <w:sz w:val="16"/>
                <w:szCs w:val="16"/>
              </w:rPr>
              <w:t xml:space="preserve"> 342.238,08</w:t>
            </w:r>
          </w:p>
        </w:tc>
      </w:tr>
      <w:tr w:rsidR="00FA1BC9" w:rsidRPr="00DC24CD" w14:paraId="50E9F555" w14:textId="77777777" w:rsidTr="006F015D">
        <w:trPr>
          <w:trHeight w:val="1152"/>
        </w:trPr>
        <w:tc>
          <w:tcPr>
            <w:tcW w:w="820" w:type="dxa"/>
            <w:shd w:val="clear" w:color="auto" w:fill="auto"/>
          </w:tcPr>
          <w:p w14:paraId="02A2619F"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8</w:t>
            </w:r>
          </w:p>
        </w:tc>
        <w:tc>
          <w:tcPr>
            <w:tcW w:w="962" w:type="dxa"/>
            <w:shd w:val="clear" w:color="auto" w:fill="auto"/>
          </w:tcPr>
          <w:p w14:paraId="2A87B208"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00011599</w:t>
            </w:r>
          </w:p>
          <w:p w14:paraId="32C5A943"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63FB3D57"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386D0FD1"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Servente de Limpeza em Área Hospitalar com Insalubridade em área crítica</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12x36 horas noturna. (1ª Faixa Salarial da CCT MT000097/2023)</w:t>
            </w:r>
          </w:p>
        </w:tc>
        <w:tc>
          <w:tcPr>
            <w:tcW w:w="661" w:type="dxa"/>
            <w:shd w:val="clear" w:color="auto" w:fill="auto"/>
          </w:tcPr>
          <w:p w14:paraId="4B049D44"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2</w:t>
            </w:r>
          </w:p>
        </w:tc>
        <w:tc>
          <w:tcPr>
            <w:tcW w:w="1380" w:type="dxa"/>
            <w:shd w:val="clear" w:color="auto" w:fill="auto"/>
          </w:tcPr>
          <w:p w14:paraId="0B121977" w14:textId="2ECA8ACE"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7F37E6">
              <w:rPr>
                <w:rFonts w:ascii="Arial" w:hAnsi="Arial" w:cs="Arial"/>
                <w:bCs/>
                <w:color w:val="0D0D0D"/>
                <w:sz w:val="16"/>
                <w:szCs w:val="16"/>
              </w:rPr>
              <w:t>7.949.92</w:t>
            </w:r>
          </w:p>
        </w:tc>
        <w:tc>
          <w:tcPr>
            <w:tcW w:w="1526" w:type="dxa"/>
            <w:shd w:val="clear" w:color="auto" w:fill="auto"/>
          </w:tcPr>
          <w:p w14:paraId="5067A2F3" w14:textId="0A29C766"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7F37E6">
              <w:rPr>
                <w:rFonts w:ascii="Arial" w:hAnsi="Arial" w:cs="Arial"/>
                <w:bCs/>
                <w:color w:val="0D0D0D"/>
                <w:sz w:val="16"/>
                <w:szCs w:val="16"/>
              </w:rPr>
              <w:t xml:space="preserve"> 15.899,84</w:t>
            </w:r>
          </w:p>
        </w:tc>
        <w:tc>
          <w:tcPr>
            <w:tcW w:w="1451" w:type="dxa"/>
            <w:shd w:val="clear" w:color="auto" w:fill="auto"/>
          </w:tcPr>
          <w:p w14:paraId="32E33160" w14:textId="03D82D58"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EC27B5">
              <w:rPr>
                <w:rFonts w:ascii="Arial" w:hAnsi="Arial" w:cs="Arial"/>
                <w:bCs/>
                <w:color w:val="0D0D0D"/>
                <w:sz w:val="16"/>
                <w:szCs w:val="16"/>
              </w:rPr>
              <w:t xml:space="preserve"> 190.798,08</w:t>
            </w:r>
          </w:p>
        </w:tc>
      </w:tr>
      <w:tr w:rsidR="00FA1BC9" w:rsidRPr="00DC24CD" w14:paraId="22F36A60" w14:textId="77777777" w:rsidTr="006F015D">
        <w:trPr>
          <w:trHeight w:val="1152"/>
        </w:trPr>
        <w:tc>
          <w:tcPr>
            <w:tcW w:w="820" w:type="dxa"/>
            <w:shd w:val="clear" w:color="auto" w:fill="auto"/>
          </w:tcPr>
          <w:p w14:paraId="3A75A654"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9</w:t>
            </w:r>
          </w:p>
        </w:tc>
        <w:tc>
          <w:tcPr>
            <w:tcW w:w="962" w:type="dxa"/>
            <w:shd w:val="clear" w:color="auto" w:fill="auto"/>
          </w:tcPr>
          <w:p w14:paraId="4E7AC64C"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274223-3</w:t>
            </w:r>
          </w:p>
          <w:p w14:paraId="57162D05"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08CA09BD"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49E440DF"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Auxiliar de Lavanderia Hospitalar com Insalubridade em área semi-critica,</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12x36 horas diurna. (6ª Faixa Salarial da CCT MT000097/2023)</w:t>
            </w:r>
          </w:p>
        </w:tc>
        <w:tc>
          <w:tcPr>
            <w:tcW w:w="661" w:type="dxa"/>
            <w:shd w:val="clear" w:color="auto" w:fill="auto"/>
          </w:tcPr>
          <w:p w14:paraId="5499811A"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2</w:t>
            </w:r>
          </w:p>
        </w:tc>
        <w:tc>
          <w:tcPr>
            <w:tcW w:w="1380" w:type="dxa"/>
            <w:shd w:val="clear" w:color="auto" w:fill="auto"/>
          </w:tcPr>
          <w:p w14:paraId="1FFAB756" w14:textId="28E12D4C"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7F37E6">
              <w:rPr>
                <w:rFonts w:ascii="Arial" w:hAnsi="Arial" w:cs="Arial"/>
                <w:bCs/>
                <w:color w:val="0D0D0D"/>
                <w:sz w:val="16"/>
                <w:szCs w:val="16"/>
              </w:rPr>
              <w:t>7.228,23</w:t>
            </w:r>
          </w:p>
        </w:tc>
        <w:tc>
          <w:tcPr>
            <w:tcW w:w="1526" w:type="dxa"/>
            <w:shd w:val="clear" w:color="auto" w:fill="auto"/>
          </w:tcPr>
          <w:p w14:paraId="70581F81" w14:textId="4AF20980"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7F37E6">
              <w:rPr>
                <w:rFonts w:ascii="Arial" w:hAnsi="Arial" w:cs="Arial"/>
                <w:bCs/>
                <w:color w:val="0D0D0D"/>
                <w:sz w:val="16"/>
                <w:szCs w:val="16"/>
              </w:rPr>
              <w:t xml:space="preserve"> 14.456,46</w:t>
            </w:r>
          </w:p>
        </w:tc>
        <w:tc>
          <w:tcPr>
            <w:tcW w:w="1451" w:type="dxa"/>
            <w:shd w:val="clear" w:color="auto" w:fill="auto"/>
          </w:tcPr>
          <w:p w14:paraId="7FBD79B7" w14:textId="636261B2"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EC27B5">
              <w:rPr>
                <w:rFonts w:ascii="Arial" w:hAnsi="Arial" w:cs="Arial"/>
                <w:bCs/>
                <w:color w:val="0D0D0D"/>
                <w:sz w:val="16"/>
                <w:szCs w:val="16"/>
              </w:rPr>
              <w:t xml:space="preserve"> 173.477,52</w:t>
            </w:r>
          </w:p>
        </w:tc>
      </w:tr>
      <w:tr w:rsidR="00FA1BC9" w:rsidRPr="00DC24CD" w14:paraId="78CDFC0C" w14:textId="77777777" w:rsidTr="006F015D">
        <w:trPr>
          <w:trHeight w:val="1152"/>
        </w:trPr>
        <w:tc>
          <w:tcPr>
            <w:tcW w:w="820" w:type="dxa"/>
            <w:shd w:val="clear" w:color="auto" w:fill="auto"/>
          </w:tcPr>
          <w:p w14:paraId="6F44B951"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lastRenderedPageBreak/>
              <w:t>10</w:t>
            </w:r>
          </w:p>
        </w:tc>
        <w:tc>
          <w:tcPr>
            <w:tcW w:w="962" w:type="dxa"/>
            <w:shd w:val="clear" w:color="auto" w:fill="auto"/>
          </w:tcPr>
          <w:p w14:paraId="3A864D77"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4D569D94"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214547-2</w:t>
            </w:r>
          </w:p>
          <w:p w14:paraId="0EE81E52"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79DFE450"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1D46B791"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Agente de Portaria Hospitalar com Insalubridade em área semi-critica,</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12x36 horas diurna. (3ª Faixa Salarial da CCT MT000097/2023)</w:t>
            </w:r>
          </w:p>
        </w:tc>
        <w:tc>
          <w:tcPr>
            <w:tcW w:w="661" w:type="dxa"/>
            <w:shd w:val="clear" w:color="auto" w:fill="auto"/>
          </w:tcPr>
          <w:p w14:paraId="3CFCFBBC"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2</w:t>
            </w:r>
          </w:p>
        </w:tc>
        <w:tc>
          <w:tcPr>
            <w:tcW w:w="1380" w:type="dxa"/>
            <w:shd w:val="clear" w:color="auto" w:fill="auto"/>
          </w:tcPr>
          <w:p w14:paraId="50522EC4" w14:textId="6223E8C3"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193BE5">
              <w:rPr>
                <w:rFonts w:ascii="Arial" w:hAnsi="Arial" w:cs="Arial"/>
                <w:bCs/>
                <w:color w:val="0D0D0D"/>
                <w:sz w:val="16"/>
                <w:szCs w:val="16"/>
              </w:rPr>
              <w:t>6.495,48</w:t>
            </w:r>
          </w:p>
        </w:tc>
        <w:tc>
          <w:tcPr>
            <w:tcW w:w="1526" w:type="dxa"/>
            <w:shd w:val="clear" w:color="auto" w:fill="auto"/>
          </w:tcPr>
          <w:p w14:paraId="7BD8FC60" w14:textId="201C1D8A"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193BE5">
              <w:rPr>
                <w:rFonts w:ascii="Arial" w:hAnsi="Arial" w:cs="Arial"/>
                <w:bCs/>
                <w:color w:val="0D0D0D"/>
                <w:sz w:val="16"/>
                <w:szCs w:val="16"/>
              </w:rPr>
              <w:t xml:space="preserve"> 12.990,96</w:t>
            </w:r>
          </w:p>
        </w:tc>
        <w:tc>
          <w:tcPr>
            <w:tcW w:w="1451" w:type="dxa"/>
            <w:shd w:val="clear" w:color="auto" w:fill="auto"/>
          </w:tcPr>
          <w:p w14:paraId="4E56F3A6" w14:textId="14FCDE77"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02A0B">
              <w:rPr>
                <w:rFonts w:ascii="Arial" w:hAnsi="Arial" w:cs="Arial"/>
                <w:bCs/>
                <w:color w:val="0D0D0D"/>
                <w:sz w:val="16"/>
                <w:szCs w:val="16"/>
              </w:rPr>
              <w:t xml:space="preserve"> 155.891,52</w:t>
            </w:r>
          </w:p>
        </w:tc>
      </w:tr>
      <w:tr w:rsidR="00FA1BC9" w:rsidRPr="00DC24CD" w14:paraId="2E9973AC" w14:textId="77777777" w:rsidTr="006F015D">
        <w:trPr>
          <w:trHeight w:val="1152"/>
        </w:trPr>
        <w:tc>
          <w:tcPr>
            <w:tcW w:w="820" w:type="dxa"/>
            <w:shd w:val="clear" w:color="auto" w:fill="auto"/>
          </w:tcPr>
          <w:p w14:paraId="114B42E9"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11</w:t>
            </w:r>
          </w:p>
        </w:tc>
        <w:tc>
          <w:tcPr>
            <w:tcW w:w="962" w:type="dxa"/>
            <w:shd w:val="clear" w:color="auto" w:fill="auto"/>
          </w:tcPr>
          <w:p w14:paraId="0F52A383"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00011599</w:t>
            </w:r>
          </w:p>
          <w:p w14:paraId="70579B46"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6BECBF98"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747F0B19"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 xml:space="preserve">Servente de Limpeza com Insalubridade para limpeza de banheiros públicos de pequena circulação (entre 21 e 40 pessoas), </w:t>
            </w:r>
            <w:r w:rsidRPr="001107E5">
              <w:rPr>
                <w:rFonts w:ascii="Arial" w:hAnsi="Arial" w:cs="Arial"/>
                <w:bCs/>
                <w:color w:val="000000" w:themeColor="text1"/>
                <w:sz w:val="16"/>
                <w:szCs w:val="16"/>
              </w:rPr>
              <w:t>com jornada de trabalho de 44 horas semanais diurna. (1ª Faixa Salarial da CCT MT000097/2023)</w:t>
            </w:r>
          </w:p>
        </w:tc>
        <w:tc>
          <w:tcPr>
            <w:tcW w:w="661" w:type="dxa"/>
            <w:shd w:val="clear" w:color="auto" w:fill="auto"/>
          </w:tcPr>
          <w:p w14:paraId="48D9B90A"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w:t>
            </w:r>
          </w:p>
        </w:tc>
        <w:tc>
          <w:tcPr>
            <w:tcW w:w="1380" w:type="dxa"/>
            <w:shd w:val="clear" w:color="auto" w:fill="auto"/>
          </w:tcPr>
          <w:p w14:paraId="639C9151" w14:textId="6C623E28"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193BE5">
              <w:rPr>
                <w:rFonts w:ascii="Arial" w:hAnsi="Arial" w:cs="Arial"/>
                <w:bCs/>
                <w:color w:val="0D0D0D"/>
                <w:sz w:val="16"/>
                <w:szCs w:val="16"/>
              </w:rPr>
              <w:t>5.554,14</w:t>
            </w:r>
          </w:p>
        </w:tc>
        <w:tc>
          <w:tcPr>
            <w:tcW w:w="1526" w:type="dxa"/>
            <w:shd w:val="clear" w:color="auto" w:fill="auto"/>
          </w:tcPr>
          <w:p w14:paraId="087FC4B8" w14:textId="0517F2CF"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193BE5">
              <w:rPr>
                <w:rFonts w:ascii="Arial" w:hAnsi="Arial" w:cs="Arial"/>
                <w:bCs/>
                <w:color w:val="0D0D0D"/>
                <w:sz w:val="16"/>
                <w:szCs w:val="16"/>
              </w:rPr>
              <w:t xml:space="preserve"> 5.554,14</w:t>
            </w:r>
          </w:p>
        </w:tc>
        <w:tc>
          <w:tcPr>
            <w:tcW w:w="1451" w:type="dxa"/>
            <w:shd w:val="clear" w:color="auto" w:fill="auto"/>
          </w:tcPr>
          <w:p w14:paraId="28AA76BA" w14:textId="30B1581B"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02A0B">
              <w:rPr>
                <w:rFonts w:ascii="Arial" w:hAnsi="Arial" w:cs="Arial"/>
                <w:bCs/>
                <w:color w:val="0D0D0D"/>
                <w:sz w:val="16"/>
                <w:szCs w:val="16"/>
              </w:rPr>
              <w:t xml:space="preserve"> 66.649,68</w:t>
            </w:r>
          </w:p>
        </w:tc>
      </w:tr>
      <w:tr w:rsidR="00FA1BC9" w:rsidRPr="00DC24CD" w14:paraId="2F0637FA" w14:textId="77777777" w:rsidTr="006F015D">
        <w:trPr>
          <w:trHeight w:val="1152"/>
        </w:trPr>
        <w:tc>
          <w:tcPr>
            <w:tcW w:w="820" w:type="dxa"/>
            <w:shd w:val="clear" w:color="auto" w:fill="auto"/>
            <w:hideMark/>
          </w:tcPr>
          <w:p w14:paraId="4FF74681"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12</w:t>
            </w:r>
          </w:p>
        </w:tc>
        <w:tc>
          <w:tcPr>
            <w:tcW w:w="962" w:type="dxa"/>
            <w:shd w:val="clear" w:color="auto" w:fill="auto"/>
            <w:hideMark/>
          </w:tcPr>
          <w:p w14:paraId="5C58A578"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00011599</w:t>
            </w:r>
          </w:p>
          <w:p w14:paraId="4FD0C7EE"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1792DF6A"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hideMark/>
          </w:tcPr>
          <w:p w14:paraId="789192D6"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Servente de Limpeza com Insalubridade para limpeza de banheiros públicos de pequena circulação (até 10 pessoas),</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44 horas semanais diurna. (1ª Faixa Salarial da CCT MT000097/2023)</w:t>
            </w:r>
          </w:p>
        </w:tc>
        <w:tc>
          <w:tcPr>
            <w:tcW w:w="661" w:type="dxa"/>
            <w:shd w:val="clear" w:color="auto" w:fill="auto"/>
            <w:hideMark/>
          </w:tcPr>
          <w:p w14:paraId="03BB17D4"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w:t>
            </w:r>
          </w:p>
        </w:tc>
        <w:tc>
          <w:tcPr>
            <w:tcW w:w="1380" w:type="dxa"/>
            <w:shd w:val="clear" w:color="auto" w:fill="auto"/>
            <w:hideMark/>
          </w:tcPr>
          <w:p w14:paraId="3B8DCBB3" w14:textId="0D05701C"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193BE5">
              <w:rPr>
                <w:rFonts w:ascii="Arial" w:hAnsi="Arial" w:cs="Arial"/>
                <w:bCs/>
                <w:color w:val="0D0D0D"/>
                <w:sz w:val="16"/>
                <w:szCs w:val="16"/>
              </w:rPr>
              <w:t>5.203,38</w:t>
            </w:r>
          </w:p>
        </w:tc>
        <w:tc>
          <w:tcPr>
            <w:tcW w:w="1526" w:type="dxa"/>
            <w:shd w:val="clear" w:color="auto" w:fill="auto"/>
            <w:hideMark/>
          </w:tcPr>
          <w:p w14:paraId="49CC67E5" w14:textId="6D804A8C"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193BE5">
              <w:rPr>
                <w:rFonts w:ascii="Arial" w:hAnsi="Arial" w:cs="Arial"/>
                <w:bCs/>
                <w:color w:val="0D0D0D"/>
                <w:sz w:val="16"/>
                <w:szCs w:val="16"/>
              </w:rPr>
              <w:t xml:space="preserve"> 5.203,38</w:t>
            </w:r>
          </w:p>
        </w:tc>
        <w:tc>
          <w:tcPr>
            <w:tcW w:w="1451" w:type="dxa"/>
            <w:shd w:val="clear" w:color="auto" w:fill="auto"/>
            <w:hideMark/>
          </w:tcPr>
          <w:p w14:paraId="41BA9C2D" w14:textId="36394F4A"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02A0B">
              <w:rPr>
                <w:rFonts w:ascii="Arial" w:hAnsi="Arial" w:cs="Arial"/>
                <w:bCs/>
                <w:color w:val="0D0D0D"/>
                <w:sz w:val="16"/>
                <w:szCs w:val="16"/>
              </w:rPr>
              <w:t xml:space="preserve"> 62.440,56</w:t>
            </w:r>
          </w:p>
        </w:tc>
      </w:tr>
      <w:tr w:rsidR="00FA1BC9" w:rsidRPr="00DC24CD" w14:paraId="6ADFC5B4" w14:textId="77777777" w:rsidTr="006F015D">
        <w:trPr>
          <w:trHeight w:val="1440"/>
        </w:trPr>
        <w:tc>
          <w:tcPr>
            <w:tcW w:w="820" w:type="dxa"/>
            <w:shd w:val="clear" w:color="auto" w:fill="auto"/>
          </w:tcPr>
          <w:p w14:paraId="1C9E2C31"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13</w:t>
            </w:r>
          </w:p>
        </w:tc>
        <w:tc>
          <w:tcPr>
            <w:tcW w:w="962" w:type="dxa"/>
            <w:shd w:val="clear" w:color="auto" w:fill="auto"/>
          </w:tcPr>
          <w:p w14:paraId="7B121A61"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305948-0</w:t>
            </w:r>
          </w:p>
          <w:p w14:paraId="008AFF7E"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6F7828D0"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6FC29B90"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Supervisor Geral</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44 horas semanais diurna. (9ª Faixa Salarial da CCT MT000097/2023)</w:t>
            </w:r>
          </w:p>
        </w:tc>
        <w:tc>
          <w:tcPr>
            <w:tcW w:w="661" w:type="dxa"/>
            <w:shd w:val="clear" w:color="auto" w:fill="auto"/>
          </w:tcPr>
          <w:p w14:paraId="17D6CD30"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2</w:t>
            </w:r>
          </w:p>
        </w:tc>
        <w:tc>
          <w:tcPr>
            <w:tcW w:w="1380" w:type="dxa"/>
            <w:shd w:val="clear" w:color="auto" w:fill="auto"/>
            <w:hideMark/>
          </w:tcPr>
          <w:p w14:paraId="268A773E" w14:textId="060C84A3"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B93ACF">
              <w:rPr>
                <w:rFonts w:ascii="Arial" w:hAnsi="Arial" w:cs="Arial"/>
                <w:bCs/>
                <w:color w:val="0D0D0D"/>
                <w:sz w:val="16"/>
                <w:szCs w:val="16"/>
              </w:rPr>
              <w:t>7.174,28</w:t>
            </w:r>
          </w:p>
        </w:tc>
        <w:tc>
          <w:tcPr>
            <w:tcW w:w="1526" w:type="dxa"/>
            <w:shd w:val="clear" w:color="auto" w:fill="auto"/>
            <w:hideMark/>
          </w:tcPr>
          <w:p w14:paraId="290D3FF8" w14:textId="32F017E8"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B93ACF">
              <w:rPr>
                <w:rFonts w:ascii="Arial" w:hAnsi="Arial" w:cs="Arial"/>
                <w:bCs/>
                <w:color w:val="0D0D0D"/>
                <w:sz w:val="16"/>
                <w:szCs w:val="16"/>
              </w:rPr>
              <w:t xml:space="preserve"> 14.348,56</w:t>
            </w:r>
          </w:p>
        </w:tc>
        <w:tc>
          <w:tcPr>
            <w:tcW w:w="1451" w:type="dxa"/>
            <w:shd w:val="clear" w:color="auto" w:fill="auto"/>
            <w:hideMark/>
          </w:tcPr>
          <w:p w14:paraId="7C5BDAA4" w14:textId="15DD8B26"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02A0B">
              <w:rPr>
                <w:rFonts w:ascii="Arial" w:hAnsi="Arial" w:cs="Arial"/>
                <w:bCs/>
                <w:color w:val="0D0D0D"/>
                <w:sz w:val="16"/>
                <w:szCs w:val="16"/>
              </w:rPr>
              <w:t xml:space="preserve"> 172.182,72</w:t>
            </w:r>
          </w:p>
        </w:tc>
      </w:tr>
      <w:tr w:rsidR="00FA1BC9" w:rsidRPr="00DC24CD" w14:paraId="79593670" w14:textId="77777777" w:rsidTr="006F015D">
        <w:trPr>
          <w:trHeight w:val="1440"/>
        </w:trPr>
        <w:tc>
          <w:tcPr>
            <w:tcW w:w="820" w:type="dxa"/>
            <w:shd w:val="clear" w:color="auto" w:fill="auto"/>
          </w:tcPr>
          <w:p w14:paraId="25B07B9C"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14</w:t>
            </w:r>
          </w:p>
        </w:tc>
        <w:tc>
          <w:tcPr>
            <w:tcW w:w="962" w:type="dxa"/>
            <w:shd w:val="clear" w:color="auto" w:fill="auto"/>
          </w:tcPr>
          <w:p w14:paraId="7E82D4D4"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00030603</w:t>
            </w:r>
          </w:p>
          <w:p w14:paraId="7C2BBBF4"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34D6720F"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21E26B03"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Gari (Varredor de vias e Logradouros Públicos, Parque público, Gari Fluvial, Auxiliar de Pintura de Guia ou Meio Fio, Auxiliar Geral de Manutenção e Conservação Vias)</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44 horas semanais diurna. (Faixa 2ª da CCT MT000065/2023)</w:t>
            </w:r>
          </w:p>
        </w:tc>
        <w:tc>
          <w:tcPr>
            <w:tcW w:w="661" w:type="dxa"/>
            <w:shd w:val="clear" w:color="auto" w:fill="auto"/>
          </w:tcPr>
          <w:p w14:paraId="06302976"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15</w:t>
            </w:r>
          </w:p>
        </w:tc>
        <w:tc>
          <w:tcPr>
            <w:tcW w:w="1380" w:type="dxa"/>
            <w:shd w:val="clear" w:color="auto" w:fill="auto"/>
            <w:hideMark/>
          </w:tcPr>
          <w:p w14:paraId="00B33F68" w14:textId="39E3237D"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B93ACF">
              <w:rPr>
                <w:rFonts w:ascii="Arial" w:hAnsi="Arial" w:cs="Arial"/>
                <w:bCs/>
                <w:color w:val="0D0D0D"/>
                <w:sz w:val="16"/>
                <w:szCs w:val="16"/>
              </w:rPr>
              <w:t>7.815,72</w:t>
            </w:r>
          </w:p>
        </w:tc>
        <w:tc>
          <w:tcPr>
            <w:tcW w:w="1526" w:type="dxa"/>
            <w:shd w:val="clear" w:color="auto" w:fill="auto"/>
            <w:hideMark/>
          </w:tcPr>
          <w:p w14:paraId="77941A59" w14:textId="24A90EFF"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B93ACF">
              <w:rPr>
                <w:rFonts w:ascii="Arial" w:hAnsi="Arial" w:cs="Arial"/>
                <w:bCs/>
                <w:color w:val="0D0D0D"/>
                <w:sz w:val="16"/>
                <w:szCs w:val="16"/>
              </w:rPr>
              <w:t xml:space="preserve"> 117.235,80</w:t>
            </w:r>
          </w:p>
        </w:tc>
        <w:tc>
          <w:tcPr>
            <w:tcW w:w="1451" w:type="dxa"/>
            <w:shd w:val="clear" w:color="auto" w:fill="auto"/>
            <w:hideMark/>
          </w:tcPr>
          <w:p w14:paraId="07C3B090" w14:textId="3FE74DC4"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02A0B">
              <w:rPr>
                <w:rFonts w:ascii="Arial" w:hAnsi="Arial" w:cs="Arial"/>
                <w:bCs/>
                <w:color w:val="0D0D0D"/>
                <w:sz w:val="16"/>
                <w:szCs w:val="16"/>
              </w:rPr>
              <w:t xml:space="preserve"> 1.406.829,60</w:t>
            </w:r>
          </w:p>
        </w:tc>
      </w:tr>
      <w:tr w:rsidR="00FA1BC9" w:rsidRPr="00DC24CD" w14:paraId="68342CDE" w14:textId="77777777" w:rsidTr="006F015D">
        <w:trPr>
          <w:trHeight w:val="1236"/>
        </w:trPr>
        <w:tc>
          <w:tcPr>
            <w:tcW w:w="820" w:type="dxa"/>
            <w:shd w:val="clear" w:color="auto" w:fill="auto"/>
          </w:tcPr>
          <w:p w14:paraId="6E8A5461"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15</w:t>
            </w:r>
          </w:p>
        </w:tc>
        <w:tc>
          <w:tcPr>
            <w:tcW w:w="962" w:type="dxa"/>
            <w:shd w:val="clear" w:color="auto" w:fill="auto"/>
          </w:tcPr>
          <w:p w14:paraId="4BD40A71"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238769-7</w:t>
            </w:r>
          </w:p>
          <w:p w14:paraId="20A17EF9"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6E90DBD7"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464EA896"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 xml:space="preserve">Jardineiro, Paisagista, Operador de Roçadeira Manual, Operador de Motosserra (Manutenção de roçagens de gramados de canteiros e praças e podas de arvores), </w:t>
            </w:r>
            <w:r w:rsidRPr="001107E5">
              <w:rPr>
                <w:rFonts w:ascii="Arial" w:hAnsi="Arial" w:cs="Arial"/>
                <w:bCs/>
                <w:color w:val="000000" w:themeColor="text1"/>
                <w:sz w:val="16"/>
                <w:szCs w:val="16"/>
              </w:rPr>
              <w:t>com jornada de trabalho de 44 horas semanais diurna. (Faixa 25ª da CCT MT000065/2023)</w:t>
            </w:r>
          </w:p>
        </w:tc>
        <w:tc>
          <w:tcPr>
            <w:tcW w:w="661" w:type="dxa"/>
            <w:shd w:val="clear" w:color="auto" w:fill="auto"/>
          </w:tcPr>
          <w:p w14:paraId="52A66878"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w:t>
            </w:r>
          </w:p>
        </w:tc>
        <w:tc>
          <w:tcPr>
            <w:tcW w:w="1380" w:type="dxa"/>
            <w:shd w:val="clear" w:color="auto" w:fill="auto"/>
            <w:hideMark/>
          </w:tcPr>
          <w:p w14:paraId="5502A599" w14:textId="30C0522F"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B93ACF">
              <w:rPr>
                <w:rFonts w:ascii="Arial" w:hAnsi="Arial" w:cs="Arial"/>
                <w:bCs/>
                <w:color w:val="0D0D0D"/>
                <w:sz w:val="16"/>
                <w:szCs w:val="16"/>
              </w:rPr>
              <w:t>7.424,04</w:t>
            </w:r>
          </w:p>
        </w:tc>
        <w:tc>
          <w:tcPr>
            <w:tcW w:w="1526" w:type="dxa"/>
            <w:shd w:val="clear" w:color="auto" w:fill="auto"/>
            <w:hideMark/>
          </w:tcPr>
          <w:p w14:paraId="6197CEE6" w14:textId="5A56B99B"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B93ACF">
              <w:rPr>
                <w:rFonts w:ascii="Arial" w:hAnsi="Arial" w:cs="Arial"/>
                <w:bCs/>
                <w:color w:val="0D0D0D"/>
                <w:sz w:val="16"/>
                <w:szCs w:val="16"/>
              </w:rPr>
              <w:t xml:space="preserve"> 7.424,04</w:t>
            </w:r>
          </w:p>
        </w:tc>
        <w:tc>
          <w:tcPr>
            <w:tcW w:w="1451" w:type="dxa"/>
            <w:shd w:val="clear" w:color="auto" w:fill="auto"/>
            <w:hideMark/>
          </w:tcPr>
          <w:p w14:paraId="17E9321C" w14:textId="643EDBAB"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02A0B">
              <w:rPr>
                <w:rFonts w:ascii="Arial" w:hAnsi="Arial" w:cs="Arial"/>
                <w:bCs/>
                <w:color w:val="0D0D0D"/>
                <w:sz w:val="16"/>
                <w:szCs w:val="16"/>
              </w:rPr>
              <w:t xml:space="preserve"> 89.088,48</w:t>
            </w:r>
          </w:p>
        </w:tc>
      </w:tr>
      <w:tr w:rsidR="00FA1BC9" w:rsidRPr="00DC24CD" w14:paraId="7E56EE39" w14:textId="77777777" w:rsidTr="006F015D">
        <w:trPr>
          <w:trHeight w:val="1152"/>
        </w:trPr>
        <w:tc>
          <w:tcPr>
            <w:tcW w:w="820" w:type="dxa"/>
            <w:shd w:val="clear" w:color="auto" w:fill="auto"/>
          </w:tcPr>
          <w:p w14:paraId="34AA328A"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16</w:t>
            </w:r>
          </w:p>
        </w:tc>
        <w:tc>
          <w:tcPr>
            <w:tcW w:w="962" w:type="dxa"/>
            <w:shd w:val="clear" w:color="auto" w:fill="auto"/>
          </w:tcPr>
          <w:p w14:paraId="0061B593"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356556-4</w:t>
            </w:r>
          </w:p>
          <w:p w14:paraId="3F7F68EC"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15E8F922"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25AA5596"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Controlador de praga, Aplicador de inseticida, agrotóxicos, domissanitários aplicador de bactericida (Infestações e ervas daninhas),</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44 horas semanais diurna. (Faixa 21ª da CCT MT000065/2023)</w:t>
            </w:r>
          </w:p>
        </w:tc>
        <w:tc>
          <w:tcPr>
            <w:tcW w:w="661" w:type="dxa"/>
            <w:shd w:val="clear" w:color="auto" w:fill="auto"/>
            <w:hideMark/>
          </w:tcPr>
          <w:p w14:paraId="12A212DE"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w:t>
            </w:r>
          </w:p>
        </w:tc>
        <w:tc>
          <w:tcPr>
            <w:tcW w:w="1380" w:type="dxa"/>
            <w:shd w:val="clear" w:color="auto" w:fill="auto"/>
            <w:hideMark/>
          </w:tcPr>
          <w:p w14:paraId="6EBA8B0A" w14:textId="54FD54A9"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B93ACF">
              <w:rPr>
                <w:rFonts w:ascii="Arial" w:hAnsi="Arial" w:cs="Arial"/>
                <w:bCs/>
                <w:color w:val="0D0D0D"/>
                <w:sz w:val="16"/>
                <w:szCs w:val="16"/>
              </w:rPr>
              <w:t>6.802,73</w:t>
            </w:r>
          </w:p>
        </w:tc>
        <w:tc>
          <w:tcPr>
            <w:tcW w:w="1526" w:type="dxa"/>
            <w:shd w:val="clear" w:color="auto" w:fill="auto"/>
            <w:hideMark/>
          </w:tcPr>
          <w:p w14:paraId="0574E7E9" w14:textId="0F7F453E"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B93ACF">
              <w:rPr>
                <w:rFonts w:ascii="Arial" w:hAnsi="Arial" w:cs="Arial"/>
                <w:bCs/>
                <w:color w:val="0D0D0D"/>
                <w:sz w:val="16"/>
                <w:szCs w:val="16"/>
              </w:rPr>
              <w:t xml:space="preserve"> 6.802,73</w:t>
            </w:r>
          </w:p>
        </w:tc>
        <w:tc>
          <w:tcPr>
            <w:tcW w:w="1451" w:type="dxa"/>
            <w:shd w:val="clear" w:color="auto" w:fill="auto"/>
            <w:hideMark/>
          </w:tcPr>
          <w:p w14:paraId="70F1910F" w14:textId="021DC8CC"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02A0B">
              <w:rPr>
                <w:rFonts w:ascii="Arial" w:hAnsi="Arial" w:cs="Arial"/>
                <w:bCs/>
                <w:color w:val="0D0D0D"/>
                <w:sz w:val="16"/>
                <w:szCs w:val="16"/>
              </w:rPr>
              <w:t xml:space="preserve"> 81.632,76</w:t>
            </w:r>
          </w:p>
        </w:tc>
      </w:tr>
      <w:tr w:rsidR="00FA1BC9" w:rsidRPr="00DC24CD" w14:paraId="64A81342" w14:textId="77777777" w:rsidTr="006F015D">
        <w:trPr>
          <w:trHeight w:val="1338"/>
        </w:trPr>
        <w:tc>
          <w:tcPr>
            <w:tcW w:w="820" w:type="dxa"/>
            <w:shd w:val="clear" w:color="auto" w:fill="auto"/>
          </w:tcPr>
          <w:p w14:paraId="67FDF19F"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17</w:t>
            </w:r>
          </w:p>
        </w:tc>
        <w:tc>
          <w:tcPr>
            <w:tcW w:w="962" w:type="dxa"/>
            <w:shd w:val="clear" w:color="auto" w:fill="auto"/>
          </w:tcPr>
          <w:p w14:paraId="142B56C7"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r w:rsidRPr="001107E5">
              <w:rPr>
                <w:rFonts w:ascii="Arial" w:hAnsi="Arial" w:cs="Arial"/>
                <w:color w:val="000000" w:themeColor="text1"/>
                <w:sz w:val="16"/>
                <w:szCs w:val="16"/>
              </w:rPr>
              <w:t>305948-0</w:t>
            </w:r>
          </w:p>
          <w:p w14:paraId="5DACC6FD" w14:textId="77777777" w:rsidR="00FA1BC9" w:rsidRPr="001107E5" w:rsidRDefault="00FA1BC9" w:rsidP="00FA1BC9">
            <w:pPr>
              <w:pStyle w:val="Corpodetexto"/>
              <w:widowControl w:val="0"/>
              <w:tabs>
                <w:tab w:val="left" w:pos="2340"/>
              </w:tabs>
              <w:jc w:val="center"/>
              <w:rPr>
                <w:rFonts w:ascii="Arial" w:hAnsi="Arial" w:cs="Arial"/>
                <w:color w:val="000000" w:themeColor="text1"/>
                <w:sz w:val="16"/>
                <w:szCs w:val="16"/>
              </w:rPr>
            </w:pPr>
          </w:p>
          <w:p w14:paraId="485AC8AD"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color w:val="000000" w:themeColor="text1"/>
                <w:sz w:val="16"/>
                <w:szCs w:val="16"/>
              </w:rPr>
              <w:t>UNID 1092</w:t>
            </w:r>
          </w:p>
        </w:tc>
        <w:tc>
          <w:tcPr>
            <w:tcW w:w="3543" w:type="dxa"/>
            <w:shd w:val="clear" w:color="auto" w:fill="auto"/>
          </w:tcPr>
          <w:p w14:paraId="5DD17CD9" w14:textId="77777777" w:rsidR="00FA1BC9" w:rsidRPr="001107E5" w:rsidRDefault="00FA1BC9" w:rsidP="00FA1BC9">
            <w:pPr>
              <w:pStyle w:val="Corpodetexto"/>
              <w:widowControl w:val="0"/>
              <w:tabs>
                <w:tab w:val="left" w:pos="2340"/>
              </w:tabs>
              <w:jc w:val="both"/>
              <w:rPr>
                <w:rFonts w:ascii="Arial" w:hAnsi="Arial" w:cs="Arial"/>
                <w:b/>
                <w:bCs/>
                <w:color w:val="000000" w:themeColor="text1"/>
                <w:sz w:val="16"/>
                <w:szCs w:val="16"/>
              </w:rPr>
            </w:pPr>
            <w:r w:rsidRPr="001107E5">
              <w:rPr>
                <w:rFonts w:ascii="Arial" w:hAnsi="Arial" w:cs="Arial"/>
                <w:b/>
                <w:bCs/>
                <w:color w:val="000000" w:themeColor="text1"/>
                <w:sz w:val="16"/>
                <w:szCs w:val="16"/>
              </w:rPr>
              <w:t>Supervisor de Limpeza Pública</w:t>
            </w:r>
            <w:r w:rsidRPr="001107E5">
              <w:rPr>
                <w:rFonts w:ascii="Arial" w:hAnsi="Arial" w:cs="Arial"/>
                <w:b/>
                <w:color w:val="000000" w:themeColor="text1"/>
                <w:sz w:val="16"/>
                <w:szCs w:val="16"/>
              </w:rPr>
              <w:t xml:space="preserve">, </w:t>
            </w:r>
            <w:r w:rsidRPr="001107E5">
              <w:rPr>
                <w:rFonts w:ascii="Arial" w:hAnsi="Arial" w:cs="Arial"/>
                <w:bCs/>
                <w:color w:val="000000" w:themeColor="text1"/>
                <w:sz w:val="16"/>
                <w:szCs w:val="16"/>
              </w:rPr>
              <w:t>com jornada de trabalho de 44 horas semanais diurna. (Faixa 8ª da CCT MT000065/2023)</w:t>
            </w:r>
          </w:p>
        </w:tc>
        <w:tc>
          <w:tcPr>
            <w:tcW w:w="661" w:type="dxa"/>
            <w:shd w:val="clear" w:color="auto" w:fill="auto"/>
            <w:hideMark/>
          </w:tcPr>
          <w:p w14:paraId="48AF6F2B" w14:textId="77777777" w:rsidR="00FA1BC9" w:rsidRPr="001107E5" w:rsidRDefault="00FA1BC9" w:rsidP="00FA1BC9">
            <w:pPr>
              <w:pStyle w:val="Corpodetexto"/>
              <w:widowControl w:val="0"/>
              <w:tabs>
                <w:tab w:val="left" w:pos="2340"/>
              </w:tabs>
              <w:jc w:val="center"/>
              <w:rPr>
                <w:rFonts w:ascii="Arial" w:hAnsi="Arial" w:cs="Arial"/>
                <w:b/>
                <w:color w:val="000000" w:themeColor="text1"/>
                <w:sz w:val="16"/>
                <w:szCs w:val="16"/>
              </w:rPr>
            </w:pPr>
            <w:r w:rsidRPr="001107E5">
              <w:rPr>
                <w:rFonts w:ascii="Arial" w:hAnsi="Arial" w:cs="Arial"/>
                <w:b/>
                <w:color w:val="000000" w:themeColor="text1"/>
                <w:sz w:val="16"/>
                <w:szCs w:val="16"/>
              </w:rPr>
              <w:t>1</w:t>
            </w:r>
          </w:p>
        </w:tc>
        <w:tc>
          <w:tcPr>
            <w:tcW w:w="1380" w:type="dxa"/>
            <w:shd w:val="clear" w:color="auto" w:fill="auto"/>
            <w:hideMark/>
          </w:tcPr>
          <w:p w14:paraId="0D489266" w14:textId="3C8F767D"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 xml:space="preserve">R$ </w:t>
            </w:r>
            <w:r w:rsidR="00D647F8">
              <w:rPr>
                <w:rFonts w:ascii="Arial" w:hAnsi="Arial" w:cs="Arial"/>
                <w:bCs/>
                <w:color w:val="0D0D0D"/>
                <w:sz w:val="16"/>
                <w:szCs w:val="16"/>
              </w:rPr>
              <w:t>13.633,66</w:t>
            </w:r>
          </w:p>
        </w:tc>
        <w:tc>
          <w:tcPr>
            <w:tcW w:w="1526" w:type="dxa"/>
            <w:shd w:val="clear" w:color="auto" w:fill="auto"/>
            <w:hideMark/>
          </w:tcPr>
          <w:p w14:paraId="34251B5D" w14:textId="34323B4F"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D647F8">
              <w:rPr>
                <w:rFonts w:ascii="Arial" w:hAnsi="Arial" w:cs="Arial"/>
                <w:bCs/>
                <w:color w:val="0D0D0D"/>
                <w:sz w:val="16"/>
                <w:szCs w:val="16"/>
              </w:rPr>
              <w:t xml:space="preserve"> 13.633,66</w:t>
            </w:r>
          </w:p>
        </w:tc>
        <w:tc>
          <w:tcPr>
            <w:tcW w:w="1451" w:type="dxa"/>
            <w:shd w:val="clear" w:color="auto" w:fill="auto"/>
            <w:hideMark/>
          </w:tcPr>
          <w:p w14:paraId="0E977D21" w14:textId="5DB0CD9F" w:rsidR="00FA1BC9" w:rsidRPr="00DC24CD" w:rsidRDefault="00FA1BC9" w:rsidP="00FA1BC9">
            <w:pPr>
              <w:pStyle w:val="Corpodetexto"/>
              <w:widowControl w:val="0"/>
              <w:tabs>
                <w:tab w:val="left" w:pos="2340"/>
              </w:tabs>
              <w:rPr>
                <w:rFonts w:ascii="Arial" w:hAnsi="Arial" w:cs="Arial"/>
                <w:b/>
                <w:color w:val="0D0D0D"/>
                <w:sz w:val="16"/>
                <w:szCs w:val="16"/>
              </w:rPr>
            </w:pPr>
            <w:r w:rsidRPr="00FA1BC9">
              <w:rPr>
                <w:rFonts w:ascii="Arial" w:hAnsi="Arial" w:cs="Arial"/>
                <w:bCs/>
                <w:color w:val="0D0D0D"/>
                <w:sz w:val="16"/>
                <w:szCs w:val="16"/>
              </w:rPr>
              <w:t>R$</w:t>
            </w:r>
            <w:r w:rsidR="00002A0B">
              <w:rPr>
                <w:rFonts w:ascii="Arial" w:hAnsi="Arial" w:cs="Arial"/>
                <w:bCs/>
                <w:color w:val="0D0D0D"/>
                <w:sz w:val="16"/>
                <w:szCs w:val="16"/>
              </w:rPr>
              <w:t xml:space="preserve"> 163.603,92</w:t>
            </w:r>
          </w:p>
        </w:tc>
      </w:tr>
      <w:tr w:rsidR="00FA1BC9" w:rsidRPr="00DC24CD" w14:paraId="12D50888" w14:textId="77777777" w:rsidTr="006F015D">
        <w:trPr>
          <w:trHeight w:val="348"/>
        </w:trPr>
        <w:tc>
          <w:tcPr>
            <w:tcW w:w="820" w:type="dxa"/>
            <w:shd w:val="clear" w:color="auto" w:fill="auto"/>
          </w:tcPr>
          <w:p w14:paraId="1EF7B4A1" w14:textId="77777777" w:rsidR="00FA1BC9" w:rsidRPr="001107E5" w:rsidRDefault="00FA1BC9" w:rsidP="006F015D">
            <w:pPr>
              <w:pStyle w:val="Corpodetexto"/>
              <w:widowControl w:val="0"/>
              <w:tabs>
                <w:tab w:val="left" w:pos="2340"/>
              </w:tabs>
              <w:jc w:val="center"/>
              <w:rPr>
                <w:rFonts w:ascii="Arial" w:hAnsi="Arial" w:cs="Arial"/>
                <w:b/>
                <w:color w:val="000000" w:themeColor="text1"/>
                <w:sz w:val="16"/>
                <w:szCs w:val="16"/>
              </w:rPr>
            </w:pPr>
          </w:p>
        </w:tc>
        <w:tc>
          <w:tcPr>
            <w:tcW w:w="962" w:type="dxa"/>
            <w:shd w:val="clear" w:color="auto" w:fill="auto"/>
          </w:tcPr>
          <w:p w14:paraId="1FD93C50" w14:textId="77777777" w:rsidR="00FA1BC9" w:rsidRPr="001107E5" w:rsidRDefault="00FA1BC9" w:rsidP="006F015D">
            <w:pPr>
              <w:pStyle w:val="Corpodetexto"/>
              <w:widowControl w:val="0"/>
              <w:tabs>
                <w:tab w:val="left" w:pos="2340"/>
              </w:tabs>
              <w:jc w:val="center"/>
              <w:rPr>
                <w:rFonts w:ascii="Arial" w:hAnsi="Arial" w:cs="Arial"/>
                <w:color w:val="000000" w:themeColor="text1"/>
                <w:sz w:val="16"/>
                <w:szCs w:val="16"/>
              </w:rPr>
            </w:pPr>
          </w:p>
        </w:tc>
        <w:tc>
          <w:tcPr>
            <w:tcW w:w="3543" w:type="dxa"/>
            <w:shd w:val="clear" w:color="auto" w:fill="auto"/>
          </w:tcPr>
          <w:p w14:paraId="6BEB88E6" w14:textId="77777777" w:rsidR="00FA1BC9" w:rsidRPr="00E96444" w:rsidRDefault="00FA1BC9" w:rsidP="006F015D">
            <w:pPr>
              <w:pStyle w:val="Corpodetexto"/>
              <w:widowControl w:val="0"/>
              <w:tabs>
                <w:tab w:val="left" w:pos="2340"/>
              </w:tabs>
              <w:rPr>
                <w:rFonts w:ascii="Arial" w:hAnsi="Arial" w:cs="Arial"/>
                <w:b/>
                <w:bCs/>
                <w:color w:val="000000" w:themeColor="text1"/>
                <w:sz w:val="16"/>
                <w:szCs w:val="16"/>
              </w:rPr>
            </w:pPr>
            <w:r w:rsidRPr="00E96444">
              <w:rPr>
                <w:rFonts w:ascii="Arial" w:hAnsi="Arial" w:cs="Arial"/>
                <w:b/>
                <w:bCs/>
                <w:color w:val="000000" w:themeColor="text1"/>
                <w:sz w:val="16"/>
                <w:szCs w:val="16"/>
              </w:rPr>
              <w:t xml:space="preserve">TOTAL </w:t>
            </w:r>
          </w:p>
        </w:tc>
        <w:tc>
          <w:tcPr>
            <w:tcW w:w="661" w:type="dxa"/>
            <w:shd w:val="clear" w:color="auto" w:fill="auto"/>
          </w:tcPr>
          <w:p w14:paraId="45EFD677" w14:textId="77777777" w:rsidR="00FA1BC9" w:rsidRPr="00E96444" w:rsidRDefault="00FA1BC9" w:rsidP="006F015D">
            <w:pPr>
              <w:pStyle w:val="Corpodetexto"/>
              <w:widowControl w:val="0"/>
              <w:tabs>
                <w:tab w:val="left" w:pos="2340"/>
              </w:tabs>
              <w:jc w:val="center"/>
              <w:rPr>
                <w:rFonts w:ascii="Arial" w:hAnsi="Arial" w:cs="Arial"/>
                <w:b/>
                <w:color w:val="000000" w:themeColor="text1"/>
                <w:sz w:val="16"/>
                <w:szCs w:val="16"/>
              </w:rPr>
            </w:pPr>
            <w:r w:rsidRPr="00E96444">
              <w:rPr>
                <w:rFonts w:ascii="Arial" w:hAnsi="Arial" w:cs="Arial"/>
                <w:b/>
                <w:color w:val="000000" w:themeColor="text1"/>
                <w:sz w:val="16"/>
                <w:szCs w:val="16"/>
              </w:rPr>
              <w:t>109</w:t>
            </w:r>
          </w:p>
        </w:tc>
        <w:tc>
          <w:tcPr>
            <w:tcW w:w="1380" w:type="dxa"/>
            <w:shd w:val="clear" w:color="auto" w:fill="auto"/>
          </w:tcPr>
          <w:p w14:paraId="1D037743" w14:textId="77777777" w:rsidR="00FA1BC9" w:rsidRPr="00E96444" w:rsidRDefault="00FA1BC9" w:rsidP="006F015D">
            <w:pPr>
              <w:pStyle w:val="Corpodetexto"/>
              <w:widowControl w:val="0"/>
              <w:tabs>
                <w:tab w:val="left" w:pos="2340"/>
              </w:tabs>
              <w:rPr>
                <w:rFonts w:ascii="Arial" w:hAnsi="Arial" w:cs="Arial"/>
                <w:b/>
                <w:color w:val="0D0D0D"/>
                <w:sz w:val="16"/>
                <w:szCs w:val="16"/>
              </w:rPr>
            </w:pPr>
          </w:p>
        </w:tc>
        <w:tc>
          <w:tcPr>
            <w:tcW w:w="1526" w:type="dxa"/>
            <w:shd w:val="clear" w:color="auto" w:fill="auto"/>
          </w:tcPr>
          <w:p w14:paraId="29030BA0" w14:textId="11F65004" w:rsidR="00FA1BC9" w:rsidRPr="00E96444" w:rsidRDefault="00E96444" w:rsidP="006F015D">
            <w:pPr>
              <w:pStyle w:val="Corpodetexto"/>
              <w:widowControl w:val="0"/>
              <w:tabs>
                <w:tab w:val="left" w:pos="2340"/>
              </w:tabs>
              <w:rPr>
                <w:rFonts w:ascii="Arial" w:hAnsi="Arial" w:cs="Arial"/>
                <w:b/>
                <w:color w:val="0D0D0D"/>
                <w:sz w:val="16"/>
                <w:szCs w:val="16"/>
              </w:rPr>
            </w:pPr>
            <w:r w:rsidRPr="00E96444">
              <w:rPr>
                <w:rFonts w:ascii="Arial" w:hAnsi="Arial" w:cs="Arial"/>
                <w:b/>
                <w:color w:val="0D0D0D"/>
                <w:sz w:val="16"/>
                <w:szCs w:val="16"/>
              </w:rPr>
              <w:t>TOTAL</w:t>
            </w:r>
          </w:p>
        </w:tc>
        <w:tc>
          <w:tcPr>
            <w:tcW w:w="1451" w:type="dxa"/>
            <w:shd w:val="clear" w:color="auto" w:fill="auto"/>
          </w:tcPr>
          <w:p w14:paraId="7EF12950" w14:textId="77777777" w:rsidR="00E96444" w:rsidRPr="00E96444" w:rsidRDefault="00E96444" w:rsidP="00E96444">
            <w:pPr>
              <w:rPr>
                <w:rFonts w:ascii="Arial" w:hAnsi="Arial" w:cs="Arial"/>
                <w:b/>
                <w:color w:val="000000"/>
                <w:sz w:val="16"/>
                <w:szCs w:val="16"/>
              </w:rPr>
            </w:pPr>
            <w:r w:rsidRPr="00E96444">
              <w:rPr>
                <w:rFonts w:ascii="Arial" w:hAnsi="Arial" w:cs="Arial"/>
                <w:b/>
                <w:color w:val="000000"/>
                <w:sz w:val="16"/>
                <w:szCs w:val="16"/>
              </w:rPr>
              <w:t>R$ 7.997.894,04</w:t>
            </w:r>
          </w:p>
          <w:p w14:paraId="74E1BB22" w14:textId="77777777" w:rsidR="00FA1BC9" w:rsidRPr="00E96444" w:rsidRDefault="00FA1BC9" w:rsidP="006F015D">
            <w:pPr>
              <w:pStyle w:val="Corpodetexto"/>
              <w:widowControl w:val="0"/>
              <w:tabs>
                <w:tab w:val="left" w:pos="2340"/>
              </w:tabs>
              <w:rPr>
                <w:rFonts w:ascii="Arial" w:hAnsi="Arial" w:cs="Arial"/>
                <w:b/>
                <w:color w:val="0D0D0D"/>
                <w:sz w:val="16"/>
                <w:szCs w:val="16"/>
              </w:rPr>
            </w:pPr>
          </w:p>
        </w:tc>
      </w:tr>
    </w:tbl>
    <w:p w14:paraId="2353D120" w14:textId="77777777" w:rsidR="00DC24CD" w:rsidRDefault="00DC24CD" w:rsidP="00915966">
      <w:pPr>
        <w:pStyle w:val="Corpodetexto"/>
        <w:widowControl w:val="0"/>
        <w:tabs>
          <w:tab w:val="left" w:pos="2340"/>
        </w:tabs>
        <w:rPr>
          <w:rFonts w:ascii="Arial" w:hAnsi="Arial" w:cs="Arial"/>
          <w:b/>
          <w:bCs/>
          <w:color w:val="0D0D0D"/>
          <w:szCs w:val="24"/>
        </w:rPr>
      </w:pPr>
    </w:p>
    <w:p w14:paraId="1947F2FF" w14:textId="3219D02B" w:rsidR="00915966" w:rsidRPr="0008550F" w:rsidRDefault="00915966" w:rsidP="00915966">
      <w:pPr>
        <w:pStyle w:val="Corpodetexto"/>
        <w:widowControl w:val="0"/>
        <w:tabs>
          <w:tab w:val="left" w:pos="2340"/>
        </w:tabs>
        <w:rPr>
          <w:rFonts w:ascii="Arial" w:hAnsi="Arial" w:cs="Arial"/>
          <w:b/>
          <w:bCs/>
          <w:color w:val="0D0D0D"/>
          <w:szCs w:val="24"/>
        </w:rPr>
      </w:pPr>
      <w:r w:rsidRPr="0008550F">
        <w:rPr>
          <w:rFonts w:ascii="Arial" w:hAnsi="Arial" w:cs="Arial"/>
          <w:b/>
          <w:bCs/>
          <w:color w:val="0D0D0D"/>
          <w:szCs w:val="24"/>
        </w:rPr>
        <w:t>3.2. SECRETARIAS SOLICITANTES:</w:t>
      </w:r>
    </w:p>
    <w:p w14:paraId="7841EC29" w14:textId="77777777" w:rsidR="00915966" w:rsidRPr="0008550F" w:rsidRDefault="00915966" w:rsidP="00915966">
      <w:pPr>
        <w:pStyle w:val="Corpodetexto"/>
        <w:widowControl w:val="0"/>
        <w:tabs>
          <w:tab w:val="left" w:pos="2340"/>
        </w:tabs>
        <w:rPr>
          <w:rFonts w:ascii="Arial" w:hAnsi="Arial" w:cs="Arial"/>
          <w:b/>
          <w:bCs/>
          <w:color w:val="0D0D0D"/>
          <w:szCs w:val="24"/>
        </w:rPr>
      </w:pPr>
    </w:p>
    <w:p w14:paraId="140DE4B2" w14:textId="77777777" w:rsidR="00915966" w:rsidRPr="0008550F" w:rsidRDefault="00915966" w:rsidP="00915966">
      <w:pPr>
        <w:pStyle w:val="Corpodetexto"/>
        <w:widowControl w:val="0"/>
        <w:tabs>
          <w:tab w:val="left" w:pos="2340"/>
        </w:tabs>
        <w:rPr>
          <w:rFonts w:ascii="Arial" w:hAnsi="Arial" w:cs="Arial"/>
          <w:color w:val="0D0D0D"/>
          <w:szCs w:val="24"/>
        </w:rPr>
      </w:pPr>
      <w:r w:rsidRPr="0008550F">
        <w:rPr>
          <w:rFonts w:ascii="Arial" w:hAnsi="Arial" w:cs="Arial"/>
          <w:b/>
          <w:bCs/>
          <w:color w:val="0D0D0D"/>
          <w:szCs w:val="24"/>
        </w:rPr>
        <w:t>3.2.1.</w:t>
      </w:r>
      <w:r w:rsidRPr="0008550F">
        <w:rPr>
          <w:rFonts w:ascii="Arial" w:hAnsi="Arial" w:cs="Arial"/>
          <w:color w:val="0D0D0D"/>
          <w:szCs w:val="24"/>
        </w:rPr>
        <w:t xml:space="preserve"> Secretaria Municipal de Viação e Obras;</w:t>
      </w:r>
    </w:p>
    <w:p w14:paraId="740B479E" w14:textId="77777777" w:rsidR="00915966" w:rsidRPr="0008550F" w:rsidRDefault="00915966" w:rsidP="00915966">
      <w:pPr>
        <w:pStyle w:val="Corpodetexto"/>
        <w:widowControl w:val="0"/>
        <w:tabs>
          <w:tab w:val="left" w:pos="2340"/>
        </w:tabs>
        <w:rPr>
          <w:rFonts w:ascii="Arial" w:hAnsi="Arial" w:cs="Arial"/>
          <w:b/>
          <w:bCs/>
          <w:color w:val="0D0D0D"/>
          <w:szCs w:val="24"/>
        </w:rPr>
      </w:pPr>
    </w:p>
    <w:p w14:paraId="6FC7791F" w14:textId="77777777" w:rsidR="00915966" w:rsidRPr="0008550F" w:rsidRDefault="00915966" w:rsidP="00915966">
      <w:pPr>
        <w:pStyle w:val="Corpodetexto"/>
        <w:widowControl w:val="0"/>
        <w:tabs>
          <w:tab w:val="left" w:pos="2340"/>
        </w:tabs>
        <w:rPr>
          <w:rFonts w:ascii="Arial" w:hAnsi="Arial" w:cs="Arial"/>
          <w:color w:val="0D0D0D"/>
          <w:szCs w:val="24"/>
        </w:rPr>
      </w:pPr>
      <w:r w:rsidRPr="0008550F">
        <w:rPr>
          <w:rFonts w:ascii="Arial" w:hAnsi="Arial" w:cs="Arial"/>
          <w:b/>
          <w:bCs/>
          <w:color w:val="0D0D0D"/>
          <w:szCs w:val="24"/>
        </w:rPr>
        <w:t>3.2.2.</w:t>
      </w:r>
      <w:r w:rsidRPr="0008550F">
        <w:rPr>
          <w:rFonts w:ascii="Arial" w:hAnsi="Arial" w:cs="Arial"/>
          <w:color w:val="0D0D0D"/>
          <w:szCs w:val="24"/>
        </w:rPr>
        <w:t xml:space="preserve"> Secretaria Municipal de Educação e Cultura;</w:t>
      </w:r>
    </w:p>
    <w:p w14:paraId="527E9CDC" w14:textId="77777777" w:rsidR="00915966" w:rsidRPr="0008550F" w:rsidRDefault="00915966" w:rsidP="00915966">
      <w:pPr>
        <w:pStyle w:val="Corpodetexto"/>
        <w:widowControl w:val="0"/>
        <w:tabs>
          <w:tab w:val="left" w:pos="2340"/>
        </w:tabs>
        <w:rPr>
          <w:rFonts w:ascii="Arial" w:hAnsi="Arial" w:cs="Arial"/>
          <w:color w:val="0D0D0D"/>
          <w:szCs w:val="24"/>
        </w:rPr>
      </w:pPr>
    </w:p>
    <w:p w14:paraId="5E5494D6" w14:textId="77777777" w:rsidR="00915966" w:rsidRPr="0008550F" w:rsidRDefault="00915966" w:rsidP="00915966">
      <w:pPr>
        <w:pStyle w:val="Corpodetexto"/>
        <w:widowControl w:val="0"/>
        <w:tabs>
          <w:tab w:val="left" w:pos="2340"/>
        </w:tabs>
        <w:rPr>
          <w:rFonts w:ascii="Arial" w:hAnsi="Arial" w:cs="Arial"/>
          <w:color w:val="0D0D0D"/>
          <w:szCs w:val="24"/>
        </w:rPr>
      </w:pPr>
      <w:r w:rsidRPr="0008550F">
        <w:rPr>
          <w:rFonts w:ascii="Arial" w:hAnsi="Arial" w:cs="Arial"/>
          <w:b/>
          <w:bCs/>
          <w:color w:val="0D0D0D"/>
          <w:szCs w:val="24"/>
        </w:rPr>
        <w:t>3.2.3.</w:t>
      </w:r>
      <w:r w:rsidRPr="0008550F">
        <w:rPr>
          <w:rFonts w:ascii="Arial" w:hAnsi="Arial" w:cs="Arial"/>
          <w:color w:val="0D0D0D"/>
          <w:szCs w:val="24"/>
        </w:rPr>
        <w:t xml:space="preserve"> Secretaria Municipal de Assistência Social;</w:t>
      </w:r>
    </w:p>
    <w:p w14:paraId="6DDECBAD" w14:textId="77777777" w:rsidR="00915966" w:rsidRPr="0008550F" w:rsidRDefault="00915966" w:rsidP="00915966">
      <w:pPr>
        <w:pStyle w:val="Corpodetexto"/>
        <w:widowControl w:val="0"/>
        <w:tabs>
          <w:tab w:val="left" w:pos="2340"/>
        </w:tabs>
        <w:rPr>
          <w:rFonts w:ascii="Arial" w:hAnsi="Arial" w:cs="Arial"/>
          <w:color w:val="0D0D0D"/>
          <w:szCs w:val="24"/>
        </w:rPr>
      </w:pPr>
    </w:p>
    <w:p w14:paraId="1738A84E" w14:textId="77777777" w:rsidR="00915966" w:rsidRPr="0008550F" w:rsidRDefault="00915966" w:rsidP="00915966">
      <w:pPr>
        <w:pStyle w:val="Corpodetexto"/>
        <w:widowControl w:val="0"/>
        <w:tabs>
          <w:tab w:val="left" w:pos="2340"/>
        </w:tabs>
        <w:rPr>
          <w:rFonts w:ascii="Arial" w:hAnsi="Arial" w:cs="Arial"/>
          <w:color w:val="0D0D0D"/>
          <w:szCs w:val="24"/>
        </w:rPr>
      </w:pPr>
      <w:r w:rsidRPr="0008550F">
        <w:rPr>
          <w:rFonts w:ascii="Arial" w:hAnsi="Arial" w:cs="Arial"/>
          <w:b/>
          <w:bCs/>
          <w:color w:val="0D0D0D"/>
          <w:szCs w:val="24"/>
        </w:rPr>
        <w:t>3.2.4.</w:t>
      </w:r>
      <w:r w:rsidRPr="0008550F">
        <w:rPr>
          <w:rFonts w:ascii="Arial" w:hAnsi="Arial" w:cs="Arial"/>
          <w:color w:val="0D0D0D"/>
          <w:szCs w:val="24"/>
        </w:rPr>
        <w:t xml:space="preserve"> Secretaria Municipal de Desporto e Lazer;</w:t>
      </w:r>
    </w:p>
    <w:p w14:paraId="739D86EF" w14:textId="77777777" w:rsidR="00915966" w:rsidRPr="0008550F" w:rsidRDefault="00915966" w:rsidP="00915966">
      <w:pPr>
        <w:pStyle w:val="Corpodetexto"/>
        <w:widowControl w:val="0"/>
        <w:tabs>
          <w:tab w:val="left" w:pos="2340"/>
        </w:tabs>
        <w:rPr>
          <w:rFonts w:ascii="Arial" w:hAnsi="Arial" w:cs="Arial"/>
          <w:color w:val="0D0D0D"/>
          <w:szCs w:val="24"/>
        </w:rPr>
      </w:pPr>
    </w:p>
    <w:p w14:paraId="7D4E6D6A" w14:textId="77777777" w:rsidR="00915966" w:rsidRPr="0008550F" w:rsidRDefault="00915966" w:rsidP="00915966">
      <w:pPr>
        <w:pStyle w:val="Corpodetexto"/>
        <w:widowControl w:val="0"/>
        <w:tabs>
          <w:tab w:val="left" w:pos="2340"/>
        </w:tabs>
        <w:rPr>
          <w:rFonts w:ascii="Arial" w:hAnsi="Arial" w:cs="Arial"/>
          <w:color w:val="0D0D0D"/>
          <w:szCs w:val="24"/>
        </w:rPr>
      </w:pPr>
      <w:r w:rsidRPr="0008550F">
        <w:rPr>
          <w:rFonts w:ascii="Arial" w:hAnsi="Arial" w:cs="Arial"/>
          <w:b/>
          <w:bCs/>
          <w:color w:val="0D0D0D"/>
          <w:szCs w:val="24"/>
        </w:rPr>
        <w:t>3.2.5.</w:t>
      </w:r>
      <w:r w:rsidRPr="0008550F">
        <w:rPr>
          <w:rFonts w:ascii="Arial" w:hAnsi="Arial" w:cs="Arial"/>
          <w:color w:val="0D0D0D"/>
          <w:szCs w:val="24"/>
        </w:rPr>
        <w:t xml:space="preserve"> Secretaria Municipal de Agricultura e Meio Ambiente;</w:t>
      </w:r>
    </w:p>
    <w:p w14:paraId="44C87F9B" w14:textId="77777777" w:rsidR="00915966" w:rsidRPr="0008550F" w:rsidRDefault="00915966" w:rsidP="00915966">
      <w:pPr>
        <w:pStyle w:val="Corpodetexto"/>
        <w:widowControl w:val="0"/>
        <w:tabs>
          <w:tab w:val="left" w:pos="2340"/>
        </w:tabs>
        <w:rPr>
          <w:rFonts w:ascii="Arial" w:hAnsi="Arial" w:cs="Arial"/>
          <w:color w:val="0D0D0D"/>
          <w:szCs w:val="24"/>
        </w:rPr>
      </w:pPr>
    </w:p>
    <w:p w14:paraId="5AD44023" w14:textId="77777777" w:rsidR="00915966" w:rsidRPr="0008550F" w:rsidRDefault="00915966" w:rsidP="00915966">
      <w:pPr>
        <w:pStyle w:val="Corpodetexto"/>
        <w:widowControl w:val="0"/>
        <w:tabs>
          <w:tab w:val="left" w:pos="2340"/>
        </w:tabs>
        <w:rPr>
          <w:rFonts w:ascii="Arial" w:hAnsi="Arial" w:cs="Arial"/>
          <w:color w:val="0D0D0D"/>
          <w:szCs w:val="24"/>
        </w:rPr>
      </w:pPr>
      <w:r w:rsidRPr="0008550F">
        <w:rPr>
          <w:rFonts w:ascii="Arial" w:hAnsi="Arial" w:cs="Arial"/>
          <w:b/>
          <w:bCs/>
          <w:color w:val="0D0D0D"/>
          <w:szCs w:val="24"/>
        </w:rPr>
        <w:t>3.2.6.</w:t>
      </w:r>
      <w:r w:rsidRPr="0008550F">
        <w:rPr>
          <w:rFonts w:ascii="Arial" w:hAnsi="Arial" w:cs="Arial"/>
          <w:color w:val="0D0D0D"/>
          <w:szCs w:val="24"/>
        </w:rPr>
        <w:t xml:space="preserve"> Secretaria Municipal de Administração e Planejamento;</w:t>
      </w:r>
    </w:p>
    <w:p w14:paraId="1BAD6EF6" w14:textId="77777777" w:rsidR="00915966" w:rsidRPr="0008550F" w:rsidRDefault="00915966" w:rsidP="00915966">
      <w:pPr>
        <w:pStyle w:val="Corpodetexto"/>
        <w:widowControl w:val="0"/>
        <w:tabs>
          <w:tab w:val="left" w:pos="2340"/>
        </w:tabs>
        <w:rPr>
          <w:rFonts w:ascii="Arial" w:hAnsi="Arial" w:cs="Arial"/>
          <w:color w:val="0D0D0D"/>
          <w:szCs w:val="24"/>
        </w:rPr>
      </w:pPr>
    </w:p>
    <w:p w14:paraId="67868A96" w14:textId="77777777" w:rsidR="00915966" w:rsidRPr="0008550F" w:rsidRDefault="00915966" w:rsidP="00915966">
      <w:pPr>
        <w:pStyle w:val="Corpodetexto"/>
        <w:widowControl w:val="0"/>
        <w:tabs>
          <w:tab w:val="left" w:pos="2340"/>
        </w:tabs>
        <w:rPr>
          <w:rFonts w:ascii="Arial" w:hAnsi="Arial" w:cs="Arial"/>
          <w:color w:val="0D0D0D"/>
          <w:szCs w:val="24"/>
        </w:rPr>
      </w:pPr>
      <w:r w:rsidRPr="0008550F">
        <w:rPr>
          <w:rFonts w:ascii="Arial" w:hAnsi="Arial" w:cs="Arial"/>
          <w:b/>
          <w:bCs/>
          <w:color w:val="0D0D0D"/>
          <w:szCs w:val="24"/>
        </w:rPr>
        <w:t>3.2.7.</w:t>
      </w:r>
      <w:r w:rsidRPr="0008550F">
        <w:rPr>
          <w:rFonts w:ascii="Arial" w:hAnsi="Arial" w:cs="Arial"/>
          <w:color w:val="0D0D0D"/>
          <w:szCs w:val="24"/>
        </w:rPr>
        <w:t xml:space="preserve"> Secretaria Municipal de Saúde.</w:t>
      </w:r>
    </w:p>
    <w:p w14:paraId="2F7F97AD" w14:textId="77777777" w:rsidR="00915966" w:rsidRPr="0008550F" w:rsidRDefault="00915966" w:rsidP="00915966">
      <w:pPr>
        <w:pStyle w:val="Corpodetexto"/>
        <w:widowControl w:val="0"/>
        <w:tabs>
          <w:tab w:val="left" w:pos="2340"/>
        </w:tabs>
        <w:rPr>
          <w:rFonts w:ascii="Arial" w:hAnsi="Arial" w:cs="Arial"/>
          <w:b/>
          <w:color w:val="0D0D0D"/>
          <w:szCs w:val="24"/>
        </w:rPr>
      </w:pPr>
    </w:p>
    <w:p w14:paraId="4CEA9300" w14:textId="77777777" w:rsidR="00915966" w:rsidRPr="0008550F" w:rsidRDefault="00915966" w:rsidP="00915966">
      <w:pPr>
        <w:jc w:val="both"/>
        <w:rPr>
          <w:rFonts w:ascii="Arial" w:eastAsia="Arial Unicode MS" w:hAnsi="Arial" w:cs="Arial"/>
          <w:b/>
          <w:color w:val="0D0D0D"/>
          <w:sz w:val="24"/>
          <w:szCs w:val="24"/>
        </w:rPr>
      </w:pPr>
      <w:r w:rsidRPr="0008550F">
        <w:rPr>
          <w:rFonts w:ascii="Arial" w:eastAsia="Arial Unicode MS" w:hAnsi="Arial" w:cs="Arial"/>
          <w:b/>
          <w:color w:val="0D0D0D"/>
          <w:sz w:val="24"/>
          <w:szCs w:val="24"/>
        </w:rPr>
        <w:t>OBS: O critério de julgamento será o de menor preço por lote único, devendo constar os preços especificados para cada cargo, não se admitindo cotação acima do valor de referência para cada cargo.</w:t>
      </w:r>
    </w:p>
    <w:p w14:paraId="5E1647F5" w14:textId="77777777" w:rsidR="00915966" w:rsidRPr="0008550F" w:rsidRDefault="00915966" w:rsidP="00915966">
      <w:pPr>
        <w:jc w:val="both"/>
        <w:rPr>
          <w:rFonts w:ascii="Arial" w:eastAsia="Arial Unicode MS" w:hAnsi="Arial" w:cs="Arial"/>
          <w:b/>
          <w:color w:val="0D0D0D"/>
          <w:sz w:val="24"/>
          <w:szCs w:val="24"/>
        </w:rPr>
      </w:pPr>
    </w:p>
    <w:p w14:paraId="17D35D7E" w14:textId="77777777" w:rsidR="00915966" w:rsidRPr="0008550F" w:rsidRDefault="00915966" w:rsidP="00915966">
      <w:pPr>
        <w:pStyle w:val="Default"/>
        <w:jc w:val="both"/>
        <w:rPr>
          <w:rFonts w:ascii="Arial" w:hAnsi="Arial" w:cs="Arial"/>
          <w:color w:val="0D0D0D"/>
        </w:rPr>
      </w:pPr>
      <w:r w:rsidRPr="0008550F">
        <w:rPr>
          <w:rFonts w:ascii="Arial" w:hAnsi="Arial" w:cs="Arial"/>
          <w:b/>
          <w:bCs/>
          <w:color w:val="0D0D0D"/>
        </w:rPr>
        <w:t>3.3. SUPERVISOR:</w:t>
      </w:r>
    </w:p>
    <w:p w14:paraId="22B67C4C" w14:textId="77777777" w:rsidR="00915966" w:rsidRPr="0008550F" w:rsidRDefault="00915966" w:rsidP="00915966">
      <w:pPr>
        <w:pStyle w:val="Default"/>
        <w:jc w:val="both"/>
        <w:rPr>
          <w:rFonts w:ascii="Arial" w:hAnsi="Arial" w:cs="Arial"/>
          <w:color w:val="0D0D0D"/>
        </w:rPr>
      </w:pPr>
    </w:p>
    <w:p w14:paraId="4DCB3B10" w14:textId="77777777" w:rsidR="00915966" w:rsidRPr="0008550F" w:rsidRDefault="00915966" w:rsidP="00E51BEC">
      <w:pPr>
        <w:pStyle w:val="Default"/>
        <w:numPr>
          <w:ilvl w:val="0"/>
          <w:numId w:val="34"/>
        </w:numPr>
        <w:tabs>
          <w:tab w:val="left" w:pos="284"/>
        </w:tabs>
        <w:adjustRightInd w:val="0"/>
        <w:ind w:left="0" w:firstLine="0"/>
        <w:jc w:val="both"/>
        <w:rPr>
          <w:rFonts w:ascii="Arial" w:hAnsi="Arial" w:cs="Arial"/>
          <w:color w:val="0D0D0D"/>
        </w:rPr>
      </w:pPr>
      <w:r w:rsidRPr="0008550F">
        <w:rPr>
          <w:rFonts w:ascii="Arial" w:hAnsi="Arial" w:cs="Arial"/>
          <w:color w:val="0D0D0D"/>
        </w:rPr>
        <w:t>Monitorar, orientar e treinar equipe nas rotinas burocráticas, distribuindo, acompanhando e avaliando a execução das atividades, visando facilitar a execução das rotinas do trabalho;</w:t>
      </w:r>
    </w:p>
    <w:p w14:paraId="08A5AB49" w14:textId="77777777" w:rsidR="00915966" w:rsidRPr="0008550F" w:rsidRDefault="00915966" w:rsidP="004202E9">
      <w:pPr>
        <w:pStyle w:val="Default"/>
        <w:tabs>
          <w:tab w:val="left" w:pos="284"/>
        </w:tabs>
        <w:jc w:val="both"/>
        <w:rPr>
          <w:rFonts w:ascii="Arial" w:hAnsi="Arial" w:cs="Arial"/>
          <w:color w:val="0D0D0D"/>
        </w:rPr>
      </w:pPr>
    </w:p>
    <w:p w14:paraId="56A8B429" w14:textId="77777777" w:rsidR="00915966" w:rsidRPr="0008550F" w:rsidRDefault="00915966" w:rsidP="00E51BEC">
      <w:pPr>
        <w:pStyle w:val="Default"/>
        <w:numPr>
          <w:ilvl w:val="0"/>
          <w:numId w:val="34"/>
        </w:numPr>
        <w:tabs>
          <w:tab w:val="left" w:pos="284"/>
        </w:tabs>
        <w:adjustRightInd w:val="0"/>
        <w:ind w:left="0" w:firstLine="0"/>
        <w:jc w:val="both"/>
        <w:rPr>
          <w:rFonts w:ascii="Arial" w:hAnsi="Arial" w:cs="Arial"/>
          <w:color w:val="0D0D0D"/>
        </w:rPr>
      </w:pPr>
      <w:r w:rsidRPr="0008550F">
        <w:rPr>
          <w:rFonts w:ascii="Arial" w:hAnsi="Arial" w:cs="Arial"/>
          <w:color w:val="0D0D0D"/>
        </w:rPr>
        <w:t>Acompanhar, fiscalizar e destinar as equipes externas (Auxiliares de serviços Gerais, Operacionais e demais funções)</w:t>
      </w:r>
    </w:p>
    <w:p w14:paraId="21145BEB" w14:textId="77777777" w:rsidR="00915966" w:rsidRPr="0008550F" w:rsidRDefault="00915966" w:rsidP="004202E9">
      <w:pPr>
        <w:pStyle w:val="Default"/>
        <w:tabs>
          <w:tab w:val="left" w:pos="284"/>
        </w:tabs>
        <w:jc w:val="both"/>
        <w:rPr>
          <w:rFonts w:ascii="Arial" w:hAnsi="Arial" w:cs="Arial"/>
          <w:color w:val="0D0D0D"/>
        </w:rPr>
      </w:pPr>
    </w:p>
    <w:p w14:paraId="251703BD" w14:textId="77777777" w:rsidR="00915966" w:rsidRPr="0008550F" w:rsidRDefault="00915966" w:rsidP="00E51BEC">
      <w:pPr>
        <w:pStyle w:val="Default"/>
        <w:numPr>
          <w:ilvl w:val="0"/>
          <w:numId w:val="34"/>
        </w:numPr>
        <w:tabs>
          <w:tab w:val="left" w:pos="284"/>
        </w:tabs>
        <w:adjustRightInd w:val="0"/>
        <w:ind w:left="0" w:firstLine="0"/>
        <w:jc w:val="both"/>
        <w:rPr>
          <w:rFonts w:ascii="Arial" w:hAnsi="Arial" w:cs="Arial"/>
          <w:color w:val="0D0D0D"/>
        </w:rPr>
      </w:pPr>
      <w:r w:rsidRPr="0008550F">
        <w:rPr>
          <w:rFonts w:ascii="Arial" w:hAnsi="Arial" w:cs="Arial"/>
          <w:color w:val="0D0D0D"/>
        </w:rPr>
        <w:t>Acompanhamento e supervisão das rotinas administrativas, gerenciamento da equipe como um todo, coordenação do serviços gerais de limpeza, controle de utilização, manuseio e guarda dos materiais, equipamentos e utensílios necessários na execução dos serviços, organização de documentos e correspondências, no que lhe couber, acompanhamento das tarefas e escalas dos colaboradores, controle de materiais, pedidos de matérias e controle de estoque, elaboração de relatórios e planilhas de controles e demais atividades relacionadas a função.</w:t>
      </w:r>
    </w:p>
    <w:p w14:paraId="7EF73A6E" w14:textId="77777777" w:rsidR="00915966" w:rsidRPr="0008550F" w:rsidRDefault="00915966" w:rsidP="00915966">
      <w:pPr>
        <w:jc w:val="both"/>
        <w:rPr>
          <w:rFonts w:ascii="Arial" w:eastAsia="Arial Unicode MS" w:hAnsi="Arial" w:cs="Arial"/>
          <w:b/>
          <w:color w:val="0D0D0D"/>
          <w:sz w:val="24"/>
          <w:szCs w:val="24"/>
        </w:rPr>
      </w:pPr>
    </w:p>
    <w:p w14:paraId="6D8986D1" w14:textId="77777777" w:rsidR="00915966" w:rsidRPr="0008550F" w:rsidRDefault="00915966" w:rsidP="00915966">
      <w:pPr>
        <w:jc w:val="both"/>
        <w:rPr>
          <w:rFonts w:ascii="Arial" w:eastAsia="Arial Unicode MS" w:hAnsi="Arial" w:cs="Arial"/>
          <w:b/>
          <w:color w:val="0D0D0D"/>
          <w:sz w:val="24"/>
          <w:szCs w:val="24"/>
        </w:rPr>
      </w:pPr>
      <w:r w:rsidRPr="0008550F">
        <w:rPr>
          <w:rFonts w:ascii="Arial" w:eastAsia="Arial Unicode MS" w:hAnsi="Arial" w:cs="Arial"/>
          <w:b/>
          <w:color w:val="0D0D0D"/>
          <w:sz w:val="24"/>
          <w:szCs w:val="24"/>
        </w:rPr>
        <w:t>3.4. SERVENTE DE LIMPEZA COM PEQUENA, MÉDIA E GRANDE CIRCULAÇÃO.</w:t>
      </w:r>
    </w:p>
    <w:p w14:paraId="5005FFAE" w14:textId="77777777" w:rsidR="00915966" w:rsidRPr="0008550F" w:rsidRDefault="00915966" w:rsidP="00915966">
      <w:pPr>
        <w:jc w:val="both"/>
        <w:rPr>
          <w:rFonts w:ascii="Arial" w:eastAsia="Arial Unicode MS" w:hAnsi="Arial" w:cs="Arial"/>
          <w:color w:val="0D0D0D"/>
          <w:sz w:val="24"/>
          <w:szCs w:val="24"/>
        </w:rPr>
      </w:pPr>
    </w:p>
    <w:p w14:paraId="112E8484" w14:textId="77777777" w:rsidR="00915966" w:rsidRPr="0008550F" w:rsidRDefault="00915966" w:rsidP="00E51BEC">
      <w:pPr>
        <w:pStyle w:val="PargrafodaLista"/>
        <w:numPr>
          <w:ilvl w:val="0"/>
          <w:numId w:val="28"/>
        </w:numPr>
        <w:tabs>
          <w:tab w:val="left" w:pos="284"/>
        </w:tabs>
        <w:suppressAutoHyphens/>
        <w:ind w:left="0" w:firstLine="0"/>
        <w:jc w:val="both"/>
        <w:rPr>
          <w:rFonts w:ascii="Arial" w:eastAsia="Arial Unicode MS" w:hAnsi="Arial" w:cs="Arial"/>
          <w:b/>
          <w:bCs/>
          <w:color w:val="0D0D0D"/>
          <w:sz w:val="24"/>
          <w:szCs w:val="24"/>
        </w:rPr>
      </w:pPr>
      <w:r w:rsidRPr="0008550F">
        <w:rPr>
          <w:rFonts w:ascii="Arial" w:eastAsia="Arial Unicode MS" w:hAnsi="Arial" w:cs="Arial"/>
          <w:b/>
          <w:bCs/>
          <w:color w:val="0D0D0D"/>
          <w:sz w:val="24"/>
          <w:szCs w:val="24"/>
        </w:rPr>
        <w:t>Áreas Internas:</w:t>
      </w:r>
    </w:p>
    <w:p w14:paraId="409E6850" w14:textId="77777777" w:rsidR="00915966" w:rsidRPr="0008550F" w:rsidRDefault="00915966" w:rsidP="00915966">
      <w:pPr>
        <w:jc w:val="both"/>
        <w:rPr>
          <w:rFonts w:ascii="Arial" w:eastAsia="Arial Unicode MS" w:hAnsi="Arial" w:cs="Arial"/>
          <w:color w:val="0D0D0D"/>
          <w:sz w:val="24"/>
          <w:szCs w:val="24"/>
        </w:rPr>
      </w:pPr>
    </w:p>
    <w:p w14:paraId="18148CEC" w14:textId="77777777" w:rsidR="00915966" w:rsidRPr="0008550F" w:rsidRDefault="00915966" w:rsidP="00915966">
      <w:pPr>
        <w:jc w:val="both"/>
        <w:rPr>
          <w:rFonts w:ascii="Arial" w:eastAsia="Arial Unicode MS" w:hAnsi="Arial" w:cs="Arial"/>
          <w:color w:val="0D0D0D"/>
          <w:sz w:val="24"/>
          <w:szCs w:val="24"/>
        </w:rPr>
      </w:pPr>
      <w:r w:rsidRPr="0008550F">
        <w:rPr>
          <w:rFonts w:ascii="Arial" w:eastAsia="Arial Unicode MS" w:hAnsi="Arial" w:cs="Arial"/>
          <w:color w:val="0D0D0D"/>
          <w:sz w:val="24"/>
          <w:szCs w:val="24"/>
        </w:rPr>
        <w:t>I - Diariamente, uma vez quando não explicitado:</w:t>
      </w:r>
    </w:p>
    <w:p w14:paraId="676EF4A0" w14:textId="77777777" w:rsidR="00915966" w:rsidRPr="0008550F" w:rsidRDefault="00915966" w:rsidP="00E51BEC">
      <w:pPr>
        <w:pStyle w:val="PargrafodaLista"/>
        <w:numPr>
          <w:ilvl w:val="0"/>
          <w:numId w:val="18"/>
        </w:numPr>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Remover, com pano úmido, o pó das mesas, armários, arquivos, prateleiras, persianas, peitoris, caixilhos das janelas, bem como dos demais móveis existentes, inclusive aparelhos elétricos, extintores de incêndio, etc.;</w:t>
      </w:r>
    </w:p>
    <w:p w14:paraId="56673917" w14:textId="77777777" w:rsidR="001C5C90" w:rsidRPr="0008550F" w:rsidRDefault="001C5C90" w:rsidP="00915966">
      <w:pPr>
        <w:pStyle w:val="PargrafodaLista"/>
        <w:ind w:left="0"/>
        <w:jc w:val="both"/>
        <w:rPr>
          <w:rFonts w:ascii="Arial" w:eastAsia="Arial Unicode MS" w:hAnsi="Arial" w:cs="Arial"/>
          <w:color w:val="0D0D0D"/>
          <w:sz w:val="24"/>
          <w:szCs w:val="24"/>
        </w:rPr>
      </w:pPr>
    </w:p>
    <w:p w14:paraId="1F929D73"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 xml:space="preserve"> Remover capachos e tapetes, procedendo a sua limpeza e aspirando o pó;</w:t>
      </w:r>
    </w:p>
    <w:p w14:paraId="56AF11BA"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1547FB51"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Proceder a lavagem de bacias, assentos e pias dos sanitários com saneante domissanitário, desinfetante, duas vezes ao dia;</w:t>
      </w:r>
    </w:p>
    <w:p w14:paraId="058117BD"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447861CF"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Varrer, passar pano úmido e polir os balcões e os pisos vinílicos, de mármore, cerâmicos, de marmorite e emborrachados;</w:t>
      </w:r>
    </w:p>
    <w:p w14:paraId="594D2C39"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00A66160"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Varrer os pisos de cimento;</w:t>
      </w:r>
    </w:p>
    <w:p w14:paraId="09F24B1D"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2F384398"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com saneantes domissanitários os pisos dos sanitários, copas e outras áreas molhadas, duas vezes ao dia;</w:t>
      </w:r>
    </w:p>
    <w:p w14:paraId="1C85FC12"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5B23F233"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Abastecer com papel toalha, higiênico e sabonete liquidam os sanitários, quando necessário;</w:t>
      </w:r>
    </w:p>
    <w:p w14:paraId="0D0F84CE"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27668EC8"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Retirar o pó dos telefones com flanela e produtos adequados;</w:t>
      </w:r>
    </w:p>
    <w:p w14:paraId="24804E1F"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6941CF54"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as escadarias com produtos adequados;</w:t>
      </w:r>
    </w:p>
    <w:p w14:paraId="1CBBC214"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6A1136B4"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Passar pano úmido com álcool nos tampos das mesas e assentos da copa/refeitório antes e após refeições;</w:t>
      </w:r>
    </w:p>
    <w:p w14:paraId="316C957F"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2DAFF783"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Retirar o lixo duas vezes ao dia, acondicionando-o em sacos plásticos de cem litros, removendo-os para local indicado pela Administração;</w:t>
      </w:r>
    </w:p>
    <w:p w14:paraId="52B73647"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59AA2BE4"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Proceder à coleta seletiva do papel para reciclagem, quando couber, nos termos da IN/MARE nº 06 de 03 de novembro de 1995, quando for o caso;</w:t>
      </w:r>
    </w:p>
    <w:p w14:paraId="7062AB75"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14589B59"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Suprir os bebedouros com garrafões de água mineral, adquiridos pela Administração;</w:t>
      </w:r>
    </w:p>
    <w:p w14:paraId="264C51EB"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58EF5AC5"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Executar demais serviços considerados necessários à frequência diária;</w:t>
      </w:r>
    </w:p>
    <w:p w14:paraId="717A0C75"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723CDCFC"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Servir água, chá, café e outros;</w:t>
      </w:r>
    </w:p>
    <w:p w14:paraId="23F6B2C0"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4A342553"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Recolhimento de xícaras, copos, garrafas térmicas, jarras e demais utensílios, durante o expediente dos Órgãos Públicos municipais;</w:t>
      </w:r>
    </w:p>
    <w:p w14:paraId="4D88B61F"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10BF9C5B"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Lavagem e higienização dos equipamentos e dependências das copas;</w:t>
      </w:r>
    </w:p>
    <w:p w14:paraId="21DE016A"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5CE8F561"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Preparo e distribuição de café e demais bebidas;</w:t>
      </w:r>
    </w:p>
    <w:p w14:paraId="701A7B14" w14:textId="77777777" w:rsidR="00915966" w:rsidRPr="0008550F" w:rsidRDefault="00915966" w:rsidP="001C5C90">
      <w:pPr>
        <w:pStyle w:val="PargrafodaLista"/>
        <w:tabs>
          <w:tab w:val="left" w:pos="284"/>
        </w:tabs>
        <w:ind w:left="0"/>
        <w:jc w:val="both"/>
        <w:rPr>
          <w:rFonts w:ascii="Arial" w:eastAsia="Arial Unicode MS" w:hAnsi="Arial" w:cs="Arial"/>
          <w:color w:val="0D0D0D"/>
          <w:sz w:val="24"/>
          <w:szCs w:val="24"/>
        </w:rPr>
      </w:pPr>
    </w:p>
    <w:p w14:paraId="42F09D3C" w14:textId="77777777" w:rsidR="00915966" w:rsidRPr="0008550F" w:rsidRDefault="00915966" w:rsidP="00E51BEC">
      <w:pPr>
        <w:pStyle w:val="PargrafodaLista"/>
        <w:numPr>
          <w:ilvl w:val="0"/>
          <w:numId w:val="18"/>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Limpeza das geladeiras e demais equipamentos da copa/cozinha dos Órgãos Públicos, pelo menos uma vez por semana, de preferência às segundas-feiras;</w:t>
      </w:r>
    </w:p>
    <w:p w14:paraId="23CCE116" w14:textId="77777777" w:rsidR="00915966" w:rsidRPr="0008550F" w:rsidRDefault="00915966" w:rsidP="00915966">
      <w:pPr>
        <w:pStyle w:val="PargrafodaLista"/>
        <w:ind w:left="0"/>
        <w:jc w:val="both"/>
        <w:rPr>
          <w:rFonts w:ascii="Arial" w:eastAsia="Arial Unicode MS" w:hAnsi="Arial" w:cs="Arial"/>
          <w:color w:val="0D0D0D"/>
          <w:sz w:val="24"/>
          <w:szCs w:val="24"/>
        </w:rPr>
      </w:pPr>
    </w:p>
    <w:p w14:paraId="05E3DE1D" w14:textId="77777777" w:rsidR="00915966" w:rsidRPr="0008550F" w:rsidRDefault="00915966" w:rsidP="00E51BEC">
      <w:pPr>
        <w:pStyle w:val="PargrafodaLista"/>
        <w:numPr>
          <w:ilvl w:val="0"/>
          <w:numId w:val="18"/>
        </w:numPr>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Zelar pelo funcionamento dos equipamentos colocados à disposição de seus funcionários, sempre comunicando, de imediato, qualquer dificuldade, defeito ou estrago que venham a impedir o bom andamento das atividades.</w:t>
      </w:r>
    </w:p>
    <w:p w14:paraId="11CCBF34" w14:textId="77777777" w:rsidR="00915966" w:rsidRPr="0008550F" w:rsidRDefault="00915966" w:rsidP="00915966">
      <w:pPr>
        <w:jc w:val="both"/>
        <w:rPr>
          <w:rFonts w:ascii="Arial" w:eastAsia="Arial Unicode MS" w:hAnsi="Arial" w:cs="Arial"/>
          <w:color w:val="0D0D0D"/>
          <w:sz w:val="24"/>
          <w:szCs w:val="24"/>
        </w:rPr>
      </w:pPr>
    </w:p>
    <w:p w14:paraId="76CFD7FF" w14:textId="77777777" w:rsidR="00915966" w:rsidRPr="0008550F" w:rsidRDefault="00915966" w:rsidP="00915966">
      <w:pPr>
        <w:jc w:val="both"/>
        <w:rPr>
          <w:rFonts w:ascii="Arial" w:eastAsia="Arial Unicode MS" w:hAnsi="Arial" w:cs="Arial"/>
          <w:b/>
          <w:bCs/>
          <w:color w:val="0D0D0D"/>
          <w:sz w:val="24"/>
          <w:szCs w:val="24"/>
        </w:rPr>
      </w:pPr>
      <w:r w:rsidRPr="0008550F">
        <w:rPr>
          <w:rFonts w:ascii="Arial" w:eastAsia="Arial Unicode MS" w:hAnsi="Arial" w:cs="Arial"/>
          <w:b/>
          <w:bCs/>
          <w:color w:val="0D0D0D"/>
          <w:sz w:val="24"/>
          <w:szCs w:val="24"/>
        </w:rPr>
        <w:t>II - Semanalmente, uma vez, quando não explicitado:</w:t>
      </w:r>
    </w:p>
    <w:p w14:paraId="1E9E54FD" w14:textId="77777777" w:rsidR="00915966" w:rsidRPr="0008550F" w:rsidRDefault="00915966" w:rsidP="00915966">
      <w:pPr>
        <w:jc w:val="both"/>
        <w:rPr>
          <w:rFonts w:ascii="Arial" w:eastAsia="Arial Unicode MS" w:hAnsi="Arial" w:cs="Arial"/>
          <w:color w:val="0D0D0D"/>
          <w:sz w:val="24"/>
          <w:szCs w:val="24"/>
        </w:rPr>
      </w:pPr>
    </w:p>
    <w:p w14:paraId="3B2F316C"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atrás dos móveis, armários e arquivos;</w:t>
      </w:r>
    </w:p>
    <w:p w14:paraId="1C87C8F7"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20355F35"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com produtos adequados, divisórias e portas revestidas de fórmica;</w:t>
      </w:r>
    </w:p>
    <w:p w14:paraId="3A9245ED"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18916E7D"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com produto neutro, portas, barras e batentes pintados à óleo ou verniz sintético;</w:t>
      </w:r>
    </w:p>
    <w:p w14:paraId="1E487FA3"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5E555BF7"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Lustrar todo o mobiliário envernizado com produto adequado e passar flanela nos móveis encerados;</w:t>
      </w:r>
    </w:p>
    <w:p w14:paraId="0BB60513"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60ED646B"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com produto apropriado, as forrações de couro ou plásticos em assentos e poltronas;</w:t>
      </w:r>
    </w:p>
    <w:p w14:paraId="0E3257C2"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3C5D5CC2"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e polir todos os metais, como válvulas, registros, sifões, fechaduras, etc;</w:t>
      </w:r>
    </w:p>
    <w:p w14:paraId="64BC498E"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265EA694"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Lavar os balcões e os pisos vinílicos, de mármore, cerâmicos, de marmorite e emborrachados com detergente, encerar e lustrar;</w:t>
      </w:r>
    </w:p>
    <w:p w14:paraId="18293503" w14:textId="77777777" w:rsidR="00915966" w:rsidRPr="0008550F" w:rsidRDefault="00915966" w:rsidP="00A26988">
      <w:pPr>
        <w:pStyle w:val="PargrafodaLista"/>
        <w:tabs>
          <w:tab w:val="left" w:pos="284"/>
        </w:tabs>
        <w:rPr>
          <w:rFonts w:ascii="Arial" w:eastAsia="Arial Unicode MS" w:hAnsi="Arial" w:cs="Arial"/>
          <w:color w:val="0D0D0D"/>
          <w:sz w:val="24"/>
          <w:szCs w:val="24"/>
        </w:rPr>
      </w:pPr>
    </w:p>
    <w:p w14:paraId="7FE3853C"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Passar pano úmido com saneantes domissanitários nos telefones;</w:t>
      </w:r>
    </w:p>
    <w:p w14:paraId="567B4422"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51F1B793"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os espelhos com pano umedecido em álcool, duas vezes por semana;</w:t>
      </w:r>
    </w:p>
    <w:p w14:paraId="411C5978"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77A12CFA"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Retirar o pó e resíduos, com pano úmido, dos quadros em geral;</w:t>
      </w:r>
    </w:p>
    <w:p w14:paraId="7D477198"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38DDE14F"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e polir os degraus das escadas;</w:t>
      </w:r>
    </w:p>
    <w:p w14:paraId="33196EBD"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71BA16BC"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com produto apropriado, bebedouros, geladeiras, frigobares e demais eletrodomésticos porventura existentes;</w:t>
      </w:r>
    </w:p>
    <w:p w14:paraId="0B070E7B"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28C3329E" w14:textId="77777777" w:rsidR="00915966" w:rsidRPr="0008550F" w:rsidRDefault="00915966" w:rsidP="00E51BEC">
      <w:pPr>
        <w:pStyle w:val="PargrafodaLista"/>
        <w:numPr>
          <w:ilvl w:val="0"/>
          <w:numId w:val="19"/>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Executar demais serviços considerados necessários à frequência semanal.</w:t>
      </w:r>
    </w:p>
    <w:p w14:paraId="63799822" w14:textId="77777777" w:rsidR="00915966" w:rsidRPr="0008550F" w:rsidRDefault="00915966" w:rsidP="00915966">
      <w:pPr>
        <w:jc w:val="both"/>
        <w:rPr>
          <w:rFonts w:ascii="Arial" w:eastAsia="Arial Unicode MS" w:hAnsi="Arial" w:cs="Arial"/>
          <w:color w:val="0D0D0D"/>
          <w:sz w:val="24"/>
          <w:szCs w:val="24"/>
        </w:rPr>
      </w:pPr>
    </w:p>
    <w:p w14:paraId="4ACE4E28" w14:textId="77777777" w:rsidR="00915966" w:rsidRPr="0008550F" w:rsidRDefault="00915966" w:rsidP="00915966">
      <w:pPr>
        <w:jc w:val="both"/>
        <w:rPr>
          <w:rFonts w:ascii="Arial" w:eastAsia="Arial Unicode MS" w:hAnsi="Arial" w:cs="Arial"/>
          <w:b/>
          <w:bCs/>
          <w:color w:val="0D0D0D"/>
          <w:sz w:val="24"/>
          <w:szCs w:val="24"/>
        </w:rPr>
      </w:pPr>
      <w:r w:rsidRPr="0008550F">
        <w:rPr>
          <w:rFonts w:ascii="Arial" w:eastAsia="Arial Unicode MS" w:hAnsi="Arial" w:cs="Arial"/>
          <w:b/>
          <w:bCs/>
          <w:color w:val="0D0D0D"/>
          <w:sz w:val="24"/>
          <w:szCs w:val="24"/>
        </w:rPr>
        <w:t>III - Mensalmente, uma vez:</w:t>
      </w:r>
    </w:p>
    <w:p w14:paraId="67992D65" w14:textId="77777777" w:rsidR="00915966" w:rsidRPr="0008550F" w:rsidRDefault="00915966" w:rsidP="00915966">
      <w:pPr>
        <w:jc w:val="both"/>
        <w:rPr>
          <w:rFonts w:ascii="Arial" w:eastAsia="Arial Unicode MS" w:hAnsi="Arial" w:cs="Arial"/>
          <w:color w:val="0D0D0D"/>
          <w:sz w:val="24"/>
          <w:szCs w:val="24"/>
        </w:rPr>
      </w:pPr>
    </w:p>
    <w:p w14:paraId="7A6F65DD" w14:textId="77777777" w:rsidR="00915966" w:rsidRPr="0008550F" w:rsidRDefault="00915966" w:rsidP="00E51BEC">
      <w:pPr>
        <w:pStyle w:val="PargrafodaLista"/>
        <w:numPr>
          <w:ilvl w:val="0"/>
          <w:numId w:val="20"/>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todas as luminárias por dentro e por fora;</w:t>
      </w:r>
    </w:p>
    <w:p w14:paraId="1EA3B7E3"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09D248D3" w14:textId="77777777" w:rsidR="00915966" w:rsidRPr="0008550F" w:rsidRDefault="00915966" w:rsidP="00E51BEC">
      <w:pPr>
        <w:pStyle w:val="PargrafodaLista"/>
        <w:numPr>
          <w:ilvl w:val="0"/>
          <w:numId w:val="20"/>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forros, paredes e rodapés;</w:t>
      </w:r>
    </w:p>
    <w:p w14:paraId="63407375"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3A9A412C" w14:textId="77777777" w:rsidR="00915966" w:rsidRPr="0008550F" w:rsidRDefault="00915966" w:rsidP="00E51BEC">
      <w:pPr>
        <w:pStyle w:val="PargrafodaLista"/>
        <w:numPr>
          <w:ilvl w:val="0"/>
          <w:numId w:val="20"/>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cortinas, com equipamentos e acessórios adequados;</w:t>
      </w:r>
    </w:p>
    <w:p w14:paraId="4AC2FD84"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35848433" w14:textId="77777777" w:rsidR="00915966" w:rsidRPr="0008550F" w:rsidRDefault="00915966" w:rsidP="00E51BEC">
      <w:pPr>
        <w:pStyle w:val="PargrafodaLista"/>
        <w:numPr>
          <w:ilvl w:val="0"/>
          <w:numId w:val="20"/>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persianas com produtos adequados;</w:t>
      </w:r>
    </w:p>
    <w:p w14:paraId="37D06ACD"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519DFEE2" w14:textId="77777777" w:rsidR="00915966" w:rsidRPr="0008550F" w:rsidRDefault="00915966" w:rsidP="00E51BEC">
      <w:pPr>
        <w:pStyle w:val="PargrafodaLista"/>
        <w:numPr>
          <w:ilvl w:val="0"/>
          <w:numId w:val="20"/>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Remover manchas de paredes;</w:t>
      </w:r>
    </w:p>
    <w:p w14:paraId="3547F7B9"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24F742F5" w14:textId="77777777" w:rsidR="00915966" w:rsidRPr="0008550F" w:rsidRDefault="00915966" w:rsidP="00E51BEC">
      <w:pPr>
        <w:pStyle w:val="PargrafodaLista"/>
        <w:numPr>
          <w:ilvl w:val="0"/>
          <w:numId w:val="20"/>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Proceder a uma revisão minuciosa de todos os serviços prestados durante o mês.</w:t>
      </w:r>
    </w:p>
    <w:p w14:paraId="3CD0872C" w14:textId="77777777" w:rsidR="00915966" w:rsidRPr="0008550F" w:rsidRDefault="00915966" w:rsidP="00A26988">
      <w:pPr>
        <w:tabs>
          <w:tab w:val="left" w:pos="284"/>
        </w:tabs>
        <w:jc w:val="both"/>
        <w:rPr>
          <w:rFonts w:ascii="Arial" w:eastAsia="Arial Unicode MS" w:hAnsi="Arial" w:cs="Arial"/>
          <w:color w:val="0D0D0D"/>
          <w:sz w:val="24"/>
          <w:szCs w:val="24"/>
        </w:rPr>
      </w:pPr>
    </w:p>
    <w:p w14:paraId="26DE787B" w14:textId="77777777" w:rsidR="00915966" w:rsidRPr="0008550F" w:rsidRDefault="00915966" w:rsidP="00A26988">
      <w:pPr>
        <w:tabs>
          <w:tab w:val="left" w:pos="284"/>
        </w:tabs>
        <w:jc w:val="both"/>
        <w:rPr>
          <w:rFonts w:ascii="Arial" w:eastAsia="Arial Unicode MS" w:hAnsi="Arial" w:cs="Arial"/>
          <w:color w:val="0D0D0D"/>
          <w:sz w:val="24"/>
          <w:szCs w:val="24"/>
        </w:rPr>
      </w:pPr>
      <w:r w:rsidRPr="0008550F">
        <w:rPr>
          <w:rFonts w:ascii="Arial" w:eastAsia="Arial Unicode MS" w:hAnsi="Arial" w:cs="Arial"/>
          <w:color w:val="0D0D0D"/>
          <w:sz w:val="24"/>
          <w:szCs w:val="24"/>
        </w:rPr>
        <w:t>IV - Anualmente, uma vez quando não explicitado:</w:t>
      </w:r>
    </w:p>
    <w:p w14:paraId="3FC0C3D3" w14:textId="77777777" w:rsidR="00915966" w:rsidRPr="0008550F" w:rsidRDefault="00915966" w:rsidP="00A26988">
      <w:pPr>
        <w:tabs>
          <w:tab w:val="left" w:pos="284"/>
        </w:tabs>
        <w:jc w:val="both"/>
        <w:rPr>
          <w:rFonts w:ascii="Arial" w:eastAsia="Arial Unicode MS" w:hAnsi="Arial" w:cs="Arial"/>
          <w:color w:val="0D0D0D"/>
          <w:sz w:val="24"/>
          <w:szCs w:val="24"/>
        </w:rPr>
      </w:pPr>
    </w:p>
    <w:p w14:paraId="612557E2" w14:textId="77777777" w:rsidR="00915966" w:rsidRPr="0008550F" w:rsidRDefault="00915966" w:rsidP="00E51BEC">
      <w:pPr>
        <w:pStyle w:val="PargrafodaLista"/>
        <w:numPr>
          <w:ilvl w:val="0"/>
          <w:numId w:val="21"/>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Efetuar lavagem das áreas previstas em contrato;</w:t>
      </w:r>
    </w:p>
    <w:p w14:paraId="70A957F5"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2BA0508F" w14:textId="77777777" w:rsidR="00915966" w:rsidRPr="0008550F" w:rsidRDefault="00915966" w:rsidP="00E51BEC">
      <w:pPr>
        <w:pStyle w:val="PargrafodaLista"/>
        <w:numPr>
          <w:ilvl w:val="0"/>
          <w:numId w:val="21"/>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Aspirar o pó e limpar calhas e luminárias;</w:t>
      </w:r>
    </w:p>
    <w:p w14:paraId="403F4FD9" w14:textId="77777777" w:rsidR="00915966" w:rsidRPr="0008550F" w:rsidRDefault="00915966" w:rsidP="00915966">
      <w:pPr>
        <w:pStyle w:val="PargrafodaLista"/>
        <w:ind w:left="0"/>
        <w:jc w:val="both"/>
        <w:rPr>
          <w:rFonts w:ascii="Arial" w:eastAsia="Arial Unicode MS" w:hAnsi="Arial" w:cs="Arial"/>
          <w:color w:val="0D0D0D"/>
          <w:sz w:val="24"/>
          <w:szCs w:val="24"/>
        </w:rPr>
      </w:pPr>
    </w:p>
    <w:p w14:paraId="57E6FFC3" w14:textId="77777777" w:rsidR="00915966" w:rsidRPr="0008550F" w:rsidRDefault="00915966" w:rsidP="00E51BEC">
      <w:pPr>
        <w:pStyle w:val="PargrafodaLista"/>
        <w:numPr>
          <w:ilvl w:val="0"/>
          <w:numId w:val="27"/>
        </w:numPr>
        <w:tabs>
          <w:tab w:val="left" w:pos="284"/>
        </w:tabs>
        <w:suppressAutoHyphens/>
        <w:ind w:left="0" w:firstLine="0"/>
        <w:jc w:val="both"/>
        <w:rPr>
          <w:rFonts w:ascii="Arial" w:eastAsia="Arial Unicode MS" w:hAnsi="Arial" w:cs="Arial"/>
          <w:color w:val="0D0D0D"/>
          <w:sz w:val="24"/>
          <w:szCs w:val="24"/>
        </w:rPr>
      </w:pPr>
      <w:r w:rsidRPr="0008550F">
        <w:rPr>
          <w:rFonts w:ascii="Arial" w:eastAsia="Arial Unicode MS" w:hAnsi="Arial" w:cs="Arial"/>
          <w:b/>
          <w:bCs/>
          <w:color w:val="0D0D0D"/>
          <w:sz w:val="24"/>
          <w:szCs w:val="24"/>
        </w:rPr>
        <w:t>Esquadrias Internas e Externas</w:t>
      </w:r>
      <w:r w:rsidRPr="0008550F">
        <w:rPr>
          <w:rFonts w:ascii="Arial" w:eastAsia="Arial Unicode MS" w:hAnsi="Arial" w:cs="Arial"/>
          <w:color w:val="0D0D0D"/>
          <w:sz w:val="24"/>
          <w:szCs w:val="24"/>
        </w:rPr>
        <w:t>:</w:t>
      </w:r>
    </w:p>
    <w:p w14:paraId="53EEC410" w14:textId="77777777" w:rsidR="00915966" w:rsidRPr="0008550F" w:rsidRDefault="00915966" w:rsidP="00915966">
      <w:pPr>
        <w:pStyle w:val="PargrafodaLista"/>
        <w:ind w:left="0"/>
        <w:jc w:val="both"/>
        <w:rPr>
          <w:rFonts w:ascii="Arial" w:eastAsia="Arial Unicode MS" w:hAnsi="Arial" w:cs="Arial"/>
          <w:color w:val="0D0D0D"/>
          <w:sz w:val="24"/>
          <w:szCs w:val="24"/>
        </w:rPr>
      </w:pPr>
    </w:p>
    <w:p w14:paraId="09E48D0E" w14:textId="77777777" w:rsidR="00915966" w:rsidRPr="0008550F" w:rsidRDefault="00915966" w:rsidP="00915966">
      <w:pPr>
        <w:pStyle w:val="PargrafodaLista"/>
        <w:ind w:left="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I - Semanalmente, uma vez:</w:t>
      </w:r>
    </w:p>
    <w:p w14:paraId="20041380" w14:textId="77777777" w:rsidR="00915966" w:rsidRPr="0008550F" w:rsidRDefault="00915966" w:rsidP="00915966">
      <w:pPr>
        <w:pStyle w:val="PargrafodaLista"/>
        <w:ind w:left="0"/>
        <w:jc w:val="both"/>
        <w:rPr>
          <w:rFonts w:ascii="Arial" w:eastAsia="Arial Unicode MS" w:hAnsi="Arial" w:cs="Arial"/>
          <w:color w:val="0D0D0D"/>
          <w:sz w:val="24"/>
          <w:szCs w:val="24"/>
        </w:rPr>
      </w:pPr>
    </w:p>
    <w:p w14:paraId="576CDEEE" w14:textId="77777777" w:rsidR="00915966" w:rsidRPr="0008550F" w:rsidRDefault="00915966" w:rsidP="00E51BEC">
      <w:pPr>
        <w:pStyle w:val="PargrafodaLista"/>
        <w:numPr>
          <w:ilvl w:val="0"/>
          <w:numId w:val="22"/>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todos os vidros (face interna/externa), aplicando-lhes produtos ante embaçantes.</w:t>
      </w:r>
    </w:p>
    <w:p w14:paraId="06B12A9A"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55BC1D20"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II - Semestralmente, uma vez:</w:t>
      </w:r>
    </w:p>
    <w:p w14:paraId="2CB643E5" w14:textId="77777777" w:rsidR="00915966" w:rsidRPr="0008550F" w:rsidRDefault="00915966" w:rsidP="00A26988">
      <w:pPr>
        <w:pStyle w:val="PargrafodaLista"/>
        <w:tabs>
          <w:tab w:val="left" w:pos="284"/>
        </w:tabs>
        <w:ind w:left="0"/>
        <w:jc w:val="both"/>
        <w:rPr>
          <w:rFonts w:ascii="Arial" w:eastAsia="Arial Unicode MS" w:hAnsi="Arial" w:cs="Arial"/>
          <w:color w:val="0D0D0D"/>
          <w:sz w:val="24"/>
          <w:szCs w:val="24"/>
        </w:rPr>
      </w:pPr>
    </w:p>
    <w:p w14:paraId="675777EA" w14:textId="77777777" w:rsidR="00915966" w:rsidRPr="0008550F" w:rsidRDefault="00915966" w:rsidP="00E51BEC">
      <w:pPr>
        <w:pStyle w:val="PargrafodaLista"/>
        <w:numPr>
          <w:ilvl w:val="0"/>
          <w:numId w:val="23"/>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fachadas envidraçadas (face externa), em conformidade com as normas de segurança do trabalho, aplicando-lhes produtos ante embaçantes.</w:t>
      </w:r>
    </w:p>
    <w:p w14:paraId="21A0300A" w14:textId="77777777" w:rsidR="00915966" w:rsidRPr="0008550F" w:rsidRDefault="00915966" w:rsidP="00915966">
      <w:pPr>
        <w:pStyle w:val="PargrafodaLista"/>
        <w:ind w:left="0"/>
        <w:jc w:val="both"/>
        <w:rPr>
          <w:rFonts w:ascii="Arial" w:eastAsia="Arial Unicode MS" w:hAnsi="Arial" w:cs="Arial"/>
          <w:color w:val="0D0D0D"/>
        </w:rPr>
      </w:pPr>
    </w:p>
    <w:p w14:paraId="195FB5EB" w14:textId="77777777" w:rsidR="00915966" w:rsidRPr="0008550F" w:rsidRDefault="00915966" w:rsidP="00E51BEC">
      <w:pPr>
        <w:pStyle w:val="PargrafodaLista"/>
        <w:numPr>
          <w:ilvl w:val="0"/>
          <w:numId w:val="27"/>
        </w:numPr>
        <w:tabs>
          <w:tab w:val="left" w:pos="284"/>
        </w:tabs>
        <w:suppressAutoHyphens/>
        <w:ind w:left="0" w:firstLine="0"/>
        <w:jc w:val="both"/>
        <w:rPr>
          <w:rFonts w:ascii="Arial" w:eastAsia="Arial Unicode MS" w:hAnsi="Arial" w:cs="Arial"/>
          <w:b/>
          <w:bCs/>
          <w:color w:val="0D0D0D"/>
          <w:sz w:val="24"/>
          <w:szCs w:val="24"/>
        </w:rPr>
      </w:pPr>
      <w:r w:rsidRPr="0008550F">
        <w:rPr>
          <w:rFonts w:ascii="Arial" w:eastAsia="Arial Unicode MS" w:hAnsi="Arial" w:cs="Arial"/>
          <w:b/>
          <w:bCs/>
          <w:color w:val="0D0D0D"/>
          <w:sz w:val="24"/>
          <w:szCs w:val="24"/>
        </w:rPr>
        <w:t>Áreas Externas:</w:t>
      </w:r>
    </w:p>
    <w:p w14:paraId="07D2BA63" w14:textId="77777777" w:rsidR="00915966" w:rsidRPr="0008550F" w:rsidRDefault="00915966" w:rsidP="00915966">
      <w:pPr>
        <w:pStyle w:val="PargrafodaLista"/>
        <w:ind w:left="0"/>
        <w:jc w:val="both"/>
        <w:rPr>
          <w:rFonts w:ascii="Arial" w:eastAsia="Arial Unicode MS" w:hAnsi="Arial" w:cs="Arial"/>
          <w:color w:val="0D0D0D"/>
        </w:rPr>
      </w:pPr>
    </w:p>
    <w:p w14:paraId="3A451C6A" w14:textId="77777777" w:rsidR="00915966" w:rsidRPr="0008550F" w:rsidRDefault="00915966" w:rsidP="00AA1276">
      <w:pPr>
        <w:tabs>
          <w:tab w:val="left" w:pos="284"/>
        </w:tabs>
        <w:jc w:val="both"/>
        <w:rPr>
          <w:rFonts w:ascii="Arial" w:eastAsia="Arial Unicode MS" w:hAnsi="Arial" w:cs="Arial"/>
          <w:color w:val="0D0D0D"/>
          <w:sz w:val="24"/>
          <w:szCs w:val="24"/>
        </w:rPr>
      </w:pPr>
      <w:r w:rsidRPr="0008550F">
        <w:rPr>
          <w:rFonts w:ascii="Arial" w:eastAsia="Arial Unicode MS" w:hAnsi="Arial" w:cs="Arial"/>
          <w:color w:val="0D0D0D"/>
          <w:sz w:val="24"/>
          <w:szCs w:val="24"/>
        </w:rPr>
        <w:t>I - Diariamente, uma vez quando não explicitado:</w:t>
      </w:r>
    </w:p>
    <w:p w14:paraId="085FEE0C" w14:textId="77777777" w:rsidR="00915966" w:rsidRPr="0008550F" w:rsidRDefault="00915966" w:rsidP="00AA1276">
      <w:pPr>
        <w:tabs>
          <w:tab w:val="left" w:pos="284"/>
        </w:tabs>
        <w:jc w:val="both"/>
        <w:rPr>
          <w:rFonts w:ascii="Arial" w:eastAsia="Arial Unicode MS" w:hAnsi="Arial" w:cs="Arial"/>
          <w:color w:val="0D0D0D"/>
          <w:sz w:val="24"/>
          <w:szCs w:val="24"/>
        </w:rPr>
      </w:pPr>
    </w:p>
    <w:p w14:paraId="633BE62C" w14:textId="77777777" w:rsidR="00915966" w:rsidRPr="0008550F" w:rsidRDefault="00915966" w:rsidP="00E51BEC">
      <w:pPr>
        <w:pStyle w:val="PargrafodaLista"/>
        <w:numPr>
          <w:ilvl w:val="0"/>
          <w:numId w:val="24"/>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Remover capachos e tapetes, procedendo a sua limpeza;</w:t>
      </w:r>
    </w:p>
    <w:p w14:paraId="0BFA1F72" w14:textId="77777777" w:rsidR="00915966" w:rsidRPr="0008550F" w:rsidRDefault="00915966" w:rsidP="00AA1276">
      <w:pPr>
        <w:pStyle w:val="PargrafodaLista"/>
        <w:tabs>
          <w:tab w:val="left" w:pos="284"/>
        </w:tabs>
        <w:ind w:left="0"/>
        <w:jc w:val="both"/>
        <w:rPr>
          <w:rFonts w:ascii="Arial" w:eastAsia="Arial Unicode MS" w:hAnsi="Arial" w:cs="Arial"/>
          <w:color w:val="0D0D0D"/>
          <w:sz w:val="24"/>
          <w:szCs w:val="24"/>
        </w:rPr>
      </w:pPr>
    </w:p>
    <w:p w14:paraId="15951CC0" w14:textId="77777777" w:rsidR="00915966" w:rsidRPr="0008550F" w:rsidRDefault="00915966" w:rsidP="00E51BEC">
      <w:pPr>
        <w:pStyle w:val="PargrafodaLista"/>
        <w:numPr>
          <w:ilvl w:val="0"/>
          <w:numId w:val="24"/>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Varrer, passar pano úmido e polir os pisos vinílicos, de mármore, cerâmicos, de mármore e emborrachados;</w:t>
      </w:r>
    </w:p>
    <w:p w14:paraId="147CBE68" w14:textId="77777777" w:rsidR="00915966" w:rsidRPr="0008550F" w:rsidRDefault="00915966" w:rsidP="00AA1276">
      <w:pPr>
        <w:pStyle w:val="PargrafodaLista"/>
        <w:tabs>
          <w:tab w:val="left" w:pos="284"/>
        </w:tabs>
        <w:ind w:left="0"/>
        <w:jc w:val="both"/>
        <w:rPr>
          <w:rFonts w:ascii="Arial" w:eastAsia="Arial Unicode MS" w:hAnsi="Arial" w:cs="Arial"/>
          <w:color w:val="0D0D0D"/>
          <w:sz w:val="24"/>
          <w:szCs w:val="24"/>
        </w:rPr>
      </w:pPr>
    </w:p>
    <w:p w14:paraId="10A1484B" w14:textId="77777777" w:rsidR="00915966" w:rsidRPr="0008550F" w:rsidRDefault="00915966" w:rsidP="00E51BEC">
      <w:pPr>
        <w:pStyle w:val="PargrafodaLista"/>
        <w:numPr>
          <w:ilvl w:val="0"/>
          <w:numId w:val="24"/>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Varrer as áreas pavimentadas;</w:t>
      </w:r>
    </w:p>
    <w:p w14:paraId="165F14AE" w14:textId="77777777" w:rsidR="00915966" w:rsidRPr="0008550F" w:rsidRDefault="00915966" w:rsidP="00AA1276">
      <w:pPr>
        <w:pStyle w:val="PargrafodaLista"/>
        <w:tabs>
          <w:tab w:val="left" w:pos="284"/>
        </w:tabs>
        <w:ind w:left="0"/>
        <w:jc w:val="both"/>
        <w:rPr>
          <w:rFonts w:ascii="Arial" w:eastAsia="Arial Unicode MS" w:hAnsi="Arial" w:cs="Arial"/>
          <w:color w:val="0D0D0D"/>
          <w:sz w:val="24"/>
          <w:szCs w:val="24"/>
        </w:rPr>
      </w:pPr>
    </w:p>
    <w:p w14:paraId="58A909DC" w14:textId="77777777" w:rsidR="00915966" w:rsidRPr="0008550F" w:rsidRDefault="00915966" w:rsidP="00E51BEC">
      <w:pPr>
        <w:pStyle w:val="PargrafodaLista"/>
        <w:numPr>
          <w:ilvl w:val="0"/>
          <w:numId w:val="24"/>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Retirar o lixo duas vezes ao dia, acondicionando-o em sacos plásticos de cem litros, removendo-os para local apropriado;</w:t>
      </w:r>
    </w:p>
    <w:p w14:paraId="67EC3508" w14:textId="77777777" w:rsidR="00915966" w:rsidRPr="0008550F" w:rsidRDefault="00915966" w:rsidP="00AA1276">
      <w:pPr>
        <w:pStyle w:val="PargrafodaLista"/>
        <w:tabs>
          <w:tab w:val="left" w:pos="284"/>
        </w:tabs>
        <w:ind w:left="0"/>
        <w:jc w:val="both"/>
        <w:rPr>
          <w:rFonts w:ascii="Arial" w:eastAsia="Arial Unicode MS" w:hAnsi="Arial" w:cs="Arial"/>
          <w:color w:val="0D0D0D"/>
          <w:sz w:val="24"/>
          <w:szCs w:val="24"/>
        </w:rPr>
      </w:pPr>
    </w:p>
    <w:p w14:paraId="6BBB5443" w14:textId="77777777" w:rsidR="00915966" w:rsidRPr="0008550F" w:rsidRDefault="00915966" w:rsidP="00E51BEC">
      <w:pPr>
        <w:pStyle w:val="PargrafodaLista"/>
        <w:numPr>
          <w:ilvl w:val="0"/>
          <w:numId w:val="24"/>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Proceder à coleta seletiva do papel para reciclagem, quando couber, nos termos da IN MARE nº 06 de 03 de novembro de 1995 quando for o caso;</w:t>
      </w:r>
    </w:p>
    <w:p w14:paraId="0C9C7ED0" w14:textId="77777777" w:rsidR="00915966" w:rsidRPr="0008550F" w:rsidRDefault="00915966" w:rsidP="00AA1276">
      <w:pPr>
        <w:pStyle w:val="PargrafodaLista"/>
        <w:tabs>
          <w:tab w:val="left" w:pos="284"/>
        </w:tabs>
        <w:ind w:left="0"/>
        <w:jc w:val="both"/>
        <w:rPr>
          <w:rFonts w:ascii="Arial" w:eastAsia="Arial Unicode MS" w:hAnsi="Arial" w:cs="Arial"/>
          <w:color w:val="0D0D0D"/>
          <w:sz w:val="24"/>
          <w:szCs w:val="24"/>
        </w:rPr>
      </w:pPr>
    </w:p>
    <w:p w14:paraId="6AB99766" w14:textId="77777777" w:rsidR="00915966" w:rsidRPr="0008550F" w:rsidRDefault="00915966" w:rsidP="00E51BEC">
      <w:pPr>
        <w:pStyle w:val="PargrafodaLista"/>
        <w:numPr>
          <w:ilvl w:val="0"/>
          <w:numId w:val="24"/>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Executar demais serviços considerados necessários à frequência diária.</w:t>
      </w:r>
    </w:p>
    <w:p w14:paraId="6CF219D7" w14:textId="77777777" w:rsidR="00915966" w:rsidRPr="0008550F" w:rsidRDefault="00915966" w:rsidP="00915966">
      <w:pPr>
        <w:jc w:val="both"/>
        <w:rPr>
          <w:rFonts w:ascii="Arial" w:eastAsia="Arial Unicode MS" w:hAnsi="Arial" w:cs="Arial"/>
          <w:color w:val="0D0D0D"/>
          <w:sz w:val="24"/>
          <w:szCs w:val="24"/>
        </w:rPr>
      </w:pPr>
    </w:p>
    <w:p w14:paraId="1ED63BA1" w14:textId="77777777" w:rsidR="00915966" w:rsidRPr="0008550F" w:rsidRDefault="00915966" w:rsidP="00915966">
      <w:pPr>
        <w:jc w:val="both"/>
        <w:rPr>
          <w:rFonts w:ascii="Arial" w:eastAsia="Arial Unicode MS" w:hAnsi="Arial" w:cs="Arial"/>
          <w:b/>
          <w:bCs/>
          <w:color w:val="0D0D0D"/>
          <w:sz w:val="24"/>
          <w:szCs w:val="24"/>
        </w:rPr>
      </w:pPr>
      <w:r w:rsidRPr="0008550F">
        <w:rPr>
          <w:rFonts w:ascii="Arial" w:eastAsia="Arial Unicode MS" w:hAnsi="Arial" w:cs="Arial"/>
          <w:b/>
          <w:bCs/>
          <w:color w:val="0D0D0D"/>
          <w:sz w:val="24"/>
          <w:szCs w:val="24"/>
        </w:rPr>
        <w:t>II - Semanalmente, uma vez.</w:t>
      </w:r>
    </w:p>
    <w:p w14:paraId="1BBA3FF8" w14:textId="77777777" w:rsidR="00915966" w:rsidRPr="0008550F" w:rsidRDefault="00915966" w:rsidP="00915966">
      <w:pPr>
        <w:jc w:val="both"/>
        <w:rPr>
          <w:rFonts w:ascii="Arial" w:eastAsia="Arial Unicode MS" w:hAnsi="Arial" w:cs="Arial"/>
          <w:color w:val="0D0D0D"/>
          <w:sz w:val="24"/>
          <w:szCs w:val="24"/>
        </w:rPr>
      </w:pPr>
    </w:p>
    <w:p w14:paraId="5334D493" w14:textId="77777777" w:rsidR="00915966" w:rsidRPr="0008550F" w:rsidRDefault="00915966" w:rsidP="00E51BEC">
      <w:pPr>
        <w:pStyle w:val="PargrafodaLista"/>
        <w:numPr>
          <w:ilvl w:val="0"/>
          <w:numId w:val="25"/>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Limpar e polir todos os metais (Torneiras, Válvulas, registros, sifões, fechaduras, etc.);</w:t>
      </w:r>
    </w:p>
    <w:p w14:paraId="2CCBF02F" w14:textId="77777777" w:rsidR="00915966" w:rsidRPr="0008550F" w:rsidRDefault="00915966" w:rsidP="00AA1276">
      <w:pPr>
        <w:pStyle w:val="PargrafodaLista"/>
        <w:tabs>
          <w:tab w:val="left" w:pos="284"/>
        </w:tabs>
        <w:ind w:left="0"/>
        <w:jc w:val="both"/>
        <w:rPr>
          <w:rFonts w:ascii="Arial" w:eastAsia="Arial Unicode MS" w:hAnsi="Arial" w:cs="Arial"/>
          <w:color w:val="0D0D0D"/>
          <w:sz w:val="24"/>
          <w:szCs w:val="24"/>
        </w:rPr>
      </w:pPr>
    </w:p>
    <w:p w14:paraId="26C9FA51" w14:textId="77777777" w:rsidR="00915966" w:rsidRPr="0008550F" w:rsidRDefault="00915966" w:rsidP="00E51BEC">
      <w:pPr>
        <w:pStyle w:val="PargrafodaLista"/>
        <w:numPr>
          <w:ilvl w:val="0"/>
          <w:numId w:val="25"/>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Lavar os pisos vinílicos, de mármore, cerâmicos, de marmorite e emborrachados, com detergente e lustrar;</w:t>
      </w:r>
    </w:p>
    <w:p w14:paraId="2D94B497" w14:textId="77777777" w:rsidR="00915966" w:rsidRPr="0008550F" w:rsidRDefault="00915966" w:rsidP="00AA1276">
      <w:pPr>
        <w:pStyle w:val="PargrafodaLista"/>
        <w:tabs>
          <w:tab w:val="left" w:pos="284"/>
        </w:tabs>
        <w:ind w:left="0"/>
        <w:jc w:val="both"/>
        <w:rPr>
          <w:rFonts w:ascii="Arial" w:eastAsia="Arial Unicode MS" w:hAnsi="Arial" w:cs="Arial"/>
          <w:color w:val="0D0D0D"/>
          <w:sz w:val="24"/>
          <w:szCs w:val="24"/>
        </w:rPr>
      </w:pPr>
    </w:p>
    <w:p w14:paraId="3CE0E36A" w14:textId="77777777" w:rsidR="00915966" w:rsidRPr="0008550F" w:rsidRDefault="00915966" w:rsidP="00E51BEC">
      <w:pPr>
        <w:pStyle w:val="PargrafodaLista"/>
        <w:numPr>
          <w:ilvl w:val="0"/>
          <w:numId w:val="25"/>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Retirar papeis, detritos e folhagens das áreas verdes;</w:t>
      </w:r>
    </w:p>
    <w:p w14:paraId="1A813C31" w14:textId="77777777" w:rsidR="00915966" w:rsidRPr="0008550F" w:rsidRDefault="00915966" w:rsidP="00AA1276">
      <w:pPr>
        <w:pStyle w:val="PargrafodaLista"/>
        <w:tabs>
          <w:tab w:val="left" w:pos="284"/>
        </w:tabs>
        <w:ind w:left="0"/>
        <w:jc w:val="both"/>
        <w:rPr>
          <w:rFonts w:ascii="Arial" w:eastAsia="Arial Unicode MS" w:hAnsi="Arial" w:cs="Arial"/>
          <w:color w:val="0D0D0D"/>
          <w:sz w:val="24"/>
          <w:szCs w:val="24"/>
        </w:rPr>
      </w:pPr>
    </w:p>
    <w:p w14:paraId="6AEEDFBE" w14:textId="77777777" w:rsidR="00915966" w:rsidRPr="0008550F" w:rsidRDefault="00915966" w:rsidP="00E51BEC">
      <w:pPr>
        <w:pStyle w:val="PargrafodaLista"/>
        <w:numPr>
          <w:ilvl w:val="0"/>
          <w:numId w:val="25"/>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Executar demais serviços considerados necessários à frequência semanal.</w:t>
      </w:r>
    </w:p>
    <w:p w14:paraId="690A61D9" w14:textId="77777777" w:rsidR="00915966" w:rsidRPr="0008550F" w:rsidRDefault="00915966" w:rsidP="00915966">
      <w:pPr>
        <w:jc w:val="both"/>
        <w:rPr>
          <w:rFonts w:ascii="Arial" w:eastAsia="Arial Unicode MS" w:hAnsi="Arial" w:cs="Arial"/>
          <w:color w:val="0D0D0D"/>
          <w:sz w:val="24"/>
          <w:szCs w:val="24"/>
        </w:rPr>
      </w:pPr>
    </w:p>
    <w:p w14:paraId="4E58BC57" w14:textId="77777777" w:rsidR="00915966" w:rsidRPr="0008550F" w:rsidRDefault="00915966" w:rsidP="00915966">
      <w:pPr>
        <w:jc w:val="both"/>
        <w:rPr>
          <w:rFonts w:ascii="Arial" w:eastAsia="Arial Unicode MS" w:hAnsi="Arial" w:cs="Arial"/>
          <w:b/>
          <w:bCs/>
          <w:color w:val="0D0D0D"/>
          <w:sz w:val="24"/>
          <w:szCs w:val="24"/>
        </w:rPr>
      </w:pPr>
      <w:r w:rsidRPr="0008550F">
        <w:rPr>
          <w:rFonts w:ascii="Arial" w:eastAsia="Arial Unicode MS" w:hAnsi="Arial" w:cs="Arial"/>
          <w:b/>
          <w:bCs/>
          <w:color w:val="0D0D0D"/>
          <w:sz w:val="24"/>
          <w:szCs w:val="24"/>
        </w:rPr>
        <w:t>III - Mensalmente, uma vez:</w:t>
      </w:r>
    </w:p>
    <w:p w14:paraId="3D3E2EC5" w14:textId="77777777" w:rsidR="00915966" w:rsidRPr="0008550F" w:rsidRDefault="00915966" w:rsidP="00915966">
      <w:pPr>
        <w:jc w:val="both"/>
        <w:rPr>
          <w:rFonts w:ascii="Arial" w:eastAsia="Arial Unicode MS" w:hAnsi="Arial" w:cs="Arial"/>
          <w:color w:val="0D0D0D"/>
          <w:sz w:val="24"/>
          <w:szCs w:val="24"/>
        </w:rPr>
      </w:pPr>
    </w:p>
    <w:p w14:paraId="15951B41" w14:textId="77777777" w:rsidR="00915966" w:rsidRPr="0008550F" w:rsidRDefault="00915966" w:rsidP="00E51BEC">
      <w:pPr>
        <w:pStyle w:val="PargrafodaLista"/>
        <w:numPr>
          <w:ilvl w:val="0"/>
          <w:numId w:val="26"/>
        </w:numPr>
        <w:tabs>
          <w:tab w:val="left" w:pos="284"/>
        </w:tabs>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Lavar as áreas cobertas destinadas a garagem/estacionamento;</w:t>
      </w:r>
    </w:p>
    <w:p w14:paraId="14433E5E" w14:textId="77777777" w:rsidR="00915966" w:rsidRPr="0008550F" w:rsidRDefault="00915966" w:rsidP="00915966">
      <w:pPr>
        <w:jc w:val="both"/>
        <w:rPr>
          <w:rFonts w:ascii="Arial" w:eastAsia="Arial Unicode MS" w:hAnsi="Arial" w:cs="Arial"/>
          <w:color w:val="0D0D0D"/>
          <w:sz w:val="24"/>
          <w:szCs w:val="24"/>
        </w:rPr>
      </w:pPr>
    </w:p>
    <w:p w14:paraId="72BC6700" w14:textId="77777777" w:rsidR="00915966" w:rsidRPr="0008550F" w:rsidRDefault="00915966" w:rsidP="00915966">
      <w:pPr>
        <w:pStyle w:val="SemEspaamento"/>
        <w:jc w:val="both"/>
        <w:rPr>
          <w:rFonts w:ascii="Arial" w:hAnsi="Arial" w:cs="Arial"/>
          <w:color w:val="0D0D0D"/>
          <w:sz w:val="24"/>
          <w:szCs w:val="24"/>
        </w:rPr>
      </w:pPr>
      <w:r w:rsidRPr="0008550F">
        <w:rPr>
          <w:rFonts w:ascii="Arial" w:hAnsi="Arial" w:cs="Arial"/>
          <w:b/>
          <w:bCs/>
          <w:color w:val="0D0D0D"/>
          <w:sz w:val="24"/>
          <w:szCs w:val="24"/>
        </w:rPr>
        <w:t>3.4.1.</w:t>
      </w:r>
      <w:r w:rsidRPr="0008550F">
        <w:rPr>
          <w:rFonts w:ascii="Arial" w:hAnsi="Arial" w:cs="Arial"/>
          <w:color w:val="0D0D0D"/>
          <w:sz w:val="24"/>
          <w:szCs w:val="24"/>
        </w:rPr>
        <w:t xml:space="preserve"> Para as atividades de limpeza em prédios públicos deve ser calculado o adicional de insalubridade conforme o fluxo de pessoas de cada local conforme previsto na convenção coletiva de trabalho.</w:t>
      </w:r>
    </w:p>
    <w:p w14:paraId="40C85673" w14:textId="77777777" w:rsidR="00915966" w:rsidRPr="0008550F" w:rsidRDefault="00915966" w:rsidP="00915966">
      <w:pPr>
        <w:pStyle w:val="Default"/>
        <w:jc w:val="both"/>
        <w:rPr>
          <w:rFonts w:ascii="Arial" w:hAnsi="Arial" w:cs="Arial"/>
          <w:b/>
          <w:bCs/>
          <w:color w:val="0D0D0D"/>
        </w:rPr>
      </w:pPr>
    </w:p>
    <w:p w14:paraId="60A93F89" w14:textId="77777777" w:rsidR="00915966" w:rsidRPr="0008550F" w:rsidRDefault="00915966" w:rsidP="00915966">
      <w:pPr>
        <w:pStyle w:val="Default"/>
        <w:jc w:val="both"/>
        <w:rPr>
          <w:rFonts w:ascii="Arial" w:hAnsi="Arial" w:cs="Arial"/>
          <w:b/>
          <w:bCs/>
          <w:color w:val="0D0D0D"/>
        </w:rPr>
      </w:pPr>
      <w:r w:rsidRPr="0008550F">
        <w:rPr>
          <w:rFonts w:ascii="Arial" w:hAnsi="Arial" w:cs="Arial"/>
          <w:b/>
          <w:bCs/>
          <w:color w:val="0D0D0D"/>
        </w:rPr>
        <w:t>3.5. SERVENTE DE LIMPEZA EM ÁREA HOSPITALAR:</w:t>
      </w:r>
    </w:p>
    <w:p w14:paraId="57F748BA" w14:textId="77777777" w:rsidR="00915966" w:rsidRPr="0008550F" w:rsidRDefault="00915966" w:rsidP="00915966">
      <w:pPr>
        <w:pStyle w:val="Default"/>
        <w:jc w:val="both"/>
        <w:rPr>
          <w:rFonts w:ascii="Arial" w:hAnsi="Arial" w:cs="Arial"/>
          <w:b/>
          <w:bCs/>
          <w:color w:val="0D0D0D"/>
        </w:rPr>
      </w:pPr>
    </w:p>
    <w:p w14:paraId="44ADFF3B" w14:textId="77777777" w:rsidR="00915966" w:rsidRPr="0008550F" w:rsidRDefault="00915966" w:rsidP="00E51BEC">
      <w:pPr>
        <w:pStyle w:val="PargrafodaLista"/>
        <w:numPr>
          <w:ilvl w:val="0"/>
          <w:numId w:val="28"/>
        </w:numPr>
        <w:tabs>
          <w:tab w:val="left" w:pos="284"/>
        </w:tabs>
        <w:suppressAutoHyphens/>
        <w:ind w:left="0" w:firstLine="0"/>
        <w:jc w:val="both"/>
        <w:rPr>
          <w:rFonts w:ascii="Arial" w:eastAsia="Arial Unicode MS" w:hAnsi="Arial" w:cs="Arial"/>
          <w:b/>
          <w:bCs/>
          <w:color w:val="0D0D0D"/>
          <w:sz w:val="24"/>
          <w:szCs w:val="24"/>
        </w:rPr>
      </w:pPr>
      <w:r w:rsidRPr="0008550F">
        <w:rPr>
          <w:rFonts w:ascii="Arial" w:eastAsia="Arial Unicode MS" w:hAnsi="Arial" w:cs="Arial"/>
          <w:b/>
          <w:bCs/>
          <w:color w:val="0D0D0D"/>
          <w:sz w:val="24"/>
          <w:szCs w:val="24"/>
        </w:rPr>
        <w:t>Áreas Internas:</w:t>
      </w:r>
    </w:p>
    <w:p w14:paraId="62255758" w14:textId="77777777" w:rsidR="00915966" w:rsidRPr="0008550F" w:rsidRDefault="00915966" w:rsidP="00915966">
      <w:pPr>
        <w:jc w:val="both"/>
        <w:rPr>
          <w:rFonts w:ascii="Arial" w:eastAsia="Arial Unicode MS" w:hAnsi="Arial" w:cs="Arial"/>
          <w:color w:val="0D0D0D"/>
          <w:sz w:val="24"/>
          <w:szCs w:val="24"/>
        </w:rPr>
      </w:pPr>
    </w:p>
    <w:p w14:paraId="4D94ADCC" w14:textId="77777777" w:rsidR="00915966" w:rsidRPr="0008550F" w:rsidRDefault="00915966" w:rsidP="00351CA0">
      <w:pPr>
        <w:tabs>
          <w:tab w:val="left" w:pos="284"/>
        </w:tabs>
        <w:jc w:val="both"/>
        <w:rPr>
          <w:rFonts w:ascii="Arial" w:hAnsi="Arial" w:cs="Arial"/>
          <w:b/>
          <w:bCs/>
          <w:color w:val="0D0D0D"/>
          <w:sz w:val="24"/>
          <w:szCs w:val="24"/>
        </w:rPr>
      </w:pPr>
      <w:r w:rsidRPr="0008550F">
        <w:rPr>
          <w:rFonts w:ascii="Arial" w:eastAsia="Arial Unicode MS" w:hAnsi="Arial" w:cs="Arial"/>
          <w:color w:val="0D0D0D"/>
          <w:sz w:val="24"/>
          <w:szCs w:val="24"/>
        </w:rPr>
        <w:t>I - Diariamente, uma vez quando não explicitado:</w:t>
      </w:r>
    </w:p>
    <w:p w14:paraId="5BDC5B5A" w14:textId="77777777" w:rsidR="00915966" w:rsidRPr="0008550F" w:rsidRDefault="00915966" w:rsidP="00351CA0">
      <w:pPr>
        <w:pStyle w:val="Default"/>
        <w:tabs>
          <w:tab w:val="left" w:pos="284"/>
        </w:tabs>
        <w:jc w:val="both"/>
        <w:rPr>
          <w:rFonts w:ascii="Arial" w:hAnsi="Arial" w:cs="Arial"/>
          <w:color w:val="0D0D0D"/>
        </w:rPr>
      </w:pPr>
    </w:p>
    <w:p w14:paraId="2FA96948" w14:textId="77777777" w:rsidR="00915966" w:rsidRPr="0008550F" w:rsidRDefault="00915966" w:rsidP="00E51BEC">
      <w:pPr>
        <w:pStyle w:val="SemEspaamento"/>
        <w:numPr>
          <w:ilvl w:val="0"/>
          <w:numId w:val="35"/>
        </w:numPr>
        <w:tabs>
          <w:tab w:val="left" w:pos="284"/>
        </w:tabs>
        <w:ind w:left="0" w:firstLine="0"/>
        <w:jc w:val="both"/>
        <w:rPr>
          <w:rFonts w:ascii="Arial" w:eastAsia="Calibri" w:hAnsi="Arial" w:cs="Arial"/>
          <w:color w:val="0D0D0D"/>
          <w:sz w:val="24"/>
          <w:szCs w:val="24"/>
        </w:rPr>
      </w:pPr>
      <w:r w:rsidRPr="0008550F">
        <w:rPr>
          <w:rFonts w:ascii="Arial" w:eastAsia="SimSun" w:hAnsi="Arial" w:cs="Arial"/>
          <w:color w:val="0D0D0D"/>
          <w:sz w:val="24"/>
          <w:szCs w:val="24"/>
        </w:rPr>
        <w:t>Varredura do piso de todas as salas, corredores, halls, escadarias, passarelas, etc. inclusive pisos de mármore;</w:t>
      </w:r>
    </w:p>
    <w:p w14:paraId="1138C3FA" w14:textId="77777777" w:rsidR="00915966" w:rsidRPr="0008550F" w:rsidRDefault="00915966" w:rsidP="00351CA0">
      <w:pPr>
        <w:pStyle w:val="SemEspaamento"/>
        <w:tabs>
          <w:tab w:val="left" w:pos="284"/>
        </w:tabs>
        <w:jc w:val="both"/>
        <w:rPr>
          <w:rFonts w:ascii="Arial" w:eastAsia="Calibri" w:hAnsi="Arial" w:cs="Arial"/>
          <w:color w:val="0D0D0D"/>
          <w:sz w:val="24"/>
          <w:szCs w:val="24"/>
        </w:rPr>
      </w:pPr>
    </w:p>
    <w:p w14:paraId="49C318F9"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SimSun" w:hAnsi="Arial" w:cs="Arial"/>
          <w:color w:val="0D0D0D"/>
          <w:sz w:val="24"/>
          <w:szCs w:val="24"/>
        </w:rPr>
        <w:t>R</w:t>
      </w:r>
      <w:r w:rsidRPr="0008550F">
        <w:rPr>
          <w:rFonts w:ascii="Arial" w:eastAsia="Calibri" w:hAnsi="Arial" w:cs="Arial"/>
          <w:color w:val="0D0D0D"/>
          <w:sz w:val="24"/>
          <w:szCs w:val="24"/>
        </w:rPr>
        <w:t xml:space="preserve">emover com pano úmido o pó dos móveis, tais como, mesas, armários, arquivos, prateleiras, e também, dos aparelhos elétricos, extintores de incêndio, etc.; </w:t>
      </w:r>
    </w:p>
    <w:p w14:paraId="5CA1E96A" w14:textId="77777777" w:rsidR="00915966" w:rsidRPr="0008550F" w:rsidRDefault="00915966" w:rsidP="00351CA0">
      <w:pPr>
        <w:pStyle w:val="SemEspaamento"/>
        <w:tabs>
          <w:tab w:val="left" w:pos="284"/>
        </w:tabs>
        <w:autoSpaceDE w:val="0"/>
        <w:autoSpaceDN w:val="0"/>
        <w:adjustRightInd w:val="0"/>
        <w:jc w:val="both"/>
        <w:rPr>
          <w:rFonts w:ascii="Arial" w:eastAsia="Calibri" w:hAnsi="Arial" w:cs="Arial"/>
          <w:color w:val="0D0D0D"/>
          <w:sz w:val="24"/>
          <w:szCs w:val="24"/>
          <w:lang w:eastAsia="en-US"/>
        </w:rPr>
      </w:pPr>
    </w:p>
    <w:p w14:paraId="4A8462FF"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Calibri" w:hAnsi="Arial" w:cs="Arial"/>
          <w:color w:val="0D0D0D"/>
          <w:sz w:val="24"/>
          <w:szCs w:val="24"/>
          <w:lang w:eastAsia="en-US"/>
        </w:rPr>
        <w:t>Realizar a limpeza e manutenção diária dos sanitários, especialmente daqueles que se encontram nas áreas de atendimento ao público, p</w:t>
      </w:r>
      <w:r w:rsidRPr="0008550F">
        <w:rPr>
          <w:rFonts w:ascii="Arial" w:eastAsia="SimSun" w:hAnsi="Arial" w:cs="Arial"/>
          <w:color w:val="0D0D0D"/>
          <w:sz w:val="24"/>
          <w:szCs w:val="24"/>
        </w:rPr>
        <w:t>roceder à lavagem de bacias, assentos e pias dos sanitários com saneante domissanitário desinfetante, duas vezes ao dia</w:t>
      </w:r>
      <w:r w:rsidRPr="0008550F">
        <w:rPr>
          <w:rFonts w:ascii="Arial" w:eastAsia="Calibri" w:hAnsi="Arial" w:cs="Arial"/>
          <w:color w:val="0D0D0D"/>
          <w:sz w:val="24"/>
          <w:szCs w:val="24"/>
          <w:lang w:eastAsia="en-US"/>
        </w:rPr>
        <w:t xml:space="preserve">; </w:t>
      </w:r>
    </w:p>
    <w:p w14:paraId="53D6A228" w14:textId="77777777" w:rsidR="00915966" w:rsidRPr="0008550F" w:rsidRDefault="00915966" w:rsidP="00351CA0">
      <w:pPr>
        <w:pStyle w:val="SemEspaamento"/>
        <w:tabs>
          <w:tab w:val="left" w:pos="284"/>
        </w:tabs>
        <w:autoSpaceDE w:val="0"/>
        <w:autoSpaceDN w:val="0"/>
        <w:adjustRightInd w:val="0"/>
        <w:jc w:val="both"/>
        <w:rPr>
          <w:rFonts w:ascii="Arial" w:hAnsi="Arial" w:cs="Arial"/>
          <w:color w:val="0D0D0D"/>
          <w:sz w:val="24"/>
          <w:szCs w:val="24"/>
        </w:rPr>
      </w:pPr>
    </w:p>
    <w:p w14:paraId="6C17CA58"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eastAsia="SimSun" w:hAnsi="Arial" w:cs="Arial"/>
          <w:color w:val="0D0D0D"/>
          <w:sz w:val="24"/>
          <w:szCs w:val="24"/>
        </w:rPr>
      </w:pPr>
      <w:r w:rsidRPr="0008550F">
        <w:rPr>
          <w:rFonts w:ascii="Arial" w:eastAsia="SimSun" w:hAnsi="Arial" w:cs="Arial"/>
          <w:color w:val="0D0D0D"/>
          <w:sz w:val="24"/>
          <w:szCs w:val="24"/>
        </w:rPr>
        <w:t>Passar pano úmido, remover manchas e lustrar pisos;</w:t>
      </w:r>
    </w:p>
    <w:p w14:paraId="67BA8ECC" w14:textId="77777777" w:rsidR="00915966" w:rsidRPr="0008550F" w:rsidRDefault="00915966" w:rsidP="00351CA0">
      <w:pPr>
        <w:pStyle w:val="SemEspaamento"/>
        <w:tabs>
          <w:tab w:val="left" w:pos="284"/>
        </w:tabs>
        <w:autoSpaceDE w:val="0"/>
        <w:autoSpaceDN w:val="0"/>
        <w:adjustRightInd w:val="0"/>
        <w:jc w:val="both"/>
        <w:rPr>
          <w:rFonts w:ascii="Arial" w:eastAsia="SimSun" w:hAnsi="Arial" w:cs="Arial"/>
          <w:color w:val="0D0D0D"/>
          <w:sz w:val="24"/>
          <w:szCs w:val="24"/>
        </w:rPr>
      </w:pPr>
    </w:p>
    <w:p w14:paraId="7B05199F"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eastAsia="Arial Unicode MS" w:hAnsi="Arial" w:cs="Arial"/>
          <w:color w:val="0D0D0D"/>
          <w:sz w:val="24"/>
          <w:szCs w:val="24"/>
        </w:rPr>
      </w:pPr>
      <w:r w:rsidRPr="0008550F">
        <w:rPr>
          <w:rFonts w:ascii="Arial" w:eastAsia="SimSun" w:hAnsi="Arial" w:cs="Arial"/>
          <w:color w:val="0D0D0D"/>
          <w:sz w:val="24"/>
          <w:szCs w:val="24"/>
        </w:rPr>
        <w:t>Limpeza dos estofados que guarneçam as dependências;</w:t>
      </w:r>
    </w:p>
    <w:p w14:paraId="0DB4F016" w14:textId="77777777" w:rsidR="00915966" w:rsidRPr="0008550F" w:rsidRDefault="00915966" w:rsidP="00351CA0">
      <w:pPr>
        <w:pStyle w:val="PargrafodaLista"/>
        <w:tabs>
          <w:tab w:val="left" w:pos="284"/>
        </w:tabs>
        <w:rPr>
          <w:rFonts w:ascii="Arial" w:eastAsia="SimSun" w:hAnsi="Arial" w:cs="Arial"/>
          <w:color w:val="0D0D0D"/>
        </w:rPr>
      </w:pPr>
    </w:p>
    <w:p w14:paraId="716B3143"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eastAsia="Arial Unicode MS" w:hAnsi="Arial" w:cs="Arial"/>
          <w:color w:val="0D0D0D"/>
          <w:sz w:val="24"/>
          <w:szCs w:val="24"/>
        </w:rPr>
      </w:pPr>
      <w:r w:rsidRPr="0008550F">
        <w:rPr>
          <w:rFonts w:ascii="Arial" w:eastAsia="SimSun" w:hAnsi="Arial" w:cs="Arial"/>
          <w:color w:val="0D0D0D"/>
          <w:sz w:val="24"/>
          <w:szCs w:val="24"/>
        </w:rPr>
        <w:t>Aspiração mecânica do pó das dependências que possua atapetado, bem como cortinas, passadeiras, capachos, estantes e outros;</w:t>
      </w:r>
    </w:p>
    <w:p w14:paraId="384DDD2A"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eastAsia="Arial Unicode MS" w:hAnsi="Arial" w:cs="Arial"/>
          <w:color w:val="0D0D0D"/>
          <w:sz w:val="24"/>
          <w:szCs w:val="24"/>
        </w:rPr>
      </w:pPr>
      <w:r w:rsidRPr="0008550F">
        <w:rPr>
          <w:rFonts w:ascii="Arial" w:eastAsia="Arial Unicode MS" w:hAnsi="Arial" w:cs="Arial"/>
          <w:color w:val="0D0D0D"/>
          <w:sz w:val="24"/>
          <w:szCs w:val="24"/>
        </w:rPr>
        <w:t xml:space="preserve">Retirar o lixo duas vezes ao dia, acondicionando-o em sacos plásticos de cem litros, removendo-os para local indicado pela Administração; </w:t>
      </w:r>
    </w:p>
    <w:p w14:paraId="1E2A579F" w14:textId="77777777" w:rsidR="00915966" w:rsidRPr="0008550F" w:rsidRDefault="00915966" w:rsidP="00351CA0">
      <w:pPr>
        <w:pStyle w:val="PargrafodaLista"/>
        <w:tabs>
          <w:tab w:val="left" w:pos="284"/>
        </w:tabs>
        <w:rPr>
          <w:rFonts w:ascii="Arial" w:eastAsia="Arial Unicode MS" w:hAnsi="Arial" w:cs="Arial"/>
          <w:color w:val="0D0D0D"/>
        </w:rPr>
      </w:pPr>
    </w:p>
    <w:p w14:paraId="59702D8D"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Arial Unicode MS" w:hAnsi="Arial" w:cs="Arial"/>
          <w:color w:val="0D0D0D"/>
          <w:sz w:val="24"/>
          <w:szCs w:val="24"/>
        </w:rPr>
        <w:t>Proceder à coleta seletiva do papel para reciclagem, quando couber, nos termos da IN/MARE nº 06 de 03 de novembro de 1995, quando for o caso;</w:t>
      </w:r>
    </w:p>
    <w:p w14:paraId="3F905C4E"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SimSun" w:hAnsi="Arial" w:cs="Arial"/>
          <w:color w:val="0D0D0D"/>
          <w:sz w:val="24"/>
          <w:szCs w:val="24"/>
        </w:rPr>
        <w:t>Vasculhar embaixo das estantes e prateleiras retirando a sujeira do local;</w:t>
      </w:r>
    </w:p>
    <w:p w14:paraId="2031ED43" w14:textId="77777777" w:rsidR="00915966" w:rsidRPr="0008550F" w:rsidRDefault="00915966" w:rsidP="00351CA0">
      <w:pPr>
        <w:pStyle w:val="SemEspaamento"/>
        <w:tabs>
          <w:tab w:val="left" w:pos="284"/>
        </w:tabs>
        <w:autoSpaceDE w:val="0"/>
        <w:autoSpaceDN w:val="0"/>
        <w:adjustRightInd w:val="0"/>
        <w:jc w:val="both"/>
        <w:rPr>
          <w:rFonts w:ascii="Arial" w:hAnsi="Arial" w:cs="Arial"/>
          <w:color w:val="0D0D0D"/>
          <w:sz w:val="24"/>
          <w:szCs w:val="24"/>
        </w:rPr>
      </w:pPr>
    </w:p>
    <w:p w14:paraId="3667DD69"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eastAsia="Calibri" w:hAnsi="Arial" w:cs="Arial"/>
          <w:color w:val="0D0D0D"/>
          <w:sz w:val="24"/>
          <w:szCs w:val="24"/>
        </w:rPr>
      </w:pPr>
      <w:r w:rsidRPr="0008550F">
        <w:rPr>
          <w:rFonts w:ascii="Arial" w:eastAsia="SimSun" w:hAnsi="Arial" w:cs="Arial"/>
          <w:color w:val="0D0D0D"/>
          <w:sz w:val="24"/>
          <w:szCs w:val="24"/>
        </w:rPr>
        <w:t>Limpar os corrimãos, cadeiras das salas de espera lavar bebedouros, salas de espera e corredores;</w:t>
      </w:r>
    </w:p>
    <w:p w14:paraId="49A5D637" w14:textId="77777777" w:rsidR="00915966" w:rsidRPr="0008550F" w:rsidRDefault="00915966" w:rsidP="00351CA0">
      <w:pPr>
        <w:pStyle w:val="SemEspaamento"/>
        <w:tabs>
          <w:tab w:val="left" w:pos="284"/>
        </w:tabs>
        <w:autoSpaceDE w:val="0"/>
        <w:autoSpaceDN w:val="0"/>
        <w:adjustRightInd w:val="0"/>
        <w:jc w:val="both"/>
        <w:rPr>
          <w:rFonts w:ascii="Arial" w:eastAsia="Calibri" w:hAnsi="Arial" w:cs="Arial"/>
          <w:color w:val="0D0D0D"/>
          <w:sz w:val="24"/>
          <w:szCs w:val="24"/>
        </w:rPr>
      </w:pPr>
    </w:p>
    <w:p w14:paraId="7A17EA59"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Calibri" w:hAnsi="Arial" w:cs="Arial"/>
          <w:color w:val="0D0D0D"/>
          <w:sz w:val="24"/>
          <w:szCs w:val="24"/>
        </w:rPr>
        <w:t>Abastecer os sanitários com papel toalha, papel higiênico e sabonete líquido, sempre que necessário;</w:t>
      </w:r>
    </w:p>
    <w:p w14:paraId="02864788" w14:textId="77777777" w:rsidR="00915966" w:rsidRPr="0008550F" w:rsidRDefault="00915966" w:rsidP="00915966">
      <w:pPr>
        <w:pStyle w:val="SemEspaamento"/>
        <w:autoSpaceDE w:val="0"/>
        <w:autoSpaceDN w:val="0"/>
        <w:adjustRightInd w:val="0"/>
        <w:jc w:val="both"/>
        <w:rPr>
          <w:rFonts w:ascii="Arial" w:hAnsi="Arial" w:cs="Arial"/>
          <w:color w:val="0D0D0D"/>
          <w:sz w:val="24"/>
          <w:szCs w:val="24"/>
        </w:rPr>
      </w:pPr>
    </w:p>
    <w:p w14:paraId="7472CECC"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SimSun" w:hAnsi="Arial" w:cs="Arial"/>
          <w:color w:val="0D0D0D"/>
          <w:sz w:val="24"/>
          <w:szCs w:val="24"/>
        </w:rPr>
        <w:t>Acender somente as luzes dos ambientes que estão sendo limpo, fechar todas as janelas e desligar as luzes das salas após o término do serviço;</w:t>
      </w:r>
    </w:p>
    <w:p w14:paraId="73745042" w14:textId="77777777" w:rsidR="00915966" w:rsidRPr="0008550F" w:rsidRDefault="00915966" w:rsidP="00351CA0">
      <w:pPr>
        <w:pStyle w:val="SemEspaamento"/>
        <w:tabs>
          <w:tab w:val="left" w:pos="284"/>
        </w:tabs>
        <w:autoSpaceDE w:val="0"/>
        <w:autoSpaceDN w:val="0"/>
        <w:adjustRightInd w:val="0"/>
        <w:jc w:val="both"/>
        <w:rPr>
          <w:rFonts w:ascii="Arial" w:hAnsi="Arial" w:cs="Arial"/>
          <w:color w:val="0D0D0D"/>
          <w:sz w:val="24"/>
          <w:szCs w:val="24"/>
        </w:rPr>
      </w:pPr>
    </w:p>
    <w:p w14:paraId="5037F753" w14:textId="77777777" w:rsidR="00915966" w:rsidRPr="0008550F" w:rsidRDefault="00915966" w:rsidP="00E51BEC">
      <w:pPr>
        <w:pStyle w:val="SemEspaamento"/>
        <w:numPr>
          <w:ilvl w:val="0"/>
          <w:numId w:val="35"/>
        </w:numPr>
        <w:tabs>
          <w:tab w:val="left" w:pos="284"/>
          <w:tab w:val="left" w:pos="426"/>
        </w:tabs>
        <w:autoSpaceDE w:val="0"/>
        <w:autoSpaceDN w:val="0"/>
        <w:adjustRightInd w:val="0"/>
        <w:ind w:left="0" w:firstLine="0"/>
        <w:jc w:val="both"/>
        <w:rPr>
          <w:rFonts w:ascii="Arial" w:hAnsi="Arial" w:cs="Arial"/>
          <w:color w:val="0D0D0D"/>
          <w:sz w:val="24"/>
          <w:szCs w:val="24"/>
        </w:rPr>
      </w:pPr>
      <w:r w:rsidRPr="0008550F">
        <w:rPr>
          <w:rFonts w:ascii="Arial" w:eastAsia="SimSun" w:hAnsi="Arial" w:cs="Arial"/>
          <w:color w:val="0D0D0D"/>
          <w:sz w:val="24"/>
          <w:szCs w:val="24"/>
        </w:rPr>
        <w:t>Nas eventualidades o piso térreo, deve sofrer limpeza de acordo com as necessidades;</w:t>
      </w:r>
    </w:p>
    <w:p w14:paraId="0E181508"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SimSun" w:hAnsi="Arial" w:cs="Arial"/>
          <w:color w:val="0D0D0D"/>
          <w:sz w:val="24"/>
          <w:szCs w:val="24"/>
        </w:rPr>
        <w:t>Os bebedouros deverão ser higienizados com produtos adequados;</w:t>
      </w:r>
    </w:p>
    <w:p w14:paraId="4CEB7A45" w14:textId="77777777" w:rsidR="00915966" w:rsidRPr="0008550F" w:rsidRDefault="00915966" w:rsidP="00351CA0">
      <w:pPr>
        <w:pStyle w:val="SemEspaamento"/>
        <w:tabs>
          <w:tab w:val="left" w:pos="284"/>
        </w:tabs>
        <w:autoSpaceDE w:val="0"/>
        <w:autoSpaceDN w:val="0"/>
        <w:adjustRightInd w:val="0"/>
        <w:jc w:val="both"/>
        <w:rPr>
          <w:rFonts w:ascii="Arial" w:hAnsi="Arial" w:cs="Arial"/>
          <w:color w:val="0D0D0D"/>
          <w:sz w:val="24"/>
          <w:szCs w:val="24"/>
        </w:rPr>
      </w:pPr>
    </w:p>
    <w:p w14:paraId="00BE82E9"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eastAsia="SimSun" w:hAnsi="Arial" w:cs="Arial"/>
          <w:color w:val="0D0D0D"/>
          <w:sz w:val="24"/>
          <w:szCs w:val="24"/>
        </w:rPr>
      </w:pPr>
      <w:r w:rsidRPr="0008550F">
        <w:rPr>
          <w:rFonts w:ascii="Arial" w:eastAsia="SimSun" w:hAnsi="Arial" w:cs="Arial"/>
          <w:color w:val="0D0D0D"/>
          <w:sz w:val="24"/>
          <w:szCs w:val="24"/>
        </w:rPr>
        <w:t>Limpeza das calçadas e piso lateral que circundam as unidades externas dos setores;</w:t>
      </w:r>
    </w:p>
    <w:p w14:paraId="27B0CFF4" w14:textId="77777777" w:rsidR="00915966" w:rsidRPr="0008550F" w:rsidRDefault="00915966" w:rsidP="00351CA0">
      <w:pPr>
        <w:pStyle w:val="SemEspaamento"/>
        <w:tabs>
          <w:tab w:val="left" w:pos="284"/>
        </w:tabs>
        <w:autoSpaceDE w:val="0"/>
        <w:autoSpaceDN w:val="0"/>
        <w:adjustRightInd w:val="0"/>
        <w:jc w:val="both"/>
        <w:rPr>
          <w:rFonts w:ascii="Arial" w:eastAsia="SimSun" w:hAnsi="Arial" w:cs="Arial"/>
          <w:color w:val="0D0D0D"/>
          <w:sz w:val="24"/>
          <w:szCs w:val="24"/>
        </w:rPr>
      </w:pPr>
    </w:p>
    <w:p w14:paraId="45269D08"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SimSun" w:hAnsi="Arial" w:cs="Arial"/>
          <w:color w:val="0D0D0D"/>
          <w:sz w:val="24"/>
          <w:szCs w:val="24"/>
        </w:rPr>
        <w:t>Retirar papéis, detritos e folhagens, acondicionando-os apropriadamente e retirando-os para local indicado pela contratante, sendo terminantemente vedada a queima dessas matérias em local não autorizado, situado na área circunscrita de propriedade da Contratante, observada a legislação ambiental vigente e de medicina e segurança do trabalho;</w:t>
      </w:r>
    </w:p>
    <w:p w14:paraId="756315A1" w14:textId="77777777" w:rsidR="00915966" w:rsidRPr="0008550F" w:rsidRDefault="00915966" w:rsidP="00351CA0">
      <w:pPr>
        <w:pStyle w:val="PargrafodaLista"/>
        <w:tabs>
          <w:tab w:val="left" w:pos="284"/>
        </w:tabs>
        <w:rPr>
          <w:rFonts w:ascii="Arial" w:eastAsia="Arial Unicode MS" w:hAnsi="Arial" w:cs="Arial"/>
          <w:color w:val="0D0D0D"/>
        </w:rPr>
      </w:pPr>
    </w:p>
    <w:p w14:paraId="7541C236"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Arial Unicode MS" w:hAnsi="Arial" w:cs="Arial"/>
          <w:color w:val="0D0D0D"/>
          <w:sz w:val="24"/>
          <w:szCs w:val="24"/>
        </w:rPr>
        <w:t>Zelar pelo funcionamento dos equipamentos colocados à disposição de seus funcionários, sempre comunicando, de imediato, qualquer dificuldade, defeito ou estrago que venham a impedir o bom andamento das atividades.</w:t>
      </w:r>
    </w:p>
    <w:p w14:paraId="76C49437" w14:textId="77777777" w:rsidR="00915966" w:rsidRPr="0008550F" w:rsidRDefault="00915966" w:rsidP="00351CA0">
      <w:pPr>
        <w:pStyle w:val="SemEspaamento"/>
        <w:tabs>
          <w:tab w:val="left" w:pos="284"/>
        </w:tabs>
        <w:autoSpaceDE w:val="0"/>
        <w:autoSpaceDN w:val="0"/>
        <w:adjustRightInd w:val="0"/>
        <w:jc w:val="both"/>
        <w:rPr>
          <w:rFonts w:ascii="Arial" w:hAnsi="Arial" w:cs="Arial"/>
          <w:color w:val="0D0D0D"/>
          <w:sz w:val="24"/>
          <w:szCs w:val="24"/>
        </w:rPr>
      </w:pPr>
    </w:p>
    <w:p w14:paraId="6E76F2E5" w14:textId="77777777" w:rsidR="00915966" w:rsidRPr="0008550F" w:rsidRDefault="00915966" w:rsidP="00E51BEC">
      <w:pPr>
        <w:pStyle w:val="SemEspaamento"/>
        <w:numPr>
          <w:ilvl w:val="0"/>
          <w:numId w:val="35"/>
        </w:numPr>
        <w:tabs>
          <w:tab w:val="left" w:pos="284"/>
        </w:tabs>
        <w:autoSpaceDE w:val="0"/>
        <w:autoSpaceDN w:val="0"/>
        <w:adjustRightInd w:val="0"/>
        <w:ind w:left="0" w:firstLine="0"/>
        <w:jc w:val="both"/>
        <w:rPr>
          <w:rFonts w:ascii="Arial" w:hAnsi="Arial" w:cs="Arial"/>
          <w:color w:val="0D0D0D"/>
          <w:sz w:val="24"/>
          <w:szCs w:val="24"/>
        </w:rPr>
      </w:pPr>
      <w:r w:rsidRPr="0008550F">
        <w:rPr>
          <w:rFonts w:ascii="Arial" w:eastAsia="SimSun" w:hAnsi="Arial" w:cs="Arial"/>
          <w:color w:val="0D0D0D"/>
          <w:sz w:val="24"/>
          <w:szCs w:val="24"/>
        </w:rPr>
        <w:t>Executar demais serviços considerados necessários à frequência diária.</w:t>
      </w:r>
    </w:p>
    <w:p w14:paraId="64513134" w14:textId="77777777" w:rsidR="00915966" w:rsidRPr="0008550F" w:rsidRDefault="00915966" w:rsidP="00915966">
      <w:pPr>
        <w:pStyle w:val="SemEspaamento"/>
        <w:autoSpaceDE w:val="0"/>
        <w:autoSpaceDN w:val="0"/>
        <w:adjustRightInd w:val="0"/>
        <w:jc w:val="both"/>
        <w:rPr>
          <w:rFonts w:ascii="Arial" w:hAnsi="Arial" w:cs="Arial"/>
          <w:color w:val="0D0D0D"/>
          <w:sz w:val="24"/>
          <w:szCs w:val="24"/>
        </w:rPr>
      </w:pPr>
    </w:p>
    <w:p w14:paraId="19D97507" w14:textId="0A682EA6" w:rsidR="00915966" w:rsidRPr="0008550F" w:rsidRDefault="00351CA0" w:rsidP="00E51BEC">
      <w:pPr>
        <w:pStyle w:val="SemEspaamento"/>
        <w:numPr>
          <w:ilvl w:val="0"/>
          <w:numId w:val="27"/>
        </w:numPr>
        <w:spacing w:after="100" w:afterAutospacing="1"/>
        <w:ind w:left="567" w:hanging="567"/>
        <w:jc w:val="both"/>
        <w:rPr>
          <w:rFonts w:ascii="Arial" w:hAnsi="Arial" w:cs="Arial"/>
          <w:b/>
          <w:color w:val="0D0D0D"/>
          <w:sz w:val="24"/>
          <w:szCs w:val="24"/>
        </w:rPr>
      </w:pPr>
      <w:r w:rsidRPr="0008550F">
        <w:rPr>
          <w:rFonts w:ascii="Arial" w:eastAsia="SimSun" w:hAnsi="Arial" w:cs="Arial"/>
          <w:b/>
          <w:color w:val="0D0D0D"/>
          <w:sz w:val="24"/>
          <w:szCs w:val="24"/>
        </w:rPr>
        <w:t>SEMANALMENTE:</w:t>
      </w:r>
    </w:p>
    <w:p w14:paraId="466B5EEA" w14:textId="77777777" w:rsidR="00915966" w:rsidRPr="0008550F" w:rsidRDefault="00915966" w:rsidP="00E51BEC">
      <w:pPr>
        <w:pStyle w:val="SemEspaamento"/>
        <w:numPr>
          <w:ilvl w:val="0"/>
          <w:numId w:val="36"/>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Limpar atrás dos móveis, armários, arquivos, divisórias e portas;</w:t>
      </w:r>
    </w:p>
    <w:p w14:paraId="20251AE4" w14:textId="77777777" w:rsidR="00915966" w:rsidRPr="0008550F" w:rsidRDefault="00915966" w:rsidP="003462E7">
      <w:pPr>
        <w:pStyle w:val="SemEspaamento"/>
        <w:tabs>
          <w:tab w:val="left" w:pos="284"/>
        </w:tabs>
        <w:jc w:val="both"/>
        <w:rPr>
          <w:rFonts w:ascii="Arial" w:hAnsi="Arial" w:cs="Arial"/>
          <w:color w:val="0D0D0D"/>
          <w:sz w:val="24"/>
          <w:szCs w:val="24"/>
        </w:rPr>
      </w:pPr>
    </w:p>
    <w:p w14:paraId="4A85552D" w14:textId="77777777" w:rsidR="00915966" w:rsidRPr="0008550F" w:rsidRDefault="00915966" w:rsidP="00E51BEC">
      <w:pPr>
        <w:pStyle w:val="SemEspaamento"/>
        <w:numPr>
          <w:ilvl w:val="0"/>
          <w:numId w:val="36"/>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t>Limpar os vidros internos com produtos apropriados;</w:t>
      </w:r>
    </w:p>
    <w:p w14:paraId="78216999" w14:textId="77777777" w:rsidR="00915966" w:rsidRPr="0008550F" w:rsidRDefault="00915966" w:rsidP="003462E7">
      <w:pPr>
        <w:pStyle w:val="SemEspaamento"/>
        <w:tabs>
          <w:tab w:val="left" w:pos="284"/>
        </w:tabs>
        <w:jc w:val="both"/>
        <w:rPr>
          <w:rFonts w:ascii="Arial" w:hAnsi="Arial" w:cs="Arial"/>
          <w:color w:val="0D0D0D"/>
          <w:sz w:val="24"/>
          <w:szCs w:val="24"/>
        </w:rPr>
      </w:pPr>
    </w:p>
    <w:p w14:paraId="34DD1303" w14:textId="77777777" w:rsidR="00915966" w:rsidRPr="0008550F" w:rsidRDefault="00915966" w:rsidP="00E51BEC">
      <w:pPr>
        <w:pStyle w:val="SemEspaamento"/>
        <w:numPr>
          <w:ilvl w:val="0"/>
          <w:numId w:val="36"/>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Limpar com produto apropriado as forrações de couro ou plástico em assentos e poltronas;</w:t>
      </w:r>
    </w:p>
    <w:p w14:paraId="202F1A75" w14:textId="77777777" w:rsidR="00915966" w:rsidRPr="0008550F" w:rsidRDefault="00915966" w:rsidP="003462E7">
      <w:pPr>
        <w:pStyle w:val="SemEspaamento"/>
        <w:tabs>
          <w:tab w:val="left" w:pos="284"/>
        </w:tabs>
        <w:jc w:val="both"/>
        <w:rPr>
          <w:rFonts w:ascii="Arial" w:hAnsi="Arial" w:cs="Arial"/>
          <w:color w:val="0D0D0D"/>
          <w:sz w:val="24"/>
          <w:szCs w:val="24"/>
        </w:rPr>
      </w:pPr>
    </w:p>
    <w:p w14:paraId="4A16AF1A" w14:textId="77777777" w:rsidR="00915966" w:rsidRPr="0008550F" w:rsidRDefault="00915966" w:rsidP="00E51BEC">
      <w:pPr>
        <w:pStyle w:val="SemEspaamento"/>
        <w:numPr>
          <w:ilvl w:val="0"/>
          <w:numId w:val="36"/>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Lavar azulejos, balcões e os pisos vinílicos, de cerâmica, emborrachados, com detergente ou com removedor, se necessário, encerar e lustrar;</w:t>
      </w:r>
    </w:p>
    <w:p w14:paraId="634865EA" w14:textId="77777777" w:rsidR="00915966" w:rsidRPr="0008550F" w:rsidRDefault="00915966" w:rsidP="003462E7">
      <w:pPr>
        <w:pStyle w:val="SemEspaamento"/>
        <w:tabs>
          <w:tab w:val="left" w:pos="284"/>
        </w:tabs>
        <w:jc w:val="both"/>
        <w:rPr>
          <w:rFonts w:ascii="Arial" w:hAnsi="Arial" w:cs="Arial"/>
          <w:color w:val="0D0D0D"/>
          <w:sz w:val="24"/>
          <w:szCs w:val="24"/>
        </w:rPr>
      </w:pPr>
    </w:p>
    <w:p w14:paraId="6B7AAA4E" w14:textId="77777777" w:rsidR="00915966" w:rsidRPr="0008550F" w:rsidRDefault="00915966" w:rsidP="00E51BEC">
      <w:pPr>
        <w:pStyle w:val="SemEspaamento"/>
        <w:numPr>
          <w:ilvl w:val="0"/>
          <w:numId w:val="36"/>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Lavagem geral com produtos químicos adequados, a critério da administração, dos azulejos, mármores, etc. Com produtos que deixam aspecto agradável a emanação odorífica;</w:t>
      </w:r>
    </w:p>
    <w:p w14:paraId="5BE46C8B" w14:textId="77777777" w:rsidR="00915966" w:rsidRPr="0008550F" w:rsidRDefault="00915966" w:rsidP="003462E7">
      <w:pPr>
        <w:pStyle w:val="SemEspaamento"/>
        <w:tabs>
          <w:tab w:val="left" w:pos="284"/>
        </w:tabs>
        <w:jc w:val="both"/>
        <w:rPr>
          <w:rFonts w:ascii="Arial" w:hAnsi="Arial" w:cs="Arial"/>
          <w:color w:val="0D0D0D"/>
          <w:sz w:val="24"/>
          <w:szCs w:val="24"/>
        </w:rPr>
      </w:pPr>
    </w:p>
    <w:p w14:paraId="6524F439" w14:textId="77777777" w:rsidR="00915966" w:rsidRPr="0008550F" w:rsidRDefault="00915966" w:rsidP="00E51BEC">
      <w:pPr>
        <w:pStyle w:val="SemEspaamento"/>
        <w:numPr>
          <w:ilvl w:val="0"/>
          <w:numId w:val="36"/>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Fazer a manutenção do piso com material adequado, de todas as salas, corredores e demais dependências onde couber tal tipo de limpeza, de acordo com a necessidade da área;</w:t>
      </w:r>
    </w:p>
    <w:p w14:paraId="55BA25D8" w14:textId="77777777" w:rsidR="00915966" w:rsidRPr="0008550F" w:rsidRDefault="00915966" w:rsidP="003462E7">
      <w:pPr>
        <w:pStyle w:val="SemEspaamento"/>
        <w:tabs>
          <w:tab w:val="left" w:pos="284"/>
        </w:tabs>
        <w:jc w:val="both"/>
        <w:rPr>
          <w:rFonts w:ascii="Arial" w:hAnsi="Arial" w:cs="Arial"/>
          <w:color w:val="0D0D0D"/>
          <w:sz w:val="24"/>
          <w:szCs w:val="24"/>
        </w:rPr>
      </w:pPr>
    </w:p>
    <w:p w14:paraId="614AA1F7" w14:textId="77777777" w:rsidR="00915966" w:rsidRPr="0008550F" w:rsidRDefault="00915966" w:rsidP="00E51BEC">
      <w:pPr>
        <w:pStyle w:val="SemEspaamento"/>
        <w:numPr>
          <w:ilvl w:val="0"/>
          <w:numId w:val="36"/>
        </w:numPr>
        <w:tabs>
          <w:tab w:val="left" w:pos="284"/>
        </w:tabs>
        <w:ind w:left="0" w:firstLine="0"/>
        <w:jc w:val="both"/>
        <w:rPr>
          <w:rFonts w:ascii="Arial" w:eastAsia="SimSun" w:hAnsi="Arial" w:cs="Arial"/>
          <w:color w:val="0D0D0D"/>
          <w:sz w:val="24"/>
          <w:szCs w:val="24"/>
        </w:rPr>
      </w:pPr>
      <w:r w:rsidRPr="0008550F">
        <w:rPr>
          <w:rFonts w:ascii="Arial" w:eastAsia="SimSun" w:hAnsi="Arial" w:cs="Arial"/>
          <w:color w:val="0D0D0D"/>
          <w:sz w:val="24"/>
          <w:szCs w:val="24"/>
        </w:rPr>
        <w:t>Limpeza e desinfecção dos aparelhos telefônicos e similares com produtos adequados;</w:t>
      </w:r>
    </w:p>
    <w:p w14:paraId="07345A0C" w14:textId="77777777" w:rsidR="00915966" w:rsidRPr="0008550F" w:rsidRDefault="00915966" w:rsidP="003462E7">
      <w:pPr>
        <w:pStyle w:val="SemEspaamento"/>
        <w:tabs>
          <w:tab w:val="left" w:pos="284"/>
        </w:tabs>
        <w:jc w:val="both"/>
        <w:rPr>
          <w:rFonts w:ascii="Arial" w:eastAsia="SimSun" w:hAnsi="Arial" w:cs="Arial"/>
          <w:color w:val="0D0D0D"/>
          <w:sz w:val="24"/>
          <w:szCs w:val="24"/>
        </w:rPr>
      </w:pPr>
    </w:p>
    <w:p w14:paraId="7E6F459D" w14:textId="77777777" w:rsidR="00915966" w:rsidRPr="0008550F" w:rsidRDefault="00915966" w:rsidP="00E51BEC">
      <w:pPr>
        <w:pStyle w:val="SemEspaamento"/>
        <w:numPr>
          <w:ilvl w:val="0"/>
          <w:numId w:val="36"/>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SimSun" w:hAnsi="Arial" w:cs="Arial"/>
          <w:color w:val="0D0D0D"/>
          <w:sz w:val="24"/>
          <w:szCs w:val="24"/>
        </w:rPr>
        <w:t>Retirar o pó e os resíduos, com pano úmido, dos quadros em geral e demais necessários;</w:t>
      </w:r>
    </w:p>
    <w:p w14:paraId="0DCE8E47" w14:textId="77777777" w:rsidR="00915966" w:rsidRPr="0008550F" w:rsidRDefault="00915966" w:rsidP="003462E7">
      <w:pPr>
        <w:pStyle w:val="PargrafodaLista"/>
        <w:tabs>
          <w:tab w:val="left" w:pos="284"/>
        </w:tabs>
        <w:rPr>
          <w:rFonts w:ascii="Arial" w:eastAsia="Calibri" w:hAnsi="Arial" w:cs="Arial"/>
          <w:color w:val="0D0D0D"/>
          <w:lang w:eastAsia="en-US"/>
        </w:rPr>
      </w:pPr>
    </w:p>
    <w:p w14:paraId="4834DF2F" w14:textId="77777777" w:rsidR="00915966" w:rsidRPr="0008550F" w:rsidRDefault="00915966" w:rsidP="00E51BEC">
      <w:pPr>
        <w:pStyle w:val="SemEspaamento"/>
        <w:numPr>
          <w:ilvl w:val="0"/>
          <w:numId w:val="36"/>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Limpar espelhos com pano umedecido em álcool, duas vezes por semana;</w:t>
      </w:r>
    </w:p>
    <w:p w14:paraId="2F62DA0E" w14:textId="77777777" w:rsidR="00915966" w:rsidRPr="0008550F" w:rsidRDefault="00915966" w:rsidP="003462E7">
      <w:pPr>
        <w:pStyle w:val="SemEspaamento"/>
        <w:tabs>
          <w:tab w:val="left" w:pos="284"/>
        </w:tabs>
        <w:autoSpaceDE w:val="0"/>
        <w:autoSpaceDN w:val="0"/>
        <w:adjustRightInd w:val="0"/>
        <w:jc w:val="both"/>
        <w:rPr>
          <w:rFonts w:ascii="Arial" w:eastAsia="Calibri" w:hAnsi="Arial" w:cs="Arial"/>
          <w:color w:val="0D0D0D"/>
          <w:sz w:val="24"/>
          <w:szCs w:val="24"/>
          <w:lang w:eastAsia="en-US"/>
        </w:rPr>
      </w:pPr>
    </w:p>
    <w:p w14:paraId="7E54059A" w14:textId="77777777" w:rsidR="00915966" w:rsidRPr="0008550F" w:rsidRDefault="00915966" w:rsidP="00E51BEC">
      <w:pPr>
        <w:pStyle w:val="SemEspaamento"/>
        <w:numPr>
          <w:ilvl w:val="0"/>
          <w:numId w:val="36"/>
        </w:numPr>
        <w:tabs>
          <w:tab w:val="left" w:pos="284"/>
        </w:tabs>
        <w:autoSpaceDE w:val="0"/>
        <w:autoSpaceDN w:val="0"/>
        <w:adjustRightInd w:val="0"/>
        <w:ind w:left="0" w:firstLine="0"/>
        <w:jc w:val="both"/>
        <w:rPr>
          <w:rFonts w:ascii="Arial" w:eastAsia="SimSun" w:hAnsi="Arial" w:cs="Arial"/>
          <w:color w:val="0D0D0D"/>
          <w:sz w:val="24"/>
          <w:szCs w:val="24"/>
        </w:rPr>
      </w:pPr>
      <w:r w:rsidRPr="0008550F">
        <w:rPr>
          <w:rFonts w:ascii="Arial" w:eastAsia="SimSun" w:hAnsi="Arial" w:cs="Arial"/>
          <w:color w:val="0D0D0D"/>
          <w:sz w:val="24"/>
          <w:szCs w:val="24"/>
        </w:rPr>
        <w:t>Lavar as calçadas e piso lateral que circundam as unidades;</w:t>
      </w:r>
    </w:p>
    <w:p w14:paraId="7867DFD3" w14:textId="77777777" w:rsidR="00915966" w:rsidRPr="0008550F" w:rsidRDefault="00915966" w:rsidP="003462E7">
      <w:pPr>
        <w:pStyle w:val="SemEspaamento"/>
        <w:tabs>
          <w:tab w:val="left" w:pos="284"/>
        </w:tabs>
        <w:autoSpaceDE w:val="0"/>
        <w:autoSpaceDN w:val="0"/>
        <w:adjustRightInd w:val="0"/>
        <w:jc w:val="both"/>
        <w:rPr>
          <w:rFonts w:ascii="Arial" w:eastAsia="SimSun" w:hAnsi="Arial" w:cs="Arial"/>
          <w:color w:val="0D0D0D"/>
          <w:sz w:val="24"/>
          <w:szCs w:val="24"/>
        </w:rPr>
      </w:pPr>
    </w:p>
    <w:p w14:paraId="44029DA9" w14:textId="77777777" w:rsidR="00915966" w:rsidRPr="0008550F" w:rsidRDefault="00915966" w:rsidP="00E51BEC">
      <w:pPr>
        <w:pStyle w:val="SemEspaamento"/>
        <w:numPr>
          <w:ilvl w:val="0"/>
          <w:numId w:val="36"/>
        </w:numPr>
        <w:tabs>
          <w:tab w:val="left" w:pos="284"/>
        </w:tabs>
        <w:autoSpaceDE w:val="0"/>
        <w:autoSpaceDN w:val="0"/>
        <w:adjustRightInd w:val="0"/>
        <w:ind w:left="0" w:firstLine="0"/>
        <w:jc w:val="both"/>
        <w:rPr>
          <w:rFonts w:ascii="Arial" w:eastAsia="SimSun" w:hAnsi="Arial" w:cs="Arial"/>
          <w:color w:val="0D0D0D"/>
          <w:sz w:val="24"/>
          <w:szCs w:val="24"/>
        </w:rPr>
      </w:pPr>
      <w:r w:rsidRPr="0008550F">
        <w:rPr>
          <w:rFonts w:ascii="Arial" w:eastAsia="Calibri" w:hAnsi="Arial" w:cs="Arial"/>
          <w:color w:val="0D0D0D"/>
          <w:sz w:val="24"/>
          <w:szCs w:val="24"/>
          <w:lang w:eastAsia="en-US"/>
        </w:rPr>
        <w:t>Lavar, limpar, desinfetar e higienizar as dependências das copas, incluindo pias, sifões, torneiras, registros, móveis, armários e outros, bem como carrinhos e eletrodomésticos (geladeira, bebedouros e outros), fazendo uso de pano macio e produtos adequados a cada tipo de material a ser limpo e não prejudiciais à saúde humana, conservando o mais rigoroso padrão de higiene, arrumação e segurança;</w:t>
      </w:r>
    </w:p>
    <w:p w14:paraId="3367278C" w14:textId="77777777" w:rsidR="00915966" w:rsidRPr="0008550F" w:rsidRDefault="00915966" w:rsidP="003462E7">
      <w:pPr>
        <w:pStyle w:val="SemEspaamento"/>
        <w:tabs>
          <w:tab w:val="left" w:pos="284"/>
        </w:tabs>
        <w:autoSpaceDE w:val="0"/>
        <w:autoSpaceDN w:val="0"/>
        <w:adjustRightInd w:val="0"/>
        <w:jc w:val="both"/>
        <w:rPr>
          <w:rFonts w:ascii="Arial" w:eastAsia="SimSun" w:hAnsi="Arial" w:cs="Arial"/>
          <w:color w:val="0D0D0D"/>
          <w:sz w:val="24"/>
          <w:szCs w:val="24"/>
        </w:rPr>
      </w:pPr>
    </w:p>
    <w:p w14:paraId="176506D2" w14:textId="77777777" w:rsidR="00915966" w:rsidRPr="0008550F" w:rsidRDefault="00915966" w:rsidP="00E51BEC">
      <w:pPr>
        <w:pStyle w:val="SemEspaamento"/>
        <w:numPr>
          <w:ilvl w:val="0"/>
          <w:numId w:val="36"/>
        </w:numPr>
        <w:tabs>
          <w:tab w:val="left" w:pos="284"/>
        </w:tabs>
        <w:autoSpaceDE w:val="0"/>
        <w:autoSpaceDN w:val="0"/>
        <w:adjustRightInd w:val="0"/>
        <w:ind w:left="0" w:firstLine="0"/>
        <w:jc w:val="both"/>
        <w:rPr>
          <w:rFonts w:ascii="Arial" w:eastAsia="SimSun" w:hAnsi="Arial" w:cs="Arial"/>
          <w:color w:val="0D0D0D"/>
          <w:sz w:val="24"/>
          <w:szCs w:val="24"/>
        </w:rPr>
      </w:pPr>
      <w:r w:rsidRPr="0008550F">
        <w:rPr>
          <w:rFonts w:ascii="Arial" w:eastAsia="SimSun" w:hAnsi="Arial" w:cs="Arial"/>
          <w:color w:val="0D0D0D"/>
          <w:sz w:val="24"/>
          <w:szCs w:val="24"/>
        </w:rPr>
        <w:t>Executar demais serviços considerados necessários à frequência semanal.</w:t>
      </w:r>
    </w:p>
    <w:p w14:paraId="19C35B6A" w14:textId="77777777" w:rsidR="00915966" w:rsidRPr="0008550F" w:rsidRDefault="00915966" w:rsidP="00915966">
      <w:pPr>
        <w:pStyle w:val="SemEspaamento"/>
        <w:jc w:val="both"/>
        <w:rPr>
          <w:rFonts w:ascii="Arial" w:hAnsi="Arial" w:cs="Arial"/>
          <w:color w:val="0D0D0D"/>
          <w:sz w:val="24"/>
          <w:szCs w:val="24"/>
        </w:rPr>
      </w:pPr>
    </w:p>
    <w:p w14:paraId="7696C307" w14:textId="6A4488D4" w:rsidR="00915966" w:rsidRPr="0008550F" w:rsidRDefault="003462E7" w:rsidP="00E51BEC">
      <w:pPr>
        <w:pStyle w:val="SemEspaamento"/>
        <w:numPr>
          <w:ilvl w:val="0"/>
          <w:numId w:val="27"/>
        </w:numPr>
        <w:tabs>
          <w:tab w:val="left" w:pos="284"/>
        </w:tabs>
        <w:spacing w:after="100" w:afterAutospacing="1"/>
        <w:ind w:left="0" w:firstLine="0"/>
        <w:jc w:val="both"/>
        <w:rPr>
          <w:rFonts w:ascii="Arial" w:hAnsi="Arial" w:cs="Arial"/>
          <w:b/>
          <w:color w:val="0D0D0D"/>
          <w:sz w:val="24"/>
          <w:szCs w:val="24"/>
        </w:rPr>
      </w:pPr>
      <w:r w:rsidRPr="0008550F">
        <w:rPr>
          <w:rFonts w:ascii="Arial" w:eastAsia="SimSun" w:hAnsi="Arial" w:cs="Arial"/>
          <w:b/>
          <w:color w:val="0D0D0D"/>
          <w:sz w:val="24"/>
          <w:szCs w:val="24"/>
        </w:rPr>
        <w:t>MENSALMENTE:</w:t>
      </w:r>
    </w:p>
    <w:p w14:paraId="10C4D55D"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Limpeza externa das luminárias, interruptores e tomadas, etc;</w:t>
      </w:r>
    </w:p>
    <w:p w14:paraId="6A3A00F6" w14:textId="77777777" w:rsidR="00915966" w:rsidRPr="0008550F" w:rsidRDefault="00915966" w:rsidP="003462E7">
      <w:pPr>
        <w:pStyle w:val="SemEspaamento"/>
        <w:tabs>
          <w:tab w:val="left" w:pos="284"/>
        </w:tabs>
        <w:jc w:val="both"/>
        <w:rPr>
          <w:rFonts w:ascii="Arial" w:hAnsi="Arial" w:cs="Arial"/>
          <w:color w:val="0D0D0D"/>
          <w:sz w:val="24"/>
          <w:szCs w:val="24"/>
        </w:rPr>
      </w:pPr>
    </w:p>
    <w:p w14:paraId="4E43D5B4"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Limpeza geral dos forros, paredes e rodapés;</w:t>
      </w:r>
    </w:p>
    <w:p w14:paraId="1B6A294B" w14:textId="77777777" w:rsidR="00915966" w:rsidRPr="0008550F" w:rsidRDefault="00915966" w:rsidP="003462E7">
      <w:pPr>
        <w:pStyle w:val="SemEspaamento"/>
        <w:tabs>
          <w:tab w:val="left" w:pos="284"/>
        </w:tabs>
        <w:jc w:val="both"/>
        <w:rPr>
          <w:rFonts w:ascii="Arial" w:hAnsi="Arial" w:cs="Arial"/>
          <w:color w:val="0D0D0D"/>
          <w:sz w:val="24"/>
          <w:szCs w:val="24"/>
        </w:rPr>
      </w:pPr>
    </w:p>
    <w:p w14:paraId="52BEDFFC"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Comunicar a fiscalização sempre que encontrar vidros e/ou esquadrias danificadas, para manutenção dos mesmos;</w:t>
      </w:r>
    </w:p>
    <w:p w14:paraId="7FA3BA28" w14:textId="77777777" w:rsidR="00915966" w:rsidRPr="0008550F" w:rsidRDefault="00915966" w:rsidP="003462E7">
      <w:pPr>
        <w:pStyle w:val="SemEspaamento"/>
        <w:tabs>
          <w:tab w:val="left" w:pos="284"/>
        </w:tabs>
        <w:jc w:val="both"/>
        <w:rPr>
          <w:rFonts w:ascii="Arial" w:hAnsi="Arial" w:cs="Arial"/>
          <w:color w:val="0D0D0D"/>
          <w:sz w:val="24"/>
          <w:szCs w:val="24"/>
        </w:rPr>
      </w:pPr>
    </w:p>
    <w:p w14:paraId="47299B26" w14:textId="77777777" w:rsidR="00915966" w:rsidRPr="0008550F" w:rsidRDefault="00915966" w:rsidP="00E51BEC">
      <w:pPr>
        <w:pStyle w:val="SemEspaamento"/>
        <w:numPr>
          <w:ilvl w:val="0"/>
          <w:numId w:val="37"/>
        </w:numPr>
        <w:tabs>
          <w:tab w:val="left" w:pos="284"/>
        </w:tabs>
        <w:ind w:left="0" w:firstLine="0"/>
        <w:jc w:val="both"/>
        <w:rPr>
          <w:rFonts w:ascii="Arial" w:eastAsia="SimSun" w:hAnsi="Arial" w:cs="Arial"/>
          <w:color w:val="0D0D0D"/>
          <w:sz w:val="24"/>
          <w:szCs w:val="24"/>
        </w:rPr>
      </w:pPr>
      <w:r w:rsidRPr="0008550F">
        <w:rPr>
          <w:rFonts w:ascii="Arial" w:eastAsia="SimSun" w:hAnsi="Arial" w:cs="Arial"/>
          <w:color w:val="0D0D0D"/>
          <w:sz w:val="24"/>
          <w:szCs w:val="24"/>
        </w:rPr>
        <w:t>Limpeza das persianas e cortinas com produtos adequados;</w:t>
      </w:r>
    </w:p>
    <w:p w14:paraId="2231DC25" w14:textId="77777777" w:rsidR="00915966" w:rsidRPr="0008550F" w:rsidRDefault="00915966" w:rsidP="003462E7">
      <w:pPr>
        <w:pStyle w:val="SemEspaamento"/>
        <w:tabs>
          <w:tab w:val="left" w:pos="284"/>
        </w:tabs>
        <w:jc w:val="both"/>
        <w:rPr>
          <w:rFonts w:ascii="Arial" w:eastAsia="SimSun" w:hAnsi="Arial" w:cs="Arial"/>
          <w:color w:val="0D0D0D"/>
          <w:sz w:val="24"/>
          <w:szCs w:val="24"/>
        </w:rPr>
      </w:pPr>
    </w:p>
    <w:p w14:paraId="6DD73B06"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Remover manchas das paredes;</w:t>
      </w:r>
    </w:p>
    <w:p w14:paraId="75004F3C" w14:textId="77777777" w:rsidR="00915966" w:rsidRPr="0008550F" w:rsidRDefault="00915966" w:rsidP="003462E7">
      <w:pPr>
        <w:pStyle w:val="SemEspaamento"/>
        <w:tabs>
          <w:tab w:val="left" w:pos="284"/>
        </w:tabs>
        <w:jc w:val="both"/>
        <w:rPr>
          <w:rFonts w:ascii="Arial" w:hAnsi="Arial" w:cs="Arial"/>
          <w:color w:val="0D0D0D"/>
          <w:sz w:val="24"/>
          <w:szCs w:val="24"/>
        </w:rPr>
      </w:pPr>
    </w:p>
    <w:p w14:paraId="27ECACF4"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Mover e recolocar os acervos nos locais, na ordem em que foi retirado, para limpeza;</w:t>
      </w:r>
    </w:p>
    <w:p w14:paraId="3DB3E5BB" w14:textId="77777777" w:rsidR="00915966" w:rsidRPr="0008550F" w:rsidRDefault="00915966" w:rsidP="003462E7">
      <w:pPr>
        <w:pStyle w:val="SemEspaamento"/>
        <w:tabs>
          <w:tab w:val="left" w:pos="284"/>
        </w:tabs>
        <w:jc w:val="both"/>
        <w:rPr>
          <w:rFonts w:ascii="Arial" w:hAnsi="Arial" w:cs="Arial"/>
          <w:color w:val="0D0D0D"/>
          <w:sz w:val="24"/>
          <w:szCs w:val="24"/>
        </w:rPr>
      </w:pPr>
    </w:p>
    <w:p w14:paraId="39810FA6"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Lavagem de todas as partes revestidas de mármore e granito e polir se necessário;</w:t>
      </w:r>
    </w:p>
    <w:p w14:paraId="27422F8B" w14:textId="77777777" w:rsidR="00915966" w:rsidRPr="0008550F" w:rsidRDefault="00915966" w:rsidP="003462E7">
      <w:pPr>
        <w:pStyle w:val="SemEspaamento"/>
        <w:tabs>
          <w:tab w:val="left" w:pos="284"/>
        </w:tabs>
        <w:jc w:val="both"/>
        <w:rPr>
          <w:rFonts w:ascii="Arial" w:hAnsi="Arial" w:cs="Arial"/>
          <w:color w:val="0D0D0D"/>
          <w:sz w:val="24"/>
          <w:szCs w:val="24"/>
        </w:rPr>
      </w:pPr>
    </w:p>
    <w:p w14:paraId="3126B1FA"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Limpeza em todos os computadores com produtos adequados;</w:t>
      </w:r>
    </w:p>
    <w:p w14:paraId="34868C6D" w14:textId="77777777" w:rsidR="00915966" w:rsidRPr="0008550F" w:rsidRDefault="00915966" w:rsidP="003462E7">
      <w:pPr>
        <w:pStyle w:val="SemEspaamento"/>
        <w:tabs>
          <w:tab w:val="left" w:pos="284"/>
        </w:tabs>
        <w:jc w:val="both"/>
        <w:rPr>
          <w:rFonts w:ascii="Arial" w:hAnsi="Arial" w:cs="Arial"/>
          <w:color w:val="0D0D0D"/>
          <w:sz w:val="24"/>
          <w:szCs w:val="24"/>
        </w:rPr>
      </w:pPr>
    </w:p>
    <w:p w14:paraId="28C60BD0" w14:textId="77777777" w:rsidR="00915966" w:rsidRPr="0008550F" w:rsidRDefault="00915966" w:rsidP="00E51BEC">
      <w:pPr>
        <w:pStyle w:val="SemEspaamento"/>
        <w:numPr>
          <w:ilvl w:val="0"/>
          <w:numId w:val="37"/>
        </w:numPr>
        <w:tabs>
          <w:tab w:val="left" w:pos="284"/>
        </w:tabs>
        <w:ind w:left="0" w:firstLine="0"/>
        <w:jc w:val="both"/>
        <w:rPr>
          <w:rFonts w:ascii="Arial" w:eastAsia="SimSun" w:hAnsi="Arial" w:cs="Arial"/>
          <w:color w:val="0D0D0D"/>
          <w:sz w:val="24"/>
          <w:szCs w:val="24"/>
        </w:rPr>
      </w:pPr>
      <w:r w:rsidRPr="0008550F">
        <w:rPr>
          <w:rFonts w:ascii="Arial" w:eastAsia="SimSun" w:hAnsi="Arial" w:cs="Arial"/>
          <w:color w:val="0D0D0D"/>
          <w:sz w:val="24"/>
          <w:szCs w:val="24"/>
        </w:rPr>
        <w:t>Encerar áreas administrativas uma vez ao mês se houver necessidade;</w:t>
      </w:r>
    </w:p>
    <w:p w14:paraId="50BFF8B6" w14:textId="77777777" w:rsidR="00915966" w:rsidRPr="0008550F" w:rsidRDefault="00915966" w:rsidP="003462E7">
      <w:pPr>
        <w:pStyle w:val="SemEspaamento"/>
        <w:tabs>
          <w:tab w:val="left" w:pos="284"/>
        </w:tabs>
        <w:jc w:val="both"/>
        <w:rPr>
          <w:rFonts w:ascii="Arial" w:eastAsia="SimSun" w:hAnsi="Arial" w:cs="Arial"/>
          <w:color w:val="0D0D0D"/>
          <w:sz w:val="24"/>
          <w:szCs w:val="24"/>
        </w:rPr>
      </w:pPr>
    </w:p>
    <w:p w14:paraId="6FB54943"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Limpeza geral de todas as esquadrias e vidros faces internas e externas sem exposição a risco, com produtos adequados em conformidade com as normas de segurança;</w:t>
      </w:r>
    </w:p>
    <w:p w14:paraId="18C885CE" w14:textId="77777777" w:rsidR="00915966" w:rsidRPr="0008550F" w:rsidRDefault="00915966" w:rsidP="003462E7">
      <w:pPr>
        <w:pStyle w:val="SemEspaamento"/>
        <w:tabs>
          <w:tab w:val="left" w:pos="284"/>
        </w:tabs>
        <w:jc w:val="both"/>
        <w:rPr>
          <w:rFonts w:ascii="Arial" w:hAnsi="Arial" w:cs="Arial"/>
          <w:color w:val="0D0D0D"/>
          <w:sz w:val="24"/>
          <w:szCs w:val="24"/>
        </w:rPr>
      </w:pPr>
    </w:p>
    <w:p w14:paraId="5FC1EA0E"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Limpeza com material adequado, de todas as esquadrias das divisórias internas;</w:t>
      </w:r>
    </w:p>
    <w:p w14:paraId="2D3CFA19" w14:textId="77777777" w:rsidR="00915966" w:rsidRPr="0008550F" w:rsidRDefault="00915966" w:rsidP="003462E7">
      <w:pPr>
        <w:pStyle w:val="SemEspaamento"/>
        <w:tabs>
          <w:tab w:val="left" w:pos="284"/>
        </w:tabs>
        <w:jc w:val="both"/>
        <w:rPr>
          <w:rFonts w:ascii="Arial" w:hAnsi="Arial" w:cs="Arial"/>
          <w:color w:val="0D0D0D"/>
          <w:sz w:val="24"/>
          <w:szCs w:val="24"/>
        </w:rPr>
      </w:pPr>
    </w:p>
    <w:p w14:paraId="175350D9"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Proceder a uma revisão minuciosa de todos os serviços prestados durante o mês;</w:t>
      </w:r>
    </w:p>
    <w:p w14:paraId="72515E69" w14:textId="77777777" w:rsidR="00915966" w:rsidRPr="0008550F" w:rsidRDefault="00915966" w:rsidP="003462E7">
      <w:pPr>
        <w:pStyle w:val="SemEspaamento"/>
        <w:tabs>
          <w:tab w:val="left" w:pos="284"/>
        </w:tabs>
        <w:jc w:val="both"/>
        <w:rPr>
          <w:rFonts w:ascii="Arial" w:hAnsi="Arial" w:cs="Arial"/>
          <w:color w:val="0D0D0D"/>
          <w:sz w:val="24"/>
          <w:szCs w:val="24"/>
        </w:rPr>
      </w:pPr>
    </w:p>
    <w:p w14:paraId="369FCA39" w14:textId="77777777" w:rsidR="00915966" w:rsidRPr="0008550F" w:rsidRDefault="00915966" w:rsidP="00E51BEC">
      <w:pPr>
        <w:pStyle w:val="SemEspaamento"/>
        <w:numPr>
          <w:ilvl w:val="0"/>
          <w:numId w:val="37"/>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Executar os demais serviços considerados necessários à frequência Mensal.</w:t>
      </w:r>
    </w:p>
    <w:p w14:paraId="2B1DABB9" w14:textId="77777777" w:rsidR="00915966" w:rsidRPr="0008550F" w:rsidRDefault="00915966" w:rsidP="003462E7">
      <w:pPr>
        <w:pStyle w:val="PargrafodaLista"/>
        <w:tabs>
          <w:tab w:val="left" w:pos="284"/>
        </w:tabs>
        <w:rPr>
          <w:rFonts w:ascii="Arial" w:hAnsi="Arial" w:cs="Arial"/>
          <w:color w:val="0D0D0D"/>
        </w:rPr>
      </w:pPr>
    </w:p>
    <w:p w14:paraId="2C51A8D5" w14:textId="77777777" w:rsidR="00915966" w:rsidRPr="0008550F" w:rsidRDefault="00915966" w:rsidP="003462E7">
      <w:pPr>
        <w:pStyle w:val="SemEspaamento"/>
        <w:tabs>
          <w:tab w:val="left" w:pos="284"/>
        </w:tabs>
        <w:jc w:val="both"/>
        <w:rPr>
          <w:rFonts w:ascii="Arial" w:hAnsi="Arial" w:cs="Arial"/>
          <w:color w:val="0D0D0D"/>
          <w:sz w:val="24"/>
          <w:szCs w:val="24"/>
        </w:rPr>
      </w:pPr>
      <w:r w:rsidRPr="0008550F">
        <w:rPr>
          <w:rFonts w:ascii="Arial" w:hAnsi="Arial" w:cs="Arial"/>
          <w:b/>
          <w:bCs/>
          <w:color w:val="0D0D0D"/>
          <w:sz w:val="24"/>
          <w:szCs w:val="24"/>
        </w:rPr>
        <w:t>3.5.1.</w:t>
      </w:r>
      <w:r w:rsidRPr="0008550F">
        <w:rPr>
          <w:rFonts w:ascii="Arial" w:hAnsi="Arial" w:cs="Arial"/>
          <w:color w:val="0D0D0D"/>
          <w:sz w:val="24"/>
          <w:szCs w:val="24"/>
        </w:rPr>
        <w:t xml:space="preserve"> Para as atividades de limpeza em área hospitalar deve ser considerado o adicional de insalubridade para as áreas semi-críticas e críticas e a gratificação de função hospitalar previsto na convenção coletiva de trabalho.</w:t>
      </w:r>
    </w:p>
    <w:p w14:paraId="53C6B7F0" w14:textId="62421491" w:rsidR="00915966" w:rsidRPr="0008550F" w:rsidRDefault="00915966" w:rsidP="00915966">
      <w:pPr>
        <w:jc w:val="both"/>
        <w:rPr>
          <w:rFonts w:ascii="Arial" w:eastAsia="Arial Unicode MS" w:hAnsi="Arial" w:cs="Arial"/>
          <w:b/>
          <w:color w:val="0D0D0D"/>
          <w:sz w:val="24"/>
          <w:szCs w:val="24"/>
          <w:highlight w:val="yellow"/>
        </w:rPr>
      </w:pPr>
    </w:p>
    <w:p w14:paraId="098B53BF" w14:textId="77777777" w:rsidR="00915966" w:rsidRPr="0008550F" w:rsidRDefault="00915966" w:rsidP="00915966">
      <w:pPr>
        <w:pStyle w:val="Default"/>
        <w:jc w:val="both"/>
        <w:rPr>
          <w:rFonts w:ascii="Arial" w:hAnsi="Arial" w:cs="Arial"/>
          <w:b/>
          <w:bCs/>
          <w:color w:val="0D0D0D"/>
        </w:rPr>
      </w:pPr>
      <w:r w:rsidRPr="0008550F">
        <w:rPr>
          <w:rFonts w:ascii="Arial" w:hAnsi="Arial" w:cs="Arial"/>
          <w:b/>
          <w:bCs/>
          <w:color w:val="0D0D0D"/>
        </w:rPr>
        <w:t>3.6. AUXILIAR DE LAVANDERIA HOSPITALAR:</w:t>
      </w:r>
    </w:p>
    <w:p w14:paraId="41188CE5" w14:textId="77777777" w:rsidR="00915966" w:rsidRPr="0008550F" w:rsidRDefault="00915966" w:rsidP="00915966">
      <w:pPr>
        <w:jc w:val="both"/>
        <w:rPr>
          <w:rFonts w:ascii="Arial" w:eastAsia="Arial Unicode MS" w:hAnsi="Arial" w:cs="Arial"/>
          <w:color w:val="0D0D0D"/>
          <w:sz w:val="24"/>
          <w:szCs w:val="24"/>
        </w:rPr>
      </w:pPr>
    </w:p>
    <w:p w14:paraId="65E2041B" w14:textId="77777777" w:rsidR="00915966" w:rsidRPr="0008550F" w:rsidRDefault="00915966" w:rsidP="00E51BEC">
      <w:pPr>
        <w:pStyle w:val="SemEspaamento"/>
        <w:numPr>
          <w:ilvl w:val="0"/>
          <w:numId w:val="30"/>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Por tratar-se de unidade hospitalar, os serviços prestados deverão seguir, criteriosamente, as instruções normativas e demais normatizações emitidas pela Vigilância Sanitária, Vigilância Epidemiológica, ANVISA.</w:t>
      </w:r>
    </w:p>
    <w:p w14:paraId="2AC474A0" w14:textId="77777777" w:rsidR="00915966" w:rsidRPr="0008550F" w:rsidRDefault="00915966" w:rsidP="00B24A81">
      <w:pPr>
        <w:pStyle w:val="SemEspaamento"/>
        <w:tabs>
          <w:tab w:val="left" w:pos="284"/>
        </w:tabs>
        <w:jc w:val="both"/>
        <w:rPr>
          <w:rFonts w:ascii="Arial" w:hAnsi="Arial" w:cs="Arial"/>
          <w:color w:val="0D0D0D"/>
          <w:sz w:val="24"/>
          <w:szCs w:val="24"/>
        </w:rPr>
      </w:pPr>
    </w:p>
    <w:p w14:paraId="4DBAD86B" w14:textId="77777777" w:rsidR="00915966" w:rsidRPr="0008550F" w:rsidRDefault="00915966" w:rsidP="00E51BEC">
      <w:pPr>
        <w:pStyle w:val="SemEspaamento"/>
        <w:numPr>
          <w:ilvl w:val="0"/>
          <w:numId w:val="30"/>
        </w:numPr>
        <w:tabs>
          <w:tab w:val="left" w:pos="284"/>
        </w:tabs>
        <w:ind w:left="0" w:firstLine="0"/>
        <w:jc w:val="both"/>
        <w:rPr>
          <w:rFonts w:ascii="Arial" w:hAnsi="Arial" w:cs="Arial"/>
          <w:color w:val="0D0D0D"/>
          <w:sz w:val="24"/>
          <w:szCs w:val="24"/>
        </w:rPr>
      </w:pPr>
      <w:r w:rsidRPr="0008550F">
        <w:rPr>
          <w:rFonts w:ascii="Arial" w:eastAsia="SimSun" w:hAnsi="Arial" w:cs="Arial"/>
          <w:color w:val="0D0D0D"/>
          <w:sz w:val="24"/>
          <w:szCs w:val="24"/>
        </w:rPr>
        <w:t>Os serviços executados deverão estar de acordo com o Procedimento Operacional Padrão – POP, o qual é executado sob a supervisão da Comissão de Controle de Infecção Hospitalar – CCIH.</w:t>
      </w:r>
    </w:p>
    <w:p w14:paraId="140D66DA" w14:textId="77777777" w:rsidR="00915966" w:rsidRPr="0008550F" w:rsidRDefault="00915966" w:rsidP="00B24A81">
      <w:pPr>
        <w:pStyle w:val="PargrafodaLista"/>
        <w:tabs>
          <w:tab w:val="left" w:pos="284"/>
        </w:tabs>
        <w:ind w:left="0"/>
        <w:rPr>
          <w:rFonts w:ascii="Arial" w:hAnsi="Arial" w:cs="Arial"/>
          <w:color w:val="0D0D0D"/>
        </w:rPr>
      </w:pPr>
    </w:p>
    <w:p w14:paraId="612F74D6" w14:textId="77777777" w:rsidR="00915966" w:rsidRPr="0008550F" w:rsidRDefault="00915966" w:rsidP="00E51BEC">
      <w:pPr>
        <w:pStyle w:val="SemEspaamento"/>
        <w:numPr>
          <w:ilvl w:val="0"/>
          <w:numId w:val="30"/>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t>Executar os serviços de lavanderia em geral, realizando a desinfecção das roupas, passar e dobrar;</w:t>
      </w:r>
    </w:p>
    <w:p w14:paraId="74A2260F" w14:textId="77777777" w:rsidR="00915966" w:rsidRPr="0008550F" w:rsidRDefault="00915966" w:rsidP="00B24A81">
      <w:pPr>
        <w:pStyle w:val="PargrafodaLista"/>
        <w:tabs>
          <w:tab w:val="left" w:pos="284"/>
        </w:tabs>
        <w:ind w:left="0"/>
        <w:rPr>
          <w:rFonts w:ascii="Arial" w:hAnsi="Arial" w:cs="Arial"/>
          <w:color w:val="0D0D0D"/>
        </w:rPr>
      </w:pPr>
    </w:p>
    <w:p w14:paraId="0B9AF202" w14:textId="77777777" w:rsidR="00915966" w:rsidRPr="0008550F" w:rsidRDefault="00915966" w:rsidP="00E51BEC">
      <w:pPr>
        <w:pStyle w:val="SemEspaamento"/>
        <w:numPr>
          <w:ilvl w:val="0"/>
          <w:numId w:val="30"/>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t>Utilizar a dosagem dos produtos a serem utilizados seguindo rigorosamente às instruções do fabricante e contratante, visando a garantia do serviço executado;</w:t>
      </w:r>
    </w:p>
    <w:p w14:paraId="5242E136" w14:textId="77777777" w:rsidR="00915966" w:rsidRPr="0008550F" w:rsidRDefault="00915966" w:rsidP="00B24A81">
      <w:pPr>
        <w:pStyle w:val="PargrafodaLista"/>
        <w:tabs>
          <w:tab w:val="left" w:pos="284"/>
        </w:tabs>
        <w:ind w:left="0"/>
        <w:rPr>
          <w:rFonts w:ascii="Arial" w:hAnsi="Arial" w:cs="Arial"/>
          <w:color w:val="0D0D0D"/>
        </w:rPr>
      </w:pPr>
    </w:p>
    <w:p w14:paraId="6AC6AE14" w14:textId="77777777" w:rsidR="00915966" w:rsidRPr="0008550F" w:rsidRDefault="00915966" w:rsidP="00E51BEC">
      <w:pPr>
        <w:pStyle w:val="SemEspaamento"/>
        <w:numPr>
          <w:ilvl w:val="0"/>
          <w:numId w:val="30"/>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t>Manter-se atenta ao estudo do fluxo da roupa, não devendo ocorrer o cruzamento entre a roupa sua e a roupa limpa, evitando a contaminação.</w:t>
      </w:r>
    </w:p>
    <w:p w14:paraId="631130D2" w14:textId="77777777" w:rsidR="00915966" w:rsidRPr="0008550F" w:rsidRDefault="00915966" w:rsidP="00B24A81">
      <w:pPr>
        <w:pStyle w:val="PargrafodaLista"/>
        <w:tabs>
          <w:tab w:val="left" w:pos="284"/>
        </w:tabs>
        <w:ind w:left="0"/>
        <w:rPr>
          <w:rFonts w:ascii="Arial" w:hAnsi="Arial" w:cs="Arial"/>
          <w:color w:val="0D0D0D"/>
        </w:rPr>
      </w:pPr>
    </w:p>
    <w:p w14:paraId="258AD65C" w14:textId="77777777" w:rsidR="00915966" w:rsidRPr="0008550F" w:rsidRDefault="00915966" w:rsidP="00E51BEC">
      <w:pPr>
        <w:pStyle w:val="SemEspaamento"/>
        <w:numPr>
          <w:ilvl w:val="0"/>
          <w:numId w:val="30"/>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t xml:space="preserve">Utilizar produtos adequados que promovam a detergência, alvejamento, acidulação, amaciamento, remoção de manchas e demais. </w:t>
      </w:r>
    </w:p>
    <w:p w14:paraId="5A4E5ABE" w14:textId="77777777" w:rsidR="00915966" w:rsidRPr="0008550F" w:rsidRDefault="00915966" w:rsidP="00B24A81">
      <w:pPr>
        <w:pStyle w:val="PargrafodaLista"/>
        <w:tabs>
          <w:tab w:val="left" w:pos="284"/>
        </w:tabs>
        <w:ind w:left="0"/>
        <w:rPr>
          <w:rFonts w:ascii="Arial" w:hAnsi="Arial" w:cs="Arial"/>
          <w:color w:val="0D0D0D"/>
        </w:rPr>
      </w:pPr>
    </w:p>
    <w:p w14:paraId="0AFC0444" w14:textId="77777777" w:rsidR="00915966" w:rsidRPr="0008550F" w:rsidRDefault="00915966" w:rsidP="00B24A81">
      <w:pPr>
        <w:pStyle w:val="SemEspaamento"/>
        <w:tabs>
          <w:tab w:val="left" w:pos="284"/>
        </w:tabs>
        <w:jc w:val="both"/>
        <w:rPr>
          <w:rFonts w:ascii="Arial" w:hAnsi="Arial" w:cs="Arial"/>
          <w:color w:val="0D0D0D"/>
          <w:sz w:val="24"/>
          <w:szCs w:val="24"/>
        </w:rPr>
      </w:pPr>
      <w:r w:rsidRPr="0008550F">
        <w:rPr>
          <w:rFonts w:ascii="Arial" w:hAnsi="Arial" w:cs="Arial"/>
          <w:b/>
          <w:bCs/>
          <w:color w:val="0D0D0D"/>
          <w:sz w:val="24"/>
          <w:szCs w:val="24"/>
        </w:rPr>
        <w:t>3.6.1.</w:t>
      </w:r>
      <w:r w:rsidRPr="0008550F">
        <w:rPr>
          <w:rFonts w:ascii="Arial" w:hAnsi="Arial" w:cs="Arial"/>
          <w:color w:val="0D0D0D"/>
          <w:sz w:val="24"/>
          <w:szCs w:val="24"/>
        </w:rPr>
        <w:t xml:space="preserve"> Para a atividade de auxiliar de lavanderia em área hospitalar deve ser considerado o adicional de insalubridade para a área semi-crítica e a gratificação de função hospitalar previsto na convenção coletiva de trabalho.</w:t>
      </w:r>
    </w:p>
    <w:p w14:paraId="013C64FF" w14:textId="77777777" w:rsidR="00915966" w:rsidRPr="0008550F" w:rsidRDefault="00915966" w:rsidP="00915966">
      <w:pPr>
        <w:pStyle w:val="Default"/>
        <w:jc w:val="both"/>
        <w:rPr>
          <w:rFonts w:ascii="Arial" w:hAnsi="Arial" w:cs="Arial"/>
          <w:color w:val="0D0D0D"/>
        </w:rPr>
      </w:pPr>
    </w:p>
    <w:p w14:paraId="04FB3846" w14:textId="77777777" w:rsidR="00915966" w:rsidRPr="0008550F" w:rsidRDefault="00915966" w:rsidP="00915966">
      <w:pPr>
        <w:autoSpaceDE w:val="0"/>
        <w:autoSpaceDN w:val="0"/>
        <w:adjustRightInd w:val="0"/>
        <w:jc w:val="both"/>
        <w:rPr>
          <w:rFonts w:ascii="Arial" w:eastAsia="Calibri" w:hAnsi="Arial" w:cs="Arial"/>
          <w:b/>
          <w:bCs/>
          <w:color w:val="0D0D0D"/>
          <w:sz w:val="24"/>
          <w:szCs w:val="24"/>
          <w:lang w:eastAsia="en-US"/>
        </w:rPr>
      </w:pPr>
      <w:r w:rsidRPr="0008550F">
        <w:rPr>
          <w:rFonts w:ascii="Arial" w:eastAsia="Calibri" w:hAnsi="Arial" w:cs="Arial"/>
          <w:b/>
          <w:bCs/>
          <w:color w:val="0D0D0D"/>
          <w:sz w:val="24"/>
          <w:szCs w:val="24"/>
          <w:lang w:eastAsia="en-US"/>
        </w:rPr>
        <w:t>3.7. AJUDANTE DE COZINHEIRO:</w:t>
      </w:r>
    </w:p>
    <w:p w14:paraId="34AA7A4C" w14:textId="77777777" w:rsidR="00915966" w:rsidRPr="0008550F" w:rsidRDefault="00915966" w:rsidP="00915966">
      <w:pPr>
        <w:autoSpaceDE w:val="0"/>
        <w:autoSpaceDN w:val="0"/>
        <w:adjustRightInd w:val="0"/>
        <w:jc w:val="both"/>
        <w:rPr>
          <w:rFonts w:ascii="Arial" w:eastAsia="Calibri" w:hAnsi="Arial" w:cs="Arial"/>
          <w:b/>
          <w:bCs/>
          <w:color w:val="0D0D0D"/>
          <w:sz w:val="24"/>
          <w:szCs w:val="24"/>
          <w:lang w:eastAsia="en-US"/>
        </w:rPr>
      </w:pPr>
    </w:p>
    <w:p w14:paraId="0B2282AC"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Preparar o café para o consumo dos funcionários das unidades/departamentos, quando necessário;</w:t>
      </w:r>
    </w:p>
    <w:p w14:paraId="45FBB87E"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64E19E36"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Conferir a qualidade dos produtos alimentícios entregues podendo solicitar a devolução dos mesmos, caso não atendam às exigências de qualidade;</w:t>
      </w:r>
    </w:p>
    <w:p w14:paraId="3E7F7D72"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3BFC539C"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Armazenar os gêneros alimentícios de acordo com a sua perecibilidade de forma a conservá-los em perfeito estado de consumo;</w:t>
      </w:r>
    </w:p>
    <w:p w14:paraId="5A204F4D"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248F2FB1"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Retirar o lixo duas vezes ao dia, acondicionando-o em sacos plásticos, removendo-os para local indicado pela Administração.</w:t>
      </w:r>
    </w:p>
    <w:p w14:paraId="2425504D"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468659E3"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Realizar controle de estoque dos gêneros alimentícios;</w:t>
      </w:r>
    </w:p>
    <w:p w14:paraId="2B3330FC"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65EAED04"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Auxiliar a preparação de alimentos / refeições de forma a estarem prontos nos horários estabelecidos;</w:t>
      </w:r>
    </w:p>
    <w:p w14:paraId="00939882"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394E75D7"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Auxiliar no descascar frutas e verduras;</w:t>
      </w:r>
    </w:p>
    <w:p w14:paraId="120B7EF1"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5E11AD94"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Servir os alimentos na temperatura adequada para o consumo;</w:t>
      </w:r>
    </w:p>
    <w:p w14:paraId="673CF249"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2827CD76"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Servir refeições, lanches, merenda e outros tipos de alimentação;</w:t>
      </w:r>
    </w:p>
    <w:p w14:paraId="1A01F3C6"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57F1A67B"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Limpar e higienizar o ambiente da cozinha;</w:t>
      </w:r>
    </w:p>
    <w:p w14:paraId="6C8C9552"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6849666B"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Limpar e higienizar os equipamentos e utensílios da cozinha após o uso ou quando for necessário;</w:t>
      </w:r>
    </w:p>
    <w:p w14:paraId="62EB0BFB"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6E3798B6"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Manter o ambiente da cozinha e despensa organizados e livres de materiais desnecessários;</w:t>
      </w:r>
    </w:p>
    <w:p w14:paraId="65EA79F9"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6F562909"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Lavar, higienizar, manipular, e preparar os alimentos, de acordo com orientação das boas práticas da alimentação e nutrição;</w:t>
      </w:r>
    </w:p>
    <w:p w14:paraId="57712778"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2B040155"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Realizar serviços de limpeza e esterilização de pratos, talheres, utensílios e vasilhames;</w:t>
      </w:r>
    </w:p>
    <w:p w14:paraId="53B3F271"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3968CDB7"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Tratar com delicadeza, respeito e educação toda a equipe de trabalho;</w:t>
      </w:r>
    </w:p>
    <w:p w14:paraId="04A8B835" w14:textId="77777777" w:rsidR="00915966" w:rsidRPr="0008550F" w:rsidRDefault="00915966" w:rsidP="00B24A81">
      <w:pPr>
        <w:pStyle w:val="PargrafodaLista"/>
        <w:tabs>
          <w:tab w:val="left" w:pos="284"/>
        </w:tabs>
        <w:autoSpaceDE w:val="0"/>
        <w:autoSpaceDN w:val="0"/>
        <w:adjustRightInd w:val="0"/>
        <w:ind w:left="0"/>
        <w:jc w:val="both"/>
        <w:rPr>
          <w:rFonts w:ascii="Arial" w:eastAsia="Calibri" w:hAnsi="Arial" w:cs="Arial"/>
          <w:color w:val="0D0D0D"/>
          <w:sz w:val="24"/>
          <w:szCs w:val="24"/>
          <w:lang w:eastAsia="en-US"/>
        </w:rPr>
      </w:pPr>
    </w:p>
    <w:p w14:paraId="57AF6ABF" w14:textId="77777777" w:rsidR="00915966" w:rsidRPr="0008550F" w:rsidRDefault="00915966" w:rsidP="00E51BEC">
      <w:pPr>
        <w:pStyle w:val="PargrafodaLista"/>
        <w:numPr>
          <w:ilvl w:val="0"/>
          <w:numId w:val="33"/>
        </w:numPr>
        <w:tabs>
          <w:tab w:val="left" w:pos="284"/>
        </w:tabs>
        <w:autoSpaceDE w:val="0"/>
        <w:autoSpaceDN w:val="0"/>
        <w:adjustRightInd w:val="0"/>
        <w:ind w:left="0" w:firstLine="0"/>
        <w:jc w:val="both"/>
        <w:rPr>
          <w:rFonts w:ascii="Arial" w:eastAsia="Calibri" w:hAnsi="Arial" w:cs="Arial"/>
          <w:color w:val="0D0D0D"/>
          <w:sz w:val="24"/>
          <w:szCs w:val="24"/>
          <w:lang w:eastAsia="en-US"/>
        </w:rPr>
      </w:pPr>
      <w:r w:rsidRPr="0008550F">
        <w:rPr>
          <w:rFonts w:ascii="Arial" w:eastAsia="Calibri" w:hAnsi="Arial" w:cs="Arial"/>
          <w:color w:val="0D0D0D"/>
          <w:sz w:val="24"/>
          <w:szCs w:val="24"/>
          <w:lang w:eastAsia="en-US"/>
        </w:rPr>
        <w:t>Receber e cumprir as determinações dos responsáveis de cada unidade.</w:t>
      </w:r>
    </w:p>
    <w:p w14:paraId="7F9F02A4" w14:textId="77777777" w:rsidR="00915966" w:rsidRPr="0008550F" w:rsidRDefault="00915966" w:rsidP="00915966">
      <w:pPr>
        <w:pStyle w:val="PargrafodaLista"/>
        <w:autoSpaceDE w:val="0"/>
        <w:autoSpaceDN w:val="0"/>
        <w:adjustRightInd w:val="0"/>
        <w:ind w:left="0"/>
        <w:jc w:val="both"/>
        <w:rPr>
          <w:rFonts w:ascii="Arial" w:eastAsia="Calibri" w:hAnsi="Arial" w:cs="Arial"/>
          <w:color w:val="0D0D0D"/>
          <w:lang w:eastAsia="en-US"/>
        </w:rPr>
      </w:pPr>
    </w:p>
    <w:p w14:paraId="123544F1" w14:textId="77777777" w:rsidR="00915966" w:rsidRPr="0008550F" w:rsidRDefault="00915966" w:rsidP="00915966">
      <w:pPr>
        <w:pStyle w:val="PargrafodaLista"/>
        <w:autoSpaceDE w:val="0"/>
        <w:autoSpaceDN w:val="0"/>
        <w:adjustRightInd w:val="0"/>
        <w:ind w:left="0"/>
        <w:jc w:val="both"/>
        <w:rPr>
          <w:rFonts w:ascii="Arial" w:eastAsia="Calibri" w:hAnsi="Arial" w:cs="Arial"/>
          <w:color w:val="0D0D0D"/>
          <w:lang w:eastAsia="en-US"/>
        </w:rPr>
      </w:pPr>
    </w:p>
    <w:p w14:paraId="20A292AA" w14:textId="77777777" w:rsidR="00915966" w:rsidRPr="0008550F" w:rsidRDefault="00915966" w:rsidP="00915966">
      <w:pPr>
        <w:jc w:val="both"/>
        <w:rPr>
          <w:rFonts w:ascii="Arial" w:hAnsi="Arial" w:cs="Arial"/>
          <w:b/>
          <w:color w:val="0D0D0D"/>
          <w:sz w:val="24"/>
          <w:szCs w:val="24"/>
        </w:rPr>
      </w:pPr>
      <w:r w:rsidRPr="0008550F">
        <w:rPr>
          <w:rFonts w:ascii="Arial" w:hAnsi="Arial" w:cs="Arial"/>
          <w:b/>
          <w:color w:val="0D0D0D"/>
          <w:sz w:val="24"/>
          <w:szCs w:val="24"/>
        </w:rPr>
        <w:t>3.8. VIGIA:</w:t>
      </w:r>
    </w:p>
    <w:p w14:paraId="17E157AE" w14:textId="77777777" w:rsidR="00915966" w:rsidRPr="0008550F" w:rsidRDefault="00915966" w:rsidP="00915966">
      <w:pPr>
        <w:jc w:val="both"/>
        <w:rPr>
          <w:rFonts w:ascii="Arial" w:hAnsi="Arial" w:cs="Arial"/>
          <w:b/>
          <w:color w:val="0D0D0D"/>
          <w:sz w:val="24"/>
          <w:szCs w:val="24"/>
        </w:rPr>
      </w:pPr>
    </w:p>
    <w:p w14:paraId="3AED7279" w14:textId="77777777" w:rsidR="00915966" w:rsidRPr="0008550F" w:rsidRDefault="00915966" w:rsidP="00E51BEC">
      <w:pPr>
        <w:pStyle w:val="PargrafodaLista"/>
        <w:numPr>
          <w:ilvl w:val="0"/>
          <w:numId w:val="32"/>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t>O prestador de Serviços deverá ter experiência em atendimento ao público e apresentar-se uniformizado com vestimentas que caracterizem a empresa CONTRATADA;</w:t>
      </w:r>
    </w:p>
    <w:p w14:paraId="424D51A4" w14:textId="77777777" w:rsidR="00915966" w:rsidRPr="0008550F" w:rsidRDefault="00915966" w:rsidP="00B24A81">
      <w:pPr>
        <w:pStyle w:val="PargrafodaLista"/>
        <w:tabs>
          <w:tab w:val="left" w:pos="284"/>
        </w:tabs>
        <w:ind w:left="0"/>
        <w:jc w:val="both"/>
        <w:rPr>
          <w:rFonts w:ascii="Arial" w:hAnsi="Arial" w:cs="Arial"/>
          <w:color w:val="0D0D0D"/>
          <w:sz w:val="24"/>
          <w:szCs w:val="24"/>
        </w:rPr>
      </w:pPr>
    </w:p>
    <w:p w14:paraId="2B41D792" w14:textId="77777777" w:rsidR="00915966" w:rsidRPr="0008550F" w:rsidRDefault="00915966" w:rsidP="00E51BEC">
      <w:pPr>
        <w:pStyle w:val="PargrafodaLista"/>
        <w:numPr>
          <w:ilvl w:val="0"/>
          <w:numId w:val="32"/>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t>Comunicar imediatamente a CONTRATANTE qualquer anormalidade verificada, inclusive de ordem funcional, para que sejam adotadas as providências de regularização necessárias;</w:t>
      </w:r>
    </w:p>
    <w:p w14:paraId="17F7D176" w14:textId="77777777" w:rsidR="00915966" w:rsidRPr="0008550F" w:rsidRDefault="00915966" w:rsidP="00B24A81">
      <w:pPr>
        <w:pStyle w:val="PargrafodaLista"/>
        <w:tabs>
          <w:tab w:val="left" w:pos="284"/>
        </w:tabs>
        <w:ind w:left="0"/>
        <w:jc w:val="both"/>
        <w:rPr>
          <w:rFonts w:ascii="Arial" w:hAnsi="Arial" w:cs="Arial"/>
          <w:color w:val="0D0D0D"/>
          <w:sz w:val="24"/>
          <w:szCs w:val="24"/>
        </w:rPr>
      </w:pPr>
    </w:p>
    <w:p w14:paraId="192B520B" w14:textId="77777777" w:rsidR="00915966" w:rsidRPr="0008550F" w:rsidRDefault="00915966" w:rsidP="00E51BEC">
      <w:pPr>
        <w:pStyle w:val="PargrafodaLista"/>
        <w:numPr>
          <w:ilvl w:val="0"/>
          <w:numId w:val="32"/>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t>Comunicar a CONTRATANTE todo acontecimento entendido como irregular e que atente contra seu patrimônio;</w:t>
      </w:r>
    </w:p>
    <w:p w14:paraId="2DF72FFC" w14:textId="77777777" w:rsidR="00915966" w:rsidRPr="0008550F" w:rsidRDefault="00915966" w:rsidP="00B24A81">
      <w:pPr>
        <w:pStyle w:val="PargrafodaLista"/>
        <w:tabs>
          <w:tab w:val="left" w:pos="284"/>
        </w:tabs>
        <w:ind w:left="0"/>
        <w:jc w:val="both"/>
        <w:rPr>
          <w:rFonts w:ascii="Arial" w:hAnsi="Arial" w:cs="Arial"/>
          <w:color w:val="0D0D0D"/>
          <w:sz w:val="24"/>
          <w:szCs w:val="24"/>
        </w:rPr>
      </w:pPr>
    </w:p>
    <w:p w14:paraId="7EF8B507" w14:textId="77777777" w:rsidR="00915966" w:rsidRPr="0008550F" w:rsidRDefault="00915966" w:rsidP="00E51BEC">
      <w:pPr>
        <w:pStyle w:val="PargrafodaLista"/>
        <w:numPr>
          <w:ilvl w:val="0"/>
          <w:numId w:val="32"/>
        </w:numPr>
        <w:tabs>
          <w:tab w:val="left" w:pos="284"/>
        </w:tabs>
        <w:ind w:left="0" w:firstLine="0"/>
        <w:jc w:val="both"/>
        <w:rPr>
          <w:rFonts w:ascii="Arial" w:hAnsi="Arial" w:cs="Arial"/>
          <w:color w:val="0D0D0D"/>
          <w:sz w:val="24"/>
          <w:szCs w:val="24"/>
        </w:rPr>
      </w:pPr>
      <w:r w:rsidRPr="0008550F">
        <w:rPr>
          <w:rFonts w:ascii="Arial" w:hAnsi="Arial" w:cs="Arial"/>
          <w:color w:val="0D0D0D"/>
          <w:sz w:val="24"/>
          <w:szCs w:val="24"/>
        </w:rPr>
        <w:t xml:space="preserve"> Observar a movimentação de indivíduos suspeitos nas imediações do posto, adotando medidas de segurança conforme orientação da CONTRATANTE, bem como aquelas que entender como oportunas;</w:t>
      </w:r>
    </w:p>
    <w:p w14:paraId="2645CF9F" w14:textId="77777777" w:rsidR="00915966" w:rsidRPr="0008550F" w:rsidRDefault="00915966" w:rsidP="00B24A81">
      <w:pPr>
        <w:pStyle w:val="PargrafodaLista"/>
        <w:tabs>
          <w:tab w:val="left" w:pos="284"/>
        </w:tabs>
        <w:ind w:left="0"/>
        <w:jc w:val="both"/>
        <w:rPr>
          <w:rFonts w:ascii="Arial" w:hAnsi="Arial" w:cs="Arial"/>
          <w:color w:val="0D0D0D"/>
          <w:sz w:val="24"/>
          <w:szCs w:val="24"/>
        </w:rPr>
      </w:pPr>
    </w:p>
    <w:p w14:paraId="5F3AC6D3" w14:textId="77777777" w:rsidR="00915966" w:rsidRPr="0008550F" w:rsidRDefault="00915966" w:rsidP="00E51BEC">
      <w:pPr>
        <w:pStyle w:val="PargrafodaLista"/>
        <w:numPr>
          <w:ilvl w:val="0"/>
          <w:numId w:val="32"/>
        </w:numPr>
        <w:tabs>
          <w:tab w:val="left" w:pos="284"/>
        </w:tabs>
        <w:ind w:left="0" w:firstLine="0"/>
        <w:jc w:val="both"/>
        <w:rPr>
          <w:rFonts w:ascii="Arial" w:hAnsi="Arial" w:cs="Arial"/>
          <w:b/>
          <w:color w:val="0D0D0D"/>
          <w:sz w:val="24"/>
          <w:szCs w:val="24"/>
        </w:rPr>
      </w:pPr>
      <w:r w:rsidRPr="0008550F">
        <w:rPr>
          <w:rFonts w:ascii="Arial" w:hAnsi="Arial" w:cs="Arial"/>
          <w:color w:val="0D0D0D"/>
          <w:sz w:val="24"/>
          <w:szCs w:val="24"/>
        </w:rPr>
        <w:t xml:space="preserve"> A CONTRATADA manterá um profissional no local solicitado, sem interrupção de horário conforme a jornada de trabalho estabelecida;</w:t>
      </w:r>
    </w:p>
    <w:p w14:paraId="6CEA721A" w14:textId="77777777" w:rsidR="00915966" w:rsidRPr="0008550F" w:rsidRDefault="00915966" w:rsidP="00B24A81">
      <w:pPr>
        <w:pStyle w:val="PargrafodaLista"/>
        <w:tabs>
          <w:tab w:val="left" w:pos="284"/>
        </w:tabs>
        <w:ind w:left="0"/>
        <w:jc w:val="both"/>
        <w:rPr>
          <w:rFonts w:ascii="Arial" w:hAnsi="Arial" w:cs="Arial"/>
          <w:b/>
          <w:color w:val="0D0D0D"/>
          <w:sz w:val="24"/>
          <w:szCs w:val="24"/>
        </w:rPr>
      </w:pPr>
    </w:p>
    <w:p w14:paraId="79284D66" w14:textId="77777777" w:rsidR="00915966" w:rsidRPr="0008550F" w:rsidRDefault="00915966" w:rsidP="00E51BEC">
      <w:pPr>
        <w:pStyle w:val="PargrafodaLista"/>
        <w:numPr>
          <w:ilvl w:val="0"/>
          <w:numId w:val="32"/>
        </w:numPr>
        <w:tabs>
          <w:tab w:val="left" w:pos="284"/>
        </w:tabs>
        <w:ind w:left="0" w:firstLine="0"/>
        <w:jc w:val="both"/>
        <w:rPr>
          <w:rFonts w:ascii="Arial" w:hAnsi="Arial" w:cs="Arial"/>
          <w:b/>
          <w:color w:val="0D0D0D"/>
          <w:sz w:val="24"/>
          <w:szCs w:val="24"/>
        </w:rPr>
      </w:pPr>
      <w:r w:rsidRPr="0008550F">
        <w:rPr>
          <w:rFonts w:ascii="Arial" w:hAnsi="Arial" w:cs="Arial"/>
          <w:color w:val="0D0D0D"/>
          <w:sz w:val="24"/>
          <w:szCs w:val="24"/>
        </w:rPr>
        <w:t xml:space="preserve"> O serviço deste posto </w:t>
      </w:r>
      <w:r w:rsidRPr="0008550F">
        <w:rPr>
          <w:rFonts w:ascii="Arial" w:hAnsi="Arial" w:cs="Arial"/>
          <w:b/>
          <w:bCs/>
          <w:color w:val="0D0D0D"/>
          <w:sz w:val="24"/>
          <w:szCs w:val="24"/>
        </w:rPr>
        <w:t>12 x 36</w:t>
      </w:r>
      <w:r w:rsidRPr="0008550F">
        <w:rPr>
          <w:rFonts w:ascii="Arial" w:hAnsi="Arial" w:cs="Arial"/>
          <w:color w:val="0D0D0D"/>
          <w:sz w:val="24"/>
          <w:szCs w:val="24"/>
        </w:rPr>
        <w:t xml:space="preserve"> </w:t>
      </w:r>
      <w:r w:rsidRPr="0008550F">
        <w:rPr>
          <w:rFonts w:ascii="Arial" w:hAnsi="Arial" w:cs="Arial"/>
          <w:b/>
          <w:bCs/>
          <w:color w:val="0D0D0D"/>
          <w:sz w:val="24"/>
          <w:szCs w:val="24"/>
        </w:rPr>
        <w:t>horas noturna</w:t>
      </w:r>
      <w:r w:rsidRPr="0008550F">
        <w:rPr>
          <w:rFonts w:ascii="Arial" w:hAnsi="Arial" w:cs="Arial"/>
          <w:color w:val="0D0D0D"/>
          <w:sz w:val="24"/>
          <w:szCs w:val="24"/>
        </w:rPr>
        <w:t xml:space="preserve"> compreende às respectivas portarias com a devida observação geral ao prédio com relação à entrada e saída de pessoas, bem como quaisquer ocorrências externas e internas que afeta diretamente aos locais solicitados, procedendo-se ante as mesmas a comunicação às pessoas responsáveis para providências.</w:t>
      </w:r>
    </w:p>
    <w:p w14:paraId="1A2E28EF" w14:textId="77777777" w:rsidR="00915966" w:rsidRPr="0008550F" w:rsidRDefault="00915966" w:rsidP="00B24A81">
      <w:pPr>
        <w:pStyle w:val="PargrafodaLista"/>
        <w:tabs>
          <w:tab w:val="left" w:pos="284"/>
        </w:tabs>
        <w:ind w:left="0"/>
        <w:jc w:val="both"/>
        <w:rPr>
          <w:rFonts w:ascii="Arial" w:hAnsi="Arial" w:cs="Arial"/>
          <w:b/>
          <w:color w:val="0D0D0D"/>
          <w:sz w:val="24"/>
          <w:szCs w:val="24"/>
        </w:rPr>
      </w:pPr>
    </w:p>
    <w:p w14:paraId="77E51B6F" w14:textId="77777777" w:rsidR="00915966" w:rsidRPr="0008550F" w:rsidRDefault="00915966" w:rsidP="00E51BEC">
      <w:pPr>
        <w:pStyle w:val="PargrafodaLista"/>
        <w:widowControl w:val="0"/>
        <w:numPr>
          <w:ilvl w:val="0"/>
          <w:numId w:val="32"/>
        </w:numPr>
        <w:tabs>
          <w:tab w:val="left" w:pos="284"/>
        </w:tabs>
        <w:autoSpaceDE w:val="0"/>
        <w:autoSpaceDN w:val="0"/>
        <w:ind w:left="0" w:firstLine="0"/>
        <w:contextualSpacing w:val="0"/>
        <w:jc w:val="both"/>
        <w:rPr>
          <w:rFonts w:ascii="Arial" w:hAnsi="Arial" w:cs="Arial"/>
          <w:color w:val="0D0D0D"/>
          <w:sz w:val="24"/>
          <w:szCs w:val="24"/>
        </w:rPr>
      </w:pPr>
      <w:r w:rsidRPr="0008550F">
        <w:rPr>
          <w:rFonts w:ascii="Arial" w:hAnsi="Arial" w:cs="Arial"/>
          <w:color w:val="0D0D0D"/>
          <w:sz w:val="24"/>
          <w:szCs w:val="24"/>
        </w:rPr>
        <w:t>Percorrer sistematicamente as dependências de edifícios onde se desenvolvem as atividades da Prefeitura e áreas adjacentes, verificando se, as portas, janelas, portões e outras vias de acesso estão fechadas corretamente e observando pessoas que lhe pareçam suspeitas, para possibilitar a tomada de medidas</w:t>
      </w:r>
      <w:r w:rsidRPr="0008550F">
        <w:rPr>
          <w:rFonts w:ascii="Arial" w:hAnsi="Arial" w:cs="Arial"/>
          <w:color w:val="0D0D0D"/>
          <w:spacing w:val="-10"/>
          <w:sz w:val="24"/>
          <w:szCs w:val="24"/>
        </w:rPr>
        <w:t xml:space="preserve"> </w:t>
      </w:r>
      <w:r w:rsidRPr="0008550F">
        <w:rPr>
          <w:rFonts w:ascii="Arial" w:hAnsi="Arial" w:cs="Arial"/>
          <w:color w:val="0D0D0D"/>
          <w:sz w:val="24"/>
          <w:szCs w:val="24"/>
        </w:rPr>
        <w:t>preventivas.</w:t>
      </w:r>
    </w:p>
    <w:p w14:paraId="2B5A5D86" w14:textId="77777777" w:rsidR="00915966" w:rsidRPr="0008550F" w:rsidRDefault="00915966" w:rsidP="00B24A81">
      <w:pPr>
        <w:pStyle w:val="PargrafodaLista"/>
        <w:widowControl w:val="0"/>
        <w:tabs>
          <w:tab w:val="left" w:pos="284"/>
        </w:tabs>
        <w:autoSpaceDE w:val="0"/>
        <w:autoSpaceDN w:val="0"/>
        <w:ind w:left="0"/>
        <w:contextualSpacing w:val="0"/>
        <w:jc w:val="both"/>
        <w:rPr>
          <w:rFonts w:ascii="Arial" w:hAnsi="Arial" w:cs="Arial"/>
          <w:color w:val="0D0D0D"/>
          <w:sz w:val="24"/>
          <w:szCs w:val="24"/>
        </w:rPr>
      </w:pPr>
    </w:p>
    <w:p w14:paraId="44C29C3F" w14:textId="77777777" w:rsidR="00915966" w:rsidRPr="0008550F" w:rsidRDefault="00915966" w:rsidP="00E51BEC">
      <w:pPr>
        <w:pStyle w:val="PargrafodaLista"/>
        <w:widowControl w:val="0"/>
        <w:numPr>
          <w:ilvl w:val="0"/>
          <w:numId w:val="32"/>
        </w:numPr>
        <w:tabs>
          <w:tab w:val="left" w:pos="284"/>
        </w:tabs>
        <w:autoSpaceDE w:val="0"/>
        <w:autoSpaceDN w:val="0"/>
        <w:ind w:left="0" w:firstLine="0"/>
        <w:contextualSpacing w:val="0"/>
        <w:jc w:val="both"/>
        <w:rPr>
          <w:rFonts w:ascii="Arial" w:hAnsi="Arial" w:cs="Arial"/>
          <w:color w:val="0D0D0D"/>
          <w:sz w:val="24"/>
          <w:szCs w:val="24"/>
        </w:rPr>
      </w:pPr>
      <w:r w:rsidRPr="0008550F">
        <w:rPr>
          <w:rFonts w:ascii="Arial" w:hAnsi="Arial" w:cs="Arial"/>
          <w:color w:val="0D0D0D"/>
          <w:sz w:val="24"/>
          <w:szCs w:val="24"/>
        </w:rPr>
        <w:t>Fiscalizar a entrada e saída de pessoas e veículos nas dependências de edifícios municipais, prestando informações e efetuando encaminhamentos, examinando autorizações, para garantir a segurança do</w:t>
      </w:r>
      <w:r w:rsidRPr="0008550F">
        <w:rPr>
          <w:rFonts w:ascii="Arial" w:hAnsi="Arial" w:cs="Arial"/>
          <w:color w:val="0D0D0D"/>
          <w:spacing w:val="-7"/>
          <w:sz w:val="24"/>
          <w:szCs w:val="24"/>
        </w:rPr>
        <w:t xml:space="preserve"> </w:t>
      </w:r>
      <w:r w:rsidRPr="0008550F">
        <w:rPr>
          <w:rFonts w:ascii="Arial" w:hAnsi="Arial" w:cs="Arial"/>
          <w:color w:val="0D0D0D"/>
          <w:sz w:val="24"/>
          <w:szCs w:val="24"/>
        </w:rPr>
        <w:t>local;</w:t>
      </w:r>
    </w:p>
    <w:p w14:paraId="78F0EA0F" w14:textId="77777777" w:rsidR="00915966" w:rsidRPr="0008550F" w:rsidRDefault="00915966" w:rsidP="00B24A81">
      <w:pPr>
        <w:pStyle w:val="PargrafodaLista"/>
        <w:widowControl w:val="0"/>
        <w:tabs>
          <w:tab w:val="left" w:pos="284"/>
        </w:tabs>
        <w:autoSpaceDE w:val="0"/>
        <w:autoSpaceDN w:val="0"/>
        <w:ind w:left="0"/>
        <w:contextualSpacing w:val="0"/>
        <w:jc w:val="both"/>
        <w:rPr>
          <w:rFonts w:ascii="Arial" w:hAnsi="Arial" w:cs="Arial"/>
          <w:color w:val="0D0D0D"/>
          <w:sz w:val="24"/>
          <w:szCs w:val="24"/>
        </w:rPr>
      </w:pPr>
    </w:p>
    <w:p w14:paraId="4D504519" w14:textId="77777777" w:rsidR="00915966" w:rsidRPr="0008550F" w:rsidRDefault="00915966" w:rsidP="00E51BEC">
      <w:pPr>
        <w:pStyle w:val="PargrafodaLista"/>
        <w:widowControl w:val="0"/>
        <w:numPr>
          <w:ilvl w:val="0"/>
          <w:numId w:val="32"/>
        </w:numPr>
        <w:tabs>
          <w:tab w:val="left" w:pos="284"/>
        </w:tabs>
        <w:autoSpaceDE w:val="0"/>
        <w:autoSpaceDN w:val="0"/>
        <w:ind w:left="0" w:firstLine="0"/>
        <w:contextualSpacing w:val="0"/>
        <w:jc w:val="both"/>
        <w:rPr>
          <w:rFonts w:ascii="Arial" w:hAnsi="Arial" w:cs="Arial"/>
          <w:color w:val="0D0D0D"/>
          <w:sz w:val="24"/>
          <w:szCs w:val="24"/>
        </w:rPr>
      </w:pPr>
      <w:r w:rsidRPr="0008550F">
        <w:rPr>
          <w:rFonts w:ascii="Arial" w:hAnsi="Arial" w:cs="Arial"/>
          <w:color w:val="0D0D0D"/>
          <w:sz w:val="24"/>
          <w:szCs w:val="24"/>
        </w:rPr>
        <w:t>Zelar pela segurança de materiais e veículos postos sob sua</w:t>
      </w:r>
      <w:r w:rsidRPr="0008550F">
        <w:rPr>
          <w:rFonts w:ascii="Arial" w:hAnsi="Arial" w:cs="Arial"/>
          <w:color w:val="0D0D0D"/>
          <w:spacing w:val="-11"/>
          <w:sz w:val="24"/>
          <w:szCs w:val="24"/>
        </w:rPr>
        <w:t xml:space="preserve"> </w:t>
      </w:r>
      <w:r w:rsidRPr="0008550F">
        <w:rPr>
          <w:rFonts w:ascii="Arial" w:hAnsi="Arial" w:cs="Arial"/>
          <w:color w:val="0D0D0D"/>
          <w:sz w:val="24"/>
          <w:szCs w:val="24"/>
        </w:rPr>
        <w:t>guarda;</w:t>
      </w:r>
    </w:p>
    <w:p w14:paraId="1B77AF78" w14:textId="77777777" w:rsidR="00915966" w:rsidRPr="0008550F" w:rsidRDefault="00915966" w:rsidP="00B24A81">
      <w:pPr>
        <w:pStyle w:val="PargrafodaLista"/>
        <w:widowControl w:val="0"/>
        <w:tabs>
          <w:tab w:val="left" w:pos="284"/>
        </w:tabs>
        <w:autoSpaceDE w:val="0"/>
        <w:autoSpaceDN w:val="0"/>
        <w:ind w:left="0"/>
        <w:contextualSpacing w:val="0"/>
        <w:jc w:val="both"/>
        <w:rPr>
          <w:rFonts w:ascii="Arial" w:hAnsi="Arial" w:cs="Arial"/>
          <w:color w:val="0D0D0D"/>
          <w:sz w:val="24"/>
          <w:szCs w:val="24"/>
        </w:rPr>
      </w:pPr>
    </w:p>
    <w:p w14:paraId="59934AD6" w14:textId="77777777" w:rsidR="00915966" w:rsidRPr="0008550F" w:rsidRDefault="00915966" w:rsidP="00E51BEC">
      <w:pPr>
        <w:pStyle w:val="PargrafodaLista"/>
        <w:widowControl w:val="0"/>
        <w:numPr>
          <w:ilvl w:val="0"/>
          <w:numId w:val="32"/>
        </w:numPr>
        <w:tabs>
          <w:tab w:val="left" w:pos="284"/>
        </w:tabs>
        <w:autoSpaceDE w:val="0"/>
        <w:autoSpaceDN w:val="0"/>
        <w:ind w:left="0" w:firstLine="0"/>
        <w:contextualSpacing w:val="0"/>
        <w:jc w:val="both"/>
        <w:rPr>
          <w:rFonts w:ascii="Arial" w:hAnsi="Arial" w:cs="Arial"/>
          <w:color w:val="0D0D0D"/>
          <w:sz w:val="24"/>
          <w:szCs w:val="24"/>
        </w:rPr>
      </w:pPr>
      <w:r w:rsidRPr="0008550F">
        <w:rPr>
          <w:rFonts w:ascii="Arial" w:hAnsi="Arial" w:cs="Arial"/>
          <w:color w:val="0D0D0D"/>
          <w:sz w:val="24"/>
          <w:szCs w:val="24"/>
        </w:rPr>
        <w:t>Verificar o funcionamento de registros de água e gás e painéis elétricos, controlar e orientar a circulação de veículos e pedestres nas áreas de estacionamento público municipal, para manter a ordem e evitar</w:t>
      </w:r>
      <w:r w:rsidRPr="0008550F">
        <w:rPr>
          <w:rFonts w:ascii="Arial" w:hAnsi="Arial" w:cs="Arial"/>
          <w:color w:val="0D0D0D"/>
          <w:spacing w:val="-5"/>
          <w:sz w:val="24"/>
          <w:szCs w:val="24"/>
        </w:rPr>
        <w:t xml:space="preserve"> </w:t>
      </w:r>
      <w:r w:rsidRPr="0008550F">
        <w:rPr>
          <w:rFonts w:ascii="Arial" w:hAnsi="Arial" w:cs="Arial"/>
          <w:color w:val="0D0D0D"/>
          <w:sz w:val="24"/>
          <w:szCs w:val="24"/>
        </w:rPr>
        <w:t>acidentes;</w:t>
      </w:r>
    </w:p>
    <w:p w14:paraId="02AACF15" w14:textId="77777777" w:rsidR="00915966" w:rsidRPr="0008550F" w:rsidRDefault="00915966" w:rsidP="00B24A81">
      <w:pPr>
        <w:pStyle w:val="PargrafodaLista"/>
        <w:widowControl w:val="0"/>
        <w:tabs>
          <w:tab w:val="left" w:pos="284"/>
        </w:tabs>
        <w:autoSpaceDE w:val="0"/>
        <w:autoSpaceDN w:val="0"/>
        <w:ind w:left="0"/>
        <w:contextualSpacing w:val="0"/>
        <w:jc w:val="both"/>
        <w:rPr>
          <w:rFonts w:ascii="Arial" w:hAnsi="Arial" w:cs="Arial"/>
          <w:color w:val="0D0D0D"/>
          <w:sz w:val="24"/>
          <w:szCs w:val="24"/>
        </w:rPr>
      </w:pPr>
    </w:p>
    <w:p w14:paraId="6DD71C36" w14:textId="77777777" w:rsidR="00915966" w:rsidRPr="0008550F" w:rsidRDefault="00915966" w:rsidP="00E51BEC">
      <w:pPr>
        <w:pStyle w:val="PargrafodaLista"/>
        <w:widowControl w:val="0"/>
        <w:numPr>
          <w:ilvl w:val="0"/>
          <w:numId w:val="32"/>
        </w:numPr>
        <w:tabs>
          <w:tab w:val="left" w:pos="284"/>
        </w:tabs>
        <w:autoSpaceDE w:val="0"/>
        <w:autoSpaceDN w:val="0"/>
        <w:ind w:left="0" w:firstLine="0"/>
        <w:contextualSpacing w:val="0"/>
        <w:jc w:val="both"/>
        <w:rPr>
          <w:rFonts w:ascii="Arial" w:hAnsi="Arial" w:cs="Arial"/>
          <w:color w:val="0D0D0D"/>
          <w:sz w:val="24"/>
          <w:szCs w:val="24"/>
        </w:rPr>
      </w:pPr>
      <w:r w:rsidRPr="0008550F">
        <w:rPr>
          <w:rFonts w:ascii="Arial" w:hAnsi="Arial" w:cs="Arial"/>
          <w:color w:val="0D0D0D"/>
          <w:sz w:val="24"/>
          <w:szCs w:val="24"/>
        </w:rPr>
        <w:t>Vigiar materiais e equipamentos destinados a obras, praticar os atos necessários para impedir a invasão de edifícios públicos municipais, inclusive solicitar a ajuda policial, quando necessária, comunicar imediatamente à autoridade superior quaisquer irregularidades e ilicitudes</w:t>
      </w:r>
      <w:r w:rsidRPr="0008550F">
        <w:rPr>
          <w:rFonts w:ascii="Arial" w:hAnsi="Arial" w:cs="Arial"/>
          <w:color w:val="0D0D0D"/>
          <w:spacing w:val="-2"/>
          <w:sz w:val="24"/>
          <w:szCs w:val="24"/>
        </w:rPr>
        <w:t xml:space="preserve"> </w:t>
      </w:r>
      <w:r w:rsidRPr="0008550F">
        <w:rPr>
          <w:rFonts w:ascii="Arial" w:hAnsi="Arial" w:cs="Arial"/>
          <w:color w:val="0D0D0D"/>
          <w:sz w:val="24"/>
          <w:szCs w:val="24"/>
        </w:rPr>
        <w:t>encontradas;</w:t>
      </w:r>
    </w:p>
    <w:p w14:paraId="70623DAD" w14:textId="77777777" w:rsidR="00915966" w:rsidRPr="0008550F" w:rsidRDefault="00915966" w:rsidP="00B24A81">
      <w:pPr>
        <w:pStyle w:val="PargrafodaLista"/>
        <w:widowControl w:val="0"/>
        <w:tabs>
          <w:tab w:val="left" w:pos="284"/>
        </w:tabs>
        <w:autoSpaceDE w:val="0"/>
        <w:autoSpaceDN w:val="0"/>
        <w:ind w:left="0"/>
        <w:contextualSpacing w:val="0"/>
        <w:jc w:val="both"/>
        <w:rPr>
          <w:rFonts w:ascii="Arial" w:hAnsi="Arial" w:cs="Arial"/>
          <w:color w:val="0D0D0D"/>
          <w:sz w:val="24"/>
          <w:szCs w:val="24"/>
        </w:rPr>
      </w:pPr>
    </w:p>
    <w:p w14:paraId="03E50293" w14:textId="77777777" w:rsidR="00915966" w:rsidRPr="0008550F" w:rsidRDefault="00915966" w:rsidP="00E51BEC">
      <w:pPr>
        <w:pStyle w:val="PargrafodaLista"/>
        <w:widowControl w:val="0"/>
        <w:numPr>
          <w:ilvl w:val="0"/>
          <w:numId w:val="32"/>
        </w:numPr>
        <w:tabs>
          <w:tab w:val="left" w:pos="284"/>
        </w:tabs>
        <w:autoSpaceDE w:val="0"/>
        <w:autoSpaceDN w:val="0"/>
        <w:ind w:left="0" w:firstLine="0"/>
        <w:contextualSpacing w:val="0"/>
        <w:jc w:val="both"/>
        <w:rPr>
          <w:rFonts w:ascii="Arial" w:hAnsi="Arial" w:cs="Arial"/>
          <w:color w:val="0D0D0D"/>
          <w:sz w:val="24"/>
          <w:szCs w:val="24"/>
        </w:rPr>
      </w:pPr>
      <w:r w:rsidRPr="0008550F">
        <w:rPr>
          <w:rFonts w:ascii="Arial" w:hAnsi="Arial" w:cs="Arial"/>
          <w:color w:val="0D0D0D"/>
          <w:sz w:val="24"/>
          <w:szCs w:val="24"/>
        </w:rPr>
        <w:t>Ligar e desligar alarmes, realizar comunicados internos através de rádio e</w:t>
      </w:r>
      <w:r w:rsidRPr="0008550F">
        <w:rPr>
          <w:rFonts w:ascii="Arial" w:hAnsi="Arial" w:cs="Arial"/>
          <w:color w:val="0D0D0D"/>
          <w:spacing w:val="-16"/>
          <w:sz w:val="24"/>
          <w:szCs w:val="24"/>
        </w:rPr>
        <w:t xml:space="preserve"> </w:t>
      </w:r>
      <w:r w:rsidRPr="0008550F">
        <w:rPr>
          <w:rFonts w:ascii="Arial" w:hAnsi="Arial" w:cs="Arial"/>
          <w:color w:val="0D0D0D"/>
          <w:sz w:val="24"/>
          <w:szCs w:val="24"/>
        </w:rPr>
        <w:t>telefone;</w:t>
      </w:r>
    </w:p>
    <w:p w14:paraId="03A06419" w14:textId="77777777" w:rsidR="00915966" w:rsidRPr="0008550F" w:rsidRDefault="00915966" w:rsidP="00B24A81">
      <w:pPr>
        <w:pStyle w:val="PargrafodaLista"/>
        <w:widowControl w:val="0"/>
        <w:tabs>
          <w:tab w:val="left" w:pos="284"/>
        </w:tabs>
        <w:autoSpaceDE w:val="0"/>
        <w:autoSpaceDN w:val="0"/>
        <w:ind w:left="0"/>
        <w:contextualSpacing w:val="0"/>
        <w:jc w:val="both"/>
        <w:rPr>
          <w:rFonts w:ascii="Arial" w:hAnsi="Arial" w:cs="Arial"/>
          <w:color w:val="0D0D0D"/>
          <w:sz w:val="24"/>
          <w:szCs w:val="24"/>
        </w:rPr>
      </w:pPr>
    </w:p>
    <w:p w14:paraId="3B2CCA61" w14:textId="77777777" w:rsidR="00915966" w:rsidRPr="0008550F" w:rsidRDefault="00915966" w:rsidP="00E51BEC">
      <w:pPr>
        <w:pStyle w:val="PargrafodaLista"/>
        <w:widowControl w:val="0"/>
        <w:numPr>
          <w:ilvl w:val="0"/>
          <w:numId w:val="32"/>
        </w:numPr>
        <w:tabs>
          <w:tab w:val="left" w:pos="426"/>
        </w:tabs>
        <w:autoSpaceDE w:val="0"/>
        <w:autoSpaceDN w:val="0"/>
        <w:ind w:left="0" w:firstLine="0"/>
        <w:contextualSpacing w:val="0"/>
        <w:jc w:val="both"/>
        <w:rPr>
          <w:rFonts w:ascii="Arial" w:hAnsi="Arial" w:cs="Arial"/>
          <w:color w:val="0D0D0D"/>
          <w:sz w:val="24"/>
          <w:szCs w:val="24"/>
        </w:rPr>
      </w:pPr>
      <w:r w:rsidRPr="0008550F">
        <w:rPr>
          <w:rFonts w:ascii="Arial" w:hAnsi="Arial" w:cs="Arial"/>
          <w:color w:val="0D0D0D"/>
          <w:sz w:val="24"/>
          <w:szCs w:val="24"/>
        </w:rPr>
        <w:t>Elaborar relatórios periódicos sobre as ocorrências e atividades</w:t>
      </w:r>
      <w:r w:rsidRPr="0008550F">
        <w:rPr>
          <w:rFonts w:ascii="Arial" w:hAnsi="Arial" w:cs="Arial"/>
          <w:color w:val="0D0D0D"/>
          <w:spacing w:val="-12"/>
          <w:sz w:val="24"/>
          <w:szCs w:val="24"/>
        </w:rPr>
        <w:t xml:space="preserve"> </w:t>
      </w:r>
      <w:r w:rsidRPr="0008550F">
        <w:rPr>
          <w:rFonts w:ascii="Arial" w:hAnsi="Arial" w:cs="Arial"/>
          <w:color w:val="0D0D0D"/>
          <w:sz w:val="24"/>
          <w:szCs w:val="24"/>
        </w:rPr>
        <w:t>desenvolvidas;</w:t>
      </w:r>
    </w:p>
    <w:p w14:paraId="7D3DCEBB" w14:textId="77777777" w:rsidR="00915966" w:rsidRPr="0008550F" w:rsidRDefault="00915966" w:rsidP="00915966">
      <w:pPr>
        <w:jc w:val="both"/>
        <w:rPr>
          <w:rFonts w:ascii="Arial" w:eastAsia="Arial Unicode MS" w:hAnsi="Arial" w:cs="Arial"/>
          <w:b/>
          <w:color w:val="0D0D0D"/>
          <w:sz w:val="24"/>
          <w:szCs w:val="24"/>
        </w:rPr>
      </w:pPr>
      <w:r w:rsidRPr="0008550F">
        <w:rPr>
          <w:rFonts w:ascii="Arial" w:eastAsia="Arial Unicode MS" w:hAnsi="Arial" w:cs="Arial"/>
          <w:b/>
          <w:color w:val="0D0D0D"/>
          <w:sz w:val="24"/>
          <w:szCs w:val="24"/>
        </w:rPr>
        <w:t xml:space="preserve">3.9. </w:t>
      </w:r>
      <w:r w:rsidRPr="0008550F">
        <w:rPr>
          <w:rFonts w:ascii="Arial" w:hAnsi="Arial" w:cs="Arial"/>
          <w:b/>
          <w:bCs/>
          <w:color w:val="0D0D0D"/>
          <w:sz w:val="24"/>
          <w:szCs w:val="24"/>
        </w:rPr>
        <w:t>GARI:</w:t>
      </w:r>
    </w:p>
    <w:p w14:paraId="4730DA43" w14:textId="77777777" w:rsidR="00915966" w:rsidRPr="0008550F" w:rsidRDefault="00915966" w:rsidP="00915966">
      <w:pPr>
        <w:jc w:val="both"/>
        <w:rPr>
          <w:rFonts w:ascii="Arial" w:eastAsia="Arial Unicode MS" w:hAnsi="Arial" w:cs="Arial"/>
          <w:b/>
          <w:color w:val="0D0D0D"/>
          <w:sz w:val="24"/>
          <w:szCs w:val="24"/>
        </w:rPr>
      </w:pPr>
    </w:p>
    <w:p w14:paraId="38321FC5" w14:textId="77777777" w:rsidR="00915966" w:rsidRPr="0008550F" w:rsidRDefault="00915966" w:rsidP="00915966">
      <w:pPr>
        <w:jc w:val="both"/>
        <w:rPr>
          <w:rFonts w:ascii="Arial" w:hAnsi="Arial" w:cs="Arial"/>
          <w:color w:val="0D0D0D"/>
          <w:sz w:val="24"/>
          <w:szCs w:val="24"/>
        </w:rPr>
      </w:pPr>
      <w:r w:rsidRPr="0008550F">
        <w:rPr>
          <w:rFonts w:ascii="Arial" w:hAnsi="Arial" w:cs="Arial"/>
          <w:b/>
          <w:color w:val="0D0D0D"/>
          <w:sz w:val="24"/>
          <w:szCs w:val="24"/>
        </w:rPr>
        <w:t>Resíduos Sólidos:</w:t>
      </w:r>
      <w:r w:rsidRPr="0008550F">
        <w:rPr>
          <w:rFonts w:ascii="Arial" w:hAnsi="Arial" w:cs="Arial"/>
          <w:color w:val="0D0D0D"/>
          <w:sz w:val="24"/>
          <w:szCs w:val="24"/>
        </w:rPr>
        <w:t xml:space="preserve"> os que resultam das atividades humanas em sociedade e que se apresentem nos estados sólidos, semissólidos ou líquidos, este último quando não passível de tratamento convencional.</w:t>
      </w:r>
    </w:p>
    <w:p w14:paraId="75F9A3D3" w14:textId="77777777" w:rsidR="00915966" w:rsidRPr="0008550F" w:rsidRDefault="00915966" w:rsidP="00915966">
      <w:pPr>
        <w:jc w:val="both"/>
        <w:rPr>
          <w:rFonts w:ascii="Arial" w:hAnsi="Arial" w:cs="Arial"/>
          <w:b/>
          <w:color w:val="0D0D0D"/>
          <w:sz w:val="24"/>
          <w:szCs w:val="24"/>
        </w:rPr>
      </w:pPr>
    </w:p>
    <w:p w14:paraId="050EDF00" w14:textId="77777777" w:rsidR="00915966" w:rsidRPr="0008550F" w:rsidRDefault="00915966" w:rsidP="00915966">
      <w:pPr>
        <w:jc w:val="both"/>
        <w:rPr>
          <w:rFonts w:ascii="Arial" w:hAnsi="Arial" w:cs="Arial"/>
          <w:color w:val="0D0D0D"/>
          <w:sz w:val="24"/>
          <w:szCs w:val="24"/>
        </w:rPr>
      </w:pPr>
      <w:r w:rsidRPr="0008550F">
        <w:rPr>
          <w:rFonts w:ascii="Arial" w:hAnsi="Arial" w:cs="Arial"/>
          <w:b/>
          <w:color w:val="0D0D0D"/>
          <w:sz w:val="24"/>
          <w:szCs w:val="24"/>
        </w:rPr>
        <w:t xml:space="preserve">Gerenciamento de Resíduos Sólidos: </w:t>
      </w:r>
      <w:r w:rsidRPr="0008550F">
        <w:rPr>
          <w:rFonts w:ascii="Arial" w:hAnsi="Arial" w:cs="Arial"/>
          <w:color w:val="0D0D0D"/>
          <w:sz w:val="24"/>
          <w:szCs w:val="24"/>
        </w:rPr>
        <w:t>o processo que compreende a coleta, a manipulação, o acondicionamento, o transporte, o armazenamento, o tratamento, a reciclagem e a disposição final dos resíduos sólidos.</w:t>
      </w:r>
    </w:p>
    <w:p w14:paraId="268DB488" w14:textId="77777777" w:rsidR="00915966" w:rsidRPr="0008550F" w:rsidRDefault="00915966" w:rsidP="00915966">
      <w:pPr>
        <w:jc w:val="both"/>
        <w:rPr>
          <w:rFonts w:ascii="Arial" w:hAnsi="Arial" w:cs="Arial"/>
          <w:b/>
          <w:color w:val="0D0D0D"/>
          <w:sz w:val="24"/>
          <w:szCs w:val="24"/>
        </w:rPr>
      </w:pPr>
    </w:p>
    <w:p w14:paraId="25537B5B" w14:textId="77777777" w:rsidR="00915966" w:rsidRPr="0008550F" w:rsidRDefault="00915966" w:rsidP="00915966">
      <w:pPr>
        <w:jc w:val="both"/>
        <w:rPr>
          <w:rFonts w:ascii="Arial" w:eastAsia="Arial Unicode MS" w:hAnsi="Arial" w:cs="Arial"/>
          <w:b/>
          <w:color w:val="0D0D0D"/>
          <w:sz w:val="24"/>
          <w:szCs w:val="24"/>
        </w:rPr>
      </w:pPr>
      <w:r w:rsidRPr="0008550F">
        <w:rPr>
          <w:rFonts w:ascii="Arial" w:hAnsi="Arial" w:cs="Arial"/>
          <w:b/>
          <w:color w:val="0D0D0D"/>
          <w:sz w:val="24"/>
          <w:szCs w:val="24"/>
        </w:rPr>
        <w:t>Coleta Domiciliar:</w:t>
      </w:r>
      <w:r w:rsidRPr="0008550F">
        <w:rPr>
          <w:rFonts w:ascii="Arial" w:hAnsi="Arial" w:cs="Arial"/>
          <w:color w:val="0D0D0D"/>
          <w:sz w:val="24"/>
          <w:szCs w:val="24"/>
        </w:rPr>
        <w:t xml:space="preserve"> coleta regular dos resíduos domiciliares, formados por resíduos gerados em residências, estabelecimentos comerciais, públicos e de prestação de serviços, além do transporte desses resíduos para destinação final em local previamente definido.</w:t>
      </w:r>
    </w:p>
    <w:p w14:paraId="0EB02382" w14:textId="77777777" w:rsidR="00915966" w:rsidRPr="0008550F" w:rsidRDefault="00915966" w:rsidP="00915966">
      <w:pPr>
        <w:jc w:val="both"/>
        <w:rPr>
          <w:rFonts w:ascii="Arial" w:hAnsi="Arial" w:cs="Arial"/>
          <w:color w:val="0D0D0D"/>
          <w:sz w:val="24"/>
          <w:szCs w:val="24"/>
        </w:rPr>
      </w:pPr>
      <w:r w:rsidRPr="0008550F">
        <w:rPr>
          <w:rFonts w:ascii="Arial" w:hAnsi="Arial" w:cs="Arial"/>
          <w:color w:val="0D0D0D"/>
          <w:sz w:val="24"/>
          <w:szCs w:val="24"/>
        </w:rPr>
        <w:t>Cabe ao ajudante a execução dos serviços de recolhimento dos resíduos que caem em solo no momento da descarga dos caminhões da coleta, bem como, todo e qualquer serviço pertinente a manutenção da Estação de Transbordo.</w:t>
      </w:r>
    </w:p>
    <w:p w14:paraId="164EF6B7" w14:textId="77777777" w:rsidR="00915966" w:rsidRPr="0008550F" w:rsidRDefault="00915966" w:rsidP="00915966">
      <w:pPr>
        <w:jc w:val="both"/>
        <w:rPr>
          <w:rFonts w:ascii="Arial" w:hAnsi="Arial" w:cs="Arial"/>
          <w:color w:val="0D0D0D"/>
          <w:sz w:val="24"/>
          <w:szCs w:val="24"/>
        </w:rPr>
      </w:pPr>
    </w:p>
    <w:p w14:paraId="6E5B7EB4" w14:textId="77777777" w:rsidR="00915966" w:rsidRPr="0008550F" w:rsidRDefault="00915966" w:rsidP="00E51BEC">
      <w:pPr>
        <w:pStyle w:val="Default"/>
        <w:numPr>
          <w:ilvl w:val="0"/>
          <w:numId w:val="38"/>
        </w:numPr>
        <w:tabs>
          <w:tab w:val="left" w:pos="284"/>
        </w:tabs>
        <w:adjustRightInd w:val="0"/>
        <w:ind w:left="0" w:firstLine="0"/>
        <w:jc w:val="both"/>
        <w:rPr>
          <w:rFonts w:ascii="Arial" w:hAnsi="Arial" w:cs="Arial"/>
          <w:color w:val="0D0D0D"/>
        </w:rPr>
      </w:pPr>
      <w:r w:rsidRPr="0008550F">
        <w:rPr>
          <w:rFonts w:ascii="Arial" w:hAnsi="Arial" w:cs="Arial"/>
          <w:color w:val="0D0D0D"/>
        </w:rPr>
        <w:t>A coleta regular domiciliar deverá compreender os seguintes resíduos devidamente acondicionados em embalagens ou recipientes:</w:t>
      </w:r>
    </w:p>
    <w:p w14:paraId="4718B062" w14:textId="77777777" w:rsidR="00915966" w:rsidRPr="0008550F" w:rsidRDefault="00915966" w:rsidP="00497A35">
      <w:pPr>
        <w:pStyle w:val="Default"/>
        <w:tabs>
          <w:tab w:val="left" w:pos="284"/>
        </w:tabs>
        <w:jc w:val="both"/>
        <w:rPr>
          <w:rFonts w:ascii="Arial" w:hAnsi="Arial" w:cs="Arial"/>
          <w:color w:val="0D0D0D"/>
        </w:rPr>
      </w:pPr>
    </w:p>
    <w:p w14:paraId="19337625" w14:textId="77777777" w:rsidR="00915966" w:rsidRPr="0008550F" w:rsidRDefault="00915966" w:rsidP="00E51BEC">
      <w:pPr>
        <w:pStyle w:val="Default"/>
        <w:numPr>
          <w:ilvl w:val="0"/>
          <w:numId w:val="38"/>
        </w:numPr>
        <w:tabs>
          <w:tab w:val="left" w:pos="284"/>
        </w:tabs>
        <w:adjustRightInd w:val="0"/>
        <w:ind w:left="0" w:firstLine="0"/>
        <w:jc w:val="both"/>
        <w:rPr>
          <w:rFonts w:ascii="Arial" w:hAnsi="Arial" w:cs="Arial"/>
          <w:color w:val="0D0D0D"/>
        </w:rPr>
      </w:pPr>
      <w:r w:rsidRPr="0008550F">
        <w:rPr>
          <w:rFonts w:ascii="Arial" w:hAnsi="Arial" w:cs="Arial"/>
          <w:color w:val="0D0D0D"/>
        </w:rPr>
        <w:t>Coleta e transporte de lixo domiciliar e comercial de origem humana, produzida em suas áreas;</w:t>
      </w:r>
    </w:p>
    <w:p w14:paraId="66483B69" w14:textId="77777777" w:rsidR="00915966" w:rsidRPr="0008550F" w:rsidRDefault="00915966" w:rsidP="00915966">
      <w:pPr>
        <w:pStyle w:val="Default"/>
        <w:jc w:val="both"/>
        <w:rPr>
          <w:rFonts w:ascii="Arial" w:hAnsi="Arial" w:cs="Arial"/>
          <w:color w:val="0D0D0D"/>
        </w:rPr>
      </w:pPr>
    </w:p>
    <w:p w14:paraId="7C1C2067" w14:textId="77777777" w:rsidR="00915966" w:rsidRPr="0008550F" w:rsidRDefault="00915966" w:rsidP="00E51BEC">
      <w:pPr>
        <w:pStyle w:val="Default"/>
        <w:numPr>
          <w:ilvl w:val="0"/>
          <w:numId w:val="38"/>
        </w:numPr>
        <w:tabs>
          <w:tab w:val="left" w:pos="284"/>
        </w:tabs>
        <w:adjustRightInd w:val="0"/>
        <w:ind w:left="0" w:firstLine="0"/>
        <w:jc w:val="both"/>
        <w:rPr>
          <w:rFonts w:ascii="Arial" w:hAnsi="Arial" w:cs="Arial"/>
          <w:color w:val="0D0D0D"/>
        </w:rPr>
      </w:pPr>
      <w:r w:rsidRPr="0008550F">
        <w:rPr>
          <w:rFonts w:ascii="Arial" w:hAnsi="Arial" w:cs="Arial"/>
          <w:color w:val="0D0D0D"/>
        </w:rPr>
        <w:t>A contratada caberá coletar os seguintes resíduos sólidos: Resíduos sólidos domiciliares; Resíduos sólidos da varrição manual desde que acondicionados em sacos plásticos com capacidade para 100 (cem) litros; Resíduos originários de restaurantes, bares, hotéis, quartéis, mercados, recintos de exposição, parques municipais, estabelecimentos públicos em geral, estabelecimentos comerciais e industriais, desde que contidos em recipiente de até 100 (cem) litros;</w:t>
      </w:r>
    </w:p>
    <w:p w14:paraId="5E1419E2" w14:textId="77777777" w:rsidR="00915966" w:rsidRPr="0008550F" w:rsidRDefault="00915966" w:rsidP="00497A35">
      <w:pPr>
        <w:pStyle w:val="Default"/>
        <w:tabs>
          <w:tab w:val="left" w:pos="284"/>
        </w:tabs>
        <w:jc w:val="both"/>
        <w:rPr>
          <w:rFonts w:ascii="Arial" w:hAnsi="Arial" w:cs="Arial"/>
          <w:color w:val="0D0D0D"/>
        </w:rPr>
      </w:pPr>
    </w:p>
    <w:p w14:paraId="4431E6B7" w14:textId="77777777" w:rsidR="00915966" w:rsidRPr="0008550F" w:rsidRDefault="00915966" w:rsidP="00E51BEC">
      <w:pPr>
        <w:pStyle w:val="Default"/>
        <w:numPr>
          <w:ilvl w:val="0"/>
          <w:numId w:val="38"/>
        </w:numPr>
        <w:tabs>
          <w:tab w:val="left" w:pos="284"/>
        </w:tabs>
        <w:adjustRightInd w:val="0"/>
        <w:ind w:left="0" w:firstLine="0"/>
        <w:jc w:val="both"/>
        <w:rPr>
          <w:rFonts w:ascii="Arial" w:hAnsi="Arial" w:cs="Arial"/>
          <w:color w:val="0D0D0D"/>
        </w:rPr>
      </w:pPr>
      <w:r w:rsidRPr="0008550F">
        <w:rPr>
          <w:rFonts w:ascii="Arial" w:hAnsi="Arial" w:cs="Arial"/>
          <w:color w:val="0D0D0D"/>
        </w:rPr>
        <w:t xml:space="preserve">Não estão compreendidos na conceituação de resíduos sólidos domiciliares para efeito de coleta obrigatória, entulhos de obras públicas ou particulares, terra, areia, podas de arborização pública ou grandes jardins, resíduos de mudança de domicílios ou de reformas de estabelecimentos comerciais, colchões e mobiliários, cuja produção exceda 50 (cinquenta) quilos ou 100 (cem) litros. Nesse caso, os resíduos deverão ser levados ao ponto de destino final pelo próprio gerador. </w:t>
      </w:r>
    </w:p>
    <w:p w14:paraId="496CDEBC" w14:textId="77777777" w:rsidR="00915966" w:rsidRPr="0008550F" w:rsidRDefault="00915966" w:rsidP="00497A35">
      <w:pPr>
        <w:pStyle w:val="Default"/>
        <w:tabs>
          <w:tab w:val="left" w:pos="284"/>
        </w:tabs>
        <w:jc w:val="both"/>
        <w:rPr>
          <w:rFonts w:ascii="Arial" w:hAnsi="Arial" w:cs="Arial"/>
          <w:color w:val="0D0D0D"/>
        </w:rPr>
      </w:pPr>
    </w:p>
    <w:p w14:paraId="70A9AD7B" w14:textId="77777777" w:rsidR="00915966" w:rsidRPr="0008550F" w:rsidRDefault="00915966" w:rsidP="00E51BEC">
      <w:pPr>
        <w:pStyle w:val="Default"/>
        <w:numPr>
          <w:ilvl w:val="0"/>
          <w:numId w:val="38"/>
        </w:numPr>
        <w:tabs>
          <w:tab w:val="left" w:pos="284"/>
        </w:tabs>
        <w:adjustRightInd w:val="0"/>
        <w:ind w:left="0" w:firstLine="0"/>
        <w:jc w:val="both"/>
        <w:rPr>
          <w:rFonts w:ascii="Arial" w:hAnsi="Arial" w:cs="Arial"/>
          <w:color w:val="0D0D0D"/>
        </w:rPr>
      </w:pPr>
      <w:r w:rsidRPr="0008550F">
        <w:rPr>
          <w:rFonts w:ascii="Arial" w:hAnsi="Arial" w:cs="Arial"/>
          <w:color w:val="0D0D0D"/>
        </w:rPr>
        <w:t>Os funcionários da CONTRATADA deverão recolher e transportar os recipientes e sacos plásticos, com cuidado e depositá-los no veículo coletor, evitando o derramamento de resíduos nas vias públicas</w:t>
      </w:r>
    </w:p>
    <w:p w14:paraId="38714A0F" w14:textId="77777777" w:rsidR="00915966" w:rsidRPr="0008550F" w:rsidRDefault="00915966" w:rsidP="00497A35">
      <w:pPr>
        <w:pStyle w:val="Default"/>
        <w:tabs>
          <w:tab w:val="left" w:pos="284"/>
        </w:tabs>
        <w:jc w:val="both"/>
        <w:rPr>
          <w:rFonts w:ascii="Arial" w:hAnsi="Arial" w:cs="Arial"/>
          <w:color w:val="0D0D0D"/>
        </w:rPr>
      </w:pPr>
    </w:p>
    <w:p w14:paraId="6D32FD62" w14:textId="3078F9A8" w:rsidR="00915966" w:rsidRDefault="00915966" w:rsidP="00E51BEC">
      <w:pPr>
        <w:pStyle w:val="Default"/>
        <w:numPr>
          <w:ilvl w:val="0"/>
          <w:numId w:val="38"/>
        </w:numPr>
        <w:tabs>
          <w:tab w:val="left" w:pos="284"/>
        </w:tabs>
        <w:adjustRightInd w:val="0"/>
        <w:ind w:left="0" w:firstLine="0"/>
        <w:jc w:val="both"/>
        <w:rPr>
          <w:rFonts w:ascii="Arial" w:hAnsi="Arial" w:cs="Arial"/>
          <w:color w:val="0D0D0D"/>
        </w:rPr>
      </w:pPr>
      <w:r w:rsidRPr="0008550F">
        <w:rPr>
          <w:rFonts w:ascii="Arial" w:hAnsi="Arial" w:cs="Arial"/>
          <w:color w:val="0D0D0D"/>
        </w:rPr>
        <w:t xml:space="preserve">Nas situações em que o munícipe apresentar os resíduos para coleta através de recipientes reutilizáveis, estes deverão ser esvaziados completamente, tomando precauções para não os danificar. Após este processo, o recipiente deverá ser recolocado no ponto de origem pelos coletores. </w:t>
      </w:r>
    </w:p>
    <w:p w14:paraId="3F90EFC4" w14:textId="77777777" w:rsidR="00EC37C8" w:rsidRDefault="00EC37C8" w:rsidP="00EC37C8">
      <w:pPr>
        <w:pStyle w:val="PargrafodaLista"/>
        <w:rPr>
          <w:rFonts w:ascii="Arial" w:hAnsi="Arial" w:cs="Arial"/>
          <w:color w:val="0D0D0D"/>
        </w:rPr>
      </w:pPr>
    </w:p>
    <w:p w14:paraId="2C0E66F8" w14:textId="77777777" w:rsidR="00EC37C8" w:rsidRPr="0008550F" w:rsidRDefault="00EC37C8" w:rsidP="00EC37C8">
      <w:pPr>
        <w:pStyle w:val="Default"/>
        <w:tabs>
          <w:tab w:val="left" w:pos="284"/>
        </w:tabs>
        <w:adjustRightInd w:val="0"/>
        <w:jc w:val="both"/>
        <w:rPr>
          <w:rFonts w:ascii="Arial" w:hAnsi="Arial" w:cs="Arial"/>
          <w:color w:val="0D0D0D"/>
        </w:rPr>
      </w:pPr>
    </w:p>
    <w:p w14:paraId="582F93EF" w14:textId="77777777" w:rsidR="00915966" w:rsidRPr="0008550F" w:rsidRDefault="00915966" w:rsidP="00915966">
      <w:pPr>
        <w:pStyle w:val="Default"/>
        <w:jc w:val="both"/>
        <w:rPr>
          <w:rFonts w:ascii="Arial" w:hAnsi="Arial" w:cs="Arial"/>
          <w:b/>
          <w:bCs/>
          <w:color w:val="0D0D0D"/>
        </w:rPr>
      </w:pPr>
    </w:p>
    <w:p w14:paraId="344B1111" w14:textId="77777777" w:rsidR="00915966" w:rsidRPr="0008550F" w:rsidRDefault="00915966" w:rsidP="00915966">
      <w:pPr>
        <w:pStyle w:val="Default"/>
        <w:jc w:val="both"/>
        <w:rPr>
          <w:rFonts w:ascii="Arial" w:hAnsi="Arial" w:cs="Arial"/>
          <w:b/>
          <w:bCs/>
          <w:color w:val="0D0D0D"/>
        </w:rPr>
      </w:pPr>
      <w:r w:rsidRPr="0008550F">
        <w:rPr>
          <w:rFonts w:ascii="Arial" w:hAnsi="Arial" w:cs="Arial"/>
          <w:b/>
          <w:bCs/>
          <w:color w:val="0D0D0D"/>
        </w:rPr>
        <w:t>3.9.1. DEMAIS SERVIÇOS:</w:t>
      </w:r>
    </w:p>
    <w:p w14:paraId="3EDA7977" w14:textId="77777777" w:rsidR="00915966" w:rsidRPr="0008550F" w:rsidRDefault="00915966" w:rsidP="00915966">
      <w:pPr>
        <w:pStyle w:val="Default"/>
        <w:jc w:val="both"/>
        <w:rPr>
          <w:rFonts w:ascii="Arial" w:hAnsi="Arial" w:cs="Arial"/>
          <w:b/>
          <w:bCs/>
          <w:color w:val="0D0D0D"/>
        </w:rPr>
      </w:pPr>
    </w:p>
    <w:p w14:paraId="5E729E39"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b/>
          <w:bCs/>
          <w:color w:val="0D0D0D"/>
        </w:rPr>
      </w:pPr>
      <w:r w:rsidRPr="0008550F">
        <w:rPr>
          <w:rFonts w:ascii="Arial" w:hAnsi="Arial" w:cs="Arial"/>
          <w:color w:val="0D0D0D"/>
        </w:rPr>
        <w:t>Efetuar serviços de capina em geral, varrer, lavar e remover o lixo e detritos das ruas e prédios municipais;</w:t>
      </w:r>
    </w:p>
    <w:p w14:paraId="6E2CE24C" w14:textId="77777777" w:rsidR="00915966" w:rsidRPr="0008550F" w:rsidRDefault="00915966" w:rsidP="00497A35">
      <w:pPr>
        <w:pStyle w:val="Default"/>
        <w:tabs>
          <w:tab w:val="left" w:pos="284"/>
        </w:tabs>
        <w:jc w:val="both"/>
        <w:rPr>
          <w:rFonts w:ascii="Arial" w:hAnsi="Arial" w:cs="Arial"/>
          <w:b/>
          <w:bCs/>
          <w:color w:val="0D0D0D"/>
        </w:rPr>
      </w:pPr>
    </w:p>
    <w:p w14:paraId="4AF26589"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b/>
          <w:bCs/>
          <w:color w:val="0D0D0D"/>
        </w:rPr>
      </w:pPr>
      <w:r w:rsidRPr="0008550F">
        <w:rPr>
          <w:rFonts w:ascii="Arial" w:hAnsi="Arial" w:cs="Arial"/>
          <w:color w:val="0D0D0D"/>
        </w:rPr>
        <w:t>Executar serviços de limpeza em geral;</w:t>
      </w:r>
    </w:p>
    <w:p w14:paraId="502E1036" w14:textId="77777777" w:rsidR="00915966" w:rsidRPr="0008550F" w:rsidRDefault="00915966" w:rsidP="00497A35">
      <w:pPr>
        <w:pStyle w:val="Default"/>
        <w:tabs>
          <w:tab w:val="left" w:pos="284"/>
        </w:tabs>
        <w:jc w:val="both"/>
        <w:rPr>
          <w:rFonts w:ascii="Arial" w:hAnsi="Arial" w:cs="Arial"/>
          <w:b/>
          <w:bCs/>
          <w:color w:val="0D0D0D"/>
        </w:rPr>
      </w:pPr>
    </w:p>
    <w:p w14:paraId="1230C07C"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b/>
          <w:bCs/>
          <w:color w:val="0D0D0D"/>
        </w:rPr>
      </w:pPr>
      <w:r w:rsidRPr="0008550F">
        <w:rPr>
          <w:rFonts w:ascii="Arial" w:hAnsi="Arial" w:cs="Arial"/>
          <w:color w:val="0D0D0D"/>
        </w:rPr>
        <w:t xml:space="preserve">Executar serviços de podagem, jardinagem e de conservação de parques e jardins; </w:t>
      </w:r>
    </w:p>
    <w:p w14:paraId="735518DB" w14:textId="77777777" w:rsidR="00915966" w:rsidRPr="0008550F" w:rsidRDefault="00915966" w:rsidP="00497A35">
      <w:pPr>
        <w:pStyle w:val="PargrafodaLista"/>
        <w:tabs>
          <w:tab w:val="left" w:pos="284"/>
        </w:tabs>
        <w:ind w:left="0"/>
        <w:rPr>
          <w:rFonts w:ascii="Arial" w:hAnsi="Arial" w:cs="Arial"/>
          <w:color w:val="0D0D0D"/>
        </w:rPr>
      </w:pPr>
    </w:p>
    <w:p w14:paraId="22A77229"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b/>
          <w:bCs/>
          <w:color w:val="0D0D0D"/>
        </w:rPr>
      </w:pPr>
      <w:r w:rsidRPr="0008550F">
        <w:rPr>
          <w:rFonts w:ascii="Arial" w:hAnsi="Arial" w:cs="Arial"/>
          <w:color w:val="0D0D0D"/>
        </w:rPr>
        <w:t>Executar a remoção de materiais provenientes de construções e demolições;</w:t>
      </w:r>
    </w:p>
    <w:p w14:paraId="0CD35841" w14:textId="77777777" w:rsidR="00915966" w:rsidRPr="0008550F" w:rsidRDefault="00915966" w:rsidP="00497A35">
      <w:pPr>
        <w:tabs>
          <w:tab w:val="left" w:pos="284"/>
        </w:tabs>
        <w:rPr>
          <w:rFonts w:ascii="Arial" w:hAnsi="Arial" w:cs="Arial"/>
          <w:color w:val="0D0D0D"/>
          <w:sz w:val="24"/>
          <w:szCs w:val="24"/>
        </w:rPr>
      </w:pPr>
    </w:p>
    <w:p w14:paraId="22ED626C"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b/>
          <w:bCs/>
          <w:color w:val="0D0D0D"/>
        </w:rPr>
      </w:pPr>
      <w:r w:rsidRPr="0008550F">
        <w:rPr>
          <w:rFonts w:ascii="Arial" w:hAnsi="Arial" w:cs="Arial"/>
          <w:color w:val="0D0D0D"/>
        </w:rPr>
        <w:t xml:space="preserve">Fazer a limpeza de ruas, varrer, levar e remover o lixo de detritos das ruas e prédios municipais; </w:t>
      </w:r>
    </w:p>
    <w:p w14:paraId="07E5948B" w14:textId="77777777" w:rsidR="00915966" w:rsidRPr="0008550F" w:rsidRDefault="00915966" w:rsidP="00497A35">
      <w:pPr>
        <w:pStyle w:val="PargrafodaLista"/>
        <w:tabs>
          <w:tab w:val="left" w:pos="284"/>
        </w:tabs>
        <w:ind w:left="0"/>
        <w:rPr>
          <w:rFonts w:ascii="Arial" w:hAnsi="Arial" w:cs="Arial"/>
          <w:color w:val="0D0D0D"/>
        </w:rPr>
      </w:pPr>
    </w:p>
    <w:p w14:paraId="0D803AAB"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b/>
          <w:bCs/>
          <w:color w:val="0D0D0D"/>
        </w:rPr>
      </w:pPr>
      <w:r w:rsidRPr="0008550F">
        <w:rPr>
          <w:rFonts w:ascii="Arial" w:hAnsi="Arial" w:cs="Arial"/>
          <w:color w:val="0D0D0D"/>
        </w:rPr>
        <w:t>Proceder a limpeza de áreas e logradouros públicos, parques, jardins, áreas verdes dos prédios públicos, canteiros, taludes, removendo seus detritos orgânicos e afins;</w:t>
      </w:r>
    </w:p>
    <w:p w14:paraId="0B575F02" w14:textId="77777777" w:rsidR="00915966" w:rsidRPr="0008550F" w:rsidRDefault="00915966" w:rsidP="00497A35">
      <w:pPr>
        <w:pStyle w:val="PargrafodaLista"/>
        <w:tabs>
          <w:tab w:val="left" w:pos="284"/>
        </w:tabs>
        <w:ind w:left="0"/>
        <w:rPr>
          <w:rFonts w:ascii="Arial" w:hAnsi="Arial" w:cs="Arial"/>
          <w:b/>
          <w:bCs/>
          <w:color w:val="0D0D0D"/>
        </w:rPr>
      </w:pPr>
    </w:p>
    <w:p w14:paraId="31E47BA3"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color w:val="0D0D0D"/>
        </w:rPr>
      </w:pPr>
      <w:r w:rsidRPr="0008550F">
        <w:rPr>
          <w:rFonts w:ascii="Arial" w:hAnsi="Arial" w:cs="Arial"/>
          <w:color w:val="0D0D0D"/>
        </w:rPr>
        <w:t>Realizar limpeza das áreas públicas, desde varrimento de ruas, até a coleta de resíduos, lixo orgânico, lixo reciclável e bota-fora, limpeza das bocas de lobo, campinas e córregos;</w:t>
      </w:r>
    </w:p>
    <w:p w14:paraId="2567E0A0" w14:textId="77777777" w:rsidR="00915966" w:rsidRPr="0008550F" w:rsidRDefault="00915966" w:rsidP="00497A35">
      <w:pPr>
        <w:pStyle w:val="PargrafodaLista"/>
        <w:tabs>
          <w:tab w:val="left" w:pos="284"/>
        </w:tabs>
        <w:ind w:left="0"/>
        <w:rPr>
          <w:rFonts w:ascii="Arial" w:hAnsi="Arial" w:cs="Arial"/>
          <w:color w:val="0D0D0D"/>
        </w:rPr>
      </w:pPr>
    </w:p>
    <w:p w14:paraId="1D212DBF"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color w:val="0D0D0D"/>
        </w:rPr>
      </w:pPr>
      <w:r w:rsidRPr="0008550F">
        <w:rPr>
          <w:rFonts w:ascii="Arial" w:hAnsi="Arial" w:cs="Arial"/>
          <w:color w:val="0D0D0D"/>
          <w:shd w:val="clear" w:color="auto" w:fill="FAFAFA"/>
        </w:rPr>
        <w:t>Preservam as vias públicas, varrendo calçadas, sarjetas e calçadões, acondicionando o lixo para que seja coletado e do para o aterro sanitário;</w:t>
      </w:r>
    </w:p>
    <w:p w14:paraId="1CE4C724" w14:textId="77777777" w:rsidR="00915966" w:rsidRPr="0008550F" w:rsidRDefault="00915966" w:rsidP="00497A35">
      <w:pPr>
        <w:pStyle w:val="PargrafodaLista"/>
        <w:tabs>
          <w:tab w:val="left" w:pos="284"/>
        </w:tabs>
        <w:ind w:left="0"/>
        <w:rPr>
          <w:rFonts w:ascii="Arial" w:hAnsi="Arial" w:cs="Arial"/>
          <w:color w:val="0D0D0D"/>
        </w:rPr>
      </w:pPr>
    </w:p>
    <w:p w14:paraId="0FB85FE3"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color w:val="0D0D0D"/>
        </w:rPr>
      </w:pPr>
      <w:r w:rsidRPr="0008550F">
        <w:rPr>
          <w:rFonts w:ascii="Arial" w:hAnsi="Arial" w:cs="Arial"/>
          <w:color w:val="0D0D0D"/>
          <w:shd w:val="clear" w:color="auto" w:fill="FAFAFA"/>
        </w:rPr>
        <w:t>Conservam as áreas públicas lavando-as, pintando guias, postes, viadutos, muretas e etc;</w:t>
      </w:r>
    </w:p>
    <w:p w14:paraId="2F433699" w14:textId="77777777" w:rsidR="00915966" w:rsidRPr="0008550F" w:rsidRDefault="00915966" w:rsidP="00497A35">
      <w:pPr>
        <w:pStyle w:val="PargrafodaLista"/>
        <w:tabs>
          <w:tab w:val="left" w:pos="284"/>
        </w:tabs>
        <w:ind w:left="0"/>
        <w:rPr>
          <w:rFonts w:ascii="Arial" w:hAnsi="Arial" w:cs="Arial"/>
          <w:color w:val="0D0D0D"/>
        </w:rPr>
      </w:pPr>
    </w:p>
    <w:p w14:paraId="409248B9"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color w:val="0D0D0D"/>
        </w:rPr>
      </w:pPr>
      <w:r w:rsidRPr="0008550F">
        <w:rPr>
          <w:rFonts w:ascii="Arial" w:hAnsi="Arial" w:cs="Arial"/>
          <w:color w:val="0D0D0D"/>
          <w:shd w:val="clear" w:color="auto" w:fill="FAFAFA"/>
        </w:rPr>
        <w:t>Zelam pela segurança das pessoas sinalizando e isolando áreas de risco e de trabalho;</w:t>
      </w:r>
    </w:p>
    <w:p w14:paraId="46FCC370" w14:textId="77777777" w:rsidR="00915966" w:rsidRPr="0008550F" w:rsidRDefault="00915966" w:rsidP="00497A35">
      <w:pPr>
        <w:tabs>
          <w:tab w:val="left" w:pos="284"/>
        </w:tabs>
        <w:jc w:val="both"/>
        <w:rPr>
          <w:rFonts w:ascii="Arial" w:eastAsia="Arial Unicode MS" w:hAnsi="Arial" w:cs="Arial"/>
          <w:color w:val="0D0D0D"/>
          <w:sz w:val="24"/>
          <w:szCs w:val="24"/>
        </w:rPr>
      </w:pPr>
    </w:p>
    <w:p w14:paraId="69E27E8B" w14:textId="77777777" w:rsidR="00915966" w:rsidRPr="0008550F" w:rsidRDefault="00915966" w:rsidP="00E51BEC">
      <w:pPr>
        <w:pStyle w:val="Default"/>
        <w:numPr>
          <w:ilvl w:val="0"/>
          <w:numId w:val="31"/>
        </w:numPr>
        <w:tabs>
          <w:tab w:val="left" w:pos="284"/>
        </w:tabs>
        <w:adjustRightInd w:val="0"/>
        <w:ind w:left="0" w:firstLine="0"/>
        <w:jc w:val="both"/>
        <w:rPr>
          <w:rFonts w:ascii="Arial" w:hAnsi="Arial" w:cs="Arial"/>
          <w:b/>
          <w:bCs/>
          <w:color w:val="0D0D0D"/>
        </w:rPr>
      </w:pPr>
      <w:r w:rsidRPr="0008550F">
        <w:rPr>
          <w:rFonts w:ascii="Arial" w:hAnsi="Arial" w:cs="Arial"/>
          <w:color w:val="0D0D0D"/>
        </w:rPr>
        <w:t>Executar outras atividades compatíveis com o cargo, determinadas pelo chefe imediato ou necessárias ao bom desempenho do serviço.</w:t>
      </w:r>
    </w:p>
    <w:p w14:paraId="311D990D" w14:textId="77777777" w:rsidR="00915966" w:rsidRPr="0008550F" w:rsidRDefault="00915966" w:rsidP="00915966">
      <w:pPr>
        <w:pStyle w:val="Default"/>
        <w:jc w:val="both"/>
        <w:rPr>
          <w:rFonts w:ascii="Arial" w:hAnsi="Arial" w:cs="Arial"/>
          <w:b/>
          <w:bCs/>
          <w:color w:val="0D0D0D"/>
        </w:rPr>
      </w:pPr>
    </w:p>
    <w:p w14:paraId="5785598B" w14:textId="77777777" w:rsidR="00915966" w:rsidRPr="0008550F" w:rsidRDefault="00915966" w:rsidP="00915966">
      <w:pPr>
        <w:pStyle w:val="Default"/>
        <w:jc w:val="both"/>
        <w:rPr>
          <w:rFonts w:ascii="Arial" w:hAnsi="Arial" w:cs="Arial"/>
          <w:b/>
          <w:bCs/>
          <w:color w:val="0D0D0D"/>
        </w:rPr>
      </w:pPr>
      <w:r w:rsidRPr="0008550F">
        <w:rPr>
          <w:rFonts w:ascii="Arial" w:hAnsi="Arial" w:cs="Arial"/>
          <w:b/>
          <w:bCs/>
          <w:color w:val="0D0D0D"/>
        </w:rPr>
        <w:t>3.10. AGENTE DE PORTARIA:</w:t>
      </w:r>
    </w:p>
    <w:p w14:paraId="31C910D3" w14:textId="77777777" w:rsidR="00915966" w:rsidRPr="0008550F" w:rsidRDefault="00915966" w:rsidP="00915966">
      <w:pPr>
        <w:pStyle w:val="Default"/>
        <w:jc w:val="both"/>
        <w:rPr>
          <w:rFonts w:ascii="Arial" w:hAnsi="Arial" w:cs="Arial"/>
          <w:color w:val="0D0D0D"/>
        </w:rPr>
      </w:pPr>
    </w:p>
    <w:p w14:paraId="099734A4" w14:textId="77777777" w:rsidR="00915966" w:rsidRPr="0008550F" w:rsidRDefault="00915966" w:rsidP="00915966">
      <w:pPr>
        <w:pStyle w:val="Default"/>
        <w:jc w:val="both"/>
        <w:rPr>
          <w:rFonts w:ascii="Arial" w:hAnsi="Arial" w:cs="Arial"/>
          <w:color w:val="202124"/>
          <w:shd w:val="clear" w:color="auto" w:fill="FFFFFF"/>
        </w:rPr>
      </w:pPr>
      <w:r w:rsidRPr="0008550F">
        <w:rPr>
          <w:rFonts w:ascii="Arial" w:hAnsi="Arial" w:cs="Arial"/>
          <w:color w:val="0D0D0D"/>
        </w:rPr>
        <w:t xml:space="preserve">a) </w:t>
      </w:r>
      <w:r w:rsidRPr="0008550F">
        <w:rPr>
          <w:rFonts w:ascii="Arial" w:hAnsi="Arial" w:cs="Arial"/>
          <w:color w:val="202124"/>
          <w:shd w:val="clear" w:color="auto" w:fill="FFFFFF"/>
        </w:rPr>
        <w:t>Fiscalizar a guarda do patrimônio, notificando a pessoa competente a respeito da entrada/saída de pessoas não autorizadas ou qualquer movimentação suspeita;</w:t>
      </w:r>
    </w:p>
    <w:p w14:paraId="08CB1DB8"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0D0D0D"/>
        </w:rPr>
      </w:pPr>
    </w:p>
    <w:p w14:paraId="733FE0C6"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0D0D0D"/>
        </w:rPr>
        <w:t xml:space="preserve">b) </w:t>
      </w:r>
      <w:r w:rsidRPr="0008550F">
        <w:rPr>
          <w:rFonts w:ascii="Arial" w:hAnsi="Arial" w:cs="Arial"/>
          <w:color w:val="202124"/>
        </w:rPr>
        <w:t>Fiscalizar a saída de bens patrimoniais, notificando a pessoa competente sobre qualquer tentativa de retirada de material sem a respectiva autorização;</w:t>
      </w:r>
    </w:p>
    <w:p w14:paraId="749F1053"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15423EDC"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c) Colaborar com a segurança pessoal dos colaboradores e visitantes, notificando a pessoa competente ou autoridade policial para atender eventual ocorrência;</w:t>
      </w:r>
    </w:p>
    <w:p w14:paraId="29723765"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1DC3DD62"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d) Controlar o fluxo de pessoas inclusive de autoridades, recepcionando, identificando, orientando e encaminhando-as para as localidades desejadas;</w:t>
      </w:r>
    </w:p>
    <w:p w14:paraId="7E10BB36"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62EAF2D0"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e) Acompanhar pessoas e materiais aos locais designados, impedindo o acesso de vendedores e atividades comerciais junto ao posto, nas suas imediações, que impliquem ou ofereçam riscos a segurança das instalações, colaboradores e visitantes;</w:t>
      </w:r>
    </w:p>
    <w:p w14:paraId="6A71FA7D"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31A380F3"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f) Realizar rondas periódicas, percorrendo os ambientes sistematicamente, segundo intervalos e itinerários definidos pela fiscalização do contrato;</w:t>
      </w:r>
    </w:p>
    <w:p w14:paraId="6896C790"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7B72BE9E"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g) Adotar as providencias recomendadas em caso de princípio de incêndio, como, por exemplo, acionamento da central de alarme (caso haja), contato com a equipe de brigadistas (caso haja), entre outros;</w:t>
      </w:r>
    </w:p>
    <w:p w14:paraId="7C07B565"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4EC6E996"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h) Verificar se as portas e janelas foram fechadas após o encerramento do expediente;</w:t>
      </w:r>
    </w:p>
    <w:p w14:paraId="3FFC101C"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4402DC3C"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i) Guardar qualquer objeto particular porventura encontrado em suas rondas;</w:t>
      </w:r>
    </w:p>
    <w:p w14:paraId="3CC7D060"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5891BFE6"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j) Manter-se no posto sem se afastar de seus afazeres principalmente para atender chamadas ou cumprir tarefas solicitadas por pessoas não autorizadas;</w:t>
      </w:r>
    </w:p>
    <w:p w14:paraId="6A7BD044"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2AF1A841"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k) Atender e efetuar ligações telefônicas;</w:t>
      </w:r>
    </w:p>
    <w:p w14:paraId="13D0A081"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45AA3500"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l) Receber, anotar e transmitir ligações telefônicas;</w:t>
      </w:r>
    </w:p>
    <w:p w14:paraId="2DC02D6C"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409B5BB4"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m) Proibir qualquer aglomerado de pessoas no posto, comunicando o fato ao fiscal de Contrato em caso de desobediência;</w:t>
      </w:r>
    </w:p>
    <w:p w14:paraId="2319EF92"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35086C16"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n) Conferir e passar para o substituto a relação de objetos sob sua guarda;</w:t>
      </w:r>
    </w:p>
    <w:p w14:paraId="1F275CBD"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441D82D8"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o) Manter sigilo sobre os dados pessoais, hábitos, rotinas dos colaboradores e visitantes;</w:t>
      </w:r>
    </w:p>
    <w:p w14:paraId="3B317D8C"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74AA3EF8"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color w:val="202124"/>
        </w:rPr>
        <w:t>p) Realizar outras atividades de mesma natureza profissional e grau de complexidade;</w:t>
      </w:r>
    </w:p>
    <w:p w14:paraId="423EAB80"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79462DA1"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r w:rsidRPr="0008550F">
        <w:rPr>
          <w:rFonts w:ascii="Arial" w:hAnsi="Arial" w:cs="Arial"/>
          <w:b/>
          <w:bCs/>
          <w:color w:val="202124"/>
        </w:rPr>
        <w:t>3.10.1.</w:t>
      </w:r>
      <w:r w:rsidRPr="0008550F">
        <w:rPr>
          <w:rFonts w:ascii="Arial" w:hAnsi="Arial" w:cs="Arial"/>
          <w:color w:val="202124"/>
        </w:rPr>
        <w:t xml:space="preserve"> O rol de tarefas listados nas atribuições dos serviços acima é apenas exemplificativo, podendo ser exigidas outras atividades não constantes nele, compatíveis com cada posto, em razão de necessidade e de adequação dos serviços, para que estes atendam a contento à demanda pelos serviços.</w:t>
      </w:r>
    </w:p>
    <w:p w14:paraId="14517B6B"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14F86A27" w14:textId="77777777" w:rsidR="00915966" w:rsidRPr="0008550F" w:rsidRDefault="00915966" w:rsidP="00915966">
      <w:pPr>
        <w:pStyle w:val="SemEspaamento"/>
        <w:jc w:val="both"/>
        <w:rPr>
          <w:rFonts w:ascii="Arial" w:hAnsi="Arial" w:cs="Arial"/>
          <w:color w:val="0D0D0D"/>
          <w:sz w:val="24"/>
          <w:szCs w:val="24"/>
        </w:rPr>
      </w:pPr>
      <w:r w:rsidRPr="0008550F">
        <w:rPr>
          <w:rFonts w:ascii="Arial" w:hAnsi="Arial" w:cs="Arial"/>
          <w:b/>
          <w:bCs/>
          <w:color w:val="0D0D0D"/>
          <w:sz w:val="24"/>
          <w:szCs w:val="24"/>
        </w:rPr>
        <w:t>3.10.2.</w:t>
      </w:r>
      <w:r w:rsidRPr="0008550F">
        <w:rPr>
          <w:rFonts w:ascii="Arial" w:hAnsi="Arial" w:cs="Arial"/>
          <w:color w:val="0D0D0D"/>
          <w:sz w:val="24"/>
          <w:szCs w:val="24"/>
        </w:rPr>
        <w:t xml:space="preserve"> Para as atividades de agente de portaria em área hospitalar deve ser considerado o adicional de insalubridade para a área semicrítica e a gratificação de função hospitalar previsto na convenção coletiva de trabalho.</w:t>
      </w:r>
    </w:p>
    <w:p w14:paraId="190D0913" w14:textId="77777777" w:rsidR="00915966" w:rsidRPr="0008550F" w:rsidRDefault="00915966" w:rsidP="00915966">
      <w:pPr>
        <w:pStyle w:val="trt0xe"/>
        <w:shd w:val="clear" w:color="auto" w:fill="FFFFFF"/>
        <w:spacing w:before="0" w:beforeAutospacing="0" w:after="60" w:afterAutospacing="0"/>
        <w:jc w:val="both"/>
        <w:rPr>
          <w:rFonts w:ascii="Arial" w:hAnsi="Arial" w:cs="Arial"/>
          <w:color w:val="202124"/>
        </w:rPr>
      </w:pPr>
    </w:p>
    <w:p w14:paraId="2421EC81"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b/>
          <w:bCs/>
        </w:rPr>
        <w:t>3.11.</w:t>
      </w:r>
      <w:r w:rsidRPr="0008550F">
        <w:rPr>
          <w:rFonts w:ascii="Arial" w:hAnsi="Arial" w:cs="Arial"/>
        </w:rPr>
        <w:t xml:space="preserve"> </w:t>
      </w:r>
      <w:r w:rsidRPr="0008550F">
        <w:rPr>
          <w:rFonts w:ascii="Arial" w:hAnsi="Arial" w:cs="Arial"/>
          <w:b/>
          <w:bCs/>
        </w:rPr>
        <w:t>JARDINEIRO, PAISAGISTA, OPERADOR DE ROÇADEIRA MANUAL, OPERADOR DE MOTOSSERRA (MANUTENÇÃO DE ROÇAGENS DE GRAMADOS DE CANTEIROS E PRAÇAS E PODAS DE ARVORES)</w:t>
      </w:r>
    </w:p>
    <w:p w14:paraId="447AD918"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p>
    <w:p w14:paraId="37E74B74"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b/>
          <w:bCs/>
        </w:rPr>
        <w:t>3.11.1.</w:t>
      </w:r>
      <w:r w:rsidRPr="0008550F">
        <w:rPr>
          <w:rFonts w:ascii="Arial" w:hAnsi="Arial" w:cs="Arial"/>
        </w:rPr>
        <w:t xml:space="preserve"> Manutenção e conservação de Gramados em área plana / área de talude e outras: </w:t>
      </w:r>
    </w:p>
    <w:p w14:paraId="3F4683E5"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a) Capinação; </w:t>
      </w:r>
    </w:p>
    <w:p w14:paraId="0F3ED178"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b) Coleta e remoção de lixo; </w:t>
      </w:r>
    </w:p>
    <w:p w14:paraId="77F6A3EF"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c) Coroamento em plantas ou colocação de cobertura morta; </w:t>
      </w:r>
    </w:p>
    <w:p w14:paraId="4BFC02A2"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d) Corte e recolhimento de galhos condenados ou caídos; </w:t>
      </w:r>
    </w:p>
    <w:p w14:paraId="1DFDCF9B"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e) Cortes de gramados, incluindo recortes em passeios, canteiros, árvores e muros, terrenos, áreas verdes. </w:t>
      </w:r>
    </w:p>
    <w:p w14:paraId="2D121D1D"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f) Desinçamento dos gramados e canteiros; </w:t>
      </w:r>
    </w:p>
    <w:p w14:paraId="2AF3B708"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g) Erradicação das plantas invasoras; </w:t>
      </w:r>
    </w:p>
    <w:p w14:paraId="62C16B0C"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h) Limpeza geral: limpeza de toda a área, com varredura e retirada de folhas, flores e galhos secos, de ervas arrancadas nas capinações e qualquer outro tipo de detrito; </w:t>
      </w:r>
    </w:p>
    <w:p w14:paraId="31348D97"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i) Pequenos acertos de terreno para desvio de águas pluviais utilizando métodos para conservação do solo; </w:t>
      </w:r>
    </w:p>
    <w:p w14:paraId="4828B8B7"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j) Rastelagem e remoção dos restos vegetais, resultantes do corte; </w:t>
      </w:r>
    </w:p>
    <w:p w14:paraId="5D431CAB"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k) Refilamento das áreas gramadas; </w:t>
      </w:r>
    </w:p>
    <w:p w14:paraId="72AFC44E"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l) Roçada. </w:t>
      </w:r>
    </w:p>
    <w:p w14:paraId="5C0ACBA9"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p>
    <w:p w14:paraId="2533FED1"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b/>
          <w:bCs/>
        </w:rPr>
        <w:t>3.11.2.</w:t>
      </w:r>
      <w:r w:rsidRPr="0008550F">
        <w:rPr>
          <w:rFonts w:ascii="Arial" w:hAnsi="Arial" w:cs="Arial"/>
        </w:rPr>
        <w:t xml:space="preserve"> Manutenção e conservação de jardins públicos, áreas verdes, terrenos vazios, praças, canteiros, etc: </w:t>
      </w:r>
    </w:p>
    <w:p w14:paraId="56C36B65"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a) Capinação; </w:t>
      </w:r>
    </w:p>
    <w:p w14:paraId="21FBE8DF"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b) Coleta e remoção de lixo; </w:t>
      </w:r>
    </w:p>
    <w:p w14:paraId="58216B0F"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c) Coroamento em plantas ou colocação de cobertura morta; </w:t>
      </w:r>
    </w:p>
    <w:p w14:paraId="1514F332"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d) Corte e recolhimento de galhos condenados ou caídos; </w:t>
      </w:r>
    </w:p>
    <w:p w14:paraId="5FC28959"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e) Cortes de cercas vivas; </w:t>
      </w:r>
    </w:p>
    <w:p w14:paraId="451C0069"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f) Desinçamento dos gramados e canteiros;</w:t>
      </w:r>
    </w:p>
    <w:p w14:paraId="5E489741"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g) Erradicação das plantas invasoras; </w:t>
      </w:r>
    </w:p>
    <w:p w14:paraId="21DF9406"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h) Limpeza geral: limpeza de toda a área, com varredura e retirada de folhas, flores e galhos secos, de ervas arrancadas nas capinações e qualquer outro tipo de detrito; </w:t>
      </w:r>
    </w:p>
    <w:p w14:paraId="193E63E1"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i) Pequenos acertos de terreno para desvio de águas pluviais utilizando métodos para conservação do solo; </w:t>
      </w:r>
    </w:p>
    <w:p w14:paraId="098A5CF9"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j) Rastelagem e remoção dos restos vegetais, resultantes do corte; </w:t>
      </w:r>
    </w:p>
    <w:p w14:paraId="1C1D72B5"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k) Recorte específicos de meio fios, calçadas e canteiros; </w:t>
      </w:r>
    </w:p>
    <w:p w14:paraId="30C650B6"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l) Roçada; </w:t>
      </w:r>
    </w:p>
    <w:p w14:paraId="4313307B" w14:textId="364B0A78" w:rsidR="00915966" w:rsidRDefault="00915966" w:rsidP="00915966">
      <w:pPr>
        <w:pStyle w:val="trt0xe"/>
        <w:shd w:val="clear" w:color="auto" w:fill="FFFFFF"/>
        <w:spacing w:before="0" w:beforeAutospacing="0" w:after="60" w:afterAutospacing="0"/>
        <w:jc w:val="both"/>
        <w:rPr>
          <w:rFonts w:ascii="Arial" w:hAnsi="Arial" w:cs="Arial"/>
        </w:rPr>
      </w:pPr>
    </w:p>
    <w:p w14:paraId="77DD7661" w14:textId="77777777" w:rsidR="00EC37C8" w:rsidRPr="0008550F" w:rsidRDefault="00EC37C8" w:rsidP="00915966">
      <w:pPr>
        <w:pStyle w:val="trt0xe"/>
        <w:shd w:val="clear" w:color="auto" w:fill="FFFFFF"/>
        <w:spacing w:before="0" w:beforeAutospacing="0" w:after="60" w:afterAutospacing="0"/>
        <w:jc w:val="both"/>
        <w:rPr>
          <w:rFonts w:ascii="Arial" w:hAnsi="Arial" w:cs="Arial"/>
        </w:rPr>
      </w:pPr>
    </w:p>
    <w:p w14:paraId="5237BAC5"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b/>
          <w:bCs/>
        </w:rPr>
        <w:t>3.11.3.</w:t>
      </w:r>
      <w:r w:rsidRPr="0008550F">
        <w:rPr>
          <w:rFonts w:ascii="Arial" w:hAnsi="Arial" w:cs="Arial"/>
        </w:rPr>
        <w:t xml:space="preserve"> Manutenção e conservação de Áreas Verdes: </w:t>
      </w:r>
    </w:p>
    <w:p w14:paraId="3F04FA79"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a) Capinação; </w:t>
      </w:r>
    </w:p>
    <w:p w14:paraId="3D09C4CE"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b) Corte e recolhimento de galhos condenados ou caídos; </w:t>
      </w:r>
    </w:p>
    <w:p w14:paraId="3ACFEC4D"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c) Limpeza geral: limpeza de toda a área, com varredura e retirada de folhas, flores e galhos secos, de ervas arrancadas nas capinações e qualquer outro tipo de detrito; </w:t>
      </w:r>
    </w:p>
    <w:p w14:paraId="55A91B2A"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d) Roçagem de vegetação diversa envolvendo corte manual e/ou mecanizado das áreas. </w:t>
      </w:r>
    </w:p>
    <w:p w14:paraId="53840840"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p>
    <w:p w14:paraId="0B3D71F8"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b/>
          <w:bCs/>
        </w:rPr>
        <w:t>3.11.4.</w:t>
      </w:r>
      <w:r w:rsidRPr="0008550F">
        <w:rPr>
          <w:rFonts w:ascii="Arial" w:hAnsi="Arial" w:cs="Arial"/>
        </w:rPr>
        <w:t xml:space="preserve"> ROÇADA MANUAL/MECANIZADA </w:t>
      </w:r>
    </w:p>
    <w:p w14:paraId="4F49EE17" w14:textId="77777777" w:rsidR="00915966" w:rsidRPr="0008550F" w:rsidRDefault="00915966" w:rsidP="00915966">
      <w:pPr>
        <w:pStyle w:val="trt0xe"/>
        <w:shd w:val="clear" w:color="auto" w:fill="FFFFFF"/>
        <w:spacing w:before="0" w:beforeAutospacing="0" w:after="60" w:afterAutospacing="0"/>
        <w:jc w:val="both"/>
        <w:rPr>
          <w:rFonts w:ascii="Arial" w:hAnsi="Arial" w:cs="Arial"/>
        </w:rPr>
      </w:pPr>
      <w:r w:rsidRPr="0008550F">
        <w:rPr>
          <w:rFonts w:ascii="Arial" w:hAnsi="Arial" w:cs="Arial"/>
        </w:rPr>
        <w:t xml:space="preserve">I. Definição: Roçada é o procedimento de corte e retirada da vegetação de pequeno porte existentes nas vias, logradouros públicos, praças, escolas, estabelecimentos de saúde, hospitais, estabelecimentos educacionais, áreas verdes, terrenos públicos, canteiros etc, no município de Ipiaú, dando-lhes melhor aspecto e condições de visibilidade ao usuário e, ao mesmo tempo, evitar a ocorrência de incêndios e animais peçonhentos, tais como cobras, aranhas e escorpiões, etc. </w:t>
      </w:r>
    </w:p>
    <w:p w14:paraId="623FCEA1" w14:textId="77777777" w:rsidR="00915966" w:rsidRPr="0008550F" w:rsidRDefault="00915966" w:rsidP="00915966">
      <w:pPr>
        <w:pStyle w:val="Default"/>
        <w:jc w:val="both"/>
        <w:rPr>
          <w:rFonts w:ascii="Arial" w:hAnsi="Arial" w:cs="Arial"/>
          <w:b/>
          <w:bCs/>
          <w:color w:val="0D0D0D"/>
        </w:rPr>
      </w:pPr>
    </w:p>
    <w:p w14:paraId="44E6F45E" w14:textId="77777777" w:rsidR="00915966" w:rsidRPr="0008550F" w:rsidRDefault="00915966" w:rsidP="00915966">
      <w:pPr>
        <w:pStyle w:val="ecmsoheader"/>
        <w:shd w:val="clear" w:color="auto" w:fill="FFFFFF"/>
        <w:spacing w:before="0" w:beforeAutospacing="0" w:after="0" w:afterAutospacing="0"/>
        <w:jc w:val="both"/>
        <w:rPr>
          <w:rFonts w:ascii="Arial" w:hAnsi="Arial" w:cs="Arial"/>
          <w:b/>
          <w:bCs/>
        </w:rPr>
      </w:pPr>
      <w:r w:rsidRPr="0008550F">
        <w:rPr>
          <w:rFonts w:ascii="Arial" w:hAnsi="Arial" w:cs="Arial"/>
          <w:b/>
          <w:bCs/>
        </w:rPr>
        <w:t>4. DA EXECUÇÃO DO SERVIÇO:</w:t>
      </w:r>
    </w:p>
    <w:p w14:paraId="6B3999FB" w14:textId="77777777" w:rsidR="00915966" w:rsidRPr="0008550F" w:rsidRDefault="00915966" w:rsidP="00915966">
      <w:pPr>
        <w:pStyle w:val="ecmsoheader"/>
        <w:shd w:val="clear" w:color="auto" w:fill="FFFFFF"/>
        <w:spacing w:before="0" w:beforeAutospacing="0" w:after="0" w:afterAutospacing="0"/>
        <w:jc w:val="both"/>
        <w:rPr>
          <w:rFonts w:ascii="Arial" w:hAnsi="Arial" w:cs="Arial"/>
          <w:b/>
          <w:bCs/>
        </w:rPr>
      </w:pPr>
    </w:p>
    <w:p w14:paraId="1BD5183D" w14:textId="77777777" w:rsidR="00915966" w:rsidRPr="0008550F" w:rsidRDefault="00915966" w:rsidP="00915966">
      <w:pPr>
        <w:widowControl w:val="0"/>
        <w:tabs>
          <w:tab w:val="left" w:pos="972"/>
        </w:tabs>
        <w:autoSpaceDE w:val="0"/>
        <w:autoSpaceDN w:val="0"/>
        <w:spacing w:before="94" w:line="242" w:lineRule="auto"/>
        <w:ind w:left="26"/>
        <w:jc w:val="both"/>
        <w:rPr>
          <w:rFonts w:ascii="Arial" w:hAnsi="Arial" w:cs="Arial"/>
          <w:sz w:val="24"/>
          <w:szCs w:val="24"/>
        </w:rPr>
      </w:pPr>
      <w:r w:rsidRPr="0008550F">
        <w:rPr>
          <w:rFonts w:ascii="Arial" w:hAnsi="Arial" w:cs="Arial"/>
          <w:b/>
          <w:bCs/>
          <w:sz w:val="24"/>
          <w:szCs w:val="24"/>
        </w:rPr>
        <w:t>4.1.</w:t>
      </w:r>
      <w:r w:rsidRPr="0008550F">
        <w:rPr>
          <w:rFonts w:ascii="Arial" w:hAnsi="Arial" w:cs="Arial"/>
          <w:sz w:val="24"/>
          <w:szCs w:val="24"/>
        </w:rPr>
        <w:t xml:space="preserve"> O empregado alocado pela contratada para trabalhar não terá qualquer vínculo empregatício com a Prefeitura Municipal de Santo Antônio do Leste-MT, sendo de inteira responsabilidade da contratada recrutá-lo em seu nome e sob sua inteira e exclusiva responsabilidade referente a forma de contratação, efetuar todos os pagamentos de valores oriundos do acordado com o fornecedor da mão de obra, bem como, cumprir todas as obrigações trabalhistas, previdenciárias e fiscais, inclusive aquelas decorrentes de acidentes, indenizações, seguros e quaisquer outras decorrentes de sua condição de empregadora, sem qualquer solidariedade da Prefeitura de Santo Antônio do Leste, inclusive em matéria</w:t>
      </w:r>
      <w:r w:rsidRPr="0008550F">
        <w:rPr>
          <w:rFonts w:ascii="Arial" w:hAnsi="Arial" w:cs="Arial"/>
          <w:spacing w:val="-4"/>
          <w:sz w:val="24"/>
          <w:szCs w:val="24"/>
        </w:rPr>
        <w:t xml:space="preserve"> </w:t>
      </w:r>
      <w:r w:rsidRPr="0008550F">
        <w:rPr>
          <w:rFonts w:ascii="Arial" w:hAnsi="Arial" w:cs="Arial"/>
          <w:sz w:val="24"/>
          <w:szCs w:val="24"/>
        </w:rPr>
        <w:t>trabalhista.</w:t>
      </w:r>
    </w:p>
    <w:p w14:paraId="590F9EEC" w14:textId="77777777" w:rsidR="00915966" w:rsidRPr="0008550F" w:rsidRDefault="00915966" w:rsidP="00915966">
      <w:pPr>
        <w:widowControl w:val="0"/>
        <w:tabs>
          <w:tab w:val="left" w:pos="972"/>
        </w:tabs>
        <w:autoSpaceDE w:val="0"/>
        <w:autoSpaceDN w:val="0"/>
        <w:spacing w:line="242" w:lineRule="auto"/>
        <w:ind w:left="26"/>
        <w:jc w:val="both"/>
        <w:rPr>
          <w:rFonts w:ascii="Arial" w:hAnsi="Arial" w:cs="Arial"/>
          <w:sz w:val="24"/>
          <w:szCs w:val="24"/>
        </w:rPr>
      </w:pPr>
    </w:p>
    <w:p w14:paraId="47509781" w14:textId="77777777" w:rsidR="00915966" w:rsidRPr="0008550F" w:rsidRDefault="00915966" w:rsidP="00915966">
      <w:pPr>
        <w:widowControl w:val="0"/>
        <w:tabs>
          <w:tab w:val="left" w:pos="1022"/>
        </w:tabs>
        <w:autoSpaceDE w:val="0"/>
        <w:autoSpaceDN w:val="0"/>
        <w:spacing w:line="247" w:lineRule="auto"/>
        <w:ind w:left="26"/>
        <w:jc w:val="both"/>
        <w:rPr>
          <w:rFonts w:ascii="Arial" w:hAnsi="Arial" w:cs="Arial"/>
          <w:sz w:val="24"/>
          <w:szCs w:val="24"/>
        </w:rPr>
      </w:pPr>
      <w:r w:rsidRPr="0008550F">
        <w:rPr>
          <w:rFonts w:ascii="Arial" w:hAnsi="Arial" w:cs="Arial"/>
          <w:b/>
          <w:bCs/>
          <w:sz w:val="24"/>
          <w:szCs w:val="24"/>
        </w:rPr>
        <w:t>4.2.</w:t>
      </w:r>
      <w:r w:rsidRPr="0008550F">
        <w:rPr>
          <w:rFonts w:ascii="Arial" w:hAnsi="Arial" w:cs="Arial"/>
          <w:sz w:val="24"/>
          <w:szCs w:val="24"/>
        </w:rPr>
        <w:t xml:space="preserve"> A Contratada será responsável pelo fornecimento de uniformes e EPIs aos empregados colocados à disposição da Contratante, sendo obrigatório o uso destes para a realização dos serviços, a contratada deverá repor imediatamente todos os EPIs e uniformes que apresentarem desgastes e ou estragarem devido ao uso no desempenho das funções, bem como fornecer diariamente os EPIs que forem descartáveis.</w:t>
      </w:r>
    </w:p>
    <w:p w14:paraId="79D10C8C" w14:textId="77777777" w:rsidR="00915966" w:rsidRPr="0008550F" w:rsidRDefault="00915966" w:rsidP="00915966">
      <w:pPr>
        <w:widowControl w:val="0"/>
        <w:tabs>
          <w:tab w:val="left" w:pos="1022"/>
        </w:tabs>
        <w:autoSpaceDE w:val="0"/>
        <w:autoSpaceDN w:val="0"/>
        <w:spacing w:line="247" w:lineRule="auto"/>
        <w:ind w:left="26"/>
        <w:jc w:val="both"/>
        <w:rPr>
          <w:rFonts w:ascii="Arial" w:hAnsi="Arial" w:cs="Arial"/>
          <w:sz w:val="24"/>
          <w:szCs w:val="24"/>
        </w:rPr>
      </w:pPr>
    </w:p>
    <w:p w14:paraId="63DB4B25" w14:textId="77777777" w:rsidR="00915966" w:rsidRPr="0008550F" w:rsidRDefault="00915966" w:rsidP="00915966">
      <w:pPr>
        <w:widowControl w:val="0"/>
        <w:tabs>
          <w:tab w:val="left" w:pos="1022"/>
        </w:tabs>
        <w:autoSpaceDE w:val="0"/>
        <w:autoSpaceDN w:val="0"/>
        <w:spacing w:line="247" w:lineRule="auto"/>
        <w:ind w:left="26"/>
        <w:jc w:val="both"/>
        <w:rPr>
          <w:rFonts w:ascii="Arial" w:hAnsi="Arial" w:cs="Arial"/>
          <w:sz w:val="24"/>
          <w:szCs w:val="24"/>
        </w:rPr>
      </w:pPr>
      <w:r w:rsidRPr="0008550F">
        <w:rPr>
          <w:rFonts w:ascii="Arial" w:hAnsi="Arial" w:cs="Arial"/>
          <w:b/>
          <w:bCs/>
          <w:sz w:val="24"/>
          <w:szCs w:val="24"/>
        </w:rPr>
        <w:t>4.3.</w:t>
      </w:r>
      <w:r w:rsidRPr="0008550F">
        <w:rPr>
          <w:rFonts w:ascii="Arial" w:hAnsi="Arial" w:cs="Arial"/>
          <w:sz w:val="24"/>
          <w:szCs w:val="24"/>
        </w:rPr>
        <w:t xml:space="preserve"> A relação abaixo citada será o mínimo de uniformes e EPIs aceitos para cada funcionário no início de seus serviços, para que este o faça com segurança.</w:t>
      </w:r>
    </w:p>
    <w:p w14:paraId="6EDEC70B" w14:textId="77777777" w:rsidR="00915966" w:rsidRPr="0008550F" w:rsidRDefault="00915966" w:rsidP="00915966">
      <w:pPr>
        <w:widowControl w:val="0"/>
        <w:tabs>
          <w:tab w:val="left" w:pos="1022"/>
        </w:tabs>
        <w:autoSpaceDE w:val="0"/>
        <w:autoSpaceDN w:val="0"/>
        <w:spacing w:line="247" w:lineRule="auto"/>
        <w:ind w:left="26"/>
        <w:jc w:val="both"/>
        <w:rPr>
          <w:rFonts w:ascii="Arial" w:hAnsi="Arial" w:cs="Arial"/>
          <w:sz w:val="24"/>
          <w:szCs w:val="24"/>
        </w:rPr>
      </w:pPr>
    </w:p>
    <w:p w14:paraId="7386F3D1" w14:textId="77777777" w:rsidR="00915966" w:rsidRPr="0008550F" w:rsidRDefault="00915966" w:rsidP="00915966">
      <w:pPr>
        <w:widowControl w:val="0"/>
        <w:tabs>
          <w:tab w:val="left" w:pos="1022"/>
        </w:tabs>
        <w:autoSpaceDE w:val="0"/>
        <w:autoSpaceDN w:val="0"/>
        <w:spacing w:line="247" w:lineRule="auto"/>
        <w:jc w:val="both"/>
        <w:rPr>
          <w:rFonts w:ascii="Arial" w:hAnsi="Arial" w:cs="Arial"/>
          <w:b/>
          <w:bCs/>
        </w:rPr>
      </w:pPr>
      <w:r w:rsidRPr="0008550F">
        <w:rPr>
          <w:rFonts w:ascii="Arial" w:hAnsi="Arial" w:cs="Arial"/>
          <w:b/>
          <w:bCs/>
        </w:rPr>
        <w:t>EXIGÊNCIA MINIMAS E TODAS DEVEM ESTAR DE ACORDO COM AS NORMAS VIGENTES E SUAS ATUALIZAÇÕES.</w:t>
      </w:r>
    </w:p>
    <w:p w14:paraId="1B449ED3" w14:textId="77777777" w:rsidR="00915966" w:rsidRPr="0008550F" w:rsidRDefault="00915966" w:rsidP="00915966">
      <w:pPr>
        <w:widowControl w:val="0"/>
        <w:tabs>
          <w:tab w:val="left" w:pos="1022"/>
        </w:tabs>
        <w:autoSpaceDE w:val="0"/>
        <w:autoSpaceDN w:val="0"/>
        <w:spacing w:line="247" w:lineRule="auto"/>
        <w:ind w:left="26"/>
        <w:jc w:val="both"/>
        <w:rPr>
          <w:rFonts w:ascii="Arial" w:hAnsi="Arial" w:cs="Arial"/>
        </w:rPr>
      </w:pPr>
    </w:p>
    <w:tbl>
      <w:tblPr>
        <w:tblW w:w="9214" w:type="dxa"/>
        <w:tblInd w:w="279" w:type="dxa"/>
        <w:tblCellMar>
          <w:left w:w="70" w:type="dxa"/>
          <w:right w:w="70" w:type="dxa"/>
        </w:tblCellMar>
        <w:tblLook w:val="04A0" w:firstRow="1" w:lastRow="0" w:firstColumn="1" w:lastColumn="0" w:noHBand="0" w:noVBand="1"/>
      </w:tblPr>
      <w:tblGrid>
        <w:gridCol w:w="1134"/>
        <w:gridCol w:w="1134"/>
        <w:gridCol w:w="6946"/>
      </w:tblGrid>
      <w:tr w:rsidR="00915966" w:rsidRPr="0008550F" w14:paraId="05477459" w14:textId="77777777" w:rsidTr="006F1371">
        <w:trPr>
          <w:trHeight w:val="346"/>
        </w:trPr>
        <w:tc>
          <w:tcPr>
            <w:tcW w:w="9214" w:type="dxa"/>
            <w:gridSpan w:val="3"/>
            <w:tcBorders>
              <w:top w:val="single" w:sz="4" w:space="0" w:color="auto"/>
              <w:left w:val="single" w:sz="4" w:space="0" w:color="auto"/>
              <w:bottom w:val="single" w:sz="4" w:space="0" w:color="auto"/>
              <w:right w:val="single" w:sz="4" w:space="0" w:color="auto"/>
            </w:tcBorders>
            <w:shd w:val="clear" w:color="000000" w:fill="E5E5E5"/>
            <w:vAlign w:val="center"/>
            <w:hideMark/>
          </w:tcPr>
          <w:p w14:paraId="328DCEE8"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SUPERVISOR</w:t>
            </w:r>
          </w:p>
        </w:tc>
      </w:tr>
      <w:tr w:rsidR="00915966" w:rsidRPr="0008550F" w14:paraId="76BCA8D0" w14:textId="77777777" w:rsidTr="006F1371">
        <w:trPr>
          <w:trHeight w:val="51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473A8C"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Quantidade Fornecida</w:t>
            </w:r>
          </w:p>
        </w:tc>
        <w:tc>
          <w:tcPr>
            <w:tcW w:w="6946" w:type="dxa"/>
            <w:vMerge w:val="restart"/>
            <w:tcBorders>
              <w:top w:val="nil"/>
              <w:left w:val="single" w:sz="4" w:space="0" w:color="auto"/>
              <w:bottom w:val="single" w:sz="4" w:space="0" w:color="auto"/>
              <w:right w:val="single" w:sz="4" w:space="0" w:color="auto"/>
            </w:tcBorders>
            <w:shd w:val="clear" w:color="auto" w:fill="auto"/>
            <w:vAlign w:val="center"/>
            <w:hideMark/>
          </w:tcPr>
          <w:p w14:paraId="449DD9E3"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TIPO DE UNIFORME</w:t>
            </w:r>
          </w:p>
        </w:tc>
      </w:tr>
      <w:tr w:rsidR="00915966" w:rsidRPr="0008550F" w14:paraId="19DE1F81" w14:textId="77777777" w:rsidTr="006F1371">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EA51B1D"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Início</w:t>
            </w:r>
          </w:p>
        </w:tc>
        <w:tc>
          <w:tcPr>
            <w:tcW w:w="1134" w:type="dxa"/>
            <w:tcBorders>
              <w:top w:val="nil"/>
              <w:left w:val="nil"/>
              <w:bottom w:val="single" w:sz="4" w:space="0" w:color="auto"/>
              <w:right w:val="single" w:sz="4" w:space="0" w:color="auto"/>
            </w:tcBorders>
            <w:shd w:val="clear" w:color="auto" w:fill="auto"/>
            <w:vAlign w:val="center"/>
            <w:hideMark/>
          </w:tcPr>
          <w:p w14:paraId="5F0E0292"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Anual</w:t>
            </w:r>
          </w:p>
        </w:tc>
        <w:tc>
          <w:tcPr>
            <w:tcW w:w="6946" w:type="dxa"/>
            <w:vMerge/>
            <w:tcBorders>
              <w:top w:val="nil"/>
              <w:left w:val="single" w:sz="4" w:space="0" w:color="auto"/>
              <w:bottom w:val="single" w:sz="4" w:space="0" w:color="auto"/>
              <w:right w:val="single" w:sz="4" w:space="0" w:color="auto"/>
            </w:tcBorders>
            <w:vAlign w:val="center"/>
            <w:hideMark/>
          </w:tcPr>
          <w:p w14:paraId="37858F7A" w14:textId="77777777" w:rsidR="00915966" w:rsidRPr="0008550F" w:rsidRDefault="00915966" w:rsidP="006F1371">
            <w:pPr>
              <w:rPr>
                <w:rFonts w:ascii="Arial" w:hAnsi="Arial" w:cs="Arial"/>
                <w:b/>
                <w:bCs/>
                <w:color w:val="000000"/>
              </w:rPr>
            </w:pPr>
          </w:p>
        </w:tc>
      </w:tr>
      <w:tr w:rsidR="00915966" w:rsidRPr="0008550F" w14:paraId="3D7E0CF7" w14:textId="77777777" w:rsidTr="006F1371">
        <w:trPr>
          <w:trHeight w:val="99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B45B7"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5E83FB"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7BF9E974"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Conjunto: </w:t>
            </w:r>
            <w:r w:rsidRPr="0008550F">
              <w:rPr>
                <w:rFonts w:ascii="Arial" w:hAnsi="Arial" w:cs="Arial"/>
                <w:color w:val="000000"/>
                <w:lang w:val="pt-PT"/>
              </w:rPr>
              <w:t>Calça comprida social e Blazer em microfibra, tipo oxford, antialérgico, que não desbote, com logomarca da empresa, cor a definir, gola esporte pespontada, abertura frontal com fechamento através de botões, mangas compridas.</w:t>
            </w:r>
          </w:p>
        </w:tc>
      </w:tr>
      <w:tr w:rsidR="00915966" w:rsidRPr="0008550F" w14:paraId="57E46E9F" w14:textId="77777777" w:rsidTr="006F1371">
        <w:trPr>
          <w:trHeight w:val="62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42318"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830E8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00D07350"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Blusa: </w:t>
            </w:r>
            <w:r w:rsidRPr="0008550F">
              <w:rPr>
                <w:rFonts w:ascii="Arial" w:hAnsi="Arial" w:cs="Arial"/>
                <w:color w:val="000000"/>
                <w:lang w:val="pt-PT"/>
              </w:rPr>
              <w:t>com logomarca da empresa, gola esporte, tecido em algodão, abertura frontal com fechamento através de botões, mangas curtas, cor a definir</w:t>
            </w:r>
            <w:r w:rsidRPr="0008550F">
              <w:rPr>
                <w:rFonts w:ascii="Arial" w:hAnsi="Arial" w:cs="Arial"/>
                <w:b/>
                <w:bCs/>
                <w:color w:val="000000"/>
                <w:lang w:val="pt-PT"/>
              </w:rPr>
              <w:t>.</w:t>
            </w:r>
          </w:p>
        </w:tc>
      </w:tr>
      <w:tr w:rsidR="00915966" w:rsidRPr="0008550F" w14:paraId="47867898" w14:textId="77777777" w:rsidTr="006F1371">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174AA3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 pares</w:t>
            </w:r>
          </w:p>
        </w:tc>
        <w:tc>
          <w:tcPr>
            <w:tcW w:w="1134" w:type="dxa"/>
            <w:tcBorders>
              <w:top w:val="nil"/>
              <w:left w:val="nil"/>
              <w:bottom w:val="single" w:sz="4" w:space="0" w:color="auto"/>
              <w:right w:val="single" w:sz="4" w:space="0" w:color="auto"/>
            </w:tcBorders>
            <w:shd w:val="clear" w:color="auto" w:fill="auto"/>
            <w:vAlign w:val="center"/>
            <w:hideMark/>
          </w:tcPr>
          <w:p w14:paraId="23B21CB4"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 pares</w:t>
            </w:r>
          </w:p>
        </w:tc>
        <w:tc>
          <w:tcPr>
            <w:tcW w:w="6946" w:type="dxa"/>
            <w:tcBorders>
              <w:top w:val="nil"/>
              <w:left w:val="nil"/>
              <w:bottom w:val="single" w:sz="4" w:space="0" w:color="auto"/>
              <w:right w:val="single" w:sz="4" w:space="0" w:color="auto"/>
            </w:tcBorders>
            <w:shd w:val="clear" w:color="auto" w:fill="auto"/>
            <w:vAlign w:val="center"/>
            <w:hideMark/>
          </w:tcPr>
          <w:p w14:paraId="0303E575"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Meias</w:t>
            </w:r>
            <w:r w:rsidRPr="0008550F">
              <w:rPr>
                <w:rFonts w:ascii="Arial" w:hAnsi="Arial" w:cs="Arial"/>
                <w:color w:val="000000"/>
                <w:lang w:val="pt-PT"/>
              </w:rPr>
              <w:t>: tecido algodão, cor a definir, até altura do tornozelo.</w:t>
            </w:r>
          </w:p>
        </w:tc>
      </w:tr>
      <w:tr w:rsidR="00915966" w:rsidRPr="0008550F" w14:paraId="019FA73F" w14:textId="77777777" w:rsidTr="006F1371">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CCD36D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 par</w:t>
            </w:r>
          </w:p>
        </w:tc>
        <w:tc>
          <w:tcPr>
            <w:tcW w:w="1134" w:type="dxa"/>
            <w:tcBorders>
              <w:top w:val="nil"/>
              <w:left w:val="nil"/>
              <w:bottom w:val="single" w:sz="4" w:space="0" w:color="auto"/>
              <w:right w:val="single" w:sz="4" w:space="0" w:color="auto"/>
            </w:tcBorders>
            <w:shd w:val="clear" w:color="auto" w:fill="auto"/>
            <w:vAlign w:val="center"/>
            <w:hideMark/>
          </w:tcPr>
          <w:p w14:paraId="37BCA10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 par</w:t>
            </w:r>
          </w:p>
        </w:tc>
        <w:tc>
          <w:tcPr>
            <w:tcW w:w="6946" w:type="dxa"/>
            <w:tcBorders>
              <w:top w:val="nil"/>
              <w:left w:val="nil"/>
              <w:bottom w:val="single" w:sz="4" w:space="0" w:color="auto"/>
              <w:right w:val="single" w:sz="4" w:space="0" w:color="auto"/>
            </w:tcBorders>
            <w:shd w:val="clear" w:color="auto" w:fill="auto"/>
            <w:vAlign w:val="center"/>
            <w:hideMark/>
          </w:tcPr>
          <w:p w14:paraId="5A797C3A"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Sapato: </w:t>
            </w:r>
            <w:r w:rsidRPr="0008550F">
              <w:rPr>
                <w:rFonts w:ascii="Arial" w:hAnsi="Arial" w:cs="Arial"/>
                <w:color w:val="000000"/>
                <w:lang w:val="pt-PT"/>
              </w:rPr>
              <w:t>Em couro ou similar, na cor preta.</w:t>
            </w:r>
          </w:p>
        </w:tc>
      </w:tr>
      <w:tr w:rsidR="00915966" w:rsidRPr="0008550F" w14:paraId="79A574A5" w14:textId="77777777" w:rsidTr="006F1371">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4DFDE1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14:paraId="7B593AFA"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6946" w:type="dxa"/>
            <w:tcBorders>
              <w:top w:val="nil"/>
              <w:left w:val="nil"/>
              <w:bottom w:val="single" w:sz="4" w:space="0" w:color="auto"/>
              <w:right w:val="single" w:sz="4" w:space="0" w:color="auto"/>
            </w:tcBorders>
            <w:shd w:val="clear" w:color="auto" w:fill="auto"/>
            <w:vAlign w:val="center"/>
            <w:hideMark/>
          </w:tcPr>
          <w:p w14:paraId="29388DD2"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Cinto: </w:t>
            </w:r>
            <w:r w:rsidRPr="0008550F">
              <w:rPr>
                <w:rFonts w:ascii="Arial" w:hAnsi="Arial" w:cs="Arial"/>
                <w:color w:val="000000"/>
                <w:lang w:val="pt-PT"/>
              </w:rPr>
              <w:t>modelo social, em recouro, fivela prata, tipo regulável, na cor preta.</w:t>
            </w:r>
          </w:p>
        </w:tc>
      </w:tr>
      <w:tr w:rsidR="00915966" w:rsidRPr="0008550F" w14:paraId="30259CB9" w14:textId="77777777" w:rsidTr="006F1371">
        <w:trPr>
          <w:trHeight w:val="499"/>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B78E97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14:paraId="48A10FBC"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w:t>
            </w:r>
          </w:p>
        </w:tc>
        <w:tc>
          <w:tcPr>
            <w:tcW w:w="6946" w:type="dxa"/>
            <w:tcBorders>
              <w:top w:val="nil"/>
              <w:left w:val="nil"/>
              <w:bottom w:val="single" w:sz="4" w:space="0" w:color="auto"/>
              <w:right w:val="single" w:sz="4" w:space="0" w:color="auto"/>
            </w:tcBorders>
            <w:shd w:val="clear" w:color="auto" w:fill="auto"/>
            <w:vAlign w:val="center"/>
            <w:hideMark/>
          </w:tcPr>
          <w:p w14:paraId="65E57E27"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Crachá: </w:t>
            </w:r>
            <w:r w:rsidRPr="0008550F">
              <w:rPr>
                <w:rFonts w:ascii="Arial" w:hAnsi="Arial" w:cs="Arial"/>
                <w:color w:val="000000"/>
                <w:lang w:val="pt-PT"/>
              </w:rPr>
              <w:t>com logomarca da empresa, foto 3 x 4 cm colorida com identificação completa, conforme padrões da empresa.</w:t>
            </w:r>
          </w:p>
        </w:tc>
      </w:tr>
    </w:tbl>
    <w:p w14:paraId="2DFA3708" w14:textId="77777777" w:rsidR="00915966" w:rsidRPr="0008550F" w:rsidRDefault="00915966" w:rsidP="00915966">
      <w:pPr>
        <w:widowControl w:val="0"/>
        <w:tabs>
          <w:tab w:val="left" w:pos="1022"/>
        </w:tabs>
        <w:autoSpaceDE w:val="0"/>
        <w:autoSpaceDN w:val="0"/>
        <w:spacing w:line="247" w:lineRule="auto"/>
        <w:ind w:left="26"/>
        <w:jc w:val="both"/>
        <w:rPr>
          <w:rFonts w:ascii="Arial" w:hAnsi="Arial" w:cs="Arial"/>
        </w:rPr>
      </w:pPr>
    </w:p>
    <w:p w14:paraId="731DEEDE" w14:textId="77777777" w:rsidR="00915966" w:rsidRPr="0008550F" w:rsidRDefault="00915966" w:rsidP="00915966">
      <w:pPr>
        <w:widowControl w:val="0"/>
        <w:tabs>
          <w:tab w:val="left" w:pos="1022"/>
        </w:tabs>
        <w:autoSpaceDE w:val="0"/>
        <w:autoSpaceDN w:val="0"/>
        <w:spacing w:line="247" w:lineRule="auto"/>
        <w:jc w:val="both"/>
        <w:rPr>
          <w:rFonts w:ascii="Arial" w:hAnsi="Arial" w:cs="Arial"/>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1134"/>
        <w:gridCol w:w="6946"/>
      </w:tblGrid>
      <w:tr w:rsidR="00915966" w:rsidRPr="0008550F" w14:paraId="63505149" w14:textId="77777777" w:rsidTr="006F1371">
        <w:trPr>
          <w:trHeight w:val="300"/>
        </w:trPr>
        <w:tc>
          <w:tcPr>
            <w:tcW w:w="9214" w:type="dxa"/>
            <w:gridSpan w:val="3"/>
            <w:shd w:val="clear" w:color="000000" w:fill="E5E5E5"/>
            <w:vAlign w:val="center"/>
            <w:hideMark/>
          </w:tcPr>
          <w:p w14:paraId="5E61A6FE"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SERVENTE DE LIMPEZA</w:t>
            </w:r>
          </w:p>
        </w:tc>
      </w:tr>
      <w:tr w:rsidR="00915966" w:rsidRPr="0008550F" w14:paraId="62A5404B" w14:textId="77777777" w:rsidTr="006F1371">
        <w:trPr>
          <w:trHeight w:val="300"/>
        </w:trPr>
        <w:tc>
          <w:tcPr>
            <w:tcW w:w="2268" w:type="dxa"/>
            <w:gridSpan w:val="2"/>
            <w:shd w:val="clear" w:color="auto" w:fill="auto"/>
            <w:vAlign w:val="center"/>
            <w:hideMark/>
          </w:tcPr>
          <w:p w14:paraId="1B4B56C2"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Quantidade Fornecida</w:t>
            </w:r>
          </w:p>
        </w:tc>
        <w:tc>
          <w:tcPr>
            <w:tcW w:w="6946" w:type="dxa"/>
            <w:vMerge w:val="restart"/>
            <w:shd w:val="clear" w:color="auto" w:fill="auto"/>
            <w:vAlign w:val="center"/>
            <w:hideMark/>
          </w:tcPr>
          <w:p w14:paraId="344BFFE8"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TIPO DE UNIFORME E EPIs</w:t>
            </w:r>
          </w:p>
        </w:tc>
      </w:tr>
      <w:tr w:rsidR="00915966" w:rsidRPr="0008550F" w14:paraId="78EE70B0" w14:textId="77777777" w:rsidTr="006F1371">
        <w:trPr>
          <w:trHeight w:val="300"/>
        </w:trPr>
        <w:tc>
          <w:tcPr>
            <w:tcW w:w="1134" w:type="dxa"/>
            <w:shd w:val="clear" w:color="auto" w:fill="auto"/>
            <w:vAlign w:val="center"/>
            <w:hideMark/>
          </w:tcPr>
          <w:p w14:paraId="78A0755A" w14:textId="77777777" w:rsidR="00915966" w:rsidRPr="0008550F" w:rsidRDefault="00915966" w:rsidP="006F1371">
            <w:pPr>
              <w:rPr>
                <w:rFonts w:ascii="Arial" w:hAnsi="Arial" w:cs="Arial"/>
                <w:b/>
                <w:bCs/>
                <w:color w:val="000000"/>
              </w:rPr>
            </w:pPr>
            <w:r w:rsidRPr="0008550F">
              <w:rPr>
                <w:rFonts w:ascii="Arial" w:hAnsi="Arial" w:cs="Arial"/>
                <w:b/>
                <w:bCs/>
                <w:color w:val="000000"/>
                <w:lang w:val="pt-PT"/>
              </w:rPr>
              <w:t xml:space="preserve"> Início</w:t>
            </w:r>
          </w:p>
        </w:tc>
        <w:tc>
          <w:tcPr>
            <w:tcW w:w="1134" w:type="dxa"/>
            <w:shd w:val="clear" w:color="auto" w:fill="auto"/>
            <w:vAlign w:val="center"/>
            <w:hideMark/>
          </w:tcPr>
          <w:p w14:paraId="3EC3046B"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Anual</w:t>
            </w:r>
          </w:p>
        </w:tc>
        <w:tc>
          <w:tcPr>
            <w:tcW w:w="6946" w:type="dxa"/>
            <w:vMerge/>
            <w:vAlign w:val="center"/>
            <w:hideMark/>
          </w:tcPr>
          <w:p w14:paraId="5A8D4720" w14:textId="77777777" w:rsidR="00915966" w:rsidRPr="0008550F" w:rsidRDefault="00915966" w:rsidP="006F1371">
            <w:pPr>
              <w:rPr>
                <w:rFonts w:ascii="Arial" w:hAnsi="Arial" w:cs="Arial"/>
                <w:b/>
                <w:bCs/>
                <w:color w:val="000000"/>
              </w:rPr>
            </w:pPr>
          </w:p>
        </w:tc>
      </w:tr>
      <w:tr w:rsidR="00915966" w:rsidRPr="0008550F" w14:paraId="3EC9D0B8" w14:textId="77777777" w:rsidTr="006F1371">
        <w:trPr>
          <w:trHeight w:val="300"/>
        </w:trPr>
        <w:tc>
          <w:tcPr>
            <w:tcW w:w="1134" w:type="dxa"/>
            <w:shd w:val="clear" w:color="auto" w:fill="auto"/>
            <w:vAlign w:val="center"/>
            <w:hideMark/>
          </w:tcPr>
          <w:p w14:paraId="6E65F68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3</w:t>
            </w:r>
          </w:p>
        </w:tc>
        <w:tc>
          <w:tcPr>
            <w:tcW w:w="1134" w:type="dxa"/>
            <w:shd w:val="clear" w:color="auto" w:fill="auto"/>
            <w:vAlign w:val="center"/>
            <w:hideMark/>
          </w:tcPr>
          <w:p w14:paraId="58AEF30E"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3</w:t>
            </w:r>
          </w:p>
        </w:tc>
        <w:tc>
          <w:tcPr>
            <w:tcW w:w="6946" w:type="dxa"/>
            <w:shd w:val="clear" w:color="auto" w:fill="auto"/>
            <w:vAlign w:val="center"/>
            <w:hideMark/>
          </w:tcPr>
          <w:p w14:paraId="4AAF367A"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Calça</w:t>
            </w:r>
            <w:r w:rsidRPr="0008550F">
              <w:rPr>
                <w:rFonts w:ascii="Arial" w:hAnsi="Arial" w:cs="Arial"/>
                <w:color w:val="000000"/>
                <w:lang w:val="pt-PT"/>
              </w:rPr>
              <w:t>: Tecido em brim, cor a definir, com bolsos dianteiros e traseiros.</w:t>
            </w:r>
          </w:p>
        </w:tc>
      </w:tr>
      <w:tr w:rsidR="00915966" w:rsidRPr="0008550F" w14:paraId="39D49BCB" w14:textId="77777777" w:rsidTr="006F1371">
        <w:trPr>
          <w:trHeight w:val="624"/>
        </w:trPr>
        <w:tc>
          <w:tcPr>
            <w:tcW w:w="1134" w:type="dxa"/>
            <w:shd w:val="clear" w:color="auto" w:fill="auto"/>
            <w:vAlign w:val="center"/>
            <w:hideMark/>
          </w:tcPr>
          <w:p w14:paraId="5F58F9FC"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3</w:t>
            </w:r>
          </w:p>
        </w:tc>
        <w:tc>
          <w:tcPr>
            <w:tcW w:w="1134" w:type="dxa"/>
            <w:shd w:val="clear" w:color="auto" w:fill="auto"/>
            <w:vAlign w:val="center"/>
            <w:hideMark/>
          </w:tcPr>
          <w:p w14:paraId="737B1BE6"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3</w:t>
            </w:r>
          </w:p>
        </w:tc>
        <w:tc>
          <w:tcPr>
            <w:tcW w:w="6946" w:type="dxa"/>
            <w:shd w:val="clear" w:color="auto" w:fill="auto"/>
            <w:vAlign w:val="center"/>
            <w:hideMark/>
          </w:tcPr>
          <w:p w14:paraId="54EA4136"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Jaleco</w:t>
            </w:r>
            <w:r w:rsidRPr="0008550F">
              <w:rPr>
                <w:rFonts w:ascii="Arial" w:hAnsi="Arial" w:cs="Arial"/>
                <w:color w:val="000000"/>
                <w:lang w:val="pt-PT"/>
              </w:rPr>
              <w:t>: Tecido em brim, com três bolsos, mangas curtas, abotoado na frente, cor a definir, com logomarca da empresa gravado no bolso superior.</w:t>
            </w:r>
          </w:p>
        </w:tc>
      </w:tr>
      <w:tr w:rsidR="00915966" w:rsidRPr="0008550F" w14:paraId="79236EE5" w14:textId="77777777" w:rsidTr="006F1371">
        <w:trPr>
          <w:trHeight w:val="510"/>
        </w:trPr>
        <w:tc>
          <w:tcPr>
            <w:tcW w:w="1134" w:type="dxa"/>
            <w:shd w:val="clear" w:color="auto" w:fill="auto"/>
            <w:vAlign w:val="center"/>
            <w:hideMark/>
          </w:tcPr>
          <w:p w14:paraId="2C699928"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6A256846"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6946" w:type="dxa"/>
            <w:shd w:val="clear" w:color="auto" w:fill="auto"/>
            <w:vAlign w:val="center"/>
            <w:hideMark/>
          </w:tcPr>
          <w:p w14:paraId="381E2FFB"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botina</w:t>
            </w:r>
            <w:r w:rsidRPr="0008550F">
              <w:rPr>
                <w:rFonts w:ascii="Arial" w:hAnsi="Arial" w:cs="Arial"/>
                <w:color w:val="000000"/>
                <w:lang w:val="pt-PT"/>
              </w:rPr>
              <w:t>: Botina de couro ou material similar, na cor preta, com forração em tecido sintético e bico de PVC para proteção dos dedos.</w:t>
            </w:r>
          </w:p>
        </w:tc>
      </w:tr>
      <w:tr w:rsidR="00915966" w:rsidRPr="0008550F" w14:paraId="472FDC05" w14:textId="77777777" w:rsidTr="006F1371">
        <w:trPr>
          <w:trHeight w:val="300"/>
        </w:trPr>
        <w:tc>
          <w:tcPr>
            <w:tcW w:w="1134" w:type="dxa"/>
            <w:shd w:val="clear" w:color="auto" w:fill="auto"/>
            <w:vAlign w:val="center"/>
            <w:hideMark/>
          </w:tcPr>
          <w:p w14:paraId="5F6248AA"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1134" w:type="dxa"/>
            <w:shd w:val="clear" w:color="auto" w:fill="auto"/>
            <w:vAlign w:val="center"/>
            <w:hideMark/>
          </w:tcPr>
          <w:p w14:paraId="588A9D2A"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6946" w:type="dxa"/>
            <w:shd w:val="clear" w:color="auto" w:fill="auto"/>
            <w:vAlign w:val="center"/>
            <w:hideMark/>
          </w:tcPr>
          <w:p w14:paraId="58BC3451"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Meia</w:t>
            </w:r>
            <w:r w:rsidRPr="0008550F">
              <w:rPr>
                <w:rFonts w:ascii="Arial" w:hAnsi="Arial" w:cs="Arial"/>
                <w:color w:val="000000"/>
                <w:lang w:val="pt-PT"/>
              </w:rPr>
              <w:t>: Tecido em algodão, cor a definir</w:t>
            </w:r>
          </w:p>
        </w:tc>
      </w:tr>
      <w:tr w:rsidR="00915966" w:rsidRPr="0008550F" w14:paraId="5C92AF62" w14:textId="77777777" w:rsidTr="006F1371">
        <w:trPr>
          <w:trHeight w:val="510"/>
        </w:trPr>
        <w:tc>
          <w:tcPr>
            <w:tcW w:w="1134" w:type="dxa"/>
            <w:shd w:val="clear" w:color="auto" w:fill="auto"/>
            <w:vAlign w:val="center"/>
            <w:hideMark/>
          </w:tcPr>
          <w:p w14:paraId="1218886E"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shd w:val="clear" w:color="auto" w:fill="auto"/>
            <w:vAlign w:val="center"/>
            <w:hideMark/>
          </w:tcPr>
          <w:p w14:paraId="5236AAEB"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w:t>
            </w:r>
          </w:p>
        </w:tc>
        <w:tc>
          <w:tcPr>
            <w:tcW w:w="6946" w:type="dxa"/>
            <w:shd w:val="clear" w:color="auto" w:fill="auto"/>
            <w:vAlign w:val="center"/>
            <w:hideMark/>
          </w:tcPr>
          <w:p w14:paraId="1647D3BD"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Crachá: </w:t>
            </w:r>
            <w:r w:rsidRPr="0008550F">
              <w:rPr>
                <w:rFonts w:ascii="Arial" w:hAnsi="Arial" w:cs="Arial"/>
                <w:color w:val="000000"/>
                <w:lang w:val="pt-PT"/>
              </w:rPr>
              <w:t>Com logomarca da empresa, foto 3 x 4 cm colorida com identificação completa.</w:t>
            </w:r>
          </w:p>
        </w:tc>
      </w:tr>
      <w:tr w:rsidR="00915966" w:rsidRPr="0008550F" w14:paraId="7C761157" w14:textId="77777777" w:rsidTr="006F1371">
        <w:trPr>
          <w:trHeight w:val="510"/>
        </w:trPr>
        <w:tc>
          <w:tcPr>
            <w:tcW w:w="1134" w:type="dxa"/>
            <w:shd w:val="clear" w:color="auto" w:fill="auto"/>
            <w:vAlign w:val="center"/>
            <w:hideMark/>
          </w:tcPr>
          <w:p w14:paraId="025F258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172EBD14"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w:t>
            </w:r>
          </w:p>
        </w:tc>
        <w:tc>
          <w:tcPr>
            <w:tcW w:w="6946" w:type="dxa"/>
            <w:shd w:val="clear" w:color="auto" w:fill="auto"/>
            <w:vAlign w:val="center"/>
            <w:hideMark/>
          </w:tcPr>
          <w:p w14:paraId="77185B5E"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Luva:</w:t>
            </w:r>
            <w:r w:rsidRPr="0008550F">
              <w:rPr>
                <w:rFonts w:ascii="Arial" w:hAnsi="Arial" w:cs="Arial"/>
                <w:color w:val="000000"/>
                <w:lang w:val="pt-PT"/>
              </w:rPr>
              <w:t xml:space="preserve"> Luvas de PVC com alta resistência e cano médio cobrindo até a altudo do cotovelo. PARA GARI.</w:t>
            </w:r>
          </w:p>
        </w:tc>
      </w:tr>
      <w:tr w:rsidR="00915966" w:rsidRPr="0008550F" w14:paraId="1295CD8C" w14:textId="77777777" w:rsidTr="006F1371">
        <w:trPr>
          <w:trHeight w:val="510"/>
        </w:trPr>
        <w:tc>
          <w:tcPr>
            <w:tcW w:w="1134" w:type="dxa"/>
            <w:shd w:val="clear" w:color="auto" w:fill="auto"/>
            <w:vAlign w:val="center"/>
            <w:hideMark/>
          </w:tcPr>
          <w:p w14:paraId="588441E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64E0E1CE"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w:t>
            </w:r>
          </w:p>
        </w:tc>
        <w:tc>
          <w:tcPr>
            <w:tcW w:w="6946" w:type="dxa"/>
            <w:shd w:val="clear" w:color="auto" w:fill="auto"/>
            <w:vAlign w:val="center"/>
            <w:hideMark/>
          </w:tcPr>
          <w:p w14:paraId="22438018"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Luva: </w:t>
            </w:r>
            <w:r w:rsidRPr="0008550F">
              <w:rPr>
                <w:rFonts w:ascii="Arial" w:hAnsi="Arial" w:cs="Arial"/>
                <w:color w:val="000000"/>
                <w:lang w:val="pt-PT"/>
              </w:rPr>
              <w:t>Luva de vaqueta com elastico no punho. PARA AUXILIAR DE SERVIÇOS GERAIS.</w:t>
            </w:r>
          </w:p>
        </w:tc>
      </w:tr>
      <w:tr w:rsidR="00915966" w:rsidRPr="0008550F" w14:paraId="58574629" w14:textId="77777777" w:rsidTr="006F1371">
        <w:trPr>
          <w:trHeight w:val="300"/>
        </w:trPr>
        <w:tc>
          <w:tcPr>
            <w:tcW w:w="1134" w:type="dxa"/>
            <w:shd w:val="clear" w:color="auto" w:fill="auto"/>
            <w:vAlign w:val="center"/>
            <w:hideMark/>
          </w:tcPr>
          <w:p w14:paraId="17FB298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19743C2B"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w:t>
            </w:r>
          </w:p>
        </w:tc>
        <w:tc>
          <w:tcPr>
            <w:tcW w:w="6946" w:type="dxa"/>
            <w:shd w:val="clear" w:color="auto" w:fill="auto"/>
            <w:vAlign w:val="center"/>
            <w:hideMark/>
          </w:tcPr>
          <w:p w14:paraId="1B34EC3B"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Óculos: </w:t>
            </w:r>
            <w:r w:rsidRPr="0008550F">
              <w:rPr>
                <w:rFonts w:ascii="Arial" w:hAnsi="Arial" w:cs="Arial"/>
                <w:color w:val="000000"/>
                <w:lang w:val="pt-PT"/>
              </w:rPr>
              <w:t>óculos anti impacto, com cordão para pendurar no pescoço.</w:t>
            </w:r>
          </w:p>
        </w:tc>
      </w:tr>
      <w:tr w:rsidR="00915966" w:rsidRPr="0008550F" w14:paraId="4474883B" w14:textId="77777777" w:rsidTr="006F1371">
        <w:trPr>
          <w:trHeight w:val="300"/>
        </w:trPr>
        <w:tc>
          <w:tcPr>
            <w:tcW w:w="1134" w:type="dxa"/>
            <w:shd w:val="clear" w:color="auto" w:fill="auto"/>
            <w:vAlign w:val="center"/>
            <w:hideMark/>
          </w:tcPr>
          <w:p w14:paraId="272B6B9D"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47CC1BE9"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6946" w:type="dxa"/>
            <w:shd w:val="clear" w:color="auto" w:fill="auto"/>
            <w:vAlign w:val="center"/>
            <w:hideMark/>
          </w:tcPr>
          <w:p w14:paraId="7C57841F"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Óculos: </w:t>
            </w:r>
            <w:r w:rsidRPr="0008550F">
              <w:rPr>
                <w:rFonts w:ascii="Arial" w:hAnsi="Arial" w:cs="Arial"/>
                <w:color w:val="000000"/>
                <w:lang w:val="pt-PT"/>
              </w:rPr>
              <w:t xml:space="preserve">Óculos anti respingo para manipulação de residuos líquidos. </w:t>
            </w:r>
          </w:p>
        </w:tc>
      </w:tr>
      <w:tr w:rsidR="00915966" w:rsidRPr="0008550F" w14:paraId="0E6F4B30" w14:textId="77777777" w:rsidTr="006F1371">
        <w:trPr>
          <w:trHeight w:val="300"/>
        </w:trPr>
        <w:tc>
          <w:tcPr>
            <w:tcW w:w="1134" w:type="dxa"/>
            <w:shd w:val="clear" w:color="auto" w:fill="auto"/>
            <w:vAlign w:val="center"/>
            <w:hideMark/>
          </w:tcPr>
          <w:p w14:paraId="459B19B9"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10</w:t>
            </w:r>
          </w:p>
        </w:tc>
        <w:tc>
          <w:tcPr>
            <w:tcW w:w="1134" w:type="dxa"/>
            <w:shd w:val="clear" w:color="auto" w:fill="auto"/>
            <w:vAlign w:val="center"/>
            <w:hideMark/>
          </w:tcPr>
          <w:p w14:paraId="6A36A35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w:t>
            </w:r>
          </w:p>
        </w:tc>
        <w:tc>
          <w:tcPr>
            <w:tcW w:w="6946" w:type="dxa"/>
            <w:shd w:val="clear" w:color="auto" w:fill="auto"/>
            <w:vAlign w:val="center"/>
            <w:hideMark/>
          </w:tcPr>
          <w:p w14:paraId="4D248E2E"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Máscara: </w:t>
            </w:r>
            <w:r w:rsidRPr="0008550F">
              <w:rPr>
                <w:rFonts w:ascii="Arial" w:hAnsi="Arial" w:cs="Arial"/>
                <w:color w:val="000000"/>
                <w:lang w:val="pt-PT"/>
              </w:rPr>
              <w:t>Máscara PFF2 ou PFF3 com válvula, descartável.</w:t>
            </w:r>
          </w:p>
        </w:tc>
      </w:tr>
      <w:tr w:rsidR="00915966" w:rsidRPr="0008550F" w14:paraId="07D3E7B1" w14:textId="77777777" w:rsidTr="006F1371">
        <w:trPr>
          <w:trHeight w:val="300"/>
        </w:trPr>
        <w:tc>
          <w:tcPr>
            <w:tcW w:w="1134" w:type="dxa"/>
            <w:shd w:val="clear" w:color="auto" w:fill="auto"/>
            <w:vAlign w:val="center"/>
            <w:hideMark/>
          </w:tcPr>
          <w:p w14:paraId="5EA4270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5A7B543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6946" w:type="dxa"/>
            <w:shd w:val="clear" w:color="auto" w:fill="auto"/>
            <w:vAlign w:val="center"/>
            <w:hideMark/>
          </w:tcPr>
          <w:p w14:paraId="485BE102"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Chapéu: </w:t>
            </w:r>
            <w:r w:rsidRPr="0008550F">
              <w:rPr>
                <w:rFonts w:ascii="Arial" w:hAnsi="Arial" w:cs="Arial"/>
                <w:color w:val="000000"/>
                <w:lang w:val="pt-PT"/>
              </w:rPr>
              <w:t>Chapéu modelo Australiano com protetor de nuca e Pescoço.</w:t>
            </w:r>
          </w:p>
        </w:tc>
      </w:tr>
      <w:tr w:rsidR="00915966" w:rsidRPr="0008550F" w14:paraId="040EB460" w14:textId="77777777" w:rsidTr="006F1371">
        <w:trPr>
          <w:trHeight w:val="300"/>
        </w:trPr>
        <w:tc>
          <w:tcPr>
            <w:tcW w:w="1134" w:type="dxa"/>
            <w:shd w:val="clear" w:color="auto" w:fill="auto"/>
            <w:vAlign w:val="center"/>
            <w:hideMark/>
          </w:tcPr>
          <w:p w14:paraId="676C1C3C"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shd w:val="clear" w:color="auto" w:fill="auto"/>
            <w:vAlign w:val="center"/>
            <w:hideMark/>
          </w:tcPr>
          <w:p w14:paraId="398406B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w:t>
            </w:r>
          </w:p>
        </w:tc>
        <w:tc>
          <w:tcPr>
            <w:tcW w:w="6946" w:type="dxa"/>
            <w:shd w:val="clear" w:color="auto" w:fill="auto"/>
            <w:vAlign w:val="center"/>
            <w:hideMark/>
          </w:tcPr>
          <w:p w14:paraId="19023096"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Protetor Solar: </w:t>
            </w:r>
            <w:r w:rsidRPr="0008550F">
              <w:rPr>
                <w:rFonts w:ascii="Arial" w:hAnsi="Arial" w:cs="Arial"/>
                <w:color w:val="000000"/>
                <w:lang w:val="pt-PT"/>
              </w:rPr>
              <w:t>Protetor Solar de no mínimo fator 40.</w:t>
            </w:r>
          </w:p>
        </w:tc>
      </w:tr>
    </w:tbl>
    <w:p w14:paraId="432A7E19" w14:textId="77777777" w:rsidR="00915966" w:rsidRPr="0008550F" w:rsidRDefault="00915966" w:rsidP="00915966">
      <w:pPr>
        <w:pStyle w:val="Corpodetexto"/>
        <w:rPr>
          <w:rFonts w:ascii="Arial" w:hAnsi="Arial" w:cs="Arial"/>
          <w:sz w:val="20"/>
        </w:rPr>
      </w:pPr>
    </w:p>
    <w:p w14:paraId="503459E6" w14:textId="77777777" w:rsidR="00915966" w:rsidRPr="0008550F" w:rsidRDefault="00915966" w:rsidP="00915966">
      <w:pPr>
        <w:pStyle w:val="Corpodetexto"/>
        <w:rPr>
          <w:rFonts w:ascii="Arial" w:hAnsi="Arial" w:cs="Arial"/>
          <w:sz w:val="20"/>
        </w:rPr>
      </w:pPr>
    </w:p>
    <w:tbl>
      <w:tblPr>
        <w:tblW w:w="9356" w:type="dxa"/>
        <w:tblInd w:w="137" w:type="dxa"/>
        <w:tblCellMar>
          <w:left w:w="70" w:type="dxa"/>
          <w:right w:w="70" w:type="dxa"/>
        </w:tblCellMar>
        <w:tblLook w:val="04A0" w:firstRow="1" w:lastRow="0" w:firstColumn="1" w:lastColumn="0" w:noHBand="0" w:noVBand="1"/>
      </w:tblPr>
      <w:tblGrid>
        <w:gridCol w:w="1276"/>
        <w:gridCol w:w="1134"/>
        <w:gridCol w:w="6946"/>
      </w:tblGrid>
      <w:tr w:rsidR="00915966" w:rsidRPr="0008550F" w14:paraId="0AAD9980" w14:textId="77777777" w:rsidTr="006F1371">
        <w:trPr>
          <w:trHeight w:val="300"/>
        </w:trPr>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69BE13"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SERVENTE DE LIMPEZA EM ÁREA HOSPITALAR</w:t>
            </w:r>
          </w:p>
        </w:tc>
      </w:tr>
      <w:tr w:rsidR="00915966" w:rsidRPr="0008550F" w14:paraId="1131A2C3" w14:textId="77777777" w:rsidTr="006F1371">
        <w:trPr>
          <w:trHeight w:val="30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E678A0"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Quantidade Fornecida</w:t>
            </w:r>
          </w:p>
        </w:tc>
        <w:tc>
          <w:tcPr>
            <w:tcW w:w="6946" w:type="dxa"/>
            <w:vMerge w:val="restart"/>
            <w:tcBorders>
              <w:top w:val="nil"/>
              <w:left w:val="single" w:sz="4" w:space="0" w:color="auto"/>
              <w:bottom w:val="single" w:sz="4" w:space="0" w:color="000000"/>
              <w:right w:val="single" w:sz="4" w:space="0" w:color="auto"/>
            </w:tcBorders>
            <w:shd w:val="clear" w:color="auto" w:fill="auto"/>
            <w:vAlign w:val="center"/>
            <w:hideMark/>
          </w:tcPr>
          <w:p w14:paraId="64AE63A5"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TIPO DE UNIFORME E EPIs</w:t>
            </w:r>
          </w:p>
        </w:tc>
      </w:tr>
      <w:tr w:rsidR="00915966" w:rsidRPr="0008550F" w14:paraId="5EAA4A0E" w14:textId="77777777" w:rsidTr="006F1371">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83DC2F2" w14:textId="77777777" w:rsidR="00915966" w:rsidRPr="0008550F" w:rsidRDefault="00915966" w:rsidP="006F1371">
            <w:pPr>
              <w:rPr>
                <w:rFonts w:ascii="Arial" w:hAnsi="Arial" w:cs="Arial"/>
                <w:b/>
                <w:bCs/>
                <w:color w:val="000000"/>
              </w:rPr>
            </w:pPr>
            <w:r w:rsidRPr="0008550F">
              <w:rPr>
                <w:rFonts w:ascii="Arial" w:hAnsi="Arial" w:cs="Arial"/>
                <w:b/>
                <w:bCs/>
                <w:color w:val="000000"/>
                <w:lang w:val="pt-PT"/>
              </w:rPr>
              <w:t xml:space="preserve"> Início</w:t>
            </w:r>
          </w:p>
        </w:tc>
        <w:tc>
          <w:tcPr>
            <w:tcW w:w="1134" w:type="dxa"/>
            <w:tcBorders>
              <w:top w:val="nil"/>
              <w:left w:val="nil"/>
              <w:bottom w:val="single" w:sz="4" w:space="0" w:color="auto"/>
              <w:right w:val="single" w:sz="4" w:space="0" w:color="auto"/>
            </w:tcBorders>
            <w:shd w:val="clear" w:color="auto" w:fill="auto"/>
            <w:vAlign w:val="center"/>
            <w:hideMark/>
          </w:tcPr>
          <w:p w14:paraId="346C88EB"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Anual</w:t>
            </w:r>
          </w:p>
        </w:tc>
        <w:tc>
          <w:tcPr>
            <w:tcW w:w="6946" w:type="dxa"/>
            <w:vMerge/>
            <w:tcBorders>
              <w:top w:val="nil"/>
              <w:left w:val="single" w:sz="4" w:space="0" w:color="auto"/>
              <w:bottom w:val="single" w:sz="4" w:space="0" w:color="auto"/>
              <w:right w:val="single" w:sz="4" w:space="0" w:color="auto"/>
            </w:tcBorders>
            <w:shd w:val="clear" w:color="auto" w:fill="auto"/>
            <w:vAlign w:val="center"/>
            <w:hideMark/>
          </w:tcPr>
          <w:p w14:paraId="42CD7264" w14:textId="77777777" w:rsidR="00915966" w:rsidRPr="0008550F" w:rsidRDefault="00915966" w:rsidP="006F1371">
            <w:pPr>
              <w:rPr>
                <w:rFonts w:ascii="Arial" w:hAnsi="Arial" w:cs="Arial"/>
                <w:b/>
                <w:bCs/>
                <w:color w:val="000000"/>
              </w:rPr>
            </w:pPr>
          </w:p>
        </w:tc>
      </w:tr>
      <w:tr w:rsidR="00915966" w:rsidRPr="0008550F" w14:paraId="76F30B82" w14:textId="77777777" w:rsidTr="006F137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7F239"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44473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4C6C6F34"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Calça</w:t>
            </w:r>
            <w:r w:rsidRPr="0008550F">
              <w:rPr>
                <w:rFonts w:ascii="Arial" w:hAnsi="Arial" w:cs="Arial"/>
                <w:color w:val="000000"/>
                <w:lang w:val="pt-PT"/>
              </w:rPr>
              <w:t>: Tecido em brim ou helanca, cor a definir, com bolsos dianteiros ou traseiros.</w:t>
            </w:r>
          </w:p>
        </w:tc>
      </w:tr>
      <w:tr w:rsidR="00915966" w:rsidRPr="0008550F" w14:paraId="0DA7B891" w14:textId="77777777" w:rsidTr="006F1371">
        <w:trPr>
          <w:trHeight w:val="76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D7076"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A050FB"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544F9F86"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Blusa</w:t>
            </w:r>
            <w:r w:rsidRPr="0008550F">
              <w:rPr>
                <w:rFonts w:ascii="Arial" w:hAnsi="Arial" w:cs="Arial"/>
                <w:color w:val="000000"/>
                <w:lang w:val="pt-PT"/>
              </w:rPr>
              <w:t>: com logomarca da empresa, gola redonda ou em v, tecido em algodão, mangas curtas, contendo bolso no lado esquerdo superior cor a definir.</w:t>
            </w:r>
          </w:p>
        </w:tc>
      </w:tr>
      <w:tr w:rsidR="00915966" w:rsidRPr="0008550F" w14:paraId="18DAB3D7" w14:textId="77777777" w:rsidTr="006F1371">
        <w:trPr>
          <w:trHeight w:val="51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040D4"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A4010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5FC80E55"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Bota</w:t>
            </w:r>
            <w:r w:rsidRPr="0008550F">
              <w:rPr>
                <w:rFonts w:ascii="Arial" w:hAnsi="Arial" w:cs="Arial"/>
                <w:color w:val="000000"/>
                <w:lang w:val="pt-PT"/>
              </w:rPr>
              <w:t>: Bota de PVC, impermeável, cor branca, com forração interna e solado antiderrapante, cano médio ou longo.</w:t>
            </w:r>
          </w:p>
        </w:tc>
      </w:tr>
      <w:tr w:rsidR="00915966" w:rsidRPr="0008550F" w14:paraId="0F0944F9" w14:textId="77777777" w:rsidTr="006F1371">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931F43B"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1134" w:type="dxa"/>
            <w:tcBorders>
              <w:top w:val="nil"/>
              <w:left w:val="nil"/>
              <w:bottom w:val="single" w:sz="4" w:space="0" w:color="auto"/>
              <w:right w:val="single" w:sz="4" w:space="0" w:color="auto"/>
            </w:tcBorders>
            <w:shd w:val="clear" w:color="auto" w:fill="auto"/>
            <w:vAlign w:val="center"/>
            <w:hideMark/>
          </w:tcPr>
          <w:p w14:paraId="2C734CF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6946" w:type="dxa"/>
            <w:tcBorders>
              <w:top w:val="nil"/>
              <w:left w:val="nil"/>
              <w:bottom w:val="single" w:sz="4" w:space="0" w:color="auto"/>
              <w:right w:val="single" w:sz="4" w:space="0" w:color="auto"/>
            </w:tcBorders>
            <w:shd w:val="clear" w:color="auto" w:fill="auto"/>
            <w:vAlign w:val="center"/>
            <w:hideMark/>
          </w:tcPr>
          <w:p w14:paraId="5E5C1E75"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Meia</w:t>
            </w:r>
            <w:r w:rsidRPr="0008550F">
              <w:rPr>
                <w:rFonts w:ascii="Arial" w:hAnsi="Arial" w:cs="Arial"/>
                <w:color w:val="000000"/>
                <w:lang w:val="pt-PT"/>
              </w:rPr>
              <w:t>: Tecido em algodão, cor a definir</w:t>
            </w:r>
          </w:p>
        </w:tc>
      </w:tr>
      <w:tr w:rsidR="00915966" w:rsidRPr="0008550F" w14:paraId="6FBDEAEF" w14:textId="77777777" w:rsidTr="006F1371">
        <w:trPr>
          <w:trHeight w:val="51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1A7CF7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14:paraId="4DCEB4E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6946" w:type="dxa"/>
            <w:tcBorders>
              <w:top w:val="nil"/>
              <w:left w:val="nil"/>
              <w:bottom w:val="single" w:sz="4" w:space="0" w:color="auto"/>
              <w:right w:val="single" w:sz="4" w:space="0" w:color="auto"/>
            </w:tcBorders>
            <w:shd w:val="clear" w:color="auto" w:fill="auto"/>
            <w:vAlign w:val="center"/>
            <w:hideMark/>
          </w:tcPr>
          <w:p w14:paraId="0DFE4C33"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Crachá: </w:t>
            </w:r>
            <w:r w:rsidRPr="0008550F">
              <w:rPr>
                <w:rFonts w:ascii="Arial" w:hAnsi="Arial" w:cs="Arial"/>
                <w:color w:val="000000"/>
                <w:lang w:val="pt-PT"/>
              </w:rPr>
              <w:t>Com logomarca da empresa, foto 3 x 4 cm colorida com identificação completa.</w:t>
            </w:r>
          </w:p>
        </w:tc>
      </w:tr>
      <w:tr w:rsidR="00915966" w:rsidRPr="0008550F" w14:paraId="2C7588C2" w14:textId="77777777" w:rsidTr="006F1371">
        <w:trPr>
          <w:trHeight w:val="51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3EACBA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tcBorders>
              <w:top w:val="nil"/>
              <w:left w:val="nil"/>
              <w:bottom w:val="single" w:sz="4" w:space="0" w:color="auto"/>
              <w:right w:val="single" w:sz="4" w:space="0" w:color="auto"/>
            </w:tcBorders>
            <w:shd w:val="clear" w:color="auto" w:fill="auto"/>
            <w:vAlign w:val="center"/>
            <w:hideMark/>
          </w:tcPr>
          <w:p w14:paraId="4194D1F7"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24</w:t>
            </w:r>
          </w:p>
        </w:tc>
        <w:tc>
          <w:tcPr>
            <w:tcW w:w="6946" w:type="dxa"/>
            <w:tcBorders>
              <w:top w:val="nil"/>
              <w:left w:val="nil"/>
              <w:bottom w:val="single" w:sz="4" w:space="0" w:color="auto"/>
              <w:right w:val="single" w:sz="4" w:space="0" w:color="auto"/>
            </w:tcBorders>
            <w:shd w:val="clear" w:color="auto" w:fill="auto"/>
            <w:vAlign w:val="center"/>
            <w:hideMark/>
          </w:tcPr>
          <w:p w14:paraId="0547BEF6"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Luva:</w:t>
            </w:r>
            <w:r w:rsidRPr="0008550F">
              <w:rPr>
                <w:rFonts w:ascii="Arial" w:hAnsi="Arial" w:cs="Arial"/>
                <w:color w:val="000000"/>
                <w:lang w:val="pt-PT"/>
              </w:rPr>
              <w:t xml:space="preserve"> Luvas de Látex Neopreme Bicolor com espessura mínima de 0,60mm cano longo, comprimento total de 37cm, marca volk ou similar;</w:t>
            </w:r>
          </w:p>
        </w:tc>
      </w:tr>
      <w:tr w:rsidR="00915966" w:rsidRPr="0008550F" w14:paraId="64E733AB" w14:textId="77777777" w:rsidTr="006F1371">
        <w:trPr>
          <w:trHeight w:val="51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40C4674"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14:paraId="55F7B106"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6946" w:type="dxa"/>
            <w:tcBorders>
              <w:top w:val="nil"/>
              <w:left w:val="nil"/>
              <w:bottom w:val="single" w:sz="4" w:space="0" w:color="auto"/>
              <w:right w:val="single" w:sz="4" w:space="0" w:color="auto"/>
            </w:tcBorders>
            <w:shd w:val="clear" w:color="auto" w:fill="auto"/>
            <w:vAlign w:val="center"/>
            <w:hideMark/>
          </w:tcPr>
          <w:p w14:paraId="1A4F07B4"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Óculos: </w:t>
            </w:r>
            <w:r w:rsidRPr="0008550F">
              <w:rPr>
                <w:rFonts w:ascii="Arial" w:hAnsi="Arial" w:cs="Arial"/>
                <w:color w:val="000000"/>
                <w:lang w:val="pt-PT"/>
              </w:rPr>
              <w:t>Óculos anti respingo para manipulação de residuos líquidos, cor transparente ou incolor</w:t>
            </w:r>
          </w:p>
        </w:tc>
      </w:tr>
      <w:tr w:rsidR="00915966" w:rsidRPr="0008550F" w14:paraId="50242047" w14:textId="77777777" w:rsidTr="006F1371">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4B6189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14:paraId="28D9264E"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12</w:t>
            </w:r>
          </w:p>
        </w:tc>
        <w:tc>
          <w:tcPr>
            <w:tcW w:w="6946" w:type="dxa"/>
            <w:tcBorders>
              <w:top w:val="nil"/>
              <w:left w:val="nil"/>
              <w:bottom w:val="single" w:sz="4" w:space="0" w:color="auto"/>
              <w:right w:val="single" w:sz="4" w:space="0" w:color="auto"/>
            </w:tcBorders>
            <w:shd w:val="clear" w:color="auto" w:fill="auto"/>
            <w:vAlign w:val="center"/>
            <w:hideMark/>
          </w:tcPr>
          <w:p w14:paraId="2D9F3795"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Máscara: </w:t>
            </w:r>
            <w:r w:rsidRPr="0008550F">
              <w:rPr>
                <w:rFonts w:ascii="Arial" w:hAnsi="Arial" w:cs="Arial"/>
                <w:color w:val="000000"/>
                <w:lang w:val="pt-PT"/>
              </w:rPr>
              <w:t>Máscara PFF2 sem válvula, descartável.</w:t>
            </w:r>
          </w:p>
        </w:tc>
      </w:tr>
      <w:tr w:rsidR="00915966" w:rsidRPr="0008550F" w14:paraId="7473F25C" w14:textId="77777777" w:rsidTr="006F1371">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4F712C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tcBorders>
              <w:top w:val="nil"/>
              <w:left w:val="nil"/>
              <w:bottom w:val="single" w:sz="4" w:space="0" w:color="auto"/>
              <w:right w:val="single" w:sz="4" w:space="0" w:color="auto"/>
            </w:tcBorders>
            <w:shd w:val="clear" w:color="auto" w:fill="auto"/>
            <w:vAlign w:val="center"/>
            <w:hideMark/>
          </w:tcPr>
          <w:p w14:paraId="6597D446"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6</w:t>
            </w:r>
          </w:p>
        </w:tc>
        <w:tc>
          <w:tcPr>
            <w:tcW w:w="6946" w:type="dxa"/>
            <w:tcBorders>
              <w:top w:val="nil"/>
              <w:left w:val="nil"/>
              <w:bottom w:val="single" w:sz="4" w:space="0" w:color="auto"/>
              <w:right w:val="single" w:sz="4" w:space="0" w:color="auto"/>
            </w:tcBorders>
            <w:shd w:val="clear" w:color="auto" w:fill="auto"/>
            <w:vAlign w:val="center"/>
            <w:hideMark/>
          </w:tcPr>
          <w:p w14:paraId="0CB770ED"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Protetor Solar: </w:t>
            </w:r>
            <w:r w:rsidRPr="0008550F">
              <w:rPr>
                <w:rFonts w:ascii="Arial" w:hAnsi="Arial" w:cs="Arial"/>
                <w:color w:val="000000"/>
                <w:lang w:val="pt-PT"/>
              </w:rPr>
              <w:t>Protetor Solar de no mínimo fator 40.</w:t>
            </w:r>
          </w:p>
        </w:tc>
      </w:tr>
    </w:tbl>
    <w:p w14:paraId="1F25B174" w14:textId="77777777" w:rsidR="00915966" w:rsidRPr="0008550F" w:rsidRDefault="00915966" w:rsidP="00915966">
      <w:pPr>
        <w:pStyle w:val="Corpodetexto"/>
        <w:rPr>
          <w:rFonts w:ascii="Arial" w:hAnsi="Arial" w:cs="Arial"/>
          <w:sz w:val="20"/>
        </w:rPr>
      </w:pPr>
    </w:p>
    <w:p w14:paraId="041576B3" w14:textId="77777777" w:rsidR="00915966" w:rsidRPr="0008550F" w:rsidRDefault="00915966" w:rsidP="00915966">
      <w:pPr>
        <w:pStyle w:val="Corpodetexto"/>
        <w:rPr>
          <w:rFonts w:ascii="Arial" w:hAnsi="Arial" w:cs="Arial"/>
          <w:sz w:val="20"/>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1134"/>
        <w:gridCol w:w="6946"/>
      </w:tblGrid>
      <w:tr w:rsidR="00915966" w:rsidRPr="0008550F" w14:paraId="70067BA0" w14:textId="77777777" w:rsidTr="006F1371">
        <w:trPr>
          <w:trHeight w:val="300"/>
        </w:trPr>
        <w:tc>
          <w:tcPr>
            <w:tcW w:w="9356" w:type="dxa"/>
            <w:gridSpan w:val="3"/>
            <w:shd w:val="clear" w:color="000000" w:fill="E5E5E5"/>
            <w:vAlign w:val="center"/>
            <w:hideMark/>
          </w:tcPr>
          <w:p w14:paraId="46777669"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AUXILIAR DE LAVANDERIA HOSPITALAR</w:t>
            </w:r>
          </w:p>
        </w:tc>
      </w:tr>
      <w:tr w:rsidR="00915966" w:rsidRPr="0008550F" w14:paraId="4A065434" w14:textId="77777777" w:rsidTr="006F1371">
        <w:trPr>
          <w:trHeight w:val="300"/>
        </w:trPr>
        <w:tc>
          <w:tcPr>
            <w:tcW w:w="2410" w:type="dxa"/>
            <w:gridSpan w:val="2"/>
            <w:shd w:val="clear" w:color="auto" w:fill="auto"/>
            <w:vAlign w:val="center"/>
            <w:hideMark/>
          </w:tcPr>
          <w:p w14:paraId="43C18F07"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Quantidade Fornecida</w:t>
            </w:r>
          </w:p>
        </w:tc>
        <w:tc>
          <w:tcPr>
            <w:tcW w:w="6946" w:type="dxa"/>
            <w:vMerge w:val="restart"/>
            <w:shd w:val="clear" w:color="auto" w:fill="auto"/>
            <w:vAlign w:val="center"/>
            <w:hideMark/>
          </w:tcPr>
          <w:p w14:paraId="7398DA94"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TIPO DE UNIFORME E EPIs</w:t>
            </w:r>
          </w:p>
        </w:tc>
      </w:tr>
      <w:tr w:rsidR="00915966" w:rsidRPr="0008550F" w14:paraId="511FBB75" w14:textId="77777777" w:rsidTr="006F1371">
        <w:trPr>
          <w:trHeight w:val="300"/>
        </w:trPr>
        <w:tc>
          <w:tcPr>
            <w:tcW w:w="1276" w:type="dxa"/>
            <w:shd w:val="clear" w:color="auto" w:fill="auto"/>
            <w:vAlign w:val="center"/>
            <w:hideMark/>
          </w:tcPr>
          <w:p w14:paraId="6FD93338" w14:textId="77777777" w:rsidR="00915966" w:rsidRPr="0008550F" w:rsidRDefault="00915966" w:rsidP="006F1371">
            <w:pPr>
              <w:rPr>
                <w:rFonts w:ascii="Arial" w:hAnsi="Arial" w:cs="Arial"/>
                <w:b/>
                <w:bCs/>
                <w:color w:val="000000"/>
              </w:rPr>
            </w:pPr>
            <w:r w:rsidRPr="0008550F">
              <w:rPr>
                <w:rFonts w:ascii="Arial" w:hAnsi="Arial" w:cs="Arial"/>
                <w:b/>
                <w:bCs/>
                <w:color w:val="000000"/>
                <w:lang w:val="pt-PT"/>
              </w:rPr>
              <w:t xml:space="preserve"> Início</w:t>
            </w:r>
          </w:p>
        </w:tc>
        <w:tc>
          <w:tcPr>
            <w:tcW w:w="1134" w:type="dxa"/>
            <w:shd w:val="clear" w:color="auto" w:fill="auto"/>
            <w:vAlign w:val="center"/>
            <w:hideMark/>
          </w:tcPr>
          <w:p w14:paraId="7A8ECD7F"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Anual</w:t>
            </w:r>
          </w:p>
        </w:tc>
        <w:tc>
          <w:tcPr>
            <w:tcW w:w="6946" w:type="dxa"/>
            <w:vMerge/>
            <w:vAlign w:val="center"/>
            <w:hideMark/>
          </w:tcPr>
          <w:p w14:paraId="536E7F8A" w14:textId="77777777" w:rsidR="00915966" w:rsidRPr="0008550F" w:rsidRDefault="00915966" w:rsidP="006F1371">
            <w:pPr>
              <w:rPr>
                <w:rFonts w:ascii="Arial" w:hAnsi="Arial" w:cs="Arial"/>
                <w:b/>
                <w:bCs/>
                <w:color w:val="000000"/>
              </w:rPr>
            </w:pPr>
          </w:p>
        </w:tc>
      </w:tr>
      <w:tr w:rsidR="00915966" w:rsidRPr="0008550F" w14:paraId="7ED22829" w14:textId="77777777" w:rsidTr="006F1371">
        <w:trPr>
          <w:trHeight w:val="300"/>
        </w:trPr>
        <w:tc>
          <w:tcPr>
            <w:tcW w:w="1276" w:type="dxa"/>
            <w:shd w:val="clear" w:color="auto" w:fill="auto"/>
            <w:vAlign w:val="center"/>
            <w:hideMark/>
          </w:tcPr>
          <w:p w14:paraId="496747AD"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1A359F54"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6946" w:type="dxa"/>
            <w:shd w:val="clear" w:color="auto" w:fill="auto"/>
            <w:vAlign w:val="center"/>
            <w:hideMark/>
          </w:tcPr>
          <w:p w14:paraId="162E0713"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Calça</w:t>
            </w:r>
            <w:r w:rsidRPr="0008550F">
              <w:rPr>
                <w:rFonts w:ascii="Arial" w:hAnsi="Arial" w:cs="Arial"/>
                <w:color w:val="000000"/>
                <w:lang w:val="pt-PT"/>
              </w:rPr>
              <w:t>: Tecido em brim ou helanca, cor a definir, com bolsos dianteiros e/ou traseiros, com logo da empresa impresso ou bordado.</w:t>
            </w:r>
          </w:p>
        </w:tc>
      </w:tr>
      <w:tr w:rsidR="00915966" w:rsidRPr="0008550F" w14:paraId="0F2AB254" w14:textId="77777777" w:rsidTr="006F1371">
        <w:trPr>
          <w:trHeight w:val="765"/>
        </w:trPr>
        <w:tc>
          <w:tcPr>
            <w:tcW w:w="1276" w:type="dxa"/>
            <w:shd w:val="clear" w:color="auto" w:fill="auto"/>
            <w:vAlign w:val="center"/>
            <w:hideMark/>
          </w:tcPr>
          <w:p w14:paraId="5F5B98F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58072CB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6946" w:type="dxa"/>
            <w:shd w:val="clear" w:color="auto" w:fill="auto"/>
            <w:vAlign w:val="center"/>
            <w:hideMark/>
          </w:tcPr>
          <w:p w14:paraId="264A65A8"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Blusa</w:t>
            </w:r>
            <w:r w:rsidRPr="0008550F">
              <w:rPr>
                <w:rFonts w:ascii="Arial" w:hAnsi="Arial" w:cs="Arial"/>
                <w:color w:val="000000"/>
                <w:lang w:val="pt-PT"/>
              </w:rPr>
              <w:t>: com logomarca da empresa, gola redonda ou em v, tecido em algodão, mangas curtas, contendo bolso no lado esquerdo superior cor a definir.</w:t>
            </w:r>
          </w:p>
        </w:tc>
      </w:tr>
      <w:tr w:rsidR="00915966" w:rsidRPr="0008550F" w14:paraId="1B13C366" w14:textId="77777777" w:rsidTr="006F1371">
        <w:trPr>
          <w:trHeight w:val="510"/>
        </w:trPr>
        <w:tc>
          <w:tcPr>
            <w:tcW w:w="1276" w:type="dxa"/>
            <w:shd w:val="clear" w:color="auto" w:fill="auto"/>
            <w:vAlign w:val="center"/>
            <w:hideMark/>
          </w:tcPr>
          <w:p w14:paraId="74080140"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shd w:val="clear" w:color="auto" w:fill="auto"/>
            <w:vAlign w:val="center"/>
            <w:hideMark/>
          </w:tcPr>
          <w:p w14:paraId="7224F20D"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6946" w:type="dxa"/>
            <w:shd w:val="clear" w:color="auto" w:fill="auto"/>
            <w:vAlign w:val="center"/>
            <w:hideMark/>
          </w:tcPr>
          <w:p w14:paraId="0E66DC07"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Bota</w:t>
            </w:r>
            <w:r w:rsidRPr="0008550F">
              <w:rPr>
                <w:rFonts w:ascii="Arial" w:hAnsi="Arial" w:cs="Arial"/>
                <w:color w:val="000000"/>
                <w:lang w:val="pt-PT"/>
              </w:rPr>
              <w:t>: Bota de PVC, impermeável, cor branca, com forração interna e solado antiderrapante, cano médio ou longo.</w:t>
            </w:r>
          </w:p>
        </w:tc>
      </w:tr>
      <w:tr w:rsidR="00915966" w:rsidRPr="0008550F" w14:paraId="34C03CE8" w14:textId="77777777" w:rsidTr="006F1371">
        <w:trPr>
          <w:trHeight w:val="300"/>
        </w:trPr>
        <w:tc>
          <w:tcPr>
            <w:tcW w:w="1276" w:type="dxa"/>
            <w:shd w:val="clear" w:color="auto" w:fill="auto"/>
            <w:vAlign w:val="center"/>
            <w:hideMark/>
          </w:tcPr>
          <w:p w14:paraId="603BE52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1134" w:type="dxa"/>
            <w:shd w:val="clear" w:color="auto" w:fill="auto"/>
            <w:vAlign w:val="center"/>
            <w:hideMark/>
          </w:tcPr>
          <w:p w14:paraId="74D25BA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6946" w:type="dxa"/>
            <w:shd w:val="clear" w:color="auto" w:fill="auto"/>
            <w:vAlign w:val="center"/>
            <w:hideMark/>
          </w:tcPr>
          <w:p w14:paraId="45143EF6"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Meia</w:t>
            </w:r>
            <w:r w:rsidRPr="0008550F">
              <w:rPr>
                <w:rFonts w:ascii="Arial" w:hAnsi="Arial" w:cs="Arial"/>
                <w:color w:val="000000"/>
                <w:lang w:val="pt-PT"/>
              </w:rPr>
              <w:t>: Tecido em algodão, cor a definir</w:t>
            </w:r>
          </w:p>
        </w:tc>
      </w:tr>
      <w:tr w:rsidR="00915966" w:rsidRPr="0008550F" w14:paraId="28833C7E" w14:textId="77777777" w:rsidTr="006F1371">
        <w:trPr>
          <w:trHeight w:val="510"/>
        </w:trPr>
        <w:tc>
          <w:tcPr>
            <w:tcW w:w="1276" w:type="dxa"/>
            <w:shd w:val="clear" w:color="auto" w:fill="auto"/>
            <w:vAlign w:val="center"/>
            <w:hideMark/>
          </w:tcPr>
          <w:p w14:paraId="4DED6C7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shd w:val="clear" w:color="auto" w:fill="auto"/>
            <w:vAlign w:val="center"/>
            <w:hideMark/>
          </w:tcPr>
          <w:p w14:paraId="286614ED"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6946" w:type="dxa"/>
            <w:shd w:val="clear" w:color="auto" w:fill="auto"/>
            <w:vAlign w:val="center"/>
            <w:hideMark/>
          </w:tcPr>
          <w:p w14:paraId="6F3D94D2"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Crachá: </w:t>
            </w:r>
            <w:r w:rsidRPr="0008550F">
              <w:rPr>
                <w:rFonts w:ascii="Arial" w:hAnsi="Arial" w:cs="Arial"/>
                <w:color w:val="000000"/>
                <w:lang w:val="pt-PT"/>
              </w:rPr>
              <w:t>Com logomarca da empresa, foto 3 x 4 cm colorida com identificação completa.</w:t>
            </w:r>
          </w:p>
        </w:tc>
      </w:tr>
      <w:tr w:rsidR="00915966" w:rsidRPr="0008550F" w14:paraId="22DBB3C5" w14:textId="77777777" w:rsidTr="006F1371">
        <w:trPr>
          <w:trHeight w:val="510"/>
        </w:trPr>
        <w:tc>
          <w:tcPr>
            <w:tcW w:w="1276" w:type="dxa"/>
            <w:shd w:val="clear" w:color="auto" w:fill="auto"/>
            <w:vAlign w:val="center"/>
            <w:hideMark/>
          </w:tcPr>
          <w:p w14:paraId="4DB47F8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34" w:type="dxa"/>
            <w:shd w:val="clear" w:color="auto" w:fill="auto"/>
            <w:vAlign w:val="center"/>
            <w:hideMark/>
          </w:tcPr>
          <w:p w14:paraId="208CF1AD"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24</w:t>
            </w:r>
          </w:p>
        </w:tc>
        <w:tc>
          <w:tcPr>
            <w:tcW w:w="6946" w:type="dxa"/>
            <w:shd w:val="clear" w:color="auto" w:fill="auto"/>
            <w:vAlign w:val="center"/>
            <w:hideMark/>
          </w:tcPr>
          <w:p w14:paraId="5A2043F3"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Luva:</w:t>
            </w:r>
            <w:r w:rsidRPr="0008550F">
              <w:rPr>
                <w:rFonts w:ascii="Arial" w:hAnsi="Arial" w:cs="Arial"/>
                <w:color w:val="000000"/>
                <w:lang w:val="pt-PT"/>
              </w:rPr>
              <w:t xml:space="preserve"> Luvas de Látex Neopreme Bicolor com espessura mínima de 0,60mm cano longo, comprimento total de 37cm, marca volk ou similar;</w:t>
            </w:r>
          </w:p>
        </w:tc>
      </w:tr>
      <w:tr w:rsidR="00915966" w:rsidRPr="0008550F" w14:paraId="387BCC97" w14:textId="77777777" w:rsidTr="006F1371">
        <w:trPr>
          <w:trHeight w:val="510"/>
        </w:trPr>
        <w:tc>
          <w:tcPr>
            <w:tcW w:w="1276" w:type="dxa"/>
            <w:shd w:val="clear" w:color="auto" w:fill="auto"/>
            <w:vAlign w:val="center"/>
            <w:hideMark/>
          </w:tcPr>
          <w:p w14:paraId="618C550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shd w:val="clear" w:color="auto" w:fill="auto"/>
            <w:vAlign w:val="center"/>
            <w:hideMark/>
          </w:tcPr>
          <w:p w14:paraId="5FA6937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6946" w:type="dxa"/>
            <w:shd w:val="clear" w:color="auto" w:fill="auto"/>
            <w:vAlign w:val="center"/>
            <w:hideMark/>
          </w:tcPr>
          <w:p w14:paraId="1473C5E6"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Óculos: </w:t>
            </w:r>
            <w:r w:rsidRPr="0008550F">
              <w:rPr>
                <w:rFonts w:ascii="Arial" w:hAnsi="Arial" w:cs="Arial"/>
                <w:color w:val="000000"/>
                <w:lang w:val="pt-PT"/>
              </w:rPr>
              <w:t>Óculos anti respingo para manipulação de residuos líquidos, cor transparente ou incolor</w:t>
            </w:r>
          </w:p>
        </w:tc>
      </w:tr>
      <w:tr w:rsidR="00915966" w:rsidRPr="0008550F" w14:paraId="03DA042B" w14:textId="77777777" w:rsidTr="006F1371">
        <w:trPr>
          <w:trHeight w:val="300"/>
        </w:trPr>
        <w:tc>
          <w:tcPr>
            <w:tcW w:w="1276" w:type="dxa"/>
            <w:shd w:val="clear" w:color="auto" w:fill="auto"/>
            <w:vAlign w:val="center"/>
            <w:hideMark/>
          </w:tcPr>
          <w:p w14:paraId="00649400" w14:textId="77777777" w:rsidR="00915966" w:rsidRPr="0008550F" w:rsidRDefault="00915966" w:rsidP="006F1371">
            <w:pPr>
              <w:jc w:val="center"/>
              <w:rPr>
                <w:rFonts w:ascii="Arial" w:hAnsi="Arial" w:cs="Arial"/>
                <w:color w:val="000000"/>
              </w:rPr>
            </w:pPr>
            <w:r w:rsidRPr="0008550F">
              <w:rPr>
                <w:rFonts w:ascii="Arial" w:hAnsi="Arial" w:cs="Arial"/>
                <w:color w:val="000000"/>
              </w:rPr>
              <w:t>1</w:t>
            </w:r>
          </w:p>
        </w:tc>
        <w:tc>
          <w:tcPr>
            <w:tcW w:w="1134" w:type="dxa"/>
            <w:shd w:val="clear" w:color="auto" w:fill="auto"/>
            <w:vAlign w:val="center"/>
            <w:hideMark/>
          </w:tcPr>
          <w:p w14:paraId="2D8E80FE" w14:textId="77777777" w:rsidR="00915966" w:rsidRPr="0008550F" w:rsidRDefault="00915966" w:rsidP="006F1371">
            <w:pPr>
              <w:jc w:val="center"/>
              <w:rPr>
                <w:rFonts w:ascii="Arial" w:hAnsi="Arial" w:cs="Arial"/>
                <w:color w:val="000000"/>
              </w:rPr>
            </w:pPr>
            <w:r w:rsidRPr="0008550F">
              <w:rPr>
                <w:rFonts w:ascii="Arial" w:hAnsi="Arial" w:cs="Arial"/>
                <w:color w:val="000000"/>
              </w:rPr>
              <w:t>2</w:t>
            </w:r>
          </w:p>
        </w:tc>
        <w:tc>
          <w:tcPr>
            <w:tcW w:w="6946" w:type="dxa"/>
            <w:shd w:val="clear" w:color="auto" w:fill="auto"/>
            <w:vAlign w:val="center"/>
            <w:hideMark/>
          </w:tcPr>
          <w:p w14:paraId="4EF76492"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rPr>
              <w:t xml:space="preserve">Protetor Facial: </w:t>
            </w:r>
            <w:r w:rsidRPr="0008550F">
              <w:rPr>
                <w:rFonts w:ascii="Arial" w:hAnsi="Arial" w:cs="Arial"/>
                <w:color w:val="000000"/>
              </w:rPr>
              <w:t>Protetor Facial, Faceshield Transparente ou Incolor</w:t>
            </w:r>
          </w:p>
        </w:tc>
      </w:tr>
      <w:tr w:rsidR="00915966" w:rsidRPr="0008550F" w14:paraId="321EADA0" w14:textId="77777777" w:rsidTr="006F1371">
        <w:trPr>
          <w:trHeight w:val="300"/>
        </w:trPr>
        <w:tc>
          <w:tcPr>
            <w:tcW w:w="1276" w:type="dxa"/>
            <w:shd w:val="clear" w:color="auto" w:fill="auto"/>
            <w:vAlign w:val="center"/>
            <w:hideMark/>
          </w:tcPr>
          <w:p w14:paraId="5DDE91E7"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shd w:val="clear" w:color="auto" w:fill="auto"/>
            <w:vAlign w:val="center"/>
            <w:hideMark/>
          </w:tcPr>
          <w:p w14:paraId="3E90322B"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12</w:t>
            </w:r>
          </w:p>
        </w:tc>
        <w:tc>
          <w:tcPr>
            <w:tcW w:w="6946" w:type="dxa"/>
            <w:shd w:val="clear" w:color="auto" w:fill="auto"/>
            <w:vAlign w:val="center"/>
            <w:hideMark/>
          </w:tcPr>
          <w:p w14:paraId="3CE18100"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Máscara: </w:t>
            </w:r>
            <w:r w:rsidRPr="0008550F">
              <w:rPr>
                <w:rFonts w:ascii="Arial" w:hAnsi="Arial" w:cs="Arial"/>
                <w:color w:val="000000"/>
                <w:lang w:val="pt-PT"/>
              </w:rPr>
              <w:t>Máscara PFF2 sem válvula, descartável.</w:t>
            </w:r>
          </w:p>
        </w:tc>
      </w:tr>
      <w:tr w:rsidR="00915966" w:rsidRPr="0008550F" w14:paraId="26109AEA" w14:textId="77777777" w:rsidTr="006F1371">
        <w:trPr>
          <w:trHeight w:val="510"/>
        </w:trPr>
        <w:tc>
          <w:tcPr>
            <w:tcW w:w="1276" w:type="dxa"/>
            <w:shd w:val="clear" w:color="auto" w:fill="auto"/>
            <w:vAlign w:val="center"/>
            <w:hideMark/>
          </w:tcPr>
          <w:p w14:paraId="5DF797A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34" w:type="dxa"/>
            <w:shd w:val="clear" w:color="auto" w:fill="auto"/>
            <w:vAlign w:val="center"/>
            <w:hideMark/>
          </w:tcPr>
          <w:p w14:paraId="7E82F62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6946" w:type="dxa"/>
            <w:shd w:val="clear" w:color="auto" w:fill="auto"/>
            <w:vAlign w:val="center"/>
            <w:hideMark/>
          </w:tcPr>
          <w:p w14:paraId="01293CDD"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Protetor Auricular: </w:t>
            </w:r>
            <w:r w:rsidRPr="0008550F">
              <w:rPr>
                <w:rFonts w:ascii="Arial" w:hAnsi="Arial" w:cs="Arial"/>
                <w:color w:val="000000"/>
                <w:lang w:val="pt-PT"/>
              </w:rPr>
              <w:t>Protetor Auricular tipo plug, em silicone, descartável, para proteção de ruidos.</w:t>
            </w:r>
          </w:p>
        </w:tc>
      </w:tr>
    </w:tbl>
    <w:p w14:paraId="6613D86D" w14:textId="77777777" w:rsidR="00915966" w:rsidRPr="0008550F" w:rsidRDefault="00915966" w:rsidP="00915966">
      <w:pPr>
        <w:pStyle w:val="Corpodetexto"/>
        <w:rPr>
          <w:rFonts w:ascii="Arial" w:hAnsi="Arial" w:cs="Arial"/>
          <w:sz w:val="20"/>
        </w:rPr>
      </w:pPr>
    </w:p>
    <w:p w14:paraId="2262B5A3" w14:textId="77777777" w:rsidR="00915966" w:rsidRPr="0008550F" w:rsidRDefault="00915966" w:rsidP="00915966">
      <w:pPr>
        <w:pStyle w:val="Corpodetexto"/>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
        <w:gridCol w:w="1088"/>
        <w:gridCol w:w="7074"/>
      </w:tblGrid>
      <w:tr w:rsidR="00915966" w:rsidRPr="0008550F" w14:paraId="68988606" w14:textId="77777777" w:rsidTr="006F1371">
        <w:trPr>
          <w:trHeight w:val="204"/>
          <w:jc w:val="center"/>
        </w:trPr>
        <w:tc>
          <w:tcPr>
            <w:tcW w:w="9246" w:type="dxa"/>
            <w:gridSpan w:val="3"/>
            <w:shd w:val="clear" w:color="auto" w:fill="E5E5E5"/>
          </w:tcPr>
          <w:p w14:paraId="3FDEFCE4" w14:textId="77777777" w:rsidR="00915966" w:rsidRPr="0008550F" w:rsidRDefault="00915966" w:rsidP="006F1371">
            <w:pPr>
              <w:pStyle w:val="TableParagraph"/>
              <w:ind w:right="79"/>
              <w:rPr>
                <w:b/>
                <w:sz w:val="20"/>
                <w:szCs w:val="20"/>
              </w:rPr>
            </w:pPr>
            <w:r w:rsidRPr="0008550F">
              <w:rPr>
                <w:b/>
                <w:sz w:val="20"/>
                <w:szCs w:val="20"/>
              </w:rPr>
              <w:t>AJUDANTE DE COZINHEIRO</w:t>
            </w:r>
          </w:p>
        </w:tc>
      </w:tr>
      <w:tr w:rsidR="00915966" w:rsidRPr="0008550F" w14:paraId="2CBFC0E8" w14:textId="77777777" w:rsidTr="006F1371">
        <w:trPr>
          <w:trHeight w:val="384"/>
          <w:jc w:val="center"/>
        </w:trPr>
        <w:tc>
          <w:tcPr>
            <w:tcW w:w="2172" w:type="dxa"/>
            <w:gridSpan w:val="2"/>
          </w:tcPr>
          <w:p w14:paraId="3E5A9428" w14:textId="77777777" w:rsidR="00915966" w:rsidRPr="0008550F" w:rsidRDefault="00915966" w:rsidP="006F1371">
            <w:pPr>
              <w:pStyle w:val="TableParagraph"/>
              <w:ind w:left="112"/>
              <w:rPr>
                <w:b/>
                <w:sz w:val="20"/>
                <w:szCs w:val="20"/>
              </w:rPr>
            </w:pPr>
            <w:r w:rsidRPr="0008550F">
              <w:rPr>
                <w:b/>
                <w:sz w:val="20"/>
                <w:szCs w:val="20"/>
              </w:rPr>
              <w:t>Quantidade Fornecida</w:t>
            </w:r>
          </w:p>
        </w:tc>
        <w:tc>
          <w:tcPr>
            <w:tcW w:w="7074" w:type="dxa"/>
            <w:vMerge w:val="restart"/>
          </w:tcPr>
          <w:p w14:paraId="33F2A5AA" w14:textId="77777777" w:rsidR="00915966" w:rsidRPr="0008550F" w:rsidRDefault="00915966" w:rsidP="006F1371">
            <w:pPr>
              <w:pStyle w:val="TableParagraph"/>
              <w:rPr>
                <w:sz w:val="20"/>
                <w:szCs w:val="20"/>
              </w:rPr>
            </w:pPr>
          </w:p>
          <w:p w14:paraId="7ECA2A25" w14:textId="77777777" w:rsidR="00915966" w:rsidRPr="0008550F" w:rsidRDefault="00915966" w:rsidP="006F1371">
            <w:pPr>
              <w:pStyle w:val="TableParagraph"/>
              <w:ind w:right="-63"/>
              <w:rPr>
                <w:b/>
                <w:sz w:val="20"/>
                <w:szCs w:val="20"/>
              </w:rPr>
            </w:pPr>
            <w:r w:rsidRPr="0008550F">
              <w:rPr>
                <w:b/>
                <w:sz w:val="20"/>
                <w:szCs w:val="20"/>
              </w:rPr>
              <w:t>TIPO DE UNIFORME E EPIs</w:t>
            </w:r>
          </w:p>
        </w:tc>
      </w:tr>
      <w:tr w:rsidR="00915966" w:rsidRPr="0008550F" w14:paraId="7045E0F3" w14:textId="77777777" w:rsidTr="006F1371">
        <w:trPr>
          <w:trHeight w:val="384"/>
          <w:jc w:val="center"/>
        </w:trPr>
        <w:tc>
          <w:tcPr>
            <w:tcW w:w="1084" w:type="dxa"/>
          </w:tcPr>
          <w:p w14:paraId="53585AAC" w14:textId="77777777" w:rsidR="00915966" w:rsidRPr="0008550F" w:rsidRDefault="00915966" w:rsidP="006F1371">
            <w:pPr>
              <w:pStyle w:val="TableParagraph"/>
              <w:ind w:right="290"/>
              <w:rPr>
                <w:b/>
                <w:sz w:val="20"/>
                <w:szCs w:val="20"/>
              </w:rPr>
            </w:pPr>
            <w:r w:rsidRPr="0008550F">
              <w:rPr>
                <w:b/>
                <w:sz w:val="20"/>
                <w:szCs w:val="20"/>
              </w:rPr>
              <w:t>Início</w:t>
            </w:r>
          </w:p>
        </w:tc>
        <w:tc>
          <w:tcPr>
            <w:tcW w:w="1088" w:type="dxa"/>
          </w:tcPr>
          <w:p w14:paraId="7F9B62E1" w14:textId="77777777" w:rsidR="00915966" w:rsidRPr="0008550F" w:rsidRDefault="00915966" w:rsidP="006F1371">
            <w:pPr>
              <w:pStyle w:val="TableParagraph"/>
              <w:ind w:left="88" w:right="83"/>
              <w:rPr>
                <w:b/>
                <w:sz w:val="20"/>
                <w:szCs w:val="20"/>
              </w:rPr>
            </w:pPr>
            <w:r w:rsidRPr="0008550F">
              <w:rPr>
                <w:b/>
                <w:sz w:val="20"/>
                <w:szCs w:val="20"/>
              </w:rPr>
              <w:t>Anual</w:t>
            </w:r>
          </w:p>
        </w:tc>
        <w:tc>
          <w:tcPr>
            <w:tcW w:w="7074" w:type="dxa"/>
            <w:vMerge/>
          </w:tcPr>
          <w:p w14:paraId="072D4F3F" w14:textId="77777777" w:rsidR="00915966" w:rsidRPr="0008550F" w:rsidRDefault="00915966" w:rsidP="006F1371">
            <w:pPr>
              <w:rPr>
                <w:rFonts w:ascii="Arial" w:hAnsi="Arial" w:cs="Arial"/>
              </w:rPr>
            </w:pPr>
          </w:p>
        </w:tc>
      </w:tr>
      <w:tr w:rsidR="00915966" w:rsidRPr="0008550F" w14:paraId="62180FA2" w14:textId="77777777" w:rsidTr="006F1371">
        <w:trPr>
          <w:trHeight w:val="220"/>
          <w:jc w:val="center"/>
        </w:trPr>
        <w:tc>
          <w:tcPr>
            <w:tcW w:w="1084" w:type="dxa"/>
          </w:tcPr>
          <w:p w14:paraId="43D3CBE7" w14:textId="77777777" w:rsidR="00915966" w:rsidRPr="0008550F" w:rsidRDefault="00915966" w:rsidP="006F1371">
            <w:pPr>
              <w:pStyle w:val="TableParagraph"/>
              <w:ind w:left="5"/>
              <w:rPr>
                <w:sz w:val="20"/>
                <w:szCs w:val="20"/>
              </w:rPr>
            </w:pPr>
            <w:r w:rsidRPr="0008550F">
              <w:rPr>
                <w:sz w:val="20"/>
                <w:szCs w:val="20"/>
              </w:rPr>
              <w:t>3</w:t>
            </w:r>
          </w:p>
        </w:tc>
        <w:tc>
          <w:tcPr>
            <w:tcW w:w="1088" w:type="dxa"/>
          </w:tcPr>
          <w:p w14:paraId="2F42400D" w14:textId="77777777" w:rsidR="00915966" w:rsidRPr="0008550F" w:rsidRDefault="00915966" w:rsidP="006F1371">
            <w:pPr>
              <w:pStyle w:val="TableParagraph"/>
              <w:ind w:left="7"/>
              <w:rPr>
                <w:sz w:val="20"/>
                <w:szCs w:val="20"/>
              </w:rPr>
            </w:pPr>
            <w:r w:rsidRPr="0008550F">
              <w:rPr>
                <w:sz w:val="20"/>
                <w:szCs w:val="20"/>
              </w:rPr>
              <w:t>6</w:t>
            </w:r>
          </w:p>
        </w:tc>
        <w:tc>
          <w:tcPr>
            <w:tcW w:w="7074" w:type="dxa"/>
          </w:tcPr>
          <w:p w14:paraId="1B9FF21D" w14:textId="77777777" w:rsidR="00915966" w:rsidRPr="0008550F" w:rsidRDefault="00915966" w:rsidP="006F1371">
            <w:pPr>
              <w:pStyle w:val="TableParagraph"/>
              <w:ind w:left="54"/>
              <w:jc w:val="both"/>
              <w:rPr>
                <w:sz w:val="20"/>
                <w:szCs w:val="20"/>
              </w:rPr>
            </w:pPr>
            <w:r w:rsidRPr="0008550F">
              <w:rPr>
                <w:b/>
                <w:sz w:val="20"/>
                <w:szCs w:val="20"/>
              </w:rPr>
              <w:t>Calça</w:t>
            </w:r>
            <w:r w:rsidRPr="0008550F">
              <w:rPr>
                <w:sz w:val="20"/>
                <w:szCs w:val="20"/>
              </w:rPr>
              <w:t>: Tecido em brim, cor a definir, com bolsos dianteiros e traseiros.</w:t>
            </w:r>
          </w:p>
        </w:tc>
      </w:tr>
      <w:tr w:rsidR="00915966" w:rsidRPr="0008550F" w14:paraId="3E9F147E" w14:textId="77777777" w:rsidTr="006F1371">
        <w:trPr>
          <w:trHeight w:val="538"/>
          <w:jc w:val="center"/>
        </w:trPr>
        <w:tc>
          <w:tcPr>
            <w:tcW w:w="1084" w:type="dxa"/>
          </w:tcPr>
          <w:p w14:paraId="501CB688" w14:textId="77777777" w:rsidR="00915966" w:rsidRPr="0008550F" w:rsidRDefault="00915966" w:rsidP="006F1371">
            <w:pPr>
              <w:pStyle w:val="TableParagraph"/>
              <w:ind w:left="5"/>
              <w:rPr>
                <w:sz w:val="20"/>
                <w:szCs w:val="20"/>
              </w:rPr>
            </w:pPr>
            <w:r w:rsidRPr="0008550F">
              <w:rPr>
                <w:sz w:val="20"/>
                <w:szCs w:val="20"/>
              </w:rPr>
              <w:t>3</w:t>
            </w:r>
          </w:p>
        </w:tc>
        <w:tc>
          <w:tcPr>
            <w:tcW w:w="1088" w:type="dxa"/>
          </w:tcPr>
          <w:p w14:paraId="789362D5" w14:textId="77777777" w:rsidR="00915966" w:rsidRPr="0008550F" w:rsidRDefault="00915966" w:rsidP="006F1371">
            <w:pPr>
              <w:pStyle w:val="TableParagraph"/>
              <w:ind w:left="7"/>
              <w:rPr>
                <w:sz w:val="20"/>
                <w:szCs w:val="20"/>
              </w:rPr>
            </w:pPr>
            <w:r w:rsidRPr="0008550F">
              <w:rPr>
                <w:sz w:val="20"/>
                <w:szCs w:val="20"/>
              </w:rPr>
              <w:t>6</w:t>
            </w:r>
          </w:p>
        </w:tc>
        <w:tc>
          <w:tcPr>
            <w:tcW w:w="7074" w:type="dxa"/>
          </w:tcPr>
          <w:p w14:paraId="49438701" w14:textId="77777777" w:rsidR="00915966" w:rsidRPr="0008550F" w:rsidRDefault="00915966" w:rsidP="006F1371">
            <w:pPr>
              <w:pStyle w:val="TableParagraph"/>
              <w:ind w:left="54" w:right="54"/>
              <w:jc w:val="both"/>
              <w:rPr>
                <w:sz w:val="20"/>
                <w:szCs w:val="20"/>
              </w:rPr>
            </w:pPr>
            <w:r w:rsidRPr="0008550F">
              <w:rPr>
                <w:b/>
                <w:sz w:val="20"/>
                <w:szCs w:val="20"/>
              </w:rPr>
              <w:t>Camiseta</w:t>
            </w:r>
            <w:r w:rsidRPr="0008550F">
              <w:rPr>
                <w:sz w:val="20"/>
                <w:szCs w:val="20"/>
              </w:rPr>
              <w:t>: Tecido algodão, mangas curtas, cor a definir, com logomarca da empresa gravado na parte superior.</w:t>
            </w:r>
          </w:p>
        </w:tc>
      </w:tr>
      <w:tr w:rsidR="00915966" w:rsidRPr="0008550F" w14:paraId="541991C7" w14:textId="77777777" w:rsidTr="006F1371">
        <w:trPr>
          <w:trHeight w:val="434"/>
          <w:jc w:val="center"/>
        </w:trPr>
        <w:tc>
          <w:tcPr>
            <w:tcW w:w="1084" w:type="dxa"/>
          </w:tcPr>
          <w:p w14:paraId="77E20B86" w14:textId="77777777" w:rsidR="00915966" w:rsidRPr="0008550F" w:rsidRDefault="00915966" w:rsidP="006F1371">
            <w:pPr>
              <w:pStyle w:val="TableParagraph"/>
              <w:ind w:left="5"/>
              <w:rPr>
                <w:sz w:val="20"/>
                <w:szCs w:val="20"/>
              </w:rPr>
            </w:pPr>
            <w:r w:rsidRPr="0008550F">
              <w:rPr>
                <w:sz w:val="20"/>
                <w:szCs w:val="20"/>
              </w:rPr>
              <w:t>3</w:t>
            </w:r>
          </w:p>
        </w:tc>
        <w:tc>
          <w:tcPr>
            <w:tcW w:w="1088" w:type="dxa"/>
          </w:tcPr>
          <w:p w14:paraId="35E10725" w14:textId="77777777" w:rsidR="00915966" w:rsidRPr="0008550F" w:rsidRDefault="00915966" w:rsidP="006F1371">
            <w:pPr>
              <w:pStyle w:val="TableParagraph"/>
              <w:ind w:left="7"/>
              <w:rPr>
                <w:sz w:val="20"/>
                <w:szCs w:val="20"/>
              </w:rPr>
            </w:pPr>
            <w:r w:rsidRPr="0008550F">
              <w:rPr>
                <w:sz w:val="20"/>
                <w:szCs w:val="20"/>
              </w:rPr>
              <w:t>6</w:t>
            </w:r>
          </w:p>
        </w:tc>
        <w:tc>
          <w:tcPr>
            <w:tcW w:w="7074" w:type="dxa"/>
          </w:tcPr>
          <w:p w14:paraId="14DBECD6" w14:textId="77777777" w:rsidR="00915966" w:rsidRPr="0008550F" w:rsidRDefault="00915966" w:rsidP="006F1371">
            <w:pPr>
              <w:pStyle w:val="TableParagraph"/>
              <w:ind w:left="54"/>
              <w:jc w:val="both"/>
              <w:rPr>
                <w:sz w:val="20"/>
                <w:szCs w:val="20"/>
              </w:rPr>
            </w:pPr>
            <w:r w:rsidRPr="0008550F">
              <w:rPr>
                <w:b/>
                <w:sz w:val="20"/>
                <w:szCs w:val="20"/>
              </w:rPr>
              <w:t>Avental</w:t>
            </w:r>
            <w:r w:rsidRPr="0008550F">
              <w:rPr>
                <w:sz w:val="20"/>
                <w:szCs w:val="20"/>
              </w:rPr>
              <w:t>: Tecido oxford, mangas cumpridas, abotoado na frente, cor a definir, com logomarca da empresa gravado no superior da peça na altura do tórax.</w:t>
            </w:r>
          </w:p>
        </w:tc>
      </w:tr>
      <w:tr w:rsidR="00915966" w:rsidRPr="0008550F" w14:paraId="480401B5" w14:textId="77777777" w:rsidTr="006F1371">
        <w:trPr>
          <w:trHeight w:val="472"/>
          <w:jc w:val="center"/>
        </w:trPr>
        <w:tc>
          <w:tcPr>
            <w:tcW w:w="1084" w:type="dxa"/>
          </w:tcPr>
          <w:p w14:paraId="73FA566F" w14:textId="77777777" w:rsidR="00915966" w:rsidRPr="0008550F" w:rsidRDefault="00915966" w:rsidP="006F1371">
            <w:pPr>
              <w:pStyle w:val="TableParagraph"/>
              <w:ind w:left="5"/>
              <w:rPr>
                <w:sz w:val="20"/>
                <w:szCs w:val="20"/>
              </w:rPr>
            </w:pPr>
            <w:r w:rsidRPr="0008550F">
              <w:rPr>
                <w:sz w:val="20"/>
                <w:szCs w:val="20"/>
              </w:rPr>
              <w:t>2</w:t>
            </w:r>
          </w:p>
        </w:tc>
        <w:tc>
          <w:tcPr>
            <w:tcW w:w="1088" w:type="dxa"/>
          </w:tcPr>
          <w:p w14:paraId="65D2C3AD" w14:textId="77777777" w:rsidR="00915966" w:rsidRPr="0008550F" w:rsidRDefault="00915966" w:rsidP="006F1371">
            <w:pPr>
              <w:pStyle w:val="TableParagraph"/>
              <w:ind w:left="7"/>
              <w:rPr>
                <w:sz w:val="20"/>
                <w:szCs w:val="20"/>
              </w:rPr>
            </w:pPr>
            <w:r w:rsidRPr="0008550F">
              <w:rPr>
                <w:sz w:val="20"/>
                <w:szCs w:val="20"/>
              </w:rPr>
              <w:t>4</w:t>
            </w:r>
          </w:p>
        </w:tc>
        <w:tc>
          <w:tcPr>
            <w:tcW w:w="7074" w:type="dxa"/>
          </w:tcPr>
          <w:p w14:paraId="61A9BEA7" w14:textId="77777777" w:rsidR="00915966" w:rsidRPr="0008550F" w:rsidRDefault="00915966" w:rsidP="006F1371">
            <w:pPr>
              <w:pStyle w:val="TableParagraph"/>
              <w:ind w:left="54"/>
              <w:jc w:val="both"/>
              <w:rPr>
                <w:sz w:val="20"/>
                <w:szCs w:val="20"/>
              </w:rPr>
            </w:pPr>
            <w:r w:rsidRPr="0008550F">
              <w:rPr>
                <w:b/>
                <w:sz w:val="20"/>
                <w:szCs w:val="20"/>
              </w:rPr>
              <w:t>Tênis ou botina</w:t>
            </w:r>
            <w:r w:rsidRPr="0008550F">
              <w:rPr>
                <w:sz w:val="20"/>
                <w:szCs w:val="20"/>
              </w:rPr>
              <w:t>: de couro ou material sintético similar, com forração em tecido sintético.</w:t>
            </w:r>
          </w:p>
        </w:tc>
      </w:tr>
      <w:tr w:rsidR="00915966" w:rsidRPr="0008550F" w14:paraId="24932FC7" w14:textId="77777777" w:rsidTr="006F1371">
        <w:trPr>
          <w:trHeight w:val="226"/>
          <w:jc w:val="center"/>
        </w:trPr>
        <w:tc>
          <w:tcPr>
            <w:tcW w:w="1084" w:type="dxa"/>
          </w:tcPr>
          <w:p w14:paraId="5CC24BF4" w14:textId="77777777" w:rsidR="00915966" w:rsidRPr="0008550F" w:rsidRDefault="00915966" w:rsidP="006F1371">
            <w:pPr>
              <w:pStyle w:val="TableParagraph"/>
              <w:ind w:left="5"/>
              <w:rPr>
                <w:sz w:val="20"/>
                <w:szCs w:val="20"/>
              </w:rPr>
            </w:pPr>
            <w:r w:rsidRPr="0008550F">
              <w:rPr>
                <w:sz w:val="20"/>
                <w:szCs w:val="20"/>
              </w:rPr>
              <w:t>5</w:t>
            </w:r>
          </w:p>
        </w:tc>
        <w:tc>
          <w:tcPr>
            <w:tcW w:w="1088" w:type="dxa"/>
          </w:tcPr>
          <w:p w14:paraId="24E8A942" w14:textId="77777777" w:rsidR="00915966" w:rsidRPr="0008550F" w:rsidRDefault="00915966" w:rsidP="006F1371">
            <w:pPr>
              <w:pStyle w:val="TableParagraph"/>
              <w:ind w:left="7"/>
              <w:rPr>
                <w:sz w:val="20"/>
                <w:szCs w:val="20"/>
              </w:rPr>
            </w:pPr>
            <w:r w:rsidRPr="0008550F">
              <w:rPr>
                <w:sz w:val="20"/>
                <w:szCs w:val="20"/>
              </w:rPr>
              <w:t>5</w:t>
            </w:r>
          </w:p>
        </w:tc>
        <w:tc>
          <w:tcPr>
            <w:tcW w:w="7074" w:type="dxa"/>
          </w:tcPr>
          <w:p w14:paraId="0CB205BF" w14:textId="77777777" w:rsidR="00915966" w:rsidRPr="0008550F" w:rsidRDefault="00915966" w:rsidP="006F1371">
            <w:pPr>
              <w:pStyle w:val="TableParagraph"/>
              <w:ind w:left="54"/>
              <w:jc w:val="both"/>
              <w:rPr>
                <w:sz w:val="20"/>
                <w:szCs w:val="20"/>
              </w:rPr>
            </w:pPr>
            <w:r w:rsidRPr="0008550F">
              <w:rPr>
                <w:b/>
                <w:sz w:val="20"/>
                <w:szCs w:val="20"/>
              </w:rPr>
              <w:t>Meia</w:t>
            </w:r>
            <w:r w:rsidRPr="0008550F">
              <w:rPr>
                <w:sz w:val="20"/>
                <w:szCs w:val="20"/>
              </w:rPr>
              <w:t>: Tecido em algodão, cor a definir</w:t>
            </w:r>
          </w:p>
        </w:tc>
      </w:tr>
      <w:tr w:rsidR="00915966" w:rsidRPr="0008550F" w14:paraId="6FE844CB" w14:textId="77777777" w:rsidTr="006F1371">
        <w:trPr>
          <w:trHeight w:val="544"/>
          <w:jc w:val="center"/>
        </w:trPr>
        <w:tc>
          <w:tcPr>
            <w:tcW w:w="1084" w:type="dxa"/>
          </w:tcPr>
          <w:p w14:paraId="3D9CB265" w14:textId="77777777" w:rsidR="00915966" w:rsidRPr="0008550F" w:rsidRDefault="00915966" w:rsidP="006F1371">
            <w:pPr>
              <w:pStyle w:val="TableParagraph"/>
              <w:ind w:left="5"/>
              <w:rPr>
                <w:sz w:val="20"/>
                <w:szCs w:val="20"/>
              </w:rPr>
            </w:pPr>
            <w:r w:rsidRPr="0008550F">
              <w:rPr>
                <w:sz w:val="20"/>
                <w:szCs w:val="20"/>
              </w:rPr>
              <w:t>1</w:t>
            </w:r>
          </w:p>
        </w:tc>
        <w:tc>
          <w:tcPr>
            <w:tcW w:w="1088" w:type="dxa"/>
          </w:tcPr>
          <w:p w14:paraId="3F74A302" w14:textId="77777777" w:rsidR="00915966" w:rsidRPr="0008550F" w:rsidRDefault="00915966" w:rsidP="006F1371">
            <w:pPr>
              <w:pStyle w:val="TableParagraph"/>
              <w:ind w:left="7"/>
              <w:rPr>
                <w:sz w:val="20"/>
                <w:szCs w:val="20"/>
              </w:rPr>
            </w:pPr>
            <w:r w:rsidRPr="0008550F">
              <w:rPr>
                <w:sz w:val="20"/>
                <w:szCs w:val="20"/>
              </w:rPr>
              <w:t>-</w:t>
            </w:r>
          </w:p>
        </w:tc>
        <w:tc>
          <w:tcPr>
            <w:tcW w:w="7074" w:type="dxa"/>
          </w:tcPr>
          <w:p w14:paraId="789E6727" w14:textId="77777777" w:rsidR="00915966" w:rsidRPr="0008550F" w:rsidRDefault="00915966" w:rsidP="006F1371">
            <w:pPr>
              <w:pStyle w:val="TableParagraph"/>
              <w:ind w:left="54"/>
              <w:jc w:val="both"/>
              <w:rPr>
                <w:sz w:val="20"/>
                <w:szCs w:val="20"/>
              </w:rPr>
            </w:pPr>
            <w:r w:rsidRPr="0008550F">
              <w:rPr>
                <w:b/>
                <w:sz w:val="20"/>
                <w:szCs w:val="20"/>
              </w:rPr>
              <w:t xml:space="preserve">Crachá: </w:t>
            </w:r>
            <w:r w:rsidRPr="0008550F">
              <w:rPr>
                <w:sz w:val="20"/>
                <w:szCs w:val="20"/>
              </w:rPr>
              <w:t>com logomarca da empresa, foto 3 x 4 cm colorida com identificação completa.</w:t>
            </w:r>
          </w:p>
        </w:tc>
      </w:tr>
      <w:tr w:rsidR="00915966" w:rsidRPr="0008550F" w14:paraId="663D8EB6" w14:textId="77777777" w:rsidTr="006F1371">
        <w:trPr>
          <w:trHeight w:val="242"/>
          <w:jc w:val="center"/>
        </w:trPr>
        <w:tc>
          <w:tcPr>
            <w:tcW w:w="1084" w:type="dxa"/>
          </w:tcPr>
          <w:p w14:paraId="3CA402E0" w14:textId="77777777" w:rsidR="00915966" w:rsidRPr="0008550F" w:rsidRDefault="00915966" w:rsidP="006F1371">
            <w:pPr>
              <w:pStyle w:val="TableParagraph"/>
              <w:ind w:left="5"/>
              <w:rPr>
                <w:sz w:val="20"/>
                <w:szCs w:val="20"/>
              </w:rPr>
            </w:pPr>
            <w:r w:rsidRPr="0008550F">
              <w:rPr>
                <w:sz w:val="20"/>
                <w:szCs w:val="20"/>
              </w:rPr>
              <w:t>3</w:t>
            </w:r>
          </w:p>
        </w:tc>
        <w:tc>
          <w:tcPr>
            <w:tcW w:w="1088" w:type="dxa"/>
          </w:tcPr>
          <w:p w14:paraId="7B0F3133" w14:textId="77777777" w:rsidR="00915966" w:rsidRPr="0008550F" w:rsidRDefault="00915966" w:rsidP="006F1371">
            <w:pPr>
              <w:pStyle w:val="TableParagraph"/>
              <w:ind w:left="7"/>
              <w:rPr>
                <w:sz w:val="20"/>
                <w:szCs w:val="20"/>
              </w:rPr>
            </w:pPr>
            <w:r w:rsidRPr="0008550F">
              <w:rPr>
                <w:sz w:val="20"/>
                <w:szCs w:val="20"/>
              </w:rPr>
              <w:t>-</w:t>
            </w:r>
          </w:p>
        </w:tc>
        <w:tc>
          <w:tcPr>
            <w:tcW w:w="7074" w:type="dxa"/>
          </w:tcPr>
          <w:p w14:paraId="10DF6BF7" w14:textId="77777777" w:rsidR="00915966" w:rsidRPr="0008550F" w:rsidRDefault="00915966" w:rsidP="006F1371">
            <w:pPr>
              <w:pStyle w:val="TableParagraph"/>
              <w:ind w:left="54"/>
              <w:jc w:val="both"/>
              <w:rPr>
                <w:bCs/>
                <w:sz w:val="20"/>
                <w:szCs w:val="20"/>
              </w:rPr>
            </w:pPr>
            <w:r w:rsidRPr="0008550F">
              <w:rPr>
                <w:b/>
                <w:sz w:val="20"/>
                <w:szCs w:val="20"/>
              </w:rPr>
              <w:t xml:space="preserve">Luvas: </w:t>
            </w:r>
            <w:r w:rsidRPr="0008550F">
              <w:rPr>
                <w:bCs/>
                <w:sz w:val="20"/>
                <w:szCs w:val="20"/>
              </w:rPr>
              <w:t>Luvas do tipo NEOPRENE ou NITRILICA. (a definir)</w:t>
            </w:r>
          </w:p>
        </w:tc>
      </w:tr>
      <w:tr w:rsidR="00915966" w:rsidRPr="0008550F" w14:paraId="22572212" w14:textId="77777777" w:rsidTr="006F1371">
        <w:trPr>
          <w:trHeight w:val="264"/>
          <w:jc w:val="center"/>
        </w:trPr>
        <w:tc>
          <w:tcPr>
            <w:tcW w:w="1084" w:type="dxa"/>
          </w:tcPr>
          <w:p w14:paraId="6298CDDB" w14:textId="77777777" w:rsidR="00915966" w:rsidRPr="0008550F" w:rsidRDefault="00915966" w:rsidP="006F1371">
            <w:pPr>
              <w:pStyle w:val="TableParagraph"/>
              <w:ind w:left="5"/>
              <w:rPr>
                <w:sz w:val="20"/>
                <w:szCs w:val="20"/>
              </w:rPr>
            </w:pPr>
            <w:r w:rsidRPr="0008550F">
              <w:rPr>
                <w:sz w:val="20"/>
                <w:szCs w:val="20"/>
              </w:rPr>
              <w:t>10</w:t>
            </w:r>
          </w:p>
        </w:tc>
        <w:tc>
          <w:tcPr>
            <w:tcW w:w="1088" w:type="dxa"/>
          </w:tcPr>
          <w:p w14:paraId="1B1E406C" w14:textId="77777777" w:rsidR="00915966" w:rsidRPr="0008550F" w:rsidRDefault="00915966" w:rsidP="006F1371">
            <w:pPr>
              <w:pStyle w:val="TableParagraph"/>
              <w:ind w:left="7"/>
              <w:rPr>
                <w:sz w:val="20"/>
                <w:szCs w:val="20"/>
              </w:rPr>
            </w:pPr>
            <w:r w:rsidRPr="0008550F">
              <w:rPr>
                <w:sz w:val="20"/>
                <w:szCs w:val="20"/>
              </w:rPr>
              <w:t>-</w:t>
            </w:r>
          </w:p>
        </w:tc>
        <w:tc>
          <w:tcPr>
            <w:tcW w:w="7074" w:type="dxa"/>
          </w:tcPr>
          <w:p w14:paraId="729A3E5B" w14:textId="77777777" w:rsidR="00915966" w:rsidRPr="0008550F" w:rsidRDefault="00915966" w:rsidP="006F1371">
            <w:pPr>
              <w:pStyle w:val="TableParagraph"/>
              <w:ind w:left="54"/>
              <w:jc w:val="both"/>
              <w:rPr>
                <w:bCs/>
                <w:sz w:val="20"/>
                <w:szCs w:val="20"/>
              </w:rPr>
            </w:pPr>
            <w:r w:rsidRPr="0008550F">
              <w:rPr>
                <w:b/>
                <w:sz w:val="20"/>
                <w:szCs w:val="20"/>
              </w:rPr>
              <w:t xml:space="preserve">Touca: </w:t>
            </w:r>
            <w:r w:rsidRPr="0008550F">
              <w:rPr>
                <w:bCs/>
                <w:sz w:val="20"/>
                <w:szCs w:val="20"/>
              </w:rPr>
              <w:t>Touca do tipo sanfonada em TNT, descartável.</w:t>
            </w:r>
          </w:p>
        </w:tc>
      </w:tr>
      <w:tr w:rsidR="00915966" w:rsidRPr="0008550F" w14:paraId="53F2802D" w14:textId="77777777" w:rsidTr="006F1371">
        <w:trPr>
          <w:trHeight w:val="236"/>
          <w:jc w:val="center"/>
        </w:trPr>
        <w:tc>
          <w:tcPr>
            <w:tcW w:w="1084" w:type="dxa"/>
          </w:tcPr>
          <w:p w14:paraId="03C2CD82" w14:textId="77777777" w:rsidR="00915966" w:rsidRPr="0008550F" w:rsidRDefault="00915966" w:rsidP="006F1371">
            <w:pPr>
              <w:pStyle w:val="TableParagraph"/>
              <w:ind w:left="5"/>
              <w:rPr>
                <w:sz w:val="20"/>
                <w:szCs w:val="20"/>
              </w:rPr>
            </w:pPr>
            <w:r w:rsidRPr="0008550F">
              <w:rPr>
                <w:sz w:val="20"/>
                <w:szCs w:val="20"/>
              </w:rPr>
              <w:t>10</w:t>
            </w:r>
          </w:p>
        </w:tc>
        <w:tc>
          <w:tcPr>
            <w:tcW w:w="1088" w:type="dxa"/>
          </w:tcPr>
          <w:p w14:paraId="635293D8" w14:textId="77777777" w:rsidR="00915966" w:rsidRPr="0008550F" w:rsidRDefault="00915966" w:rsidP="006F1371">
            <w:pPr>
              <w:pStyle w:val="TableParagraph"/>
              <w:ind w:left="7"/>
              <w:rPr>
                <w:sz w:val="20"/>
                <w:szCs w:val="20"/>
              </w:rPr>
            </w:pPr>
            <w:r w:rsidRPr="0008550F">
              <w:rPr>
                <w:sz w:val="20"/>
                <w:szCs w:val="20"/>
              </w:rPr>
              <w:t>-</w:t>
            </w:r>
          </w:p>
        </w:tc>
        <w:tc>
          <w:tcPr>
            <w:tcW w:w="7074" w:type="dxa"/>
          </w:tcPr>
          <w:p w14:paraId="71FEB855" w14:textId="77777777" w:rsidR="00915966" w:rsidRPr="0008550F" w:rsidRDefault="00915966" w:rsidP="006F1371">
            <w:pPr>
              <w:pStyle w:val="TableParagraph"/>
              <w:ind w:left="54"/>
              <w:jc w:val="both"/>
              <w:rPr>
                <w:bCs/>
                <w:sz w:val="20"/>
                <w:szCs w:val="20"/>
              </w:rPr>
            </w:pPr>
            <w:r w:rsidRPr="0008550F">
              <w:rPr>
                <w:b/>
                <w:sz w:val="20"/>
                <w:szCs w:val="20"/>
              </w:rPr>
              <w:t xml:space="preserve">Máscara: </w:t>
            </w:r>
            <w:r w:rsidRPr="0008550F">
              <w:rPr>
                <w:bCs/>
                <w:sz w:val="20"/>
                <w:szCs w:val="20"/>
              </w:rPr>
              <w:t xml:space="preserve">Máscara com elastico, clip nasal, em </w:t>
            </w:r>
            <w:proofErr w:type="gramStart"/>
            <w:r w:rsidRPr="0008550F">
              <w:rPr>
                <w:bCs/>
                <w:sz w:val="20"/>
                <w:szCs w:val="20"/>
              </w:rPr>
              <w:t>TNT,  descartável</w:t>
            </w:r>
            <w:proofErr w:type="gramEnd"/>
            <w:r w:rsidRPr="0008550F">
              <w:rPr>
                <w:bCs/>
                <w:sz w:val="20"/>
                <w:szCs w:val="20"/>
              </w:rPr>
              <w:t>.</w:t>
            </w:r>
          </w:p>
        </w:tc>
      </w:tr>
    </w:tbl>
    <w:p w14:paraId="192C1C63" w14:textId="77777777" w:rsidR="00915966" w:rsidRPr="0008550F" w:rsidRDefault="00915966" w:rsidP="00915966">
      <w:pPr>
        <w:pStyle w:val="Corpodetexto"/>
        <w:rPr>
          <w:rFonts w:ascii="Arial" w:hAnsi="Arial" w:cs="Arial"/>
          <w:sz w:val="20"/>
        </w:rPr>
      </w:pPr>
    </w:p>
    <w:p w14:paraId="4C49B3DE" w14:textId="77777777" w:rsidR="00915966" w:rsidRPr="0008550F" w:rsidRDefault="00915966" w:rsidP="00915966">
      <w:pPr>
        <w:pStyle w:val="Corpodetexto"/>
        <w:rPr>
          <w:rFonts w:ascii="Arial" w:hAnsi="Arial" w:cs="Arial"/>
          <w:sz w:val="20"/>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2"/>
        <w:gridCol w:w="1318"/>
        <w:gridCol w:w="6806"/>
      </w:tblGrid>
      <w:tr w:rsidR="00915966" w:rsidRPr="0008550F" w14:paraId="2F30BFE5" w14:textId="77777777" w:rsidTr="006F1371">
        <w:trPr>
          <w:trHeight w:val="233"/>
          <w:jc w:val="center"/>
        </w:trPr>
        <w:tc>
          <w:tcPr>
            <w:tcW w:w="9216" w:type="dxa"/>
            <w:gridSpan w:val="3"/>
            <w:shd w:val="clear" w:color="auto" w:fill="E5E5E5"/>
          </w:tcPr>
          <w:p w14:paraId="42862470" w14:textId="77777777" w:rsidR="00915966" w:rsidRPr="0008550F" w:rsidRDefault="00915966" w:rsidP="006F1371">
            <w:pPr>
              <w:pStyle w:val="TableParagraph"/>
              <w:ind w:right="-108"/>
              <w:rPr>
                <w:b/>
                <w:sz w:val="20"/>
                <w:szCs w:val="20"/>
              </w:rPr>
            </w:pPr>
            <w:r w:rsidRPr="0008550F">
              <w:rPr>
                <w:b/>
                <w:sz w:val="20"/>
                <w:szCs w:val="20"/>
              </w:rPr>
              <w:t>VIGIA NOTURNO</w:t>
            </w:r>
          </w:p>
        </w:tc>
      </w:tr>
      <w:tr w:rsidR="00915966" w:rsidRPr="0008550F" w14:paraId="39788CC7" w14:textId="77777777" w:rsidTr="006F1371">
        <w:trPr>
          <w:trHeight w:val="380"/>
          <w:jc w:val="center"/>
        </w:trPr>
        <w:tc>
          <w:tcPr>
            <w:tcW w:w="2410" w:type="dxa"/>
            <w:gridSpan w:val="2"/>
          </w:tcPr>
          <w:p w14:paraId="7C3E7A8C" w14:textId="77777777" w:rsidR="00915966" w:rsidRPr="0008550F" w:rsidRDefault="00915966" w:rsidP="006F1371">
            <w:pPr>
              <w:pStyle w:val="TableParagraph"/>
              <w:ind w:left="94"/>
              <w:rPr>
                <w:b/>
                <w:sz w:val="20"/>
                <w:szCs w:val="20"/>
              </w:rPr>
            </w:pPr>
            <w:r w:rsidRPr="0008550F">
              <w:rPr>
                <w:b/>
                <w:sz w:val="20"/>
                <w:szCs w:val="20"/>
              </w:rPr>
              <w:t>Quantidade Fornecida</w:t>
            </w:r>
          </w:p>
        </w:tc>
        <w:tc>
          <w:tcPr>
            <w:tcW w:w="6806" w:type="dxa"/>
            <w:vMerge w:val="restart"/>
          </w:tcPr>
          <w:p w14:paraId="03F03C35" w14:textId="77777777" w:rsidR="00915966" w:rsidRPr="0008550F" w:rsidRDefault="00915966" w:rsidP="006F1371">
            <w:pPr>
              <w:pStyle w:val="TableParagraph"/>
              <w:rPr>
                <w:sz w:val="20"/>
                <w:szCs w:val="20"/>
              </w:rPr>
            </w:pPr>
          </w:p>
          <w:p w14:paraId="32426DBC" w14:textId="77777777" w:rsidR="00915966" w:rsidRPr="0008550F" w:rsidRDefault="00915966" w:rsidP="006F1371">
            <w:pPr>
              <w:pStyle w:val="TableParagraph"/>
              <w:ind w:right="-108"/>
              <w:rPr>
                <w:b/>
                <w:sz w:val="20"/>
                <w:szCs w:val="20"/>
              </w:rPr>
            </w:pPr>
            <w:r w:rsidRPr="0008550F">
              <w:rPr>
                <w:b/>
                <w:sz w:val="20"/>
                <w:szCs w:val="20"/>
              </w:rPr>
              <w:t>TIPO DE UNIFORME</w:t>
            </w:r>
          </w:p>
        </w:tc>
      </w:tr>
      <w:tr w:rsidR="00915966" w:rsidRPr="0008550F" w14:paraId="79C731DD" w14:textId="77777777" w:rsidTr="006F1371">
        <w:trPr>
          <w:trHeight w:val="380"/>
          <w:jc w:val="center"/>
        </w:trPr>
        <w:tc>
          <w:tcPr>
            <w:tcW w:w="1092" w:type="dxa"/>
          </w:tcPr>
          <w:p w14:paraId="60BD9312" w14:textId="77777777" w:rsidR="00915966" w:rsidRPr="0008550F" w:rsidRDefault="00915966" w:rsidP="006F1371">
            <w:pPr>
              <w:pStyle w:val="TableParagraph"/>
              <w:ind w:left="90" w:right="87"/>
              <w:rPr>
                <w:b/>
                <w:sz w:val="20"/>
                <w:szCs w:val="20"/>
              </w:rPr>
            </w:pPr>
            <w:r w:rsidRPr="0008550F">
              <w:rPr>
                <w:b/>
                <w:sz w:val="20"/>
                <w:szCs w:val="20"/>
              </w:rPr>
              <w:t>Início</w:t>
            </w:r>
          </w:p>
        </w:tc>
        <w:tc>
          <w:tcPr>
            <w:tcW w:w="1318" w:type="dxa"/>
          </w:tcPr>
          <w:p w14:paraId="63BFFF24" w14:textId="77777777" w:rsidR="00915966" w:rsidRPr="0008550F" w:rsidRDefault="00915966" w:rsidP="006F1371">
            <w:pPr>
              <w:pStyle w:val="TableParagraph"/>
              <w:ind w:left="90" w:right="87"/>
              <w:rPr>
                <w:b/>
                <w:sz w:val="20"/>
                <w:szCs w:val="20"/>
              </w:rPr>
            </w:pPr>
            <w:r w:rsidRPr="0008550F">
              <w:rPr>
                <w:b/>
                <w:sz w:val="20"/>
                <w:szCs w:val="20"/>
              </w:rPr>
              <w:t>Anual</w:t>
            </w:r>
          </w:p>
        </w:tc>
        <w:tc>
          <w:tcPr>
            <w:tcW w:w="6806" w:type="dxa"/>
            <w:vMerge/>
            <w:tcBorders>
              <w:top w:val="nil"/>
            </w:tcBorders>
          </w:tcPr>
          <w:p w14:paraId="57ABED9B" w14:textId="77777777" w:rsidR="00915966" w:rsidRPr="0008550F" w:rsidRDefault="00915966" w:rsidP="006F1371">
            <w:pPr>
              <w:rPr>
                <w:rFonts w:ascii="Arial" w:hAnsi="Arial" w:cs="Arial"/>
              </w:rPr>
            </w:pPr>
          </w:p>
        </w:tc>
      </w:tr>
      <w:tr w:rsidR="00915966" w:rsidRPr="0008550F" w14:paraId="726F720E" w14:textId="77777777" w:rsidTr="006F1371">
        <w:trPr>
          <w:trHeight w:val="984"/>
          <w:jc w:val="center"/>
        </w:trPr>
        <w:tc>
          <w:tcPr>
            <w:tcW w:w="1092" w:type="dxa"/>
          </w:tcPr>
          <w:p w14:paraId="69D0F454" w14:textId="77777777" w:rsidR="00915966" w:rsidRPr="0008550F" w:rsidRDefault="00915966" w:rsidP="006F1371">
            <w:pPr>
              <w:pStyle w:val="TableParagraph"/>
              <w:rPr>
                <w:sz w:val="20"/>
                <w:szCs w:val="20"/>
              </w:rPr>
            </w:pPr>
          </w:p>
          <w:p w14:paraId="103A1CE6" w14:textId="77777777" w:rsidR="00915966" w:rsidRPr="0008550F" w:rsidRDefault="00915966" w:rsidP="006F1371">
            <w:pPr>
              <w:pStyle w:val="TableParagraph"/>
              <w:ind w:left="5"/>
              <w:rPr>
                <w:sz w:val="20"/>
                <w:szCs w:val="20"/>
              </w:rPr>
            </w:pPr>
            <w:r w:rsidRPr="0008550F">
              <w:rPr>
                <w:sz w:val="20"/>
                <w:szCs w:val="20"/>
              </w:rPr>
              <w:t>2</w:t>
            </w:r>
          </w:p>
        </w:tc>
        <w:tc>
          <w:tcPr>
            <w:tcW w:w="1318" w:type="dxa"/>
          </w:tcPr>
          <w:p w14:paraId="207369FD" w14:textId="77777777" w:rsidR="00915966" w:rsidRPr="0008550F" w:rsidRDefault="00915966" w:rsidP="006F1371">
            <w:pPr>
              <w:pStyle w:val="TableParagraph"/>
              <w:rPr>
                <w:sz w:val="20"/>
                <w:szCs w:val="20"/>
              </w:rPr>
            </w:pPr>
          </w:p>
          <w:p w14:paraId="06B5DEDD" w14:textId="77777777" w:rsidR="00915966" w:rsidRPr="0008550F" w:rsidRDefault="00915966" w:rsidP="006F1371">
            <w:pPr>
              <w:pStyle w:val="TableParagraph"/>
              <w:ind w:left="5"/>
              <w:rPr>
                <w:sz w:val="20"/>
                <w:szCs w:val="20"/>
              </w:rPr>
            </w:pPr>
            <w:r w:rsidRPr="0008550F">
              <w:rPr>
                <w:sz w:val="20"/>
                <w:szCs w:val="20"/>
              </w:rPr>
              <w:t>2</w:t>
            </w:r>
          </w:p>
        </w:tc>
        <w:tc>
          <w:tcPr>
            <w:tcW w:w="6806" w:type="dxa"/>
          </w:tcPr>
          <w:p w14:paraId="0A33707F" w14:textId="77777777" w:rsidR="00915966" w:rsidRPr="0008550F" w:rsidRDefault="00915966" w:rsidP="006F1371">
            <w:pPr>
              <w:pStyle w:val="TableParagraph"/>
              <w:ind w:left="54" w:right="49"/>
              <w:jc w:val="both"/>
              <w:rPr>
                <w:sz w:val="20"/>
                <w:szCs w:val="20"/>
              </w:rPr>
            </w:pPr>
            <w:r w:rsidRPr="0008550F">
              <w:rPr>
                <w:b/>
                <w:sz w:val="20"/>
                <w:szCs w:val="20"/>
              </w:rPr>
              <w:t xml:space="preserve">Conjunto: </w:t>
            </w:r>
            <w:r w:rsidRPr="0008550F">
              <w:rPr>
                <w:sz w:val="20"/>
                <w:szCs w:val="20"/>
              </w:rPr>
              <w:t>Calça comprida tecido brim</w:t>
            </w:r>
            <w:r w:rsidRPr="0008550F">
              <w:rPr>
                <w:spacing w:val="-3"/>
                <w:sz w:val="20"/>
                <w:szCs w:val="20"/>
              </w:rPr>
              <w:t xml:space="preserve">, </w:t>
            </w:r>
            <w:r w:rsidRPr="0008550F">
              <w:rPr>
                <w:sz w:val="20"/>
                <w:szCs w:val="20"/>
              </w:rPr>
              <w:t xml:space="preserve">antialérgico, que não desbote, com logomarca da empresa, cor a </w:t>
            </w:r>
            <w:r w:rsidRPr="0008550F">
              <w:rPr>
                <w:spacing w:val="-4"/>
                <w:sz w:val="20"/>
                <w:szCs w:val="20"/>
              </w:rPr>
              <w:t xml:space="preserve">definir, </w:t>
            </w:r>
            <w:r w:rsidRPr="0008550F">
              <w:rPr>
                <w:sz w:val="20"/>
                <w:szCs w:val="20"/>
              </w:rPr>
              <w:t>camisa manga longa, tecido algodao ou superior, gola classica ou polo, com logomarca da empresa, cor a definir</w:t>
            </w:r>
            <w:proofErr w:type="gramStart"/>
            <w:r w:rsidRPr="0008550F">
              <w:rPr>
                <w:sz w:val="20"/>
                <w:szCs w:val="20"/>
              </w:rPr>
              <w:t>, .</w:t>
            </w:r>
            <w:proofErr w:type="gramEnd"/>
          </w:p>
        </w:tc>
      </w:tr>
      <w:tr w:rsidR="00915966" w:rsidRPr="0008550F" w14:paraId="15BFAE9C" w14:textId="77777777" w:rsidTr="006F1371">
        <w:trPr>
          <w:trHeight w:val="276"/>
          <w:jc w:val="center"/>
        </w:trPr>
        <w:tc>
          <w:tcPr>
            <w:tcW w:w="1092" w:type="dxa"/>
          </w:tcPr>
          <w:p w14:paraId="38776C96" w14:textId="77777777" w:rsidR="00915966" w:rsidRPr="0008550F" w:rsidRDefault="00915966" w:rsidP="006F1371">
            <w:pPr>
              <w:pStyle w:val="TableParagraph"/>
              <w:ind w:left="90" w:right="85"/>
              <w:rPr>
                <w:sz w:val="20"/>
                <w:szCs w:val="20"/>
              </w:rPr>
            </w:pPr>
            <w:r w:rsidRPr="0008550F">
              <w:rPr>
                <w:sz w:val="20"/>
                <w:szCs w:val="20"/>
              </w:rPr>
              <w:t>5 pares</w:t>
            </w:r>
          </w:p>
        </w:tc>
        <w:tc>
          <w:tcPr>
            <w:tcW w:w="1318" w:type="dxa"/>
          </w:tcPr>
          <w:p w14:paraId="588D86BD" w14:textId="77777777" w:rsidR="00915966" w:rsidRPr="0008550F" w:rsidRDefault="00915966" w:rsidP="006F1371">
            <w:pPr>
              <w:pStyle w:val="TableParagraph"/>
              <w:ind w:left="90" w:right="85"/>
              <w:rPr>
                <w:sz w:val="20"/>
                <w:szCs w:val="20"/>
              </w:rPr>
            </w:pPr>
            <w:r w:rsidRPr="0008550F">
              <w:rPr>
                <w:sz w:val="20"/>
                <w:szCs w:val="20"/>
              </w:rPr>
              <w:t>5 pares</w:t>
            </w:r>
          </w:p>
        </w:tc>
        <w:tc>
          <w:tcPr>
            <w:tcW w:w="6806" w:type="dxa"/>
          </w:tcPr>
          <w:p w14:paraId="4876EF1B" w14:textId="77777777" w:rsidR="00915966" w:rsidRPr="0008550F" w:rsidRDefault="00915966" w:rsidP="006F1371">
            <w:pPr>
              <w:pStyle w:val="TableParagraph"/>
              <w:ind w:left="54"/>
              <w:jc w:val="both"/>
              <w:rPr>
                <w:sz w:val="20"/>
                <w:szCs w:val="20"/>
              </w:rPr>
            </w:pPr>
            <w:r w:rsidRPr="0008550F">
              <w:rPr>
                <w:b/>
                <w:sz w:val="20"/>
                <w:szCs w:val="20"/>
              </w:rPr>
              <w:t>Meias</w:t>
            </w:r>
            <w:r w:rsidRPr="0008550F">
              <w:rPr>
                <w:sz w:val="20"/>
                <w:szCs w:val="20"/>
              </w:rPr>
              <w:t>: tecido algodão, cor a definir, até altura do tornozelo.</w:t>
            </w:r>
          </w:p>
        </w:tc>
      </w:tr>
      <w:tr w:rsidR="00915966" w:rsidRPr="0008550F" w14:paraId="04B6FCA7" w14:textId="77777777" w:rsidTr="006F1371">
        <w:trPr>
          <w:trHeight w:val="380"/>
          <w:jc w:val="center"/>
        </w:trPr>
        <w:tc>
          <w:tcPr>
            <w:tcW w:w="1092" w:type="dxa"/>
          </w:tcPr>
          <w:p w14:paraId="759A5B4E" w14:textId="77777777" w:rsidR="00915966" w:rsidRPr="0008550F" w:rsidRDefault="00915966" w:rsidP="006F1371">
            <w:pPr>
              <w:pStyle w:val="TableParagraph"/>
              <w:ind w:left="90" w:right="85"/>
              <w:rPr>
                <w:sz w:val="20"/>
                <w:szCs w:val="20"/>
              </w:rPr>
            </w:pPr>
            <w:r w:rsidRPr="0008550F">
              <w:rPr>
                <w:sz w:val="20"/>
                <w:szCs w:val="20"/>
              </w:rPr>
              <w:t>1 par</w:t>
            </w:r>
          </w:p>
        </w:tc>
        <w:tc>
          <w:tcPr>
            <w:tcW w:w="1318" w:type="dxa"/>
          </w:tcPr>
          <w:p w14:paraId="3DADA7DD" w14:textId="77777777" w:rsidR="00915966" w:rsidRPr="0008550F" w:rsidRDefault="00915966" w:rsidP="006F1371">
            <w:pPr>
              <w:pStyle w:val="TableParagraph"/>
              <w:ind w:left="90" w:right="87"/>
              <w:rPr>
                <w:sz w:val="20"/>
                <w:szCs w:val="20"/>
              </w:rPr>
            </w:pPr>
            <w:r w:rsidRPr="0008550F">
              <w:rPr>
                <w:sz w:val="20"/>
                <w:szCs w:val="20"/>
              </w:rPr>
              <w:t>1 par</w:t>
            </w:r>
          </w:p>
        </w:tc>
        <w:tc>
          <w:tcPr>
            <w:tcW w:w="6806" w:type="dxa"/>
          </w:tcPr>
          <w:p w14:paraId="4A0D8BBF" w14:textId="77777777" w:rsidR="00915966" w:rsidRPr="0008550F" w:rsidRDefault="00915966" w:rsidP="006F1371">
            <w:pPr>
              <w:pStyle w:val="TableParagraph"/>
              <w:ind w:left="54"/>
              <w:jc w:val="both"/>
              <w:rPr>
                <w:sz w:val="20"/>
                <w:szCs w:val="20"/>
              </w:rPr>
            </w:pPr>
            <w:r w:rsidRPr="0008550F">
              <w:rPr>
                <w:b/>
                <w:sz w:val="20"/>
                <w:szCs w:val="20"/>
              </w:rPr>
              <w:t xml:space="preserve">Sapato ou botina: </w:t>
            </w:r>
            <w:r w:rsidRPr="0008550F">
              <w:rPr>
                <w:sz w:val="20"/>
                <w:szCs w:val="20"/>
              </w:rPr>
              <w:t>de couro ou material sintético similar, na cor preta, com forração em tecido sintético.</w:t>
            </w:r>
          </w:p>
        </w:tc>
      </w:tr>
      <w:tr w:rsidR="00915966" w:rsidRPr="0008550F" w14:paraId="32E5EED2" w14:textId="77777777" w:rsidTr="006F1371">
        <w:trPr>
          <w:trHeight w:val="385"/>
          <w:jc w:val="center"/>
        </w:trPr>
        <w:tc>
          <w:tcPr>
            <w:tcW w:w="1092" w:type="dxa"/>
          </w:tcPr>
          <w:p w14:paraId="7B07331C" w14:textId="77777777" w:rsidR="00915966" w:rsidRPr="0008550F" w:rsidRDefault="00915966" w:rsidP="006F1371">
            <w:pPr>
              <w:pStyle w:val="TableParagraph"/>
              <w:ind w:left="5"/>
              <w:rPr>
                <w:sz w:val="20"/>
                <w:szCs w:val="20"/>
              </w:rPr>
            </w:pPr>
            <w:r w:rsidRPr="0008550F">
              <w:rPr>
                <w:sz w:val="20"/>
                <w:szCs w:val="20"/>
              </w:rPr>
              <w:t>1</w:t>
            </w:r>
          </w:p>
        </w:tc>
        <w:tc>
          <w:tcPr>
            <w:tcW w:w="1318" w:type="dxa"/>
          </w:tcPr>
          <w:p w14:paraId="5E40ABF6" w14:textId="77777777" w:rsidR="00915966" w:rsidRPr="0008550F" w:rsidRDefault="00915966" w:rsidP="006F1371">
            <w:pPr>
              <w:pStyle w:val="TableParagraph"/>
              <w:ind w:left="5"/>
              <w:rPr>
                <w:sz w:val="20"/>
                <w:szCs w:val="20"/>
              </w:rPr>
            </w:pPr>
            <w:r w:rsidRPr="0008550F">
              <w:rPr>
                <w:sz w:val="20"/>
                <w:szCs w:val="20"/>
              </w:rPr>
              <w:t>-</w:t>
            </w:r>
          </w:p>
        </w:tc>
        <w:tc>
          <w:tcPr>
            <w:tcW w:w="6806" w:type="dxa"/>
          </w:tcPr>
          <w:p w14:paraId="7211E0B2" w14:textId="77777777" w:rsidR="00915966" w:rsidRPr="0008550F" w:rsidRDefault="00915966" w:rsidP="006F1371">
            <w:pPr>
              <w:pStyle w:val="TableParagraph"/>
              <w:ind w:left="54"/>
              <w:jc w:val="both"/>
              <w:rPr>
                <w:sz w:val="20"/>
                <w:szCs w:val="20"/>
              </w:rPr>
            </w:pPr>
            <w:r w:rsidRPr="0008550F">
              <w:rPr>
                <w:b/>
                <w:sz w:val="20"/>
                <w:szCs w:val="20"/>
              </w:rPr>
              <w:t xml:space="preserve">Crachá: </w:t>
            </w:r>
            <w:r w:rsidRPr="0008550F">
              <w:rPr>
                <w:sz w:val="20"/>
                <w:szCs w:val="20"/>
              </w:rPr>
              <w:t>com logomarca da empresa, foto 3 x 4 cm colorida com identificação completa, conforme padrões da empresa.</w:t>
            </w:r>
          </w:p>
        </w:tc>
      </w:tr>
    </w:tbl>
    <w:p w14:paraId="3A07C655" w14:textId="77777777" w:rsidR="00915966" w:rsidRPr="0008550F" w:rsidRDefault="00915966" w:rsidP="00915966">
      <w:pPr>
        <w:pStyle w:val="Corpodetexto"/>
        <w:rPr>
          <w:rFonts w:ascii="Arial" w:hAnsi="Arial" w:cs="Arial"/>
          <w:sz w:val="20"/>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2"/>
        <w:gridCol w:w="1318"/>
        <w:gridCol w:w="6806"/>
      </w:tblGrid>
      <w:tr w:rsidR="00915966" w:rsidRPr="0008550F" w14:paraId="43B61E68" w14:textId="77777777" w:rsidTr="006F1371">
        <w:trPr>
          <w:trHeight w:val="233"/>
          <w:jc w:val="center"/>
        </w:trPr>
        <w:tc>
          <w:tcPr>
            <w:tcW w:w="9216" w:type="dxa"/>
            <w:gridSpan w:val="3"/>
            <w:shd w:val="clear" w:color="auto" w:fill="E5E5E5"/>
          </w:tcPr>
          <w:p w14:paraId="57506EC3" w14:textId="77777777" w:rsidR="00915966" w:rsidRPr="0008550F" w:rsidRDefault="00915966" w:rsidP="006F1371">
            <w:pPr>
              <w:pStyle w:val="TableParagraph"/>
              <w:ind w:right="-108"/>
              <w:rPr>
                <w:b/>
                <w:sz w:val="20"/>
                <w:szCs w:val="20"/>
              </w:rPr>
            </w:pPr>
            <w:r w:rsidRPr="0008550F">
              <w:rPr>
                <w:b/>
                <w:sz w:val="20"/>
                <w:szCs w:val="20"/>
              </w:rPr>
              <w:t>AGENTE DE PORTARIA</w:t>
            </w:r>
          </w:p>
        </w:tc>
      </w:tr>
      <w:tr w:rsidR="00915966" w:rsidRPr="0008550F" w14:paraId="64635FC2" w14:textId="77777777" w:rsidTr="006F1371">
        <w:trPr>
          <w:trHeight w:val="380"/>
          <w:jc w:val="center"/>
        </w:trPr>
        <w:tc>
          <w:tcPr>
            <w:tcW w:w="2410" w:type="dxa"/>
            <w:gridSpan w:val="2"/>
          </w:tcPr>
          <w:p w14:paraId="3CB96761" w14:textId="77777777" w:rsidR="00915966" w:rsidRPr="0008550F" w:rsidRDefault="00915966" w:rsidP="006F1371">
            <w:pPr>
              <w:pStyle w:val="TableParagraph"/>
              <w:ind w:left="94"/>
              <w:rPr>
                <w:b/>
                <w:sz w:val="20"/>
                <w:szCs w:val="20"/>
              </w:rPr>
            </w:pPr>
            <w:r w:rsidRPr="0008550F">
              <w:rPr>
                <w:b/>
                <w:sz w:val="20"/>
                <w:szCs w:val="20"/>
              </w:rPr>
              <w:t>Quantidade Fornecida</w:t>
            </w:r>
          </w:p>
        </w:tc>
        <w:tc>
          <w:tcPr>
            <w:tcW w:w="6806" w:type="dxa"/>
            <w:vMerge w:val="restart"/>
          </w:tcPr>
          <w:p w14:paraId="2FBFC7C9" w14:textId="77777777" w:rsidR="00915966" w:rsidRPr="0008550F" w:rsidRDefault="00915966" w:rsidP="006F1371">
            <w:pPr>
              <w:pStyle w:val="TableParagraph"/>
              <w:rPr>
                <w:sz w:val="20"/>
                <w:szCs w:val="20"/>
              </w:rPr>
            </w:pPr>
          </w:p>
          <w:p w14:paraId="6B6031CC" w14:textId="77777777" w:rsidR="00915966" w:rsidRPr="0008550F" w:rsidRDefault="00915966" w:rsidP="006F1371">
            <w:pPr>
              <w:pStyle w:val="TableParagraph"/>
              <w:ind w:right="-108"/>
              <w:rPr>
                <w:b/>
                <w:sz w:val="20"/>
                <w:szCs w:val="20"/>
              </w:rPr>
            </w:pPr>
            <w:r w:rsidRPr="0008550F">
              <w:rPr>
                <w:b/>
                <w:sz w:val="20"/>
                <w:szCs w:val="20"/>
              </w:rPr>
              <w:t>TIPO DE UNIFORME</w:t>
            </w:r>
          </w:p>
        </w:tc>
      </w:tr>
      <w:tr w:rsidR="00915966" w:rsidRPr="0008550F" w14:paraId="4DDFAB6D" w14:textId="77777777" w:rsidTr="006F1371">
        <w:trPr>
          <w:trHeight w:val="380"/>
          <w:jc w:val="center"/>
        </w:trPr>
        <w:tc>
          <w:tcPr>
            <w:tcW w:w="1092" w:type="dxa"/>
          </w:tcPr>
          <w:p w14:paraId="535D9108" w14:textId="77777777" w:rsidR="00915966" w:rsidRPr="0008550F" w:rsidRDefault="00915966" w:rsidP="006F1371">
            <w:pPr>
              <w:pStyle w:val="TableParagraph"/>
              <w:ind w:left="90" w:right="87"/>
              <w:rPr>
                <w:b/>
                <w:sz w:val="20"/>
                <w:szCs w:val="20"/>
              </w:rPr>
            </w:pPr>
            <w:r w:rsidRPr="0008550F">
              <w:rPr>
                <w:b/>
                <w:sz w:val="20"/>
                <w:szCs w:val="20"/>
              </w:rPr>
              <w:t>Início</w:t>
            </w:r>
          </w:p>
        </w:tc>
        <w:tc>
          <w:tcPr>
            <w:tcW w:w="1318" w:type="dxa"/>
          </w:tcPr>
          <w:p w14:paraId="4791CDE7" w14:textId="77777777" w:rsidR="00915966" w:rsidRPr="0008550F" w:rsidRDefault="00915966" w:rsidP="006F1371">
            <w:pPr>
              <w:pStyle w:val="TableParagraph"/>
              <w:ind w:left="90" w:right="87"/>
              <w:rPr>
                <w:b/>
                <w:sz w:val="20"/>
                <w:szCs w:val="20"/>
              </w:rPr>
            </w:pPr>
            <w:r w:rsidRPr="0008550F">
              <w:rPr>
                <w:b/>
                <w:sz w:val="20"/>
                <w:szCs w:val="20"/>
              </w:rPr>
              <w:t>Anual</w:t>
            </w:r>
          </w:p>
        </w:tc>
        <w:tc>
          <w:tcPr>
            <w:tcW w:w="6806" w:type="dxa"/>
            <w:vMerge/>
            <w:tcBorders>
              <w:top w:val="nil"/>
            </w:tcBorders>
          </w:tcPr>
          <w:p w14:paraId="3F94E345" w14:textId="77777777" w:rsidR="00915966" w:rsidRPr="0008550F" w:rsidRDefault="00915966" w:rsidP="006F1371">
            <w:pPr>
              <w:rPr>
                <w:rFonts w:ascii="Arial" w:hAnsi="Arial" w:cs="Arial"/>
              </w:rPr>
            </w:pPr>
          </w:p>
        </w:tc>
      </w:tr>
      <w:tr w:rsidR="00915966" w:rsidRPr="0008550F" w14:paraId="3373F4E7" w14:textId="77777777" w:rsidTr="006F1371">
        <w:trPr>
          <w:trHeight w:val="984"/>
          <w:jc w:val="center"/>
        </w:trPr>
        <w:tc>
          <w:tcPr>
            <w:tcW w:w="1092" w:type="dxa"/>
          </w:tcPr>
          <w:p w14:paraId="18C05AE1" w14:textId="77777777" w:rsidR="00915966" w:rsidRPr="0008550F" w:rsidRDefault="00915966" w:rsidP="006F1371">
            <w:pPr>
              <w:pStyle w:val="TableParagraph"/>
              <w:rPr>
                <w:sz w:val="20"/>
                <w:szCs w:val="20"/>
              </w:rPr>
            </w:pPr>
          </w:p>
          <w:p w14:paraId="266B1AE5" w14:textId="77777777" w:rsidR="00915966" w:rsidRPr="0008550F" w:rsidRDefault="00915966" w:rsidP="006F1371">
            <w:pPr>
              <w:pStyle w:val="TableParagraph"/>
              <w:ind w:left="5"/>
              <w:rPr>
                <w:sz w:val="20"/>
                <w:szCs w:val="20"/>
              </w:rPr>
            </w:pPr>
            <w:r w:rsidRPr="0008550F">
              <w:rPr>
                <w:sz w:val="20"/>
                <w:szCs w:val="20"/>
              </w:rPr>
              <w:t>2</w:t>
            </w:r>
          </w:p>
        </w:tc>
        <w:tc>
          <w:tcPr>
            <w:tcW w:w="1318" w:type="dxa"/>
          </w:tcPr>
          <w:p w14:paraId="75F37CA9" w14:textId="77777777" w:rsidR="00915966" w:rsidRPr="0008550F" w:rsidRDefault="00915966" w:rsidP="006F1371">
            <w:pPr>
              <w:pStyle w:val="TableParagraph"/>
              <w:rPr>
                <w:sz w:val="20"/>
                <w:szCs w:val="20"/>
              </w:rPr>
            </w:pPr>
          </w:p>
          <w:p w14:paraId="19024573" w14:textId="77777777" w:rsidR="00915966" w:rsidRPr="0008550F" w:rsidRDefault="00915966" w:rsidP="006F1371">
            <w:pPr>
              <w:pStyle w:val="TableParagraph"/>
              <w:ind w:left="5"/>
              <w:rPr>
                <w:sz w:val="20"/>
                <w:szCs w:val="20"/>
              </w:rPr>
            </w:pPr>
            <w:r w:rsidRPr="0008550F">
              <w:rPr>
                <w:sz w:val="20"/>
                <w:szCs w:val="20"/>
              </w:rPr>
              <w:t>2</w:t>
            </w:r>
          </w:p>
        </w:tc>
        <w:tc>
          <w:tcPr>
            <w:tcW w:w="6806" w:type="dxa"/>
          </w:tcPr>
          <w:p w14:paraId="072F0F8B" w14:textId="77777777" w:rsidR="00915966" w:rsidRPr="0008550F" w:rsidRDefault="00915966" w:rsidP="006F1371">
            <w:pPr>
              <w:pStyle w:val="TableParagraph"/>
              <w:ind w:left="54" w:right="49"/>
              <w:jc w:val="both"/>
              <w:rPr>
                <w:sz w:val="20"/>
                <w:szCs w:val="20"/>
              </w:rPr>
            </w:pPr>
            <w:r w:rsidRPr="0008550F">
              <w:rPr>
                <w:b/>
                <w:sz w:val="20"/>
                <w:szCs w:val="20"/>
              </w:rPr>
              <w:t xml:space="preserve">Conjunto: </w:t>
            </w:r>
            <w:r w:rsidRPr="0008550F">
              <w:rPr>
                <w:sz w:val="20"/>
                <w:szCs w:val="20"/>
              </w:rPr>
              <w:t>Calça comprida tecido brim</w:t>
            </w:r>
            <w:r w:rsidRPr="0008550F">
              <w:rPr>
                <w:spacing w:val="-3"/>
                <w:sz w:val="20"/>
                <w:szCs w:val="20"/>
              </w:rPr>
              <w:t xml:space="preserve">, </w:t>
            </w:r>
            <w:r w:rsidRPr="0008550F">
              <w:rPr>
                <w:sz w:val="20"/>
                <w:szCs w:val="20"/>
              </w:rPr>
              <w:t xml:space="preserve">antialérgico, que não desbote, com logomarca da empresa, cor a </w:t>
            </w:r>
            <w:r w:rsidRPr="0008550F">
              <w:rPr>
                <w:spacing w:val="-4"/>
                <w:sz w:val="20"/>
                <w:szCs w:val="20"/>
              </w:rPr>
              <w:t xml:space="preserve">definir, </w:t>
            </w:r>
            <w:r w:rsidRPr="0008550F">
              <w:rPr>
                <w:sz w:val="20"/>
                <w:szCs w:val="20"/>
              </w:rPr>
              <w:t>camisa manga longa, tecido algodao ou superior, gola classica ou polo, com logomarca da empresa, cor a definir</w:t>
            </w:r>
            <w:proofErr w:type="gramStart"/>
            <w:r w:rsidRPr="0008550F">
              <w:rPr>
                <w:sz w:val="20"/>
                <w:szCs w:val="20"/>
              </w:rPr>
              <w:t>, .</w:t>
            </w:r>
            <w:proofErr w:type="gramEnd"/>
          </w:p>
        </w:tc>
      </w:tr>
      <w:tr w:rsidR="00915966" w:rsidRPr="0008550F" w14:paraId="66BA5518" w14:textId="77777777" w:rsidTr="006F1371">
        <w:trPr>
          <w:trHeight w:val="276"/>
          <w:jc w:val="center"/>
        </w:trPr>
        <w:tc>
          <w:tcPr>
            <w:tcW w:w="1092" w:type="dxa"/>
          </w:tcPr>
          <w:p w14:paraId="02871E9C" w14:textId="77777777" w:rsidR="00915966" w:rsidRPr="0008550F" w:rsidRDefault="00915966" w:rsidP="006F1371">
            <w:pPr>
              <w:pStyle w:val="TableParagraph"/>
              <w:ind w:left="90" w:right="85"/>
              <w:rPr>
                <w:sz w:val="20"/>
                <w:szCs w:val="20"/>
              </w:rPr>
            </w:pPr>
            <w:r w:rsidRPr="0008550F">
              <w:rPr>
                <w:sz w:val="20"/>
                <w:szCs w:val="20"/>
              </w:rPr>
              <w:t>5 pares</w:t>
            </w:r>
          </w:p>
        </w:tc>
        <w:tc>
          <w:tcPr>
            <w:tcW w:w="1318" w:type="dxa"/>
          </w:tcPr>
          <w:p w14:paraId="14ADEE3D" w14:textId="77777777" w:rsidR="00915966" w:rsidRPr="0008550F" w:rsidRDefault="00915966" w:rsidP="006F1371">
            <w:pPr>
              <w:pStyle w:val="TableParagraph"/>
              <w:ind w:left="90" w:right="85"/>
              <w:rPr>
                <w:sz w:val="20"/>
                <w:szCs w:val="20"/>
              </w:rPr>
            </w:pPr>
            <w:r w:rsidRPr="0008550F">
              <w:rPr>
                <w:sz w:val="20"/>
                <w:szCs w:val="20"/>
              </w:rPr>
              <w:t>5 pares</w:t>
            </w:r>
          </w:p>
        </w:tc>
        <w:tc>
          <w:tcPr>
            <w:tcW w:w="6806" w:type="dxa"/>
          </w:tcPr>
          <w:p w14:paraId="6F994A0A" w14:textId="77777777" w:rsidR="00915966" w:rsidRPr="0008550F" w:rsidRDefault="00915966" w:rsidP="006F1371">
            <w:pPr>
              <w:pStyle w:val="TableParagraph"/>
              <w:ind w:left="54"/>
              <w:jc w:val="both"/>
              <w:rPr>
                <w:sz w:val="20"/>
                <w:szCs w:val="20"/>
              </w:rPr>
            </w:pPr>
            <w:r w:rsidRPr="0008550F">
              <w:rPr>
                <w:b/>
                <w:sz w:val="20"/>
                <w:szCs w:val="20"/>
              </w:rPr>
              <w:t>Meias</w:t>
            </w:r>
            <w:r w:rsidRPr="0008550F">
              <w:rPr>
                <w:sz w:val="20"/>
                <w:szCs w:val="20"/>
              </w:rPr>
              <w:t>: tecido algodão, cor a definir, até altura do tornozelo.</w:t>
            </w:r>
          </w:p>
        </w:tc>
      </w:tr>
      <w:tr w:rsidR="00915966" w:rsidRPr="0008550F" w14:paraId="4E1893E2" w14:textId="77777777" w:rsidTr="006F1371">
        <w:trPr>
          <w:trHeight w:val="380"/>
          <w:jc w:val="center"/>
        </w:trPr>
        <w:tc>
          <w:tcPr>
            <w:tcW w:w="1092" w:type="dxa"/>
          </w:tcPr>
          <w:p w14:paraId="155F767A" w14:textId="77777777" w:rsidR="00915966" w:rsidRPr="0008550F" w:rsidRDefault="00915966" w:rsidP="006F1371">
            <w:pPr>
              <w:pStyle w:val="TableParagraph"/>
              <w:ind w:left="90" w:right="85"/>
              <w:rPr>
                <w:sz w:val="20"/>
                <w:szCs w:val="20"/>
              </w:rPr>
            </w:pPr>
            <w:r w:rsidRPr="0008550F">
              <w:rPr>
                <w:sz w:val="20"/>
                <w:szCs w:val="20"/>
              </w:rPr>
              <w:t>1 par</w:t>
            </w:r>
          </w:p>
        </w:tc>
        <w:tc>
          <w:tcPr>
            <w:tcW w:w="1318" w:type="dxa"/>
          </w:tcPr>
          <w:p w14:paraId="0A50EA5C" w14:textId="77777777" w:rsidR="00915966" w:rsidRPr="0008550F" w:rsidRDefault="00915966" w:rsidP="006F1371">
            <w:pPr>
              <w:pStyle w:val="TableParagraph"/>
              <w:ind w:left="90" w:right="87"/>
              <w:rPr>
                <w:sz w:val="20"/>
                <w:szCs w:val="20"/>
              </w:rPr>
            </w:pPr>
            <w:r w:rsidRPr="0008550F">
              <w:rPr>
                <w:sz w:val="20"/>
                <w:szCs w:val="20"/>
              </w:rPr>
              <w:t>1 par</w:t>
            </w:r>
          </w:p>
        </w:tc>
        <w:tc>
          <w:tcPr>
            <w:tcW w:w="6806" w:type="dxa"/>
          </w:tcPr>
          <w:p w14:paraId="5D3B7C33" w14:textId="77777777" w:rsidR="00915966" w:rsidRPr="0008550F" w:rsidRDefault="00915966" w:rsidP="006F1371">
            <w:pPr>
              <w:pStyle w:val="TableParagraph"/>
              <w:ind w:left="54"/>
              <w:jc w:val="both"/>
              <w:rPr>
                <w:sz w:val="20"/>
                <w:szCs w:val="20"/>
              </w:rPr>
            </w:pPr>
            <w:r w:rsidRPr="0008550F">
              <w:rPr>
                <w:b/>
                <w:sz w:val="20"/>
                <w:szCs w:val="20"/>
              </w:rPr>
              <w:t xml:space="preserve">Sapato ou botina: </w:t>
            </w:r>
            <w:r w:rsidRPr="0008550F">
              <w:rPr>
                <w:sz w:val="20"/>
                <w:szCs w:val="20"/>
              </w:rPr>
              <w:t>de couro ou material sintético similar, na cor preta, com forração em tecido sintético.</w:t>
            </w:r>
          </w:p>
        </w:tc>
      </w:tr>
      <w:tr w:rsidR="00915966" w:rsidRPr="0008550F" w14:paraId="5693EF4D" w14:textId="77777777" w:rsidTr="006F1371">
        <w:trPr>
          <w:trHeight w:val="385"/>
          <w:jc w:val="center"/>
        </w:trPr>
        <w:tc>
          <w:tcPr>
            <w:tcW w:w="1092" w:type="dxa"/>
          </w:tcPr>
          <w:p w14:paraId="1FEE1966" w14:textId="77777777" w:rsidR="00915966" w:rsidRPr="0008550F" w:rsidRDefault="00915966" w:rsidP="006F1371">
            <w:pPr>
              <w:pStyle w:val="TableParagraph"/>
              <w:ind w:left="5"/>
              <w:rPr>
                <w:sz w:val="20"/>
                <w:szCs w:val="20"/>
              </w:rPr>
            </w:pPr>
            <w:r w:rsidRPr="0008550F">
              <w:rPr>
                <w:sz w:val="20"/>
                <w:szCs w:val="20"/>
              </w:rPr>
              <w:t>1</w:t>
            </w:r>
          </w:p>
        </w:tc>
        <w:tc>
          <w:tcPr>
            <w:tcW w:w="1318" w:type="dxa"/>
          </w:tcPr>
          <w:p w14:paraId="0C511ECC" w14:textId="77777777" w:rsidR="00915966" w:rsidRPr="0008550F" w:rsidRDefault="00915966" w:rsidP="006F1371">
            <w:pPr>
              <w:pStyle w:val="TableParagraph"/>
              <w:ind w:left="5"/>
              <w:rPr>
                <w:sz w:val="20"/>
                <w:szCs w:val="20"/>
              </w:rPr>
            </w:pPr>
            <w:r w:rsidRPr="0008550F">
              <w:rPr>
                <w:sz w:val="20"/>
                <w:szCs w:val="20"/>
              </w:rPr>
              <w:t>-</w:t>
            </w:r>
          </w:p>
        </w:tc>
        <w:tc>
          <w:tcPr>
            <w:tcW w:w="6806" w:type="dxa"/>
          </w:tcPr>
          <w:p w14:paraId="1F172931" w14:textId="77777777" w:rsidR="00915966" w:rsidRPr="0008550F" w:rsidRDefault="00915966" w:rsidP="006F1371">
            <w:pPr>
              <w:pStyle w:val="TableParagraph"/>
              <w:ind w:left="54"/>
              <w:jc w:val="both"/>
              <w:rPr>
                <w:sz w:val="20"/>
                <w:szCs w:val="20"/>
              </w:rPr>
            </w:pPr>
            <w:r w:rsidRPr="0008550F">
              <w:rPr>
                <w:b/>
                <w:sz w:val="20"/>
                <w:szCs w:val="20"/>
              </w:rPr>
              <w:t xml:space="preserve">Crachá: </w:t>
            </w:r>
            <w:r w:rsidRPr="0008550F">
              <w:rPr>
                <w:sz w:val="20"/>
                <w:szCs w:val="20"/>
              </w:rPr>
              <w:t>com logomarca da empresa, foto 3 x 4 cm colorida com identificação completa, conforme padrões da empresa.</w:t>
            </w:r>
          </w:p>
        </w:tc>
      </w:tr>
    </w:tbl>
    <w:p w14:paraId="04504726" w14:textId="77777777" w:rsidR="00915966" w:rsidRPr="0008550F" w:rsidRDefault="00915966" w:rsidP="00915966">
      <w:pPr>
        <w:pStyle w:val="Corpodetexto"/>
        <w:rPr>
          <w:rFonts w:ascii="Arial" w:hAnsi="Arial" w:cs="Arial"/>
          <w:sz w:val="20"/>
        </w:rPr>
      </w:pPr>
    </w:p>
    <w:p w14:paraId="16C63F0B" w14:textId="77777777" w:rsidR="00915966" w:rsidRPr="0008550F" w:rsidRDefault="00915966" w:rsidP="00915966">
      <w:pPr>
        <w:pStyle w:val="Corpodetexto"/>
        <w:rPr>
          <w:rFonts w:ascii="Arial" w:hAnsi="Arial" w:cs="Arial"/>
          <w:sz w:val="20"/>
        </w:rPr>
      </w:pPr>
    </w:p>
    <w:tbl>
      <w:tblPr>
        <w:tblW w:w="91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1"/>
        <w:gridCol w:w="1170"/>
        <w:gridCol w:w="7064"/>
      </w:tblGrid>
      <w:tr w:rsidR="00915966" w:rsidRPr="0008550F" w14:paraId="52FD19DD" w14:textId="77777777" w:rsidTr="006F1371">
        <w:trPr>
          <w:trHeight w:val="320"/>
        </w:trPr>
        <w:tc>
          <w:tcPr>
            <w:tcW w:w="9125" w:type="dxa"/>
            <w:gridSpan w:val="3"/>
            <w:shd w:val="clear" w:color="000000" w:fill="E5E5E5"/>
            <w:vAlign w:val="center"/>
            <w:hideMark/>
          </w:tcPr>
          <w:p w14:paraId="4E6D525A"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GARI</w:t>
            </w:r>
          </w:p>
        </w:tc>
      </w:tr>
      <w:tr w:rsidR="00915966" w:rsidRPr="0008550F" w14:paraId="4DED043B" w14:textId="77777777" w:rsidTr="006F1371">
        <w:trPr>
          <w:trHeight w:val="320"/>
        </w:trPr>
        <w:tc>
          <w:tcPr>
            <w:tcW w:w="2061" w:type="dxa"/>
            <w:gridSpan w:val="2"/>
            <w:shd w:val="clear" w:color="auto" w:fill="auto"/>
            <w:vAlign w:val="center"/>
            <w:hideMark/>
          </w:tcPr>
          <w:p w14:paraId="52D624F3"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Quantidade Fornecida</w:t>
            </w:r>
          </w:p>
        </w:tc>
        <w:tc>
          <w:tcPr>
            <w:tcW w:w="7064" w:type="dxa"/>
            <w:vMerge w:val="restart"/>
            <w:shd w:val="clear" w:color="auto" w:fill="auto"/>
            <w:vAlign w:val="center"/>
            <w:hideMark/>
          </w:tcPr>
          <w:p w14:paraId="7C546D2B"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TIPO DE UNIFORME E EPIs</w:t>
            </w:r>
          </w:p>
        </w:tc>
      </w:tr>
      <w:tr w:rsidR="00915966" w:rsidRPr="0008550F" w14:paraId="661751B0" w14:textId="77777777" w:rsidTr="006F1371">
        <w:trPr>
          <w:trHeight w:val="320"/>
        </w:trPr>
        <w:tc>
          <w:tcPr>
            <w:tcW w:w="891" w:type="dxa"/>
            <w:shd w:val="clear" w:color="auto" w:fill="auto"/>
            <w:vAlign w:val="center"/>
            <w:hideMark/>
          </w:tcPr>
          <w:p w14:paraId="18C81DC8"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Iníco</w:t>
            </w:r>
          </w:p>
        </w:tc>
        <w:tc>
          <w:tcPr>
            <w:tcW w:w="1170" w:type="dxa"/>
            <w:shd w:val="clear" w:color="auto" w:fill="auto"/>
            <w:vAlign w:val="center"/>
            <w:hideMark/>
          </w:tcPr>
          <w:p w14:paraId="502B4D09"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Anual</w:t>
            </w:r>
          </w:p>
        </w:tc>
        <w:tc>
          <w:tcPr>
            <w:tcW w:w="7064" w:type="dxa"/>
            <w:vMerge/>
            <w:vAlign w:val="center"/>
            <w:hideMark/>
          </w:tcPr>
          <w:p w14:paraId="283721C5" w14:textId="77777777" w:rsidR="00915966" w:rsidRPr="0008550F" w:rsidRDefault="00915966" w:rsidP="006F1371">
            <w:pPr>
              <w:rPr>
                <w:rFonts w:ascii="Arial" w:hAnsi="Arial" w:cs="Arial"/>
                <w:b/>
                <w:bCs/>
                <w:color w:val="000000"/>
              </w:rPr>
            </w:pPr>
          </w:p>
        </w:tc>
      </w:tr>
      <w:tr w:rsidR="00915966" w:rsidRPr="0008550F" w14:paraId="2CBC49D7" w14:textId="77777777" w:rsidTr="006F1371">
        <w:trPr>
          <w:trHeight w:val="544"/>
        </w:trPr>
        <w:tc>
          <w:tcPr>
            <w:tcW w:w="891" w:type="dxa"/>
            <w:shd w:val="clear" w:color="auto" w:fill="auto"/>
            <w:vAlign w:val="center"/>
            <w:hideMark/>
          </w:tcPr>
          <w:p w14:paraId="27A5C5F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70" w:type="dxa"/>
            <w:shd w:val="clear" w:color="auto" w:fill="auto"/>
            <w:vAlign w:val="center"/>
            <w:hideMark/>
          </w:tcPr>
          <w:p w14:paraId="1DA7BC2B"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46EA7CA3"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Calça: </w:t>
            </w:r>
            <w:r w:rsidRPr="0008550F">
              <w:rPr>
                <w:rFonts w:ascii="Arial" w:hAnsi="Arial" w:cs="Arial"/>
                <w:color w:val="000000"/>
                <w:lang w:val="pt-PT"/>
              </w:rPr>
              <w:t>Tecido em brim, com faixa refletiva, cor a definir, com bolsos dianteiros e/ou traseiros, com logo da empresa impresso ou bordado.</w:t>
            </w:r>
          </w:p>
        </w:tc>
      </w:tr>
      <w:tr w:rsidR="00915966" w:rsidRPr="0008550F" w14:paraId="74F744BD" w14:textId="77777777" w:rsidTr="006F1371">
        <w:trPr>
          <w:trHeight w:val="544"/>
        </w:trPr>
        <w:tc>
          <w:tcPr>
            <w:tcW w:w="891" w:type="dxa"/>
            <w:shd w:val="clear" w:color="auto" w:fill="auto"/>
            <w:vAlign w:val="center"/>
            <w:hideMark/>
          </w:tcPr>
          <w:p w14:paraId="4E6981AA"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70" w:type="dxa"/>
            <w:shd w:val="clear" w:color="auto" w:fill="auto"/>
            <w:vAlign w:val="center"/>
            <w:hideMark/>
          </w:tcPr>
          <w:p w14:paraId="40A0385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5D9D41EF"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Camiseta</w:t>
            </w:r>
            <w:r w:rsidRPr="0008550F">
              <w:rPr>
                <w:rFonts w:ascii="Arial" w:hAnsi="Arial" w:cs="Arial"/>
                <w:color w:val="000000"/>
                <w:lang w:val="pt-PT"/>
              </w:rPr>
              <w:t>: Tecido algodão, mangas longa, com faixa refletiva, cor a definir, com logomarca da empresa gravado na parte superior.</w:t>
            </w:r>
          </w:p>
        </w:tc>
      </w:tr>
      <w:tr w:rsidR="00915966" w:rsidRPr="0008550F" w14:paraId="4210D0FD" w14:textId="77777777" w:rsidTr="006F1371">
        <w:trPr>
          <w:trHeight w:val="320"/>
        </w:trPr>
        <w:tc>
          <w:tcPr>
            <w:tcW w:w="891" w:type="dxa"/>
            <w:shd w:val="clear" w:color="auto" w:fill="auto"/>
            <w:vAlign w:val="center"/>
            <w:hideMark/>
          </w:tcPr>
          <w:p w14:paraId="4D14FB79"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390031B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577F19E2"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Boné: </w:t>
            </w:r>
            <w:r w:rsidRPr="0008550F">
              <w:rPr>
                <w:rFonts w:ascii="Arial" w:hAnsi="Arial" w:cs="Arial"/>
                <w:color w:val="000000"/>
                <w:lang w:val="pt-PT"/>
              </w:rPr>
              <w:t>Boné modelo Árabe com protetor de nuca e Pescoço.</w:t>
            </w:r>
          </w:p>
        </w:tc>
      </w:tr>
      <w:tr w:rsidR="00915966" w:rsidRPr="0008550F" w14:paraId="670E0486" w14:textId="77777777" w:rsidTr="006F1371">
        <w:trPr>
          <w:trHeight w:val="544"/>
        </w:trPr>
        <w:tc>
          <w:tcPr>
            <w:tcW w:w="891" w:type="dxa"/>
            <w:shd w:val="clear" w:color="auto" w:fill="auto"/>
            <w:vAlign w:val="center"/>
            <w:hideMark/>
          </w:tcPr>
          <w:p w14:paraId="1A2E443E"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7BFCB930"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29596F42" w14:textId="77777777" w:rsidR="00915966" w:rsidRPr="0008550F" w:rsidRDefault="00915966" w:rsidP="006F1371">
            <w:pPr>
              <w:jc w:val="both"/>
              <w:rPr>
                <w:rFonts w:ascii="Arial" w:hAnsi="Arial" w:cs="Arial"/>
                <w:color w:val="000000"/>
              </w:rPr>
            </w:pPr>
            <w:r w:rsidRPr="0008550F">
              <w:rPr>
                <w:rFonts w:ascii="Arial" w:hAnsi="Arial" w:cs="Arial"/>
                <w:b/>
                <w:bCs/>
                <w:color w:val="000000"/>
                <w:lang w:val="pt-PT"/>
              </w:rPr>
              <w:t xml:space="preserve">Botina: </w:t>
            </w:r>
            <w:r w:rsidRPr="0008550F">
              <w:rPr>
                <w:rFonts w:ascii="Arial" w:hAnsi="Arial" w:cs="Arial"/>
                <w:color w:val="000000"/>
                <w:lang w:val="pt-PT"/>
              </w:rPr>
              <w:t>Botina de couro ou material similar, na cor preta, com forração em tecido sintético e bico de PVC para proteção dos dedos.</w:t>
            </w:r>
          </w:p>
        </w:tc>
      </w:tr>
      <w:tr w:rsidR="00915966" w:rsidRPr="0008550F" w14:paraId="472A27D0" w14:textId="77777777" w:rsidTr="006F1371">
        <w:trPr>
          <w:trHeight w:val="320"/>
        </w:trPr>
        <w:tc>
          <w:tcPr>
            <w:tcW w:w="891" w:type="dxa"/>
            <w:shd w:val="clear" w:color="auto" w:fill="auto"/>
            <w:vAlign w:val="center"/>
            <w:hideMark/>
          </w:tcPr>
          <w:p w14:paraId="1FD088C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1170" w:type="dxa"/>
            <w:shd w:val="clear" w:color="auto" w:fill="auto"/>
            <w:vAlign w:val="center"/>
            <w:hideMark/>
          </w:tcPr>
          <w:p w14:paraId="1E1D37E8"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7064" w:type="dxa"/>
            <w:shd w:val="clear" w:color="auto" w:fill="auto"/>
            <w:vAlign w:val="center"/>
            <w:hideMark/>
          </w:tcPr>
          <w:p w14:paraId="61F6766D"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Meia</w:t>
            </w:r>
            <w:r w:rsidRPr="0008550F">
              <w:rPr>
                <w:rFonts w:ascii="Arial" w:hAnsi="Arial" w:cs="Arial"/>
                <w:color w:val="000000"/>
                <w:lang w:val="pt-PT"/>
              </w:rPr>
              <w:t>: Tecido em algodão, cor a definir</w:t>
            </w:r>
          </w:p>
        </w:tc>
      </w:tr>
      <w:tr w:rsidR="00915966" w:rsidRPr="0008550F" w14:paraId="28397906" w14:textId="77777777" w:rsidTr="006F1371">
        <w:trPr>
          <w:trHeight w:val="544"/>
        </w:trPr>
        <w:tc>
          <w:tcPr>
            <w:tcW w:w="891" w:type="dxa"/>
            <w:shd w:val="clear" w:color="auto" w:fill="auto"/>
            <w:vAlign w:val="center"/>
            <w:hideMark/>
          </w:tcPr>
          <w:p w14:paraId="374625D6"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19266354"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7064" w:type="dxa"/>
            <w:shd w:val="clear" w:color="auto" w:fill="auto"/>
            <w:vAlign w:val="center"/>
            <w:hideMark/>
          </w:tcPr>
          <w:p w14:paraId="70BD4629"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Crachá: </w:t>
            </w:r>
            <w:r w:rsidRPr="0008550F">
              <w:rPr>
                <w:rFonts w:ascii="Arial" w:hAnsi="Arial" w:cs="Arial"/>
                <w:color w:val="000000"/>
                <w:lang w:val="pt-PT"/>
              </w:rPr>
              <w:t>com logomarca da empresa, foto 3 x 4 cm colorida com identificação completa.</w:t>
            </w:r>
          </w:p>
        </w:tc>
      </w:tr>
      <w:tr w:rsidR="00915966" w:rsidRPr="0008550F" w14:paraId="69CC00E6" w14:textId="77777777" w:rsidTr="006F1371">
        <w:trPr>
          <w:trHeight w:val="284"/>
        </w:trPr>
        <w:tc>
          <w:tcPr>
            <w:tcW w:w="891" w:type="dxa"/>
            <w:shd w:val="clear" w:color="auto" w:fill="auto"/>
            <w:vAlign w:val="center"/>
            <w:hideMark/>
          </w:tcPr>
          <w:p w14:paraId="3FE4A4D6"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41946E6C"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6</w:t>
            </w:r>
          </w:p>
        </w:tc>
        <w:tc>
          <w:tcPr>
            <w:tcW w:w="7064" w:type="dxa"/>
            <w:shd w:val="clear" w:color="auto" w:fill="auto"/>
            <w:vAlign w:val="center"/>
            <w:hideMark/>
          </w:tcPr>
          <w:p w14:paraId="765D066A"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Luva: </w:t>
            </w:r>
            <w:r w:rsidRPr="0008550F">
              <w:rPr>
                <w:rFonts w:ascii="Arial" w:hAnsi="Arial" w:cs="Arial"/>
                <w:color w:val="000000"/>
                <w:lang w:val="pt-PT"/>
              </w:rPr>
              <w:t xml:space="preserve">Luva de vaqueta com elastico no punho </w:t>
            </w:r>
          </w:p>
        </w:tc>
      </w:tr>
      <w:tr w:rsidR="00915966" w:rsidRPr="0008550F" w14:paraId="25D5AA6D" w14:textId="77777777" w:rsidTr="006F1371">
        <w:trPr>
          <w:trHeight w:val="284"/>
        </w:trPr>
        <w:tc>
          <w:tcPr>
            <w:tcW w:w="891" w:type="dxa"/>
            <w:shd w:val="clear" w:color="auto" w:fill="auto"/>
            <w:vAlign w:val="center"/>
            <w:hideMark/>
          </w:tcPr>
          <w:p w14:paraId="524B631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70" w:type="dxa"/>
            <w:shd w:val="clear" w:color="auto" w:fill="auto"/>
            <w:vAlign w:val="center"/>
            <w:hideMark/>
          </w:tcPr>
          <w:p w14:paraId="3124C2D8"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24</w:t>
            </w:r>
          </w:p>
        </w:tc>
        <w:tc>
          <w:tcPr>
            <w:tcW w:w="7064" w:type="dxa"/>
            <w:shd w:val="clear" w:color="auto" w:fill="auto"/>
            <w:vAlign w:val="center"/>
            <w:hideMark/>
          </w:tcPr>
          <w:p w14:paraId="6A53A45E"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Luva: </w:t>
            </w:r>
            <w:r w:rsidRPr="0008550F">
              <w:rPr>
                <w:rFonts w:ascii="Arial" w:hAnsi="Arial" w:cs="Arial"/>
                <w:color w:val="000000"/>
                <w:lang w:val="pt-PT"/>
              </w:rPr>
              <w:t xml:space="preserve">Luva de malha pigmentada com palma emborrachada </w:t>
            </w:r>
          </w:p>
        </w:tc>
      </w:tr>
      <w:tr w:rsidR="00915966" w:rsidRPr="0008550F" w14:paraId="6A2F6F8B" w14:textId="77777777" w:rsidTr="006F1371">
        <w:trPr>
          <w:trHeight w:val="320"/>
        </w:trPr>
        <w:tc>
          <w:tcPr>
            <w:tcW w:w="891" w:type="dxa"/>
            <w:shd w:val="clear" w:color="auto" w:fill="auto"/>
            <w:vAlign w:val="center"/>
          </w:tcPr>
          <w:p w14:paraId="10F7F03E" w14:textId="77777777" w:rsidR="00915966" w:rsidRPr="0008550F" w:rsidRDefault="00915966" w:rsidP="006F1371">
            <w:pPr>
              <w:jc w:val="center"/>
              <w:rPr>
                <w:rFonts w:ascii="Arial" w:hAnsi="Arial" w:cs="Arial"/>
                <w:color w:val="000000"/>
                <w:lang w:val="pt-PT"/>
              </w:rPr>
            </w:pPr>
            <w:r w:rsidRPr="0008550F">
              <w:rPr>
                <w:rFonts w:ascii="Arial" w:hAnsi="Arial" w:cs="Arial"/>
                <w:color w:val="000000"/>
                <w:lang w:val="pt-PT"/>
              </w:rPr>
              <w:t>1</w:t>
            </w:r>
          </w:p>
        </w:tc>
        <w:tc>
          <w:tcPr>
            <w:tcW w:w="1170" w:type="dxa"/>
            <w:shd w:val="clear" w:color="auto" w:fill="auto"/>
            <w:vAlign w:val="center"/>
          </w:tcPr>
          <w:p w14:paraId="12C8296E" w14:textId="77777777" w:rsidR="00915966" w:rsidRPr="0008550F" w:rsidRDefault="00915966" w:rsidP="006F1371">
            <w:pPr>
              <w:jc w:val="center"/>
              <w:rPr>
                <w:rFonts w:ascii="Arial" w:hAnsi="Arial" w:cs="Arial"/>
                <w:color w:val="000000"/>
                <w:lang w:val="pt-PT"/>
              </w:rPr>
            </w:pPr>
            <w:r w:rsidRPr="0008550F">
              <w:rPr>
                <w:rFonts w:ascii="Arial" w:hAnsi="Arial" w:cs="Arial"/>
                <w:color w:val="000000"/>
                <w:lang w:val="pt-PT"/>
              </w:rPr>
              <w:t>4</w:t>
            </w:r>
          </w:p>
        </w:tc>
        <w:tc>
          <w:tcPr>
            <w:tcW w:w="7064" w:type="dxa"/>
            <w:shd w:val="clear" w:color="auto" w:fill="auto"/>
            <w:vAlign w:val="center"/>
          </w:tcPr>
          <w:p w14:paraId="23EA2F90" w14:textId="77777777" w:rsidR="00915966" w:rsidRPr="0008550F" w:rsidRDefault="00915966" w:rsidP="006F1371">
            <w:pPr>
              <w:jc w:val="both"/>
              <w:rPr>
                <w:rFonts w:ascii="Arial" w:hAnsi="Arial" w:cs="Arial"/>
                <w:b/>
                <w:bCs/>
                <w:color w:val="000000"/>
                <w:lang w:val="pt-PT"/>
              </w:rPr>
            </w:pPr>
            <w:r w:rsidRPr="0008550F">
              <w:rPr>
                <w:rFonts w:ascii="Arial" w:hAnsi="Arial" w:cs="Arial"/>
                <w:b/>
                <w:bCs/>
                <w:color w:val="000000"/>
                <w:lang w:val="pt-PT"/>
              </w:rPr>
              <w:t xml:space="preserve">Óculos: </w:t>
            </w:r>
            <w:r w:rsidRPr="0008550F">
              <w:rPr>
                <w:rFonts w:ascii="Arial" w:hAnsi="Arial" w:cs="Arial"/>
                <w:color w:val="000000"/>
                <w:lang w:val="pt-PT"/>
              </w:rPr>
              <w:t>óculos anti impacto, com cordão para pendurar no pescoço.</w:t>
            </w:r>
          </w:p>
        </w:tc>
      </w:tr>
      <w:tr w:rsidR="00915966" w:rsidRPr="0008550F" w14:paraId="38CDBCD3" w14:textId="77777777" w:rsidTr="006F1371">
        <w:trPr>
          <w:trHeight w:val="320"/>
        </w:trPr>
        <w:tc>
          <w:tcPr>
            <w:tcW w:w="891" w:type="dxa"/>
            <w:shd w:val="clear" w:color="auto" w:fill="auto"/>
            <w:vAlign w:val="center"/>
            <w:hideMark/>
          </w:tcPr>
          <w:p w14:paraId="38D7053B"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2BF08B31"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461899B6"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Máscara: </w:t>
            </w:r>
            <w:r w:rsidRPr="0008550F">
              <w:rPr>
                <w:rFonts w:ascii="Arial" w:hAnsi="Arial" w:cs="Arial"/>
                <w:color w:val="000000"/>
                <w:lang w:val="pt-PT"/>
              </w:rPr>
              <w:t>Máscara PFF2 ou sem válvula, descartável.</w:t>
            </w:r>
          </w:p>
        </w:tc>
      </w:tr>
    </w:tbl>
    <w:p w14:paraId="47D1BF19" w14:textId="77777777" w:rsidR="00915966" w:rsidRPr="0008550F" w:rsidRDefault="00915966" w:rsidP="00915966">
      <w:pPr>
        <w:pStyle w:val="Corpodetexto"/>
        <w:rPr>
          <w:rFonts w:ascii="Arial" w:hAnsi="Arial" w:cs="Arial"/>
          <w:sz w:val="20"/>
        </w:rPr>
      </w:pPr>
    </w:p>
    <w:p w14:paraId="549CF0C1" w14:textId="77777777" w:rsidR="00915966" w:rsidRPr="0008550F" w:rsidRDefault="00915966" w:rsidP="00915966">
      <w:pPr>
        <w:pStyle w:val="Corpodetexto"/>
        <w:spacing w:before="9"/>
        <w:rPr>
          <w:rFonts w:ascii="Arial" w:hAnsi="Arial" w:cs="Arial"/>
          <w:szCs w:val="24"/>
        </w:rPr>
      </w:pPr>
    </w:p>
    <w:tbl>
      <w:tblPr>
        <w:tblW w:w="91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1"/>
        <w:gridCol w:w="1170"/>
        <w:gridCol w:w="7064"/>
      </w:tblGrid>
      <w:tr w:rsidR="00915966" w:rsidRPr="0008550F" w14:paraId="0D2BF377" w14:textId="77777777" w:rsidTr="006F1371">
        <w:trPr>
          <w:trHeight w:val="320"/>
        </w:trPr>
        <w:tc>
          <w:tcPr>
            <w:tcW w:w="9125" w:type="dxa"/>
            <w:gridSpan w:val="3"/>
            <w:shd w:val="clear" w:color="000000" w:fill="E5E5E5"/>
            <w:vAlign w:val="center"/>
            <w:hideMark/>
          </w:tcPr>
          <w:p w14:paraId="23CD11AE"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JARDINEIRO E APLICADOR DE HERBICIDA</w:t>
            </w:r>
          </w:p>
        </w:tc>
      </w:tr>
      <w:tr w:rsidR="00915966" w:rsidRPr="0008550F" w14:paraId="7E958D6D" w14:textId="77777777" w:rsidTr="006F1371">
        <w:trPr>
          <w:trHeight w:val="320"/>
        </w:trPr>
        <w:tc>
          <w:tcPr>
            <w:tcW w:w="2061" w:type="dxa"/>
            <w:gridSpan w:val="2"/>
            <w:shd w:val="clear" w:color="auto" w:fill="auto"/>
            <w:vAlign w:val="center"/>
            <w:hideMark/>
          </w:tcPr>
          <w:p w14:paraId="6A27D8FF"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Quantidade Fornecida</w:t>
            </w:r>
          </w:p>
        </w:tc>
        <w:tc>
          <w:tcPr>
            <w:tcW w:w="7064" w:type="dxa"/>
            <w:vMerge w:val="restart"/>
            <w:shd w:val="clear" w:color="auto" w:fill="auto"/>
            <w:vAlign w:val="center"/>
            <w:hideMark/>
          </w:tcPr>
          <w:p w14:paraId="15BC9464"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TIPO DE UNIFORME E EPIs</w:t>
            </w:r>
          </w:p>
        </w:tc>
      </w:tr>
      <w:tr w:rsidR="00915966" w:rsidRPr="0008550F" w14:paraId="258F7413" w14:textId="77777777" w:rsidTr="006F1371">
        <w:trPr>
          <w:trHeight w:val="320"/>
        </w:trPr>
        <w:tc>
          <w:tcPr>
            <w:tcW w:w="891" w:type="dxa"/>
            <w:shd w:val="clear" w:color="auto" w:fill="auto"/>
            <w:vAlign w:val="center"/>
            <w:hideMark/>
          </w:tcPr>
          <w:p w14:paraId="4A5F8B47"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Iníco</w:t>
            </w:r>
          </w:p>
        </w:tc>
        <w:tc>
          <w:tcPr>
            <w:tcW w:w="1170" w:type="dxa"/>
            <w:shd w:val="clear" w:color="auto" w:fill="auto"/>
            <w:vAlign w:val="center"/>
            <w:hideMark/>
          </w:tcPr>
          <w:p w14:paraId="4E6F0639" w14:textId="77777777" w:rsidR="00915966" w:rsidRPr="0008550F" w:rsidRDefault="00915966" w:rsidP="006F1371">
            <w:pPr>
              <w:jc w:val="center"/>
              <w:rPr>
                <w:rFonts w:ascii="Arial" w:hAnsi="Arial" w:cs="Arial"/>
                <w:b/>
                <w:bCs/>
                <w:color w:val="000000"/>
              </w:rPr>
            </w:pPr>
            <w:r w:rsidRPr="0008550F">
              <w:rPr>
                <w:rFonts w:ascii="Arial" w:hAnsi="Arial" w:cs="Arial"/>
                <w:b/>
                <w:bCs/>
                <w:color w:val="000000"/>
                <w:lang w:val="pt-PT"/>
              </w:rPr>
              <w:t>Anual</w:t>
            </w:r>
          </w:p>
        </w:tc>
        <w:tc>
          <w:tcPr>
            <w:tcW w:w="7064" w:type="dxa"/>
            <w:vMerge/>
            <w:vAlign w:val="center"/>
            <w:hideMark/>
          </w:tcPr>
          <w:p w14:paraId="144E93F9" w14:textId="77777777" w:rsidR="00915966" w:rsidRPr="0008550F" w:rsidRDefault="00915966" w:rsidP="006F1371">
            <w:pPr>
              <w:rPr>
                <w:rFonts w:ascii="Arial" w:hAnsi="Arial" w:cs="Arial"/>
                <w:b/>
                <w:bCs/>
                <w:color w:val="000000"/>
              </w:rPr>
            </w:pPr>
          </w:p>
        </w:tc>
      </w:tr>
      <w:tr w:rsidR="00915966" w:rsidRPr="0008550F" w14:paraId="647767D6" w14:textId="77777777" w:rsidTr="006F1371">
        <w:trPr>
          <w:trHeight w:val="544"/>
        </w:trPr>
        <w:tc>
          <w:tcPr>
            <w:tcW w:w="891" w:type="dxa"/>
            <w:shd w:val="clear" w:color="auto" w:fill="auto"/>
            <w:vAlign w:val="center"/>
            <w:hideMark/>
          </w:tcPr>
          <w:p w14:paraId="0B64D4B9"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70" w:type="dxa"/>
            <w:shd w:val="clear" w:color="auto" w:fill="auto"/>
            <w:vAlign w:val="center"/>
            <w:hideMark/>
          </w:tcPr>
          <w:p w14:paraId="36416C30"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06E04302"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Calça: </w:t>
            </w:r>
            <w:r w:rsidRPr="0008550F">
              <w:rPr>
                <w:rFonts w:ascii="Arial" w:hAnsi="Arial" w:cs="Arial"/>
                <w:color w:val="000000"/>
                <w:lang w:val="pt-PT"/>
              </w:rPr>
              <w:t>Tecido em brim, com faixa refletiva, cor a definir, com bolsos dianteiros e/ou traseiros, com logo da empresa impresso ou bordado.</w:t>
            </w:r>
          </w:p>
        </w:tc>
      </w:tr>
      <w:tr w:rsidR="00915966" w:rsidRPr="0008550F" w14:paraId="49D33011" w14:textId="77777777" w:rsidTr="006F1371">
        <w:trPr>
          <w:trHeight w:val="544"/>
        </w:trPr>
        <w:tc>
          <w:tcPr>
            <w:tcW w:w="891" w:type="dxa"/>
            <w:shd w:val="clear" w:color="auto" w:fill="auto"/>
            <w:vAlign w:val="center"/>
            <w:hideMark/>
          </w:tcPr>
          <w:p w14:paraId="53D75ADA"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70" w:type="dxa"/>
            <w:shd w:val="clear" w:color="auto" w:fill="auto"/>
            <w:vAlign w:val="center"/>
            <w:hideMark/>
          </w:tcPr>
          <w:p w14:paraId="07C53C6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34AC1CA2"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Camiseta</w:t>
            </w:r>
            <w:r w:rsidRPr="0008550F">
              <w:rPr>
                <w:rFonts w:ascii="Arial" w:hAnsi="Arial" w:cs="Arial"/>
                <w:color w:val="000000"/>
                <w:lang w:val="pt-PT"/>
              </w:rPr>
              <w:t>: Tecido algodão, mangas longa, com faixa refletiva, cor a definir, com logomarca da empresa gravado na parte superior.</w:t>
            </w:r>
          </w:p>
        </w:tc>
      </w:tr>
      <w:tr w:rsidR="00915966" w:rsidRPr="0008550F" w14:paraId="0C4FC366" w14:textId="77777777" w:rsidTr="006F1371">
        <w:trPr>
          <w:trHeight w:val="320"/>
        </w:trPr>
        <w:tc>
          <w:tcPr>
            <w:tcW w:w="891" w:type="dxa"/>
            <w:shd w:val="clear" w:color="auto" w:fill="auto"/>
            <w:vAlign w:val="center"/>
            <w:hideMark/>
          </w:tcPr>
          <w:p w14:paraId="45E7E560"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6C576E9C"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713B5599"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Boné: </w:t>
            </w:r>
            <w:r w:rsidRPr="0008550F">
              <w:rPr>
                <w:rFonts w:ascii="Arial" w:hAnsi="Arial" w:cs="Arial"/>
                <w:color w:val="000000"/>
                <w:lang w:val="pt-PT"/>
              </w:rPr>
              <w:t>Boné modelo Árabe com protetor de nuca e Pescoço.</w:t>
            </w:r>
          </w:p>
        </w:tc>
      </w:tr>
      <w:tr w:rsidR="00915966" w:rsidRPr="0008550F" w14:paraId="73212FA6" w14:textId="77777777" w:rsidTr="006F1371">
        <w:trPr>
          <w:trHeight w:val="544"/>
        </w:trPr>
        <w:tc>
          <w:tcPr>
            <w:tcW w:w="891" w:type="dxa"/>
            <w:shd w:val="clear" w:color="auto" w:fill="auto"/>
            <w:vAlign w:val="center"/>
            <w:hideMark/>
          </w:tcPr>
          <w:p w14:paraId="6B07DA6C"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27534E2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41EB18BF" w14:textId="77777777" w:rsidR="00915966" w:rsidRPr="0008550F" w:rsidRDefault="00915966" w:rsidP="006F1371">
            <w:pPr>
              <w:jc w:val="both"/>
              <w:rPr>
                <w:rFonts w:ascii="Arial" w:hAnsi="Arial" w:cs="Arial"/>
                <w:color w:val="000000"/>
              </w:rPr>
            </w:pPr>
            <w:r w:rsidRPr="0008550F">
              <w:rPr>
                <w:rFonts w:ascii="Arial" w:hAnsi="Arial" w:cs="Arial"/>
                <w:b/>
                <w:bCs/>
                <w:color w:val="000000"/>
                <w:lang w:val="pt-PT"/>
              </w:rPr>
              <w:t xml:space="preserve">Botina: </w:t>
            </w:r>
            <w:r w:rsidRPr="0008550F">
              <w:rPr>
                <w:rFonts w:ascii="Arial" w:hAnsi="Arial" w:cs="Arial"/>
                <w:color w:val="000000"/>
                <w:lang w:val="pt-PT"/>
              </w:rPr>
              <w:t>Botina de couro ou material similar, na cor preta, com forração em tecido sintético e bico de PVC para proteção dos dedos.</w:t>
            </w:r>
          </w:p>
        </w:tc>
      </w:tr>
      <w:tr w:rsidR="00915966" w:rsidRPr="0008550F" w14:paraId="10909432" w14:textId="77777777" w:rsidTr="006F1371">
        <w:trPr>
          <w:trHeight w:val="320"/>
        </w:trPr>
        <w:tc>
          <w:tcPr>
            <w:tcW w:w="891" w:type="dxa"/>
            <w:shd w:val="clear" w:color="auto" w:fill="auto"/>
            <w:vAlign w:val="center"/>
            <w:hideMark/>
          </w:tcPr>
          <w:p w14:paraId="5B2DF275"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1170" w:type="dxa"/>
            <w:shd w:val="clear" w:color="auto" w:fill="auto"/>
            <w:vAlign w:val="center"/>
            <w:hideMark/>
          </w:tcPr>
          <w:p w14:paraId="0CBB55CA"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5</w:t>
            </w:r>
          </w:p>
        </w:tc>
        <w:tc>
          <w:tcPr>
            <w:tcW w:w="7064" w:type="dxa"/>
            <w:shd w:val="clear" w:color="auto" w:fill="auto"/>
            <w:vAlign w:val="center"/>
            <w:hideMark/>
          </w:tcPr>
          <w:p w14:paraId="09D6CD59"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Meia</w:t>
            </w:r>
            <w:r w:rsidRPr="0008550F">
              <w:rPr>
                <w:rFonts w:ascii="Arial" w:hAnsi="Arial" w:cs="Arial"/>
                <w:color w:val="000000"/>
                <w:lang w:val="pt-PT"/>
              </w:rPr>
              <w:t>: Tecido em algodão, cor a definir</w:t>
            </w:r>
          </w:p>
        </w:tc>
      </w:tr>
      <w:tr w:rsidR="00915966" w:rsidRPr="0008550F" w14:paraId="7613904C" w14:textId="77777777" w:rsidTr="006F1371">
        <w:trPr>
          <w:trHeight w:val="544"/>
        </w:trPr>
        <w:tc>
          <w:tcPr>
            <w:tcW w:w="891" w:type="dxa"/>
            <w:shd w:val="clear" w:color="auto" w:fill="auto"/>
            <w:vAlign w:val="center"/>
            <w:hideMark/>
          </w:tcPr>
          <w:p w14:paraId="1591F2D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1B1F0B0A"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7064" w:type="dxa"/>
            <w:shd w:val="clear" w:color="auto" w:fill="auto"/>
            <w:vAlign w:val="center"/>
            <w:hideMark/>
          </w:tcPr>
          <w:p w14:paraId="10F730B0"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Crachá: </w:t>
            </w:r>
            <w:r w:rsidRPr="0008550F">
              <w:rPr>
                <w:rFonts w:ascii="Arial" w:hAnsi="Arial" w:cs="Arial"/>
                <w:color w:val="000000"/>
                <w:lang w:val="pt-PT"/>
              </w:rPr>
              <w:t>com logomarca da empresa, foto 3 x 4 cm colorida com identificação completa.</w:t>
            </w:r>
          </w:p>
        </w:tc>
      </w:tr>
      <w:tr w:rsidR="00915966" w:rsidRPr="0008550F" w14:paraId="42FFC57C" w14:textId="77777777" w:rsidTr="006F1371">
        <w:trPr>
          <w:trHeight w:val="284"/>
        </w:trPr>
        <w:tc>
          <w:tcPr>
            <w:tcW w:w="891" w:type="dxa"/>
            <w:shd w:val="clear" w:color="auto" w:fill="auto"/>
            <w:vAlign w:val="center"/>
            <w:hideMark/>
          </w:tcPr>
          <w:p w14:paraId="6793B4EF"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28912272"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6</w:t>
            </w:r>
          </w:p>
        </w:tc>
        <w:tc>
          <w:tcPr>
            <w:tcW w:w="7064" w:type="dxa"/>
            <w:shd w:val="clear" w:color="auto" w:fill="auto"/>
            <w:vAlign w:val="center"/>
            <w:hideMark/>
          </w:tcPr>
          <w:p w14:paraId="62E33F49"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Luva: </w:t>
            </w:r>
            <w:r w:rsidRPr="0008550F">
              <w:rPr>
                <w:rFonts w:ascii="Arial" w:hAnsi="Arial" w:cs="Arial"/>
                <w:color w:val="000000"/>
                <w:lang w:val="pt-PT"/>
              </w:rPr>
              <w:t xml:space="preserve">Luva de vaqueta com elastico no punho </w:t>
            </w:r>
          </w:p>
        </w:tc>
      </w:tr>
      <w:tr w:rsidR="00915966" w:rsidRPr="0008550F" w14:paraId="019FBFA1" w14:textId="77777777" w:rsidTr="006F1371">
        <w:trPr>
          <w:trHeight w:val="284"/>
        </w:trPr>
        <w:tc>
          <w:tcPr>
            <w:tcW w:w="891" w:type="dxa"/>
            <w:shd w:val="clear" w:color="auto" w:fill="auto"/>
            <w:vAlign w:val="center"/>
            <w:hideMark/>
          </w:tcPr>
          <w:p w14:paraId="69480A7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w:t>
            </w:r>
          </w:p>
        </w:tc>
        <w:tc>
          <w:tcPr>
            <w:tcW w:w="1170" w:type="dxa"/>
            <w:shd w:val="clear" w:color="auto" w:fill="auto"/>
            <w:vAlign w:val="center"/>
            <w:hideMark/>
          </w:tcPr>
          <w:p w14:paraId="0BC5C6E8"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24</w:t>
            </w:r>
          </w:p>
        </w:tc>
        <w:tc>
          <w:tcPr>
            <w:tcW w:w="7064" w:type="dxa"/>
            <w:shd w:val="clear" w:color="auto" w:fill="auto"/>
            <w:vAlign w:val="center"/>
            <w:hideMark/>
          </w:tcPr>
          <w:p w14:paraId="3D6C5FB0"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Luva: </w:t>
            </w:r>
            <w:r w:rsidRPr="0008550F">
              <w:rPr>
                <w:rFonts w:ascii="Arial" w:hAnsi="Arial" w:cs="Arial"/>
                <w:color w:val="000000"/>
                <w:lang w:val="pt-PT"/>
              </w:rPr>
              <w:t xml:space="preserve">Luva de malha pigmentada com palma emborrachada </w:t>
            </w:r>
          </w:p>
        </w:tc>
      </w:tr>
      <w:tr w:rsidR="00915966" w:rsidRPr="0008550F" w14:paraId="5AA94265" w14:textId="77777777" w:rsidTr="006F1371">
        <w:trPr>
          <w:trHeight w:val="320"/>
        </w:trPr>
        <w:tc>
          <w:tcPr>
            <w:tcW w:w="891" w:type="dxa"/>
            <w:shd w:val="clear" w:color="auto" w:fill="auto"/>
            <w:vAlign w:val="center"/>
          </w:tcPr>
          <w:p w14:paraId="68872B0C" w14:textId="77777777" w:rsidR="00915966" w:rsidRPr="0008550F" w:rsidRDefault="00915966" w:rsidP="006F1371">
            <w:pPr>
              <w:jc w:val="center"/>
              <w:rPr>
                <w:rFonts w:ascii="Arial" w:hAnsi="Arial" w:cs="Arial"/>
                <w:color w:val="000000"/>
                <w:lang w:val="pt-PT"/>
              </w:rPr>
            </w:pPr>
            <w:r w:rsidRPr="0008550F">
              <w:rPr>
                <w:rFonts w:ascii="Arial" w:hAnsi="Arial" w:cs="Arial"/>
                <w:color w:val="000000"/>
                <w:lang w:val="pt-PT"/>
              </w:rPr>
              <w:t>1</w:t>
            </w:r>
          </w:p>
        </w:tc>
        <w:tc>
          <w:tcPr>
            <w:tcW w:w="1170" w:type="dxa"/>
            <w:shd w:val="clear" w:color="auto" w:fill="auto"/>
            <w:vAlign w:val="center"/>
          </w:tcPr>
          <w:p w14:paraId="248B67F8" w14:textId="77777777" w:rsidR="00915966" w:rsidRPr="0008550F" w:rsidRDefault="00915966" w:rsidP="006F1371">
            <w:pPr>
              <w:jc w:val="center"/>
              <w:rPr>
                <w:rFonts w:ascii="Arial" w:hAnsi="Arial" w:cs="Arial"/>
                <w:color w:val="000000"/>
                <w:lang w:val="pt-PT"/>
              </w:rPr>
            </w:pPr>
            <w:r w:rsidRPr="0008550F">
              <w:rPr>
                <w:rFonts w:ascii="Arial" w:hAnsi="Arial" w:cs="Arial"/>
                <w:color w:val="000000"/>
                <w:lang w:val="pt-PT"/>
              </w:rPr>
              <w:t>4</w:t>
            </w:r>
          </w:p>
        </w:tc>
        <w:tc>
          <w:tcPr>
            <w:tcW w:w="7064" w:type="dxa"/>
            <w:shd w:val="clear" w:color="auto" w:fill="auto"/>
            <w:vAlign w:val="center"/>
          </w:tcPr>
          <w:p w14:paraId="132056A9" w14:textId="77777777" w:rsidR="00915966" w:rsidRPr="0008550F" w:rsidRDefault="00915966" w:rsidP="006F1371">
            <w:pPr>
              <w:jc w:val="both"/>
              <w:rPr>
                <w:rFonts w:ascii="Arial" w:hAnsi="Arial" w:cs="Arial"/>
                <w:b/>
                <w:bCs/>
                <w:color w:val="000000"/>
                <w:lang w:val="pt-PT"/>
              </w:rPr>
            </w:pPr>
            <w:r w:rsidRPr="0008550F">
              <w:rPr>
                <w:rFonts w:ascii="Arial" w:hAnsi="Arial" w:cs="Arial"/>
                <w:b/>
                <w:bCs/>
                <w:color w:val="000000"/>
                <w:lang w:val="pt-PT"/>
              </w:rPr>
              <w:t xml:space="preserve">Óculos: </w:t>
            </w:r>
            <w:r w:rsidRPr="0008550F">
              <w:rPr>
                <w:rFonts w:ascii="Arial" w:hAnsi="Arial" w:cs="Arial"/>
                <w:color w:val="000000"/>
                <w:lang w:val="pt-PT"/>
              </w:rPr>
              <w:t>óculos anti impacto, com cordão para pendurar no pescoço.</w:t>
            </w:r>
          </w:p>
        </w:tc>
      </w:tr>
      <w:tr w:rsidR="00915966" w:rsidRPr="0008550F" w14:paraId="57DF7E95" w14:textId="77777777" w:rsidTr="006F1371">
        <w:trPr>
          <w:trHeight w:val="320"/>
        </w:trPr>
        <w:tc>
          <w:tcPr>
            <w:tcW w:w="891" w:type="dxa"/>
            <w:shd w:val="clear" w:color="auto" w:fill="auto"/>
            <w:vAlign w:val="center"/>
            <w:hideMark/>
          </w:tcPr>
          <w:p w14:paraId="2A6514F4"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1</w:t>
            </w:r>
          </w:p>
        </w:tc>
        <w:tc>
          <w:tcPr>
            <w:tcW w:w="1170" w:type="dxa"/>
            <w:shd w:val="clear" w:color="auto" w:fill="auto"/>
            <w:vAlign w:val="center"/>
            <w:hideMark/>
          </w:tcPr>
          <w:p w14:paraId="02E19C93" w14:textId="77777777" w:rsidR="00915966" w:rsidRPr="0008550F" w:rsidRDefault="00915966" w:rsidP="006F1371">
            <w:pPr>
              <w:jc w:val="center"/>
              <w:rPr>
                <w:rFonts w:ascii="Arial" w:hAnsi="Arial" w:cs="Arial"/>
                <w:color w:val="000000"/>
              </w:rPr>
            </w:pPr>
            <w:r w:rsidRPr="0008550F">
              <w:rPr>
                <w:rFonts w:ascii="Arial" w:hAnsi="Arial" w:cs="Arial"/>
                <w:color w:val="000000"/>
                <w:lang w:val="pt-PT"/>
              </w:rPr>
              <w:t>4</w:t>
            </w:r>
          </w:p>
        </w:tc>
        <w:tc>
          <w:tcPr>
            <w:tcW w:w="7064" w:type="dxa"/>
            <w:shd w:val="clear" w:color="auto" w:fill="auto"/>
            <w:vAlign w:val="center"/>
            <w:hideMark/>
          </w:tcPr>
          <w:p w14:paraId="24407544" w14:textId="77777777" w:rsidR="00915966" w:rsidRPr="0008550F" w:rsidRDefault="00915966" w:rsidP="006F1371">
            <w:pPr>
              <w:jc w:val="both"/>
              <w:rPr>
                <w:rFonts w:ascii="Arial" w:hAnsi="Arial" w:cs="Arial"/>
                <w:b/>
                <w:bCs/>
                <w:color w:val="000000"/>
              </w:rPr>
            </w:pPr>
            <w:r w:rsidRPr="0008550F">
              <w:rPr>
                <w:rFonts w:ascii="Arial" w:hAnsi="Arial" w:cs="Arial"/>
                <w:b/>
                <w:bCs/>
                <w:color w:val="000000"/>
                <w:lang w:val="pt-PT"/>
              </w:rPr>
              <w:t xml:space="preserve">Máscara: </w:t>
            </w:r>
            <w:r w:rsidRPr="0008550F">
              <w:rPr>
                <w:rFonts w:ascii="Arial" w:hAnsi="Arial" w:cs="Arial"/>
                <w:color w:val="000000"/>
                <w:lang w:val="pt-PT"/>
              </w:rPr>
              <w:t>Máscara PFF2 ou sem válvula, descartável.</w:t>
            </w:r>
          </w:p>
        </w:tc>
      </w:tr>
    </w:tbl>
    <w:p w14:paraId="3407F28C" w14:textId="77777777" w:rsidR="00915966" w:rsidRPr="0008550F" w:rsidRDefault="00915966" w:rsidP="00915966">
      <w:pPr>
        <w:widowControl w:val="0"/>
        <w:tabs>
          <w:tab w:val="left" w:pos="981"/>
        </w:tabs>
        <w:autoSpaceDE w:val="0"/>
        <w:autoSpaceDN w:val="0"/>
        <w:ind w:left="26"/>
        <w:jc w:val="both"/>
        <w:rPr>
          <w:rFonts w:ascii="Arial" w:hAnsi="Arial" w:cs="Arial"/>
          <w:b/>
          <w:bCs/>
          <w:sz w:val="24"/>
          <w:szCs w:val="24"/>
        </w:rPr>
      </w:pPr>
    </w:p>
    <w:p w14:paraId="2FF0A539" w14:textId="77777777" w:rsidR="00915966" w:rsidRPr="0008550F" w:rsidRDefault="00915966" w:rsidP="00915966">
      <w:pPr>
        <w:widowControl w:val="0"/>
        <w:tabs>
          <w:tab w:val="left" w:pos="981"/>
        </w:tabs>
        <w:autoSpaceDE w:val="0"/>
        <w:autoSpaceDN w:val="0"/>
        <w:ind w:left="26"/>
        <w:jc w:val="both"/>
        <w:rPr>
          <w:rFonts w:ascii="Arial" w:hAnsi="Arial" w:cs="Arial"/>
          <w:sz w:val="24"/>
          <w:szCs w:val="24"/>
        </w:rPr>
      </w:pPr>
      <w:r w:rsidRPr="0008550F">
        <w:rPr>
          <w:rFonts w:ascii="Arial" w:hAnsi="Arial" w:cs="Arial"/>
          <w:b/>
          <w:bCs/>
          <w:sz w:val="24"/>
          <w:szCs w:val="24"/>
        </w:rPr>
        <w:t>4.4.</w:t>
      </w:r>
      <w:r w:rsidRPr="0008550F">
        <w:rPr>
          <w:rFonts w:ascii="Arial" w:hAnsi="Arial" w:cs="Arial"/>
          <w:sz w:val="24"/>
          <w:szCs w:val="24"/>
        </w:rPr>
        <w:t xml:space="preserve"> A Contratada receberá da Prefeitura de Santo Antônio do Leste-MT, todos os materiais e equipamentos necessários para a execução dos serviços, sendo que a mesma passa a ser responsável pela manutenção e conservação dos mesmos. Toda a manutenção e reposição de equipamentos será providenciada pela</w:t>
      </w:r>
      <w:r w:rsidRPr="0008550F">
        <w:rPr>
          <w:rFonts w:ascii="Arial" w:hAnsi="Arial" w:cs="Arial"/>
          <w:spacing w:val="-4"/>
          <w:sz w:val="24"/>
          <w:szCs w:val="24"/>
        </w:rPr>
        <w:t xml:space="preserve"> </w:t>
      </w:r>
      <w:r w:rsidRPr="0008550F">
        <w:rPr>
          <w:rFonts w:ascii="Arial" w:hAnsi="Arial" w:cs="Arial"/>
          <w:sz w:val="24"/>
          <w:szCs w:val="24"/>
        </w:rPr>
        <w:t>Contratante. Excluindo uniformes e EPIs que será de responsabilidade da contratada conforme “</w:t>
      </w:r>
      <w:r w:rsidRPr="0008550F">
        <w:rPr>
          <w:rFonts w:ascii="Arial" w:hAnsi="Arial" w:cs="Arial"/>
          <w:i/>
          <w:iCs/>
          <w:sz w:val="24"/>
          <w:szCs w:val="24"/>
        </w:rPr>
        <w:t>cláusula 4.2.”</w:t>
      </w:r>
      <w:r w:rsidRPr="0008550F">
        <w:rPr>
          <w:rFonts w:ascii="Arial" w:hAnsi="Arial" w:cs="Arial"/>
          <w:sz w:val="24"/>
          <w:szCs w:val="24"/>
        </w:rPr>
        <w:t xml:space="preserve"> deste Termo de Referência.</w:t>
      </w:r>
    </w:p>
    <w:p w14:paraId="3DFF56AC" w14:textId="77777777" w:rsidR="00915966" w:rsidRPr="0008550F" w:rsidRDefault="00915966" w:rsidP="00915966">
      <w:pPr>
        <w:widowControl w:val="0"/>
        <w:tabs>
          <w:tab w:val="left" w:pos="981"/>
        </w:tabs>
        <w:autoSpaceDE w:val="0"/>
        <w:autoSpaceDN w:val="0"/>
        <w:ind w:left="26"/>
        <w:jc w:val="both"/>
        <w:rPr>
          <w:rFonts w:ascii="Arial" w:hAnsi="Arial" w:cs="Arial"/>
          <w:sz w:val="24"/>
          <w:szCs w:val="24"/>
        </w:rPr>
      </w:pPr>
    </w:p>
    <w:p w14:paraId="07ACCB98" w14:textId="77777777" w:rsidR="00915966" w:rsidRPr="0008550F" w:rsidRDefault="00915966" w:rsidP="00915966">
      <w:pPr>
        <w:widowControl w:val="0"/>
        <w:tabs>
          <w:tab w:val="left" w:pos="979"/>
        </w:tabs>
        <w:autoSpaceDE w:val="0"/>
        <w:autoSpaceDN w:val="0"/>
        <w:jc w:val="both"/>
        <w:rPr>
          <w:rFonts w:ascii="Arial" w:hAnsi="Arial" w:cs="Arial"/>
          <w:sz w:val="24"/>
          <w:szCs w:val="24"/>
        </w:rPr>
      </w:pPr>
      <w:r w:rsidRPr="0008550F">
        <w:rPr>
          <w:rFonts w:ascii="Arial" w:hAnsi="Arial" w:cs="Arial"/>
          <w:b/>
          <w:bCs/>
          <w:sz w:val="24"/>
          <w:szCs w:val="24"/>
        </w:rPr>
        <w:t>4.5.</w:t>
      </w:r>
      <w:r w:rsidRPr="0008550F">
        <w:rPr>
          <w:rFonts w:ascii="Arial" w:hAnsi="Arial" w:cs="Arial"/>
          <w:sz w:val="24"/>
          <w:szCs w:val="24"/>
        </w:rPr>
        <w:t xml:space="preserve"> A Contratada só poderá usar produtos químicos, indicados pela Contratante, aprovados pelo órgão governamental competente e que não causem dano a pessoas ou animais domésticos ou a revestimentos, pisos, instalações e redes de água e</w:t>
      </w:r>
      <w:r w:rsidRPr="0008550F">
        <w:rPr>
          <w:rFonts w:ascii="Arial" w:hAnsi="Arial" w:cs="Arial"/>
          <w:spacing w:val="-9"/>
          <w:sz w:val="24"/>
          <w:szCs w:val="24"/>
        </w:rPr>
        <w:t xml:space="preserve"> </w:t>
      </w:r>
      <w:r w:rsidRPr="0008550F">
        <w:rPr>
          <w:rFonts w:ascii="Arial" w:hAnsi="Arial" w:cs="Arial"/>
          <w:sz w:val="24"/>
          <w:szCs w:val="24"/>
        </w:rPr>
        <w:t>esgoto.</w:t>
      </w:r>
    </w:p>
    <w:p w14:paraId="0B0B4829" w14:textId="77777777" w:rsidR="00915966" w:rsidRPr="0008550F" w:rsidRDefault="00915966" w:rsidP="00915966">
      <w:pPr>
        <w:widowControl w:val="0"/>
        <w:tabs>
          <w:tab w:val="left" w:pos="979"/>
        </w:tabs>
        <w:autoSpaceDE w:val="0"/>
        <w:autoSpaceDN w:val="0"/>
        <w:ind w:left="542" w:right="413"/>
        <w:jc w:val="both"/>
        <w:rPr>
          <w:rFonts w:ascii="Arial" w:hAnsi="Arial" w:cs="Arial"/>
          <w:sz w:val="24"/>
          <w:szCs w:val="24"/>
        </w:rPr>
      </w:pPr>
    </w:p>
    <w:p w14:paraId="4ADBFA60" w14:textId="77777777" w:rsidR="00915966" w:rsidRPr="0008550F" w:rsidRDefault="00915966" w:rsidP="00915966">
      <w:pPr>
        <w:pStyle w:val="Corpodetexto"/>
        <w:rPr>
          <w:rFonts w:ascii="Arial" w:hAnsi="Arial" w:cs="Arial"/>
          <w:szCs w:val="24"/>
        </w:rPr>
      </w:pPr>
      <w:r w:rsidRPr="0008550F">
        <w:rPr>
          <w:rFonts w:ascii="Arial" w:hAnsi="Arial" w:cs="Arial"/>
          <w:b/>
          <w:bCs/>
          <w:szCs w:val="24"/>
        </w:rPr>
        <w:t>4.6.</w:t>
      </w:r>
      <w:r w:rsidRPr="0008550F">
        <w:rPr>
          <w:rFonts w:ascii="Arial" w:hAnsi="Arial" w:cs="Arial"/>
          <w:szCs w:val="24"/>
        </w:rPr>
        <w:t xml:space="preserve"> A forma de distribuição da execução dos serviços será definida pelo Contratante, sendo recomendado, de forma sugestiva de segunda- feira a sexta-feira de </w:t>
      </w:r>
      <w:r w:rsidRPr="0008550F">
        <w:rPr>
          <w:rFonts w:ascii="Arial" w:hAnsi="Arial" w:cs="Arial"/>
          <w:b/>
          <w:szCs w:val="24"/>
          <w:shd w:val="clear" w:color="auto" w:fill="FFFFFF"/>
        </w:rPr>
        <w:t>07h00min às 11h00min e das 13h00min às 17h00min</w:t>
      </w:r>
      <w:r w:rsidRPr="0008550F">
        <w:rPr>
          <w:rFonts w:ascii="Arial" w:hAnsi="Arial" w:cs="Arial"/>
          <w:szCs w:val="24"/>
          <w:shd w:val="clear" w:color="auto" w:fill="FFFFFF"/>
        </w:rPr>
        <w:t>,</w:t>
      </w:r>
      <w:r w:rsidRPr="0008550F">
        <w:rPr>
          <w:rFonts w:ascii="Arial" w:hAnsi="Arial" w:cs="Arial"/>
          <w:szCs w:val="24"/>
        </w:rPr>
        <w:t xml:space="preserve"> e aos sábados das </w:t>
      </w:r>
      <w:r w:rsidRPr="0008550F">
        <w:rPr>
          <w:rFonts w:ascii="Arial" w:hAnsi="Arial" w:cs="Arial"/>
          <w:b/>
          <w:szCs w:val="24"/>
          <w:shd w:val="clear" w:color="auto" w:fill="FFFFFF"/>
        </w:rPr>
        <w:t>07h00min às 11h00min</w:t>
      </w:r>
      <w:r w:rsidRPr="0008550F">
        <w:rPr>
          <w:rFonts w:ascii="Arial" w:hAnsi="Arial" w:cs="Arial"/>
          <w:szCs w:val="24"/>
        </w:rPr>
        <w:t xml:space="preserve"> nas secretarias, unidades administrativas e operacionais, departamentos, bairros, ruas, avenidas, distritos, comunidades,</w:t>
      </w:r>
      <w:r w:rsidRPr="0008550F">
        <w:rPr>
          <w:rFonts w:ascii="Arial" w:hAnsi="Arial" w:cs="Arial"/>
          <w:spacing w:val="28"/>
          <w:szCs w:val="24"/>
        </w:rPr>
        <w:t xml:space="preserve"> </w:t>
      </w:r>
      <w:r w:rsidRPr="0008550F">
        <w:rPr>
          <w:rFonts w:ascii="Arial" w:hAnsi="Arial" w:cs="Arial"/>
          <w:szCs w:val="24"/>
        </w:rPr>
        <w:t>estradas</w:t>
      </w:r>
      <w:r w:rsidRPr="0008550F">
        <w:rPr>
          <w:rFonts w:ascii="Arial" w:hAnsi="Arial" w:cs="Arial"/>
          <w:spacing w:val="26"/>
          <w:szCs w:val="24"/>
        </w:rPr>
        <w:t xml:space="preserve"> </w:t>
      </w:r>
      <w:r w:rsidRPr="0008550F">
        <w:rPr>
          <w:rFonts w:ascii="Arial" w:hAnsi="Arial" w:cs="Arial"/>
          <w:szCs w:val="24"/>
        </w:rPr>
        <w:t>vicinais,</w:t>
      </w:r>
      <w:r w:rsidRPr="0008550F">
        <w:rPr>
          <w:rFonts w:ascii="Arial" w:hAnsi="Arial" w:cs="Arial"/>
          <w:spacing w:val="29"/>
          <w:szCs w:val="24"/>
        </w:rPr>
        <w:t xml:space="preserve"> </w:t>
      </w:r>
      <w:r w:rsidRPr="0008550F">
        <w:rPr>
          <w:rFonts w:ascii="Arial" w:hAnsi="Arial" w:cs="Arial"/>
          <w:szCs w:val="24"/>
        </w:rPr>
        <w:t>praças,</w:t>
      </w:r>
      <w:r w:rsidRPr="0008550F">
        <w:rPr>
          <w:rFonts w:ascii="Arial" w:hAnsi="Arial" w:cs="Arial"/>
          <w:spacing w:val="29"/>
          <w:szCs w:val="24"/>
        </w:rPr>
        <w:t xml:space="preserve"> </w:t>
      </w:r>
      <w:r w:rsidRPr="0008550F">
        <w:rPr>
          <w:rFonts w:ascii="Arial" w:hAnsi="Arial" w:cs="Arial"/>
          <w:szCs w:val="24"/>
        </w:rPr>
        <w:t>determinadas</w:t>
      </w:r>
      <w:r w:rsidRPr="0008550F">
        <w:rPr>
          <w:rFonts w:ascii="Arial" w:hAnsi="Arial" w:cs="Arial"/>
          <w:spacing w:val="28"/>
          <w:szCs w:val="24"/>
        </w:rPr>
        <w:t xml:space="preserve"> </w:t>
      </w:r>
      <w:r w:rsidRPr="0008550F">
        <w:rPr>
          <w:rFonts w:ascii="Arial" w:hAnsi="Arial" w:cs="Arial"/>
          <w:szCs w:val="24"/>
        </w:rPr>
        <w:t>pela</w:t>
      </w:r>
      <w:r w:rsidRPr="0008550F">
        <w:rPr>
          <w:rFonts w:ascii="Arial" w:hAnsi="Arial" w:cs="Arial"/>
          <w:spacing w:val="28"/>
          <w:szCs w:val="24"/>
        </w:rPr>
        <w:t xml:space="preserve"> </w:t>
      </w:r>
      <w:r w:rsidRPr="0008550F">
        <w:rPr>
          <w:rFonts w:ascii="Arial" w:hAnsi="Arial" w:cs="Arial"/>
          <w:szCs w:val="24"/>
        </w:rPr>
        <w:t>secretaria</w:t>
      </w:r>
      <w:r w:rsidRPr="0008550F">
        <w:rPr>
          <w:rFonts w:ascii="Arial" w:hAnsi="Arial" w:cs="Arial"/>
          <w:spacing w:val="26"/>
          <w:szCs w:val="24"/>
        </w:rPr>
        <w:t xml:space="preserve"> </w:t>
      </w:r>
      <w:r w:rsidRPr="0008550F">
        <w:rPr>
          <w:rFonts w:ascii="Arial" w:hAnsi="Arial" w:cs="Arial"/>
          <w:szCs w:val="24"/>
        </w:rPr>
        <w:t>solicitante,</w:t>
      </w:r>
      <w:r w:rsidRPr="0008550F">
        <w:rPr>
          <w:rFonts w:ascii="Arial" w:hAnsi="Arial" w:cs="Arial"/>
          <w:spacing w:val="29"/>
          <w:szCs w:val="24"/>
        </w:rPr>
        <w:t xml:space="preserve"> </w:t>
      </w:r>
      <w:r w:rsidRPr="0008550F">
        <w:rPr>
          <w:rFonts w:ascii="Arial" w:hAnsi="Arial" w:cs="Arial"/>
          <w:szCs w:val="24"/>
        </w:rPr>
        <w:t>podendo entretanto, haver a demanda para atuar em outros horários, inclusive período noturno, fim de semana e</w:t>
      </w:r>
      <w:r w:rsidRPr="0008550F">
        <w:rPr>
          <w:rFonts w:ascii="Arial" w:hAnsi="Arial" w:cs="Arial"/>
          <w:spacing w:val="-4"/>
          <w:szCs w:val="24"/>
        </w:rPr>
        <w:t xml:space="preserve"> </w:t>
      </w:r>
      <w:r w:rsidRPr="0008550F">
        <w:rPr>
          <w:rFonts w:ascii="Arial" w:hAnsi="Arial" w:cs="Arial"/>
          <w:szCs w:val="24"/>
        </w:rPr>
        <w:t>feriados.</w:t>
      </w:r>
    </w:p>
    <w:p w14:paraId="74211887" w14:textId="77777777" w:rsidR="00915966" w:rsidRPr="0008550F" w:rsidRDefault="00915966" w:rsidP="00915966">
      <w:pPr>
        <w:pStyle w:val="Corpodetexto"/>
        <w:rPr>
          <w:rFonts w:ascii="Arial" w:hAnsi="Arial" w:cs="Arial"/>
          <w:szCs w:val="24"/>
        </w:rPr>
      </w:pPr>
    </w:p>
    <w:p w14:paraId="34B6E336" w14:textId="77777777" w:rsidR="00915966" w:rsidRPr="0008550F" w:rsidRDefault="00915966" w:rsidP="00915966">
      <w:pPr>
        <w:pStyle w:val="Corpodetexto"/>
        <w:spacing w:before="94"/>
        <w:rPr>
          <w:rFonts w:ascii="Arial" w:hAnsi="Arial" w:cs="Arial"/>
          <w:szCs w:val="24"/>
        </w:rPr>
      </w:pPr>
      <w:r w:rsidRPr="0008550F">
        <w:rPr>
          <w:rFonts w:ascii="Arial" w:hAnsi="Arial" w:cs="Arial"/>
          <w:b/>
          <w:bCs/>
          <w:szCs w:val="24"/>
        </w:rPr>
        <w:t>4.7.</w:t>
      </w:r>
      <w:r w:rsidRPr="0008550F">
        <w:rPr>
          <w:rFonts w:ascii="Arial" w:hAnsi="Arial" w:cs="Arial"/>
          <w:szCs w:val="24"/>
        </w:rPr>
        <w:t xml:space="preserve"> As unidades administrativas poderão organizar-se conforme demanda de trabalho e conforme horário de funcionamento de cada secretaria de forma diferente do horário acima citado.</w:t>
      </w:r>
    </w:p>
    <w:p w14:paraId="48CC37FA" w14:textId="77777777" w:rsidR="00B12A08" w:rsidRPr="0008550F" w:rsidRDefault="00B12A08" w:rsidP="00B12A08">
      <w:pPr>
        <w:spacing w:after="120"/>
        <w:jc w:val="both"/>
        <w:rPr>
          <w:rFonts w:ascii="Arial" w:hAnsi="Arial" w:cs="Arial"/>
          <w:sz w:val="24"/>
          <w:szCs w:val="24"/>
        </w:rPr>
      </w:pPr>
    </w:p>
    <w:p w14:paraId="636A34F9" w14:textId="77777777" w:rsidR="00915966" w:rsidRPr="0008550F" w:rsidRDefault="00915966" w:rsidP="00915966">
      <w:pPr>
        <w:pStyle w:val="ecmsoheader"/>
        <w:shd w:val="clear" w:color="auto" w:fill="FFFFFF"/>
        <w:spacing w:before="0" w:beforeAutospacing="0" w:after="0" w:afterAutospacing="0"/>
        <w:jc w:val="both"/>
        <w:rPr>
          <w:rFonts w:ascii="Arial" w:hAnsi="Arial" w:cs="Arial"/>
          <w:b/>
          <w:bCs/>
        </w:rPr>
      </w:pPr>
      <w:r w:rsidRPr="0008550F">
        <w:rPr>
          <w:rFonts w:ascii="Arial" w:hAnsi="Arial" w:cs="Arial"/>
          <w:b/>
          <w:bCs/>
        </w:rPr>
        <w:t>5. DAS OBRIGAÇÕES DA LICITANTE VENCEDORA:</w:t>
      </w:r>
    </w:p>
    <w:p w14:paraId="7C7F224C" w14:textId="77777777" w:rsidR="00915966" w:rsidRPr="0008550F" w:rsidRDefault="00915966" w:rsidP="00915966">
      <w:pPr>
        <w:pStyle w:val="Corpodetexto"/>
        <w:widowControl w:val="0"/>
        <w:rPr>
          <w:rFonts w:ascii="Arial" w:hAnsi="Arial" w:cs="Arial"/>
          <w:b/>
          <w:bCs/>
          <w:szCs w:val="24"/>
        </w:rPr>
      </w:pPr>
    </w:p>
    <w:p w14:paraId="3453C8C1" w14:textId="77777777" w:rsidR="00915966" w:rsidRPr="0008550F" w:rsidRDefault="00915966" w:rsidP="00B4141A">
      <w:pPr>
        <w:pStyle w:val="Corpodetexto"/>
        <w:widowControl w:val="0"/>
        <w:jc w:val="both"/>
        <w:rPr>
          <w:rFonts w:ascii="Arial" w:hAnsi="Arial" w:cs="Arial"/>
          <w:szCs w:val="24"/>
        </w:rPr>
      </w:pPr>
      <w:r w:rsidRPr="0008550F">
        <w:rPr>
          <w:rFonts w:ascii="Arial" w:hAnsi="Arial" w:cs="Arial"/>
          <w:b/>
          <w:bCs/>
          <w:szCs w:val="24"/>
        </w:rPr>
        <w:t>5.1.</w:t>
      </w:r>
      <w:r w:rsidRPr="0008550F">
        <w:rPr>
          <w:rFonts w:ascii="Arial" w:hAnsi="Arial" w:cs="Arial"/>
          <w:bCs/>
          <w:szCs w:val="24"/>
        </w:rPr>
        <w:t xml:space="preserve"> </w:t>
      </w:r>
      <w:r w:rsidRPr="0008550F">
        <w:rPr>
          <w:rFonts w:ascii="Arial" w:hAnsi="Arial" w:cs="Arial"/>
          <w:szCs w:val="24"/>
        </w:rPr>
        <w:t xml:space="preserve">Uma vez notificada de que a PREFEITURA efetivará a contratação, a licitante vencedora deverá comparecer em </w:t>
      </w:r>
      <w:r w:rsidRPr="0008550F">
        <w:rPr>
          <w:rFonts w:ascii="Arial" w:hAnsi="Arial" w:cs="Arial"/>
          <w:b/>
          <w:szCs w:val="24"/>
        </w:rPr>
        <w:t xml:space="preserve">02 (dois) dias úteis </w:t>
      </w:r>
      <w:r w:rsidRPr="0008550F">
        <w:rPr>
          <w:rFonts w:ascii="Arial" w:hAnsi="Arial" w:cs="Arial"/>
          <w:szCs w:val="24"/>
        </w:rPr>
        <w:t>seguintes à notificação, para retirar a autorização de fornecimento e/ou ordem de serviço, sob pena de decair do direito à contratação, sem prejuízo das sanções previstas no Item 26 deste Edital.  Recebida a autorização de fornecimento e/ou ordem de serviço, a empresa vencedora do certame obriga-se a:</w:t>
      </w:r>
    </w:p>
    <w:p w14:paraId="0D49536E" w14:textId="77777777" w:rsidR="00915966" w:rsidRPr="0008550F" w:rsidRDefault="00915966" w:rsidP="00915966">
      <w:pPr>
        <w:pStyle w:val="Corpodetexto"/>
        <w:widowControl w:val="0"/>
        <w:rPr>
          <w:rFonts w:ascii="Arial" w:hAnsi="Arial" w:cs="Arial"/>
          <w:szCs w:val="24"/>
        </w:rPr>
      </w:pPr>
    </w:p>
    <w:p w14:paraId="51126918" w14:textId="77777777" w:rsidR="00915966" w:rsidRPr="0008550F" w:rsidRDefault="00915966" w:rsidP="00E51BEC">
      <w:pPr>
        <w:widowControl w:val="0"/>
        <w:numPr>
          <w:ilvl w:val="0"/>
          <w:numId w:val="17"/>
        </w:numPr>
        <w:tabs>
          <w:tab w:val="left" w:pos="284"/>
        </w:tabs>
        <w:ind w:left="0" w:firstLine="0"/>
        <w:jc w:val="both"/>
        <w:rPr>
          <w:rFonts w:ascii="Arial" w:hAnsi="Arial" w:cs="Arial"/>
          <w:sz w:val="24"/>
          <w:szCs w:val="24"/>
        </w:rPr>
      </w:pPr>
      <w:r w:rsidRPr="0008550F">
        <w:rPr>
          <w:rFonts w:ascii="Arial" w:hAnsi="Arial" w:cs="Arial"/>
          <w:sz w:val="24"/>
          <w:szCs w:val="24"/>
        </w:rPr>
        <w:t>Executar os serviços do objeto deste certame nos termos estabelecidos no Edital de Licitação e seus anexos, especialmente os previstos no Termo de Referência;</w:t>
      </w:r>
    </w:p>
    <w:p w14:paraId="4A569828" w14:textId="77777777" w:rsidR="00915966" w:rsidRPr="0008550F" w:rsidRDefault="00915966" w:rsidP="00915966">
      <w:pPr>
        <w:widowControl w:val="0"/>
        <w:tabs>
          <w:tab w:val="left" w:pos="284"/>
        </w:tabs>
        <w:jc w:val="both"/>
        <w:rPr>
          <w:rFonts w:ascii="Arial" w:hAnsi="Arial" w:cs="Arial"/>
          <w:sz w:val="24"/>
          <w:szCs w:val="24"/>
        </w:rPr>
      </w:pPr>
    </w:p>
    <w:p w14:paraId="77181995" w14:textId="77777777" w:rsidR="00915966" w:rsidRPr="0008550F" w:rsidRDefault="00915966" w:rsidP="00E51BEC">
      <w:pPr>
        <w:widowControl w:val="0"/>
        <w:numPr>
          <w:ilvl w:val="0"/>
          <w:numId w:val="17"/>
        </w:numPr>
        <w:tabs>
          <w:tab w:val="left" w:pos="284"/>
        </w:tabs>
        <w:ind w:left="0" w:firstLine="0"/>
        <w:jc w:val="both"/>
        <w:rPr>
          <w:rFonts w:ascii="Arial" w:hAnsi="Arial" w:cs="Arial"/>
          <w:sz w:val="24"/>
          <w:szCs w:val="24"/>
        </w:rPr>
      </w:pPr>
      <w:r w:rsidRPr="0008550F">
        <w:rPr>
          <w:rFonts w:ascii="Arial" w:hAnsi="Arial" w:cs="Arial"/>
          <w:sz w:val="24"/>
          <w:szCs w:val="24"/>
        </w:rPr>
        <w:t>Encaminhar a Nota Fiscal dos materiais/serviços entregues para posterior encaminhamento à Secretaria Municipal da PREFEITURA a fim de efetivação do pagamento devido;</w:t>
      </w:r>
    </w:p>
    <w:p w14:paraId="729A6E46" w14:textId="77777777" w:rsidR="00915966" w:rsidRPr="0008550F" w:rsidRDefault="00915966" w:rsidP="00915966">
      <w:pPr>
        <w:widowControl w:val="0"/>
        <w:tabs>
          <w:tab w:val="left" w:pos="284"/>
        </w:tabs>
        <w:jc w:val="both"/>
        <w:rPr>
          <w:rFonts w:ascii="Arial" w:hAnsi="Arial" w:cs="Arial"/>
          <w:sz w:val="24"/>
          <w:szCs w:val="24"/>
        </w:rPr>
      </w:pPr>
    </w:p>
    <w:p w14:paraId="29856B18" w14:textId="77777777" w:rsidR="00915966" w:rsidRPr="0008550F" w:rsidRDefault="00915966" w:rsidP="00E51BEC">
      <w:pPr>
        <w:widowControl w:val="0"/>
        <w:numPr>
          <w:ilvl w:val="0"/>
          <w:numId w:val="17"/>
        </w:numPr>
        <w:tabs>
          <w:tab w:val="left" w:pos="284"/>
        </w:tabs>
        <w:ind w:left="0" w:firstLine="0"/>
        <w:jc w:val="both"/>
        <w:rPr>
          <w:rFonts w:ascii="Arial" w:hAnsi="Arial" w:cs="Arial"/>
          <w:sz w:val="24"/>
          <w:szCs w:val="24"/>
        </w:rPr>
      </w:pPr>
      <w:r w:rsidRPr="0008550F">
        <w:rPr>
          <w:rFonts w:ascii="Arial" w:hAnsi="Arial" w:cs="Arial"/>
          <w:sz w:val="24"/>
          <w:szCs w:val="24"/>
        </w:rPr>
        <w:t>Apresentar, junto com a Nota Fiscal, os documentos que comprovem a regularidade com a Seguridade Social (CND), o FGTS (CRF) e quitação de tributos e contribuições municipais;</w:t>
      </w:r>
    </w:p>
    <w:p w14:paraId="7E6A2E57" w14:textId="77777777" w:rsidR="00915966" w:rsidRPr="0008550F" w:rsidRDefault="00915966" w:rsidP="00915966">
      <w:pPr>
        <w:widowControl w:val="0"/>
        <w:tabs>
          <w:tab w:val="left" w:pos="284"/>
        </w:tabs>
        <w:jc w:val="both"/>
        <w:rPr>
          <w:rFonts w:ascii="Arial" w:hAnsi="Arial" w:cs="Arial"/>
          <w:sz w:val="24"/>
          <w:szCs w:val="24"/>
        </w:rPr>
      </w:pPr>
    </w:p>
    <w:p w14:paraId="4A80A967" w14:textId="77777777" w:rsidR="00915966" w:rsidRPr="0008550F" w:rsidRDefault="00915966" w:rsidP="00E51BEC">
      <w:pPr>
        <w:widowControl w:val="0"/>
        <w:numPr>
          <w:ilvl w:val="0"/>
          <w:numId w:val="17"/>
        </w:numPr>
        <w:tabs>
          <w:tab w:val="left" w:pos="284"/>
        </w:tabs>
        <w:ind w:left="0" w:firstLine="0"/>
        <w:jc w:val="both"/>
        <w:rPr>
          <w:rFonts w:ascii="Arial" w:hAnsi="Arial" w:cs="Arial"/>
          <w:sz w:val="24"/>
          <w:szCs w:val="24"/>
        </w:rPr>
      </w:pPr>
      <w:r w:rsidRPr="0008550F">
        <w:rPr>
          <w:rFonts w:ascii="Arial" w:hAnsi="Arial" w:cs="Arial"/>
          <w:sz w:val="24"/>
          <w:szCs w:val="24"/>
        </w:rPr>
        <w:t>Prestar esclarecimentos que forem solicitados pela PREFEITURA, cujas reclamações se obriga a atender prontamente;</w:t>
      </w:r>
    </w:p>
    <w:p w14:paraId="44EFC08A" w14:textId="77777777" w:rsidR="00915966" w:rsidRPr="0008550F" w:rsidRDefault="00915966" w:rsidP="00E51BEC">
      <w:pPr>
        <w:widowControl w:val="0"/>
        <w:numPr>
          <w:ilvl w:val="0"/>
          <w:numId w:val="17"/>
        </w:numPr>
        <w:tabs>
          <w:tab w:val="left" w:pos="284"/>
        </w:tabs>
        <w:ind w:left="0" w:firstLine="0"/>
        <w:jc w:val="both"/>
        <w:rPr>
          <w:rFonts w:ascii="Arial" w:hAnsi="Arial" w:cs="Arial"/>
          <w:sz w:val="24"/>
          <w:szCs w:val="24"/>
        </w:rPr>
      </w:pPr>
      <w:r w:rsidRPr="0008550F">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w:t>
      </w:r>
    </w:p>
    <w:p w14:paraId="3CBA4C18" w14:textId="77777777" w:rsidR="00915966" w:rsidRPr="0008550F" w:rsidRDefault="00915966" w:rsidP="00915966">
      <w:pPr>
        <w:widowControl w:val="0"/>
        <w:tabs>
          <w:tab w:val="left" w:pos="284"/>
        </w:tabs>
        <w:jc w:val="both"/>
        <w:rPr>
          <w:rFonts w:ascii="Arial" w:hAnsi="Arial" w:cs="Arial"/>
          <w:sz w:val="24"/>
          <w:szCs w:val="24"/>
        </w:rPr>
      </w:pPr>
    </w:p>
    <w:p w14:paraId="52060604" w14:textId="77777777" w:rsidR="00915966" w:rsidRPr="0008550F" w:rsidRDefault="00915966" w:rsidP="00E51BEC">
      <w:pPr>
        <w:widowControl w:val="0"/>
        <w:numPr>
          <w:ilvl w:val="0"/>
          <w:numId w:val="17"/>
        </w:numPr>
        <w:tabs>
          <w:tab w:val="left" w:pos="284"/>
        </w:tabs>
        <w:ind w:left="0" w:firstLine="0"/>
        <w:jc w:val="both"/>
        <w:rPr>
          <w:rFonts w:ascii="Arial" w:hAnsi="Arial" w:cs="Arial"/>
          <w:sz w:val="24"/>
          <w:szCs w:val="24"/>
        </w:rPr>
      </w:pPr>
      <w:r w:rsidRPr="0008550F">
        <w:rPr>
          <w:rFonts w:ascii="Arial" w:hAnsi="Arial" w:cs="Arial"/>
          <w:sz w:val="24"/>
          <w:szCs w:val="24"/>
        </w:rPr>
        <w:t>Não transferir a terceiros, quer total ou parcialmente, o objeto a ser contratado, sem a devida anuência da PREFEITURA;</w:t>
      </w:r>
    </w:p>
    <w:p w14:paraId="4C21A45D" w14:textId="77777777" w:rsidR="00915966" w:rsidRPr="0008550F" w:rsidRDefault="00915966" w:rsidP="00915966">
      <w:pPr>
        <w:widowControl w:val="0"/>
        <w:tabs>
          <w:tab w:val="left" w:pos="284"/>
        </w:tabs>
        <w:jc w:val="both"/>
        <w:rPr>
          <w:rFonts w:ascii="Arial" w:hAnsi="Arial" w:cs="Arial"/>
          <w:sz w:val="24"/>
          <w:szCs w:val="24"/>
        </w:rPr>
      </w:pPr>
    </w:p>
    <w:p w14:paraId="41AB669E" w14:textId="77777777" w:rsidR="00915966" w:rsidRPr="0008550F" w:rsidRDefault="00915966" w:rsidP="00915966">
      <w:pPr>
        <w:pStyle w:val="PargrafodaLista"/>
        <w:widowControl w:val="0"/>
        <w:tabs>
          <w:tab w:val="left" w:pos="426"/>
        </w:tabs>
        <w:autoSpaceDE w:val="0"/>
        <w:autoSpaceDN w:val="0"/>
        <w:ind w:left="0"/>
        <w:jc w:val="both"/>
        <w:rPr>
          <w:rFonts w:ascii="Arial" w:hAnsi="Arial" w:cs="Arial"/>
          <w:sz w:val="24"/>
          <w:szCs w:val="24"/>
        </w:rPr>
      </w:pPr>
      <w:r w:rsidRPr="0008550F">
        <w:rPr>
          <w:rFonts w:ascii="Arial" w:hAnsi="Arial" w:cs="Arial"/>
          <w:b/>
          <w:sz w:val="24"/>
          <w:szCs w:val="24"/>
        </w:rPr>
        <w:t xml:space="preserve">g) </w:t>
      </w:r>
      <w:r w:rsidRPr="0008550F">
        <w:rPr>
          <w:rFonts w:ascii="Arial" w:hAnsi="Arial" w:cs="Arial"/>
          <w:sz w:val="24"/>
          <w:szCs w:val="24"/>
        </w:rPr>
        <w:t>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08550F">
        <w:rPr>
          <w:rFonts w:ascii="Arial" w:hAnsi="Arial" w:cs="Arial"/>
          <w:spacing w:val="-2"/>
          <w:sz w:val="24"/>
          <w:szCs w:val="24"/>
        </w:rPr>
        <w:t xml:space="preserve"> </w:t>
      </w:r>
      <w:r w:rsidRPr="0008550F">
        <w:rPr>
          <w:rFonts w:ascii="Arial" w:hAnsi="Arial" w:cs="Arial"/>
          <w:sz w:val="24"/>
          <w:szCs w:val="24"/>
        </w:rPr>
        <w:t>juízo;</w:t>
      </w:r>
    </w:p>
    <w:p w14:paraId="678C8547" w14:textId="77777777" w:rsidR="00915966" w:rsidRPr="0008550F" w:rsidRDefault="00915966" w:rsidP="00915966">
      <w:pPr>
        <w:widowControl w:val="0"/>
        <w:tabs>
          <w:tab w:val="left" w:pos="284"/>
        </w:tabs>
        <w:jc w:val="both"/>
        <w:rPr>
          <w:rFonts w:ascii="Arial" w:hAnsi="Arial" w:cs="Arial"/>
          <w:sz w:val="24"/>
          <w:szCs w:val="24"/>
        </w:rPr>
      </w:pPr>
    </w:p>
    <w:p w14:paraId="14E1D262" w14:textId="77777777" w:rsidR="00915966" w:rsidRPr="0008550F" w:rsidRDefault="00915966" w:rsidP="00915966">
      <w:pPr>
        <w:widowControl w:val="0"/>
        <w:tabs>
          <w:tab w:val="left" w:pos="284"/>
        </w:tabs>
        <w:jc w:val="both"/>
        <w:rPr>
          <w:rFonts w:ascii="Arial" w:hAnsi="Arial" w:cs="Arial"/>
          <w:sz w:val="24"/>
          <w:szCs w:val="24"/>
        </w:rPr>
      </w:pPr>
      <w:r w:rsidRPr="0008550F">
        <w:rPr>
          <w:rFonts w:ascii="Arial" w:hAnsi="Arial" w:cs="Arial"/>
          <w:b/>
          <w:sz w:val="24"/>
          <w:szCs w:val="24"/>
        </w:rPr>
        <w:t xml:space="preserve">h) </w:t>
      </w:r>
      <w:r w:rsidRPr="0008550F">
        <w:rPr>
          <w:rFonts w:ascii="Arial" w:hAnsi="Arial" w:cs="Arial"/>
          <w:sz w:val="24"/>
          <w:szCs w:val="24"/>
        </w:rPr>
        <w:t>Manter, durante toda a execução do contrato, em compatibilidade com as obrigações assumidas, todas as condições de habilitação e qualificação exigidas na licitação;</w:t>
      </w:r>
    </w:p>
    <w:p w14:paraId="3650A80F" w14:textId="77777777" w:rsidR="00915966" w:rsidRPr="0008550F" w:rsidRDefault="00915966" w:rsidP="00915966">
      <w:pPr>
        <w:widowControl w:val="0"/>
        <w:tabs>
          <w:tab w:val="left" w:pos="284"/>
        </w:tabs>
        <w:jc w:val="both"/>
        <w:rPr>
          <w:rFonts w:ascii="Arial" w:hAnsi="Arial" w:cs="Arial"/>
          <w:sz w:val="24"/>
          <w:szCs w:val="24"/>
        </w:rPr>
      </w:pPr>
    </w:p>
    <w:p w14:paraId="4F4C129A" w14:textId="77777777" w:rsidR="00915966" w:rsidRPr="0008550F" w:rsidRDefault="00915966" w:rsidP="00915966">
      <w:pPr>
        <w:widowControl w:val="0"/>
        <w:tabs>
          <w:tab w:val="left" w:pos="284"/>
        </w:tabs>
        <w:jc w:val="both"/>
        <w:rPr>
          <w:rFonts w:ascii="Arial" w:hAnsi="Arial" w:cs="Arial"/>
          <w:sz w:val="24"/>
          <w:szCs w:val="24"/>
        </w:rPr>
      </w:pPr>
      <w:r w:rsidRPr="0008550F">
        <w:rPr>
          <w:rFonts w:ascii="Arial" w:hAnsi="Arial" w:cs="Arial"/>
          <w:b/>
          <w:sz w:val="24"/>
          <w:szCs w:val="24"/>
        </w:rPr>
        <w:t xml:space="preserve">i) </w:t>
      </w:r>
      <w:r w:rsidRPr="0008550F">
        <w:rPr>
          <w:rFonts w:ascii="Arial" w:hAnsi="Arial" w:cs="Arial"/>
          <w:sz w:val="24"/>
          <w:szCs w:val="24"/>
        </w:rPr>
        <w:t xml:space="preserve"> A(s) CONTRATADA(s) compromete(m)-se-á dar total garantia quanto à qualidade dos serviços fornecidos;</w:t>
      </w:r>
    </w:p>
    <w:p w14:paraId="34727EE7" w14:textId="77777777" w:rsidR="00915966" w:rsidRPr="0008550F" w:rsidRDefault="00915966" w:rsidP="00915966">
      <w:pPr>
        <w:widowControl w:val="0"/>
        <w:tabs>
          <w:tab w:val="left" w:pos="284"/>
        </w:tabs>
        <w:jc w:val="both"/>
        <w:rPr>
          <w:rFonts w:ascii="Arial" w:hAnsi="Arial" w:cs="Arial"/>
          <w:sz w:val="24"/>
          <w:szCs w:val="24"/>
        </w:rPr>
      </w:pPr>
    </w:p>
    <w:p w14:paraId="277B3F68" w14:textId="77777777" w:rsidR="00915966" w:rsidRPr="0008550F" w:rsidRDefault="00915966" w:rsidP="00915966">
      <w:pPr>
        <w:pStyle w:val="PargrafodaLista"/>
        <w:widowControl w:val="0"/>
        <w:tabs>
          <w:tab w:val="left" w:pos="826"/>
        </w:tabs>
        <w:autoSpaceDE w:val="0"/>
        <w:autoSpaceDN w:val="0"/>
        <w:ind w:left="0"/>
        <w:contextualSpacing w:val="0"/>
        <w:jc w:val="both"/>
        <w:rPr>
          <w:rFonts w:ascii="Arial" w:hAnsi="Arial" w:cs="Arial"/>
          <w:sz w:val="24"/>
          <w:szCs w:val="24"/>
        </w:rPr>
      </w:pPr>
      <w:r w:rsidRPr="0008550F">
        <w:rPr>
          <w:rFonts w:ascii="Arial" w:hAnsi="Arial" w:cs="Arial"/>
          <w:b/>
          <w:sz w:val="24"/>
          <w:szCs w:val="24"/>
        </w:rPr>
        <w:t xml:space="preserve">j) </w:t>
      </w:r>
      <w:r w:rsidRPr="0008550F">
        <w:rPr>
          <w:rFonts w:ascii="Arial" w:hAnsi="Arial" w:cs="Arial"/>
          <w:sz w:val="24"/>
          <w:szCs w:val="24"/>
        </w:rPr>
        <w:t>Selecionar rigorosamente os prestadores que executarão as horas de serviços contratados, sem a necessidade de vínculo de subordinação entre trabalhador e o fornecedor do</w:t>
      </w:r>
      <w:r w:rsidRPr="0008550F">
        <w:rPr>
          <w:rFonts w:ascii="Arial" w:hAnsi="Arial" w:cs="Arial"/>
          <w:spacing w:val="-1"/>
          <w:sz w:val="24"/>
          <w:szCs w:val="24"/>
        </w:rPr>
        <w:t>s serviços</w:t>
      </w:r>
      <w:r w:rsidRPr="0008550F">
        <w:rPr>
          <w:rFonts w:ascii="Arial" w:hAnsi="Arial" w:cs="Arial"/>
          <w:sz w:val="24"/>
          <w:szCs w:val="24"/>
        </w:rPr>
        <w:t>;</w:t>
      </w:r>
    </w:p>
    <w:p w14:paraId="3E3C4A4E" w14:textId="77777777" w:rsidR="00915966" w:rsidRPr="0008550F" w:rsidRDefault="00915966" w:rsidP="00915966">
      <w:pPr>
        <w:widowControl w:val="0"/>
        <w:tabs>
          <w:tab w:val="left" w:pos="284"/>
          <w:tab w:val="left" w:pos="426"/>
        </w:tabs>
        <w:jc w:val="both"/>
        <w:rPr>
          <w:rFonts w:ascii="Arial" w:hAnsi="Arial" w:cs="Arial"/>
          <w:sz w:val="24"/>
          <w:szCs w:val="24"/>
        </w:rPr>
      </w:pPr>
    </w:p>
    <w:p w14:paraId="29FB5DCA" w14:textId="77777777" w:rsidR="00915966" w:rsidRPr="0008550F" w:rsidRDefault="00915966" w:rsidP="00915966">
      <w:pPr>
        <w:jc w:val="both"/>
        <w:rPr>
          <w:rFonts w:ascii="Arial" w:hAnsi="Arial" w:cs="Arial"/>
          <w:sz w:val="24"/>
          <w:szCs w:val="24"/>
        </w:rPr>
      </w:pPr>
      <w:r w:rsidRPr="0008550F">
        <w:rPr>
          <w:rFonts w:ascii="Arial" w:eastAsia="Arial-BoldMT" w:hAnsi="Arial" w:cs="Arial"/>
          <w:b/>
          <w:sz w:val="24"/>
          <w:szCs w:val="24"/>
        </w:rPr>
        <w:t>k)</w:t>
      </w:r>
      <w:r w:rsidRPr="0008550F">
        <w:rPr>
          <w:rFonts w:ascii="Arial" w:eastAsia="Arial-BoldMT" w:hAnsi="Arial" w:cs="Arial"/>
          <w:sz w:val="24"/>
          <w:szCs w:val="24"/>
        </w:rPr>
        <w:t xml:space="preserve"> Assumir a responsabilidade pelos encargos fiscais e comerciais resultantes da adjudicação desta licitação;</w:t>
      </w:r>
    </w:p>
    <w:p w14:paraId="2B49E4DA" w14:textId="77777777" w:rsidR="00915966" w:rsidRPr="0008550F" w:rsidRDefault="00915966" w:rsidP="00915966">
      <w:pPr>
        <w:tabs>
          <w:tab w:val="left" w:pos="284"/>
          <w:tab w:val="left" w:pos="426"/>
        </w:tabs>
        <w:jc w:val="both"/>
        <w:rPr>
          <w:rFonts w:ascii="Arial" w:hAnsi="Arial" w:cs="Arial"/>
          <w:sz w:val="24"/>
          <w:szCs w:val="24"/>
        </w:rPr>
      </w:pPr>
    </w:p>
    <w:p w14:paraId="4CDD4A33" w14:textId="77777777" w:rsidR="00915966" w:rsidRPr="0008550F" w:rsidRDefault="00915966" w:rsidP="00915966">
      <w:pPr>
        <w:widowControl w:val="0"/>
        <w:tabs>
          <w:tab w:val="left" w:pos="284"/>
        </w:tabs>
        <w:jc w:val="both"/>
        <w:rPr>
          <w:rFonts w:ascii="Arial" w:hAnsi="Arial" w:cs="Arial"/>
          <w:b/>
          <w:sz w:val="24"/>
          <w:szCs w:val="24"/>
        </w:rPr>
      </w:pPr>
      <w:r w:rsidRPr="0008550F">
        <w:rPr>
          <w:rFonts w:ascii="Arial" w:hAnsi="Arial" w:cs="Arial"/>
          <w:b/>
          <w:sz w:val="24"/>
          <w:szCs w:val="24"/>
        </w:rPr>
        <w:t xml:space="preserve">l) </w:t>
      </w:r>
      <w:r w:rsidRPr="0008550F">
        <w:rPr>
          <w:rFonts w:ascii="Arial" w:hAnsi="Arial" w:cs="Arial"/>
          <w:sz w:val="24"/>
          <w:szCs w:val="24"/>
        </w:rPr>
        <w:t>Atender prontamente a quaisquer exigências da Administração, inerentes ao objeto da presente licitação;</w:t>
      </w:r>
    </w:p>
    <w:p w14:paraId="6074598C" w14:textId="77777777" w:rsidR="00915966" w:rsidRPr="0008550F" w:rsidRDefault="00915966" w:rsidP="00915966">
      <w:pPr>
        <w:widowControl w:val="0"/>
        <w:tabs>
          <w:tab w:val="left" w:pos="284"/>
        </w:tabs>
        <w:jc w:val="both"/>
        <w:rPr>
          <w:rFonts w:ascii="Arial" w:hAnsi="Arial" w:cs="Arial"/>
          <w:b/>
          <w:sz w:val="24"/>
          <w:szCs w:val="24"/>
        </w:rPr>
      </w:pPr>
    </w:p>
    <w:p w14:paraId="6A9C3396" w14:textId="77777777" w:rsidR="00915966" w:rsidRPr="0008550F" w:rsidRDefault="00915966" w:rsidP="00915966">
      <w:pPr>
        <w:tabs>
          <w:tab w:val="left" w:pos="284"/>
        </w:tabs>
        <w:jc w:val="both"/>
        <w:rPr>
          <w:rFonts w:ascii="Arial" w:hAnsi="Arial" w:cs="Arial"/>
          <w:sz w:val="24"/>
          <w:szCs w:val="24"/>
        </w:rPr>
      </w:pPr>
      <w:r w:rsidRPr="0008550F">
        <w:rPr>
          <w:rFonts w:ascii="Arial" w:hAnsi="Arial" w:cs="Arial"/>
          <w:b/>
          <w:sz w:val="24"/>
          <w:szCs w:val="24"/>
        </w:rPr>
        <w:t xml:space="preserve">m) </w:t>
      </w:r>
      <w:r w:rsidRPr="0008550F">
        <w:rPr>
          <w:rFonts w:ascii="Arial" w:hAnsi="Arial" w:cs="Arial"/>
          <w:sz w:val="24"/>
          <w:szCs w:val="24"/>
        </w:rPr>
        <w:t>Providenciar para que seus empregados cumpram as normas internas relativas à segurança do CONTRATANTE;</w:t>
      </w:r>
    </w:p>
    <w:p w14:paraId="0573F8A2" w14:textId="77777777" w:rsidR="00915966" w:rsidRPr="0008550F" w:rsidRDefault="00915966" w:rsidP="00915966">
      <w:pPr>
        <w:tabs>
          <w:tab w:val="left" w:pos="284"/>
        </w:tabs>
        <w:jc w:val="both"/>
        <w:rPr>
          <w:rFonts w:ascii="Arial" w:hAnsi="Arial" w:cs="Arial"/>
          <w:sz w:val="24"/>
          <w:szCs w:val="24"/>
        </w:rPr>
      </w:pPr>
    </w:p>
    <w:p w14:paraId="4D160AFC" w14:textId="77777777" w:rsidR="00915966" w:rsidRPr="0008550F" w:rsidRDefault="00915966" w:rsidP="00915966">
      <w:pPr>
        <w:tabs>
          <w:tab w:val="left" w:pos="284"/>
        </w:tabs>
        <w:jc w:val="both"/>
        <w:rPr>
          <w:rFonts w:ascii="Arial" w:hAnsi="Arial" w:cs="Arial"/>
          <w:sz w:val="24"/>
          <w:szCs w:val="24"/>
        </w:rPr>
      </w:pPr>
      <w:r w:rsidRPr="0008550F">
        <w:rPr>
          <w:rFonts w:ascii="Arial" w:hAnsi="Arial" w:cs="Arial"/>
          <w:b/>
          <w:sz w:val="24"/>
          <w:szCs w:val="24"/>
        </w:rPr>
        <w:t xml:space="preserve">n) </w:t>
      </w:r>
      <w:r w:rsidRPr="0008550F">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61B03EDC" w14:textId="77777777" w:rsidR="00915966" w:rsidRPr="0008550F" w:rsidRDefault="00915966" w:rsidP="00915966">
      <w:pPr>
        <w:tabs>
          <w:tab w:val="left" w:pos="284"/>
        </w:tabs>
        <w:jc w:val="both"/>
        <w:rPr>
          <w:rFonts w:ascii="Arial" w:hAnsi="Arial" w:cs="Arial"/>
          <w:sz w:val="24"/>
          <w:szCs w:val="24"/>
        </w:rPr>
      </w:pPr>
    </w:p>
    <w:p w14:paraId="41686B8B" w14:textId="77777777" w:rsidR="00915966" w:rsidRPr="0008550F" w:rsidRDefault="00915966" w:rsidP="00915966">
      <w:pPr>
        <w:tabs>
          <w:tab w:val="left" w:pos="284"/>
        </w:tabs>
        <w:jc w:val="both"/>
        <w:rPr>
          <w:rFonts w:ascii="Arial" w:hAnsi="Arial" w:cs="Arial"/>
          <w:sz w:val="24"/>
          <w:szCs w:val="24"/>
        </w:rPr>
      </w:pPr>
      <w:r w:rsidRPr="0008550F">
        <w:rPr>
          <w:rFonts w:ascii="Arial" w:hAnsi="Arial" w:cs="Arial"/>
          <w:b/>
          <w:sz w:val="24"/>
          <w:szCs w:val="24"/>
        </w:rPr>
        <w:t xml:space="preserve">o) </w:t>
      </w:r>
      <w:r w:rsidRPr="0008550F">
        <w:rPr>
          <w:rFonts w:ascii="Arial" w:hAnsi="Arial" w:cs="Arial"/>
          <w:sz w:val="24"/>
          <w:szCs w:val="24"/>
        </w:rPr>
        <w:t>Comunicar ao FISCAL DE CONTRATO qualquer irregularidade relacionada com a execução dos serviços;</w:t>
      </w:r>
    </w:p>
    <w:p w14:paraId="5DF2835E" w14:textId="77777777" w:rsidR="00915966" w:rsidRPr="0008550F" w:rsidRDefault="00915966" w:rsidP="00915966">
      <w:pPr>
        <w:tabs>
          <w:tab w:val="left" w:pos="284"/>
        </w:tabs>
        <w:jc w:val="both"/>
        <w:rPr>
          <w:rFonts w:ascii="Arial" w:hAnsi="Arial" w:cs="Arial"/>
          <w:sz w:val="24"/>
          <w:szCs w:val="24"/>
        </w:rPr>
      </w:pPr>
    </w:p>
    <w:p w14:paraId="3BA69F1D" w14:textId="77777777" w:rsidR="00915966" w:rsidRPr="0008550F" w:rsidRDefault="00915966" w:rsidP="00915966">
      <w:pPr>
        <w:tabs>
          <w:tab w:val="left" w:pos="284"/>
        </w:tabs>
        <w:jc w:val="both"/>
        <w:rPr>
          <w:rFonts w:ascii="Arial" w:hAnsi="Arial" w:cs="Arial"/>
          <w:sz w:val="24"/>
          <w:szCs w:val="24"/>
        </w:rPr>
      </w:pPr>
      <w:r w:rsidRPr="0008550F">
        <w:rPr>
          <w:rFonts w:ascii="Arial" w:hAnsi="Arial" w:cs="Arial"/>
          <w:b/>
          <w:sz w:val="24"/>
          <w:szCs w:val="24"/>
        </w:rPr>
        <w:t xml:space="preserve">p) </w:t>
      </w:r>
      <w:r w:rsidRPr="0008550F">
        <w:rPr>
          <w:rFonts w:ascii="Arial" w:hAnsi="Arial" w:cs="Arial"/>
          <w:sz w:val="24"/>
          <w:szCs w:val="24"/>
        </w:rPr>
        <w:t>Será de inteira responsabilidade da empresa Contratada quaisquer danos que venham a ocorrer ao Município ou a terceiros, decorrentes da própria execução dos serviços;</w:t>
      </w:r>
    </w:p>
    <w:p w14:paraId="0232FFF1" w14:textId="77777777" w:rsidR="00915966" w:rsidRPr="0008550F" w:rsidRDefault="00915966" w:rsidP="00915966">
      <w:pPr>
        <w:tabs>
          <w:tab w:val="left" w:pos="284"/>
        </w:tabs>
        <w:jc w:val="both"/>
        <w:rPr>
          <w:rFonts w:ascii="Arial" w:hAnsi="Arial" w:cs="Arial"/>
          <w:sz w:val="24"/>
          <w:szCs w:val="24"/>
        </w:rPr>
      </w:pPr>
    </w:p>
    <w:p w14:paraId="7991834F" w14:textId="77777777" w:rsidR="00915966" w:rsidRPr="0008550F" w:rsidRDefault="00915966" w:rsidP="00915966">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q)</w:t>
      </w:r>
      <w:r w:rsidRPr="0008550F">
        <w:rPr>
          <w:rFonts w:ascii="Arial" w:hAnsi="Arial" w:cs="Arial"/>
          <w:sz w:val="24"/>
          <w:szCs w:val="24"/>
        </w:rPr>
        <w:t xml:space="preserve"> Colocar à disposição da CONTRATANTE, na data de início da vigência do contrato, o pessoal necessário à execução dos</w:t>
      </w:r>
      <w:r w:rsidRPr="0008550F">
        <w:rPr>
          <w:rFonts w:ascii="Arial" w:hAnsi="Arial" w:cs="Arial"/>
          <w:spacing w:val="-2"/>
          <w:sz w:val="24"/>
          <w:szCs w:val="24"/>
        </w:rPr>
        <w:t xml:space="preserve"> </w:t>
      </w:r>
      <w:r w:rsidRPr="0008550F">
        <w:rPr>
          <w:rFonts w:ascii="Arial" w:hAnsi="Arial" w:cs="Arial"/>
          <w:sz w:val="24"/>
          <w:szCs w:val="24"/>
        </w:rPr>
        <w:t>serviços;</w:t>
      </w:r>
    </w:p>
    <w:p w14:paraId="5E6767D5" w14:textId="77777777" w:rsidR="00915966" w:rsidRPr="0008550F" w:rsidRDefault="00915966" w:rsidP="00915966">
      <w:pPr>
        <w:tabs>
          <w:tab w:val="left" w:pos="284"/>
        </w:tabs>
        <w:ind w:left="360"/>
        <w:jc w:val="both"/>
        <w:rPr>
          <w:rFonts w:ascii="Arial" w:hAnsi="Arial" w:cs="Arial"/>
          <w:sz w:val="24"/>
          <w:szCs w:val="24"/>
        </w:rPr>
      </w:pPr>
    </w:p>
    <w:p w14:paraId="40074A25" w14:textId="77777777" w:rsidR="00915966" w:rsidRPr="0008550F" w:rsidRDefault="00915966" w:rsidP="00915966">
      <w:pPr>
        <w:pStyle w:val="Corpodetexto"/>
        <w:spacing w:before="94"/>
        <w:rPr>
          <w:rFonts w:ascii="Arial" w:hAnsi="Arial" w:cs="Arial"/>
          <w:szCs w:val="24"/>
        </w:rPr>
      </w:pPr>
      <w:r w:rsidRPr="0008550F">
        <w:rPr>
          <w:rFonts w:ascii="Arial" w:hAnsi="Arial" w:cs="Arial"/>
          <w:b/>
          <w:szCs w:val="24"/>
        </w:rPr>
        <w:t xml:space="preserve">r) </w:t>
      </w:r>
      <w:r w:rsidRPr="0008550F">
        <w:rPr>
          <w:rFonts w:ascii="Arial" w:hAnsi="Arial" w:cs="Arial"/>
          <w:szCs w:val="24"/>
        </w:rPr>
        <w:t>Registrar e controlar diariamente a frequência e a pontualidade de seu pessoal, bem como as ocorrências nos locais de serviços, diligenciando para que os horários estabelecidos sejam rigorosamente cumpridos, devendo, ainda, serem substituídos</w:t>
      </w:r>
      <w:r w:rsidRPr="0008550F">
        <w:rPr>
          <w:rFonts w:ascii="Arial" w:hAnsi="Arial" w:cs="Arial"/>
          <w:spacing w:val="5"/>
          <w:szCs w:val="24"/>
        </w:rPr>
        <w:t xml:space="preserve"> </w:t>
      </w:r>
      <w:r w:rsidRPr="0008550F">
        <w:rPr>
          <w:rFonts w:ascii="Arial" w:hAnsi="Arial" w:cs="Arial"/>
          <w:szCs w:val="24"/>
        </w:rPr>
        <w:t>nos casos de faltas, ausência legal ou férias, de maneira a não prejudicar o bom andamento e a boa execução dos serviços;</w:t>
      </w:r>
    </w:p>
    <w:p w14:paraId="72B43944" w14:textId="77777777" w:rsidR="00915966" w:rsidRPr="0008550F" w:rsidRDefault="00915966" w:rsidP="00915966">
      <w:pPr>
        <w:pStyle w:val="PargrafodaLista"/>
        <w:widowControl w:val="0"/>
        <w:tabs>
          <w:tab w:val="left" w:pos="826"/>
        </w:tabs>
        <w:autoSpaceDE w:val="0"/>
        <w:autoSpaceDN w:val="0"/>
        <w:ind w:left="542" w:right="413"/>
        <w:contextualSpacing w:val="0"/>
        <w:jc w:val="both"/>
        <w:rPr>
          <w:rFonts w:ascii="Arial" w:hAnsi="Arial" w:cs="Arial"/>
        </w:rPr>
      </w:pPr>
    </w:p>
    <w:p w14:paraId="0705DF04" w14:textId="77777777" w:rsidR="00915966" w:rsidRPr="0008550F" w:rsidRDefault="00915966" w:rsidP="00915966">
      <w:pPr>
        <w:widowControl w:val="0"/>
        <w:tabs>
          <w:tab w:val="left" w:pos="826"/>
        </w:tabs>
        <w:autoSpaceDE w:val="0"/>
        <w:autoSpaceDN w:val="0"/>
        <w:spacing w:line="252" w:lineRule="exact"/>
        <w:jc w:val="both"/>
        <w:rPr>
          <w:rFonts w:ascii="Arial" w:hAnsi="Arial" w:cs="Arial"/>
          <w:sz w:val="24"/>
          <w:szCs w:val="24"/>
        </w:rPr>
      </w:pPr>
      <w:r w:rsidRPr="0008550F">
        <w:rPr>
          <w:rFonts w:ascii="Arial" w:hAnsi="Arial" w:cs="Arial"/>
          <w:b/>
          <w:sz w:val="24"/>
          <w:szCs w:val="24"/>
        </w:rPr>
        <w:t xml:space="preserve">s) </w:t>
      </w:r>
      <w:r w:rsidRPr="0008550F">
        <w:rPr>
          <w:rFonts w:ascii="Arial" w:hAnsi="Arial" w:cs="Arial"/>
          <w:sz w:val="24"/>
          <w:szCs w:val="24"/>
        </w:rPr>
        <w:t>Efetuar a reposição de pessoal, em caráter imediato, em eventual</w:t>
      </w:r>
      <w:r w:rsidRPr="0008550F">
        <w:rPr>
          <w:rFonts w:ascii="Arial" w:hAnsi="Arial" w:cs="Arial"/>
          <w:spacing w:val="-6"/>
          <w:sz w:val="24"/>
          <w:szCs w:val="24"/>
        </w:rPr>
        <w:t xml:space="preserve"> </w:t>
      </w:r>
      <w:r w:rsidRPr="0008550F">
        <w:rPr>
          <w:rFonts w:ascii="Arial" w:hAnsi="Arial" w:cs="Arial"/>
          <w:sz w:val="24"/>
          <w:szCs w:val="24"/>
        </w:rPr>
        <w:t>ausência;</w:t>
      </w:r>
    </w:p>
    <w:p w14:paraId="074952EE" w14:textId="77777777" w:rsidR="00915966" w:rsidRPr="0008550F" w:rsidRDefault="00915966" w:rsidP="00915966">
      <w:pPr>
        <w:widowControl w:val="0"/>
        <w:tabs>
          <w:tab w:val="left" w:pos="826"/>
        </w:tabs>
        <w:autoSpaceDE w:val="0"/>
        <w:autoSpaceDN w:val="0"/>
        <w:spacing w:line="252" w:lineRule="exact"/>
        <w:jc w:val="both"/>
        <w:rPr>
          <w:rFonts w:ascii="Arial" w:hAnsi="Arial" w:cs="Arial"/>
          <w:sz w:val="24"/>
          <w:szCs w:val="24"/>
        </w:rPr>
      </w:pPr>
    </w:p>
    <w:p w14:paraId="22FF29F6" w14:textId="77777777" w:rsidR="00915966" w:rsidRPr="0008550F" w:rsidRDefault="00915966" w:rsidP="00915966">
      <w:pPr>
        <w:widowControl w:val="0"/>
        <w:tabs>
          <w:tab w:val="left" w:pos="826"/>
        </w:tabs>
        <w:autoSpaceDE w:val="0"/>
        <w:autoSpaceDN w:val="0"/>
        <w:spacing w:before="1"/>
        <w:jc w:val="both"/>
        <w:rPr>
          <w:rFonts w:ascii="Arial" w:hAnsi="Arial" w:cs="Arial"/>
          <w:sz w:val="24"/>
          <w:szCs w:val="24"/>
        </w:rPr>
      </w:pPr>
      <w:r w:rsidRPr="0008550F">
        <w:rPr>
          <w:rFonts w:ascii="Arial" w:hAnsi="Arial" w:cs="Arial"/>
          <w:b/>
          <w:sz w:val="24"/>
          <w:szCs w:val="24"/>
        </w:rPr>
        <w:t xml:space="preserve">t) </w:t>
      </w:r>
      <w:r w:rsidRPr="0008550F">
        <w:rPr>
          <w:rFonts w:ascii="Arial" w:hAnsi="Arial" w:cs="Arial"/>
          <w:sz w:val="24"/>
          <w:szCs w:val="24"/>
        </w:rPr>
        <w:t>Não permitir que seus empregados acumulem duas ou mais férias, devendo tomar as providências necessárias para que, nos termos da legislação pertinente, usufruam anualmente desse</w:t>
      </w:r>
      <w:r w:rsidRPr="0008550F">
        <w:rPr>
          <w:rFonts w:ascii="Arial" w:hAnsi="Arial" w:cs="Arial"/>
          <w:spacing w:val="-1"/>
          <w:sz w:val="24"/>
          <w:szCs w:val="24"/>
        </w:rPr>
        <w:t xml:space="preserve"> </w:t>
      </w:r>
      <w:r w:rsidRPr="0008550F">
        <w:rPr>
          <w:rFonts w:ascii="Arial" w:hAnsi="Arial" w:cs="Arial"/>
          <w:sz w:val="24"/>
          <w:szCs w:val="24"/>
        </w:rPr>
        <w:t>direito;</w:t>
      </w:r>
    </w:p>
    <w:p w14:paraId="31F9905E" w14:textId="77777777" w:rsidR="00915966" w:rsidRPr="0008550F" w:rsidRDefault="00915966" w:rsidP="00915966">
      <w:pPr>
        <w:widowControl w:val="0"/>
        <w:tabs>
          <w:tab w:val="left" w:pos="826"/>
        </w:tabs>
        <w:autoSpaceDE w:val="0"/>
        <w:autoSpaceDN w:val="0"/>
        <w:spacing w:before="1"/>
        <w:ind w:right="413"/>
        <w:jc w:val="both"/>
        <w:rPr>
          <w:rFonts w:ascii="Arial" w:hAnsi="Arial" w:cs="Arial"/>
          <w:sz w:val="24"/>
          <w:szCs w:val="24"/>
        </w:rPr>
      </w:pPr>
    </w:p>
    <w:p w14:paraId="4E24435C" w14:textId="77777777" w:rsidR="00915966" w:rsidRPr="0008550F" w:rsidRDefault="00915966" w:rsidP="00915966">
      <w:pPr>
        <w:widowControl w:val="0"/>
        <w:tabs>
          <w:tab w:val="left" w:pos="826"/>
        </w:tabs>
        <w:autoSpaceDE w:val="0"/>
        <w:autoSpaceDN w:val="0"/>
        <w:spacing w:before="1"/>
        <w:jc w:val="both"/>
        <w:rPr>
          <w:rFonts w:ascii="Arial" w:hAnsi="Arial" w:cs="Arial"/>
          <w:sz w:val="24"/>
          <w:szCs w:val="24"/>
        </w:rPr>
      </w:pPr>
      <w:r w:rsidRPr="0008550F">
        <w:rPr>
          <w:rFonts w:ascii="Arial" w:hAnsi="Arial" w:cs="Arial"/>
          <w:b/>
          <w:sz w:val="24"/>
          <w:szCs w:val="24"/>
        </w:rPr>
        <w:t xml:space="preserve">u) </w:t>
      </w:r>
      <w:r w:rsidRPr="0008550F">
        <w:rPr>
          <w:rFonts w:ascii="Arial" w:hAnsi="Arial" w:cs="Arial"/>
          <w:sz w:val="24"/>
          <w:szCs w:val="24"/>
        </w:rPr>
        <w:t>Substituir o uniforme dos empregados sempre que não atenderem às condições mínimas de apresentação e/ou mediante comunicação/solicitação da CONTRATANTE, cuidando para que os mesmos se apresentem sempre com as vestimentas e acessórios em perfeito estado de conservação e devidamente identificados por</w:t>
      </w:r>
      <w:r w:rsidRPr="0008550F">
        <w:rPr>
          <w:rFonts w:ascii="Arial" w:hAnsi="Arial" w:cs="Arial"/>
          <w:spacing w:val="-6"/>
          <w:sz w:val="24"/>
          <w:szCs w:val="24"/>
        </w:rPr>
        <w:t xml:space="preserve"> </w:t>
      </w:r>
      <w:r w:rsidRPr="0008550F">
        <w:rPr>
          <w:rFonts w:ascii="Arial" w:hAnsi="Arial" w:cs="Arial"/>
          <w:sz w:val="24"/>
          <w:szCs w:val="24"/>
        </w:rPr>
        <w:t>crachá;</w:t>
      </w:r>
    </w:p>
    <w:p w14:paraId="6038F8C3" w14:textId="77777777" w:rsidR="00915966" w:rsidRPr="0008550F" w:rsidRDefault="00915966" w:rsidP="00915966">
      <w:pPr>
        <w:widowControl w:val="0"/>
        <w:tabs>
          <w:tab w:val="left" w:pos="826"/>
        </w:tabs>
        <w:autoSpaceDE w:val="0"/>
        <w:autoSpaceDN w:val="0"/>
        <w:spacing w:before="1"/>
        <w:jc w:val="both"/>
        <w:rPr>
          <w:rFonts w:ascii="Arial" w:hAnsi="Arial" w:cs="Arial"/>
          <w:sz w:val="24"/>
          <w:szCs w:val="24"/>
        </w:rPr>
      </w:pPr>
    </w:p>
    <w:p w14:paraId="04AC309A" w14:textId="77777777" w:rsidR="00915966" w:rsidRPr="0008550F" w:rsidRDefault="00915966" w:rsidP="00915966">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v) </w:t>
      </w:r>
      <w:r w:rsidRPr="0008550F">
        <w:rPr>
          <w:rFonts w:ascii="Arial" w:hAnsi="Arial" w:cs="Arial"/>
          <w:sz w:val="24"/>
          <w:szCs w:val="24"/>
        </w:rPr>
        <w:t>Zelar pelas máquinas e equipamentos postos a sua disposição para execução dos serviços, bem como pela economia dos produtos de higiene e</w:t>
      </w:r>
      <w:r w:rsidRPr="0008550F">
        <w:rPr>
          <w:rFonts w:ascii="Arial" w:hAnsi="Arial" w:cs="Arial"/>
          <w:spacing w:val="-9"/>
          <w:sz w:val="24"/>
          <w:szCs w:val="24"/>
        </w:rPr>
        <w:t xml:space="preserve"> </w:t>
      </w:r>
      <w:r w:rsidRPr="0008550F">
        <w:rPr>
          <w:rFonts w:ascii="Arial" w:hAnsi="Arial" w:cs="Arial"/>
          <w:sz w:val="24"/>
          <w:szCs w:val="24"/>
        </w:rPr>
        <w:t>limpeza;</w:t>
      </w:r>
    </w:p>
    <w:p w14:paraId="5CD13CAA" w14:textId="77777777" w:rsidR="00915966" w:rsidRPr="0008550F" w:rsidRDefault="00915966" w:rsidP="00915966">
      <w:pPr>
        <w:widowControl w:val="0"/>
        <w:tabs>
          <w:tab w:val="left" w:pos="826"/>
        </w:tabs>
        <w:autoSpaceDE w:val="0"/>
        <w:autoSpaceDN w:val="0"/>
        <w:jc w:val="both"/>
        <w:rPr>
          <w:rFonts w:ascii="Arial" w:hAnsi="Arial" w:cs="Arial"/>
          <w:sz w:val="24"/>
          <w:szCs w:val="24"/>
        </w:rPr>
      </w:pPr>
    </w:p>
    <w:p w14:paraId="621132DA" w14:textId="77777777" w:rsidR="00915966" w:rsidRPr="0008550F" w:rsidRDefault="00915966" w:rsidP="00915966">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w) </w:t>
      </w:r>
      <w:r w:rsidRPr="0008550F">
        <w:rPr>
          <w:rFonts w:ascii="Arial" w:hAnsi="Arial" w:cs="Arial"/>
          <w:sz w:val="24"/>
          <w:szCs w:val="24"/>
        </w:rPr>
        <w:t>Não repassar os custos de qualquer dos itens de uniforme e equipamentos a seus empregados;</w:t>
      </w:r>
    </w:p>
    <w:p w14:paraId="48D8C104" w14:textId="77777777" w:rsidR="00915966" w:rsidRPr="0008550F" w:rsidRDefault="00915966" w:rsidP="00915966">
      <w:pPr>
        <w:widowControl w:val="0"/>
        <w:tabs>
          <w:tab w:val="left" w:pos="826"/>
        </w:tabs>
        <w:autoSpaceDE w:val="0"/>
        <w:autoSpaceDN w:val="0"/>
        <w:jc w:val="both"/>
        <w:rPr>
          <w:rFonts w:ascii="Arial" w:hAnsi="Arial" w:cs="Arial"/>
          <w:sz w:val="24"/>
          <w:szCs w:val="24"/>
        </w:rPr>
      </w:pPr>
    </w:p>
    <w:p w14:paraId="3E719EE7" w14:textId="77777777" w:rsidR="00915966" w:rsidRPr="0008550F" w:rsidRDefault="00915966" w:rsidP="00915966">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x) </w:t>
      </w:r>
      <w:r w:rsidRPr="0008550F">
        <w:rPr>
          <w:rFonts w:ascii="Arial" w:hAnsi="Arial" w:cs="Arial"/>
          <w:sz w:val="24"/>
          <w:szCs w:val="24"/>
        </w:rPr>
        <w:t>Adquirir e fornecer EPI´s adequados ao risco de cada atividade, assim como substituir imediatamente os EPI´s, quando danificados ou extraviados, conforme regras da NR 6 do MTE;</w:t>
      </w:r>
    </w:p>
    <w:p w14:paraId="27E9E5B4" w14:textId="77777777" w:rsidR="00915966" w:rsidRPr="0008550F" w:rsidRDefault="00915966" w:rsidP="00915966">
      <w:pPr>
        <w:widowControl w:val="0"/>
        <w:tabs>
          <w:tab w:val="left" w:pos="826"/>
        </w:tabs>
        <w:autoSpaceDE w:val="0"/>
        <w:autoSpaceDN w:val="0"/>
        <w:jc w:val="both"/>
        <w:rPr>
          <w:rFonts w:ascii="Arial" w:hAnsi="Arial" w:cs="Arial"/>
          <w:sz w:val="24"/>
          <w:szCs w:val="24"/>
        </w:rPr>
      </w:pPr>
    </w:p>
    <w:p w14:paraId="531DDF70" w14:textId="28E843AE" w:rsidR="00915966" w:rsidRPr="0008550F" w:rsidRDefault="00915966" w:rsidP="00915966">
      <w:pPr>
        <w:pStyle w:val="Corpodetexto"/>
        <w:rPr>
          <w:rFonts w:ascii="Arial" w:hAnsi="Arial" w:cs="Arial"/>
          <w:szCs w:val="24"/>
        </w:rPr>
      </w:pPr>
      <w:r w:rsidRPr="0008550F">
        <w:rPr>
          <w:rFonts w:ascii="Arial" w:hAnsi="Arial" w:cs="Arial"/>
          <w:b/>
          <w:szCs w:val="24"/>
          <w:u w:val="single"/>
        </w:rPr>
        <w:t>y</w:t>
      </w:r>
      <w:r w:rsidRPr="0008550F">
        <w:rPr>
          <w:rFonts w:ascii="Arial" w:hAnsi="Arial" w:cs="Arial"/>
          <w:b/>
          <w:szCs w:val="24"/>
        </w:rPr>
        <w:t xml:space="preserve">) </w:t>
      </w:r>
      <w:r w:rsidRPr="0008550F">
        <w:rPr>
          <w:rFonts w:ascii="Arial" w:hAnsi="Arial" w:cs="Arial"/>
          <w:szCs w:val="24"/>
        </w:rPr>
        <w:t>Cumprir integralmente todas as Normas Regulamentadores relacionadas à segurança no ambiente do trabalho, devendo para tanto, realizar cursos de capacitação periódicos, seguinte legislação vigente;</w:t>
      </w:r>
    </w:p>
    <w:p w14:paraId="71793A28" w14:textId="52B90977" w:rsidR="001F54B4" w:rsidRPr="0008550F" w:rsidRDefault="001F54B4" w:rsidP="00915966">
      <w:pPr>
        <w:pStyle w:val="Corpodetexto"/>
        <w:rPr>
          <w:rFonts w:ascii="Arial" w:hAnsi="Arial" w:cs="Arial"/>
          <w:szCs w:val="24"/>
        </w:rPr>
      </w:pPr>
    </w:p>
    <w:p w14:paraId="4A191CD4" w14:textId="5F033EEF" w:rsidR="001F54B4" w:rsidRPr="0008550F" w:rsidRDefault="001F54B4" w:rsidP="001F54B4">
      <w:pPr>
        <w:widowControl w:val="0"/>
        <w:spacing w:after="120"/>
        <w:jc w:val="both"/>
        <w:rPr>
          <w:rFonts w:ascii="Arial" w:hAnsi="Arial" w:cs="Arial"/>
          <w:bCs/>
          <w:sz w:val="24"/>
          <w:szCs w:val="24"/>
          <w:lang w:eastAsia="en-US"/>
        </w:rPr>
      </w:pPr>
      <w:r w:rsidRPr="0008550F">
        <w:rPr>
          <w:rFonts w:ascii="Arial" w:hAnsi="Arial" w:cs="Arial"/>
          <w:b/>
          <w:sz w:val="24"/>
          <w:szCs w:val="24"/>
        </w:rPr>
        <w:t>z)</w:t>
      </w:r>
      <w:r w:rsidRPr="0008550F">
        <w:rPr>
          <w:rFonts w:ascii="Arial" w:hAnsi="Arial" w:cs="Arial"/>
          <w:bCs/>
          <w:sz w:val="24"/>
          <w:szCs w:val="24"/>
        </w:rPr>
        <w:t xml:space="preserve"> Comprovar de acordo com a Lei das Cooperativas de Trabalho, os benefícios recebidos pelos cooperados, no que concernem os recursos que garantam as retiradas elencadas no artigo 7º, item IV, paragrafo 3º e paragrafo 6º da Lei nº 12.690/2012, aprovados pela assembleia dos cooperados registrados na </w:t>
      </w:r>
      <w:r w:rsidRPr="0008550F">
        <w:rPr>
          <w:rFonts w:ascii="Arial" w:hAnsi="Arial" w:cs="Arial"/>
          <w:bCs/>
          <w:sz w:val="24"/>
          <w:szCs w:val="24"/>
          <w:lang w:eastAsia="en-US"/>
        </w:rPr>
        <w:t>junta comercial do estado onde estiver localizado sua sede.</w:t>
      </w:r>
    </w:p>
    <w:p w14:paraId="1FACFAAA" w14:textId="77777777" w:rsidR="001F54B4" w:rsidRPr="0008550F" w:rsidRDefault="001F54B4" w:rsidP="00915966">
      <w:pPr>
        <w:pStyle w:val="Corpodetexto"/>
        <w:rPr>
          <w:rFonts w:ascii="Arial" w:hAnsi="Arial" w:cs="Arial"/>
          <w:szCs w:val="24"/>
        </w:rPr>
      </w:pPr>
    </w:p>
    <w:p w14:paraId="56549531" w14:textId="77777777" w:rsidR="00915966" w:rsidRPr="0008550F" w:rsidRDefault="00915966" w:rsidP="00915966">
      <w:pPr>
        <w:jc w:val="both"/>
        <w:rPr>
          <w:rFonts w:ascii="Arial" w:hAnsi="Arial" w:cs="Arial"/>
          <w:b/>
          <w:sz w:val="24"/>
          <w:szCs w:val="24"/>
        </w:rPr>
      </w:pPr>
      <w:r w:rsidRPr="0008550F">
        <w:rPr>
          <w:rFonts w:ascii="Arial" w:hAnsi="Arial" w:cs="Arial"/>
          <w:b/>
          <w:sz w:val="24"/>
          <w:szCs w:val="24"/>
        </w:rPr>
        <w:t>6.  OBRIGAÇÕES DO CONTRATANTE:</w:t>
      </w:r>
    </w:p>
    <w:p w14:paraId="05EC6DB1" w14:textId="77777777" w:rsidR="00915966" w:rsidRPr="0008550F" w:rsidRDefault="00915966" w:rsidP="00915966">
      <w:pPr>
        <w:pStyle w:val="Corpodetexto"/>
        <w:widowControl w:val="0"/>
        <w:rPr>
          <w:rFonts w:ascii="Arial" w:hAnsi="Arial" w:cs="Arial"/>
          <w:b/>
          <w:szCs w:val="24"/>
        </w:rPr>
      </w:pPr>
    </w:p>
    <w:p w14:paraId="5A38E090" w14:textId="77777777" w:rsidR="00915966" w:rsidRPr="0008550F" w:rsidRDefault="00915966" w:rsidP="00915966">
      <w:pPr>
        <w:pStyle w:val="Corpodetexto"/>
        <w:widowControl w:val="0"/>
        <w:rPr>
          <w:rFonts w:ascii="Arial" w:hAnsi="Arial" w:cs="Arial"/>
          <w:szCs w:val="24"/>
        </w:rPr>
      </w:pPr>
      <w:r w:rsidRPr="0008550F">
        <w:rPr>
          <w:rFonts w:ascii="Arial" w:hAnsi="Arial" w:cs="Arial"/>
          <w:b/>
          <w:szCs w:val="24"/>
        </w:rPr>
        <w:t xml:space="preserve">6.1 </w:t>
      </w:r>
      <w:r w:rsidRPr="0008550F">
        <w:rPr>
          <w:rFonts w:ascii="Arial" w:hAnsi="Arial" w:cs="Arial"/>
          <w:szCs w:val="24"/>
        </w:rPr>
        <w:t>Uma vez firmada a contratação, a PREFEITURA se obriga a:</w:t>
      </w:r>
    </w:p>
    <w:p w14:paraId="530BD62B" w14:textId="77777777" w:rsidR="00915966" w:rsidRPr="0008550F" w:rsidRDefault="00915966" w:rsidP="00915966">
      <w:pPr>
        <w:widowControl w:val="0"/>
        <w:jc w:val="both"/>
        <w:rPr>
          <w:rFonts w:ascii="Arial" w:hAnsi="Arial" w:cs="Arial"/>
          <w:b/>
          <w:sz w:val="24"/>
          <w:szCs w:val="24"/>
        </w:rPr>
      </w:pPr>
    </w:p>
    <w:p w14:paraId="08241201" w14:textId="77777777" w:rsidR="00915966" w:rsidRPr="0008550F" w:rsidRDefault="00915966" w:rsidP="00915966">
      <w:pPr>
        <w:widowControl w:val="0"/>
        <w:jc w:val="both"/>
        <w:rPr>
          <w:rFonts w:ascii="Arial" w:hAnsi="Arial" w:cs="Arial"/>
          <w:sz w:val="24"/>
          <w:szCs w:val="24"/>
        </w:rPr>
      </w:pPr>
      <w:r w:rsidRPr="0008550F">
        <w:rPr>
          <w:rFonts w:ascii="Arial" w:hAnsi="Arial" w:cs="Arial"/>
          <w:b/>
          <w:sz w:val="24"/>
          <w:szCs w:val="24"/>
        </w:rPr>
        <w:t>a)</w:t>
      </w:r>
      <w:r w:rsidRPr="0008550F">
        <w:rPr>
          <w:rFonts w:ascii="Arial" w:hAnsi="Arial" w:cs="Arial"/>
          <w:sz w:val="24"/>
          <w:szCs w:val="24"/>
        </w:rPr>
        <w:t xml:space="preserve"> Oferecer todas as informações necessárias para que a licitante vencedora possa executar o objeto adjudicado dentro das especificações.</w:t>
      </w:r>
    </w:p>
    <w:p w14:paraId="6AD376CB" w14:textId="77777777" w:rsidR="00915966" w:rsidRPr="0008550F" w:rsidRDefault="00915966" w:rsidP="00915966">
      <w:pPr>
        <w:widowControl w:val="0"/>
        <w:jc w:val="both"/>
        <w:rPr>
          <w:rFonts w:ascii="Arial" w:hAnsi="Arial" w:cs="Arial"/>
          <w:b/>
          <w:sz w:val="24"/>
          <w:szCs w:val="24"/>
        </w:rPr>
      </w:pPr>
    </w:p>
    <w:p w14:paraId="4D81400F" w14:textId="77777777" w:rsidR="00915966" w:rsidRPr="0008550F" w:rsidRDefault="00915966" w:rsidP="00915966">
      <w:pPr>
        <w:widowControl w:val="0"/>
        <w:jc w:val="both"/>
        <w:rPr>
          <w:rFonts w:ascii="Arial" w:hAnsi="Arial" w:cs="Arial"/>
          <w:sz w:val="24"/>
          <w:szCs w:val="24"/>
        </w:rPr>
      </w:pPr>
      <w:r w:rsidRPr="0008550F">
        <w:rPr>
          <w:rFonts w:ascii="Arial" w:hAnsi="Arial" w:cs="Arial"/>
          <w:b/>
          <w:sz w:val="24"/>
          <w:szCs w:val="24"/>
        </w:rPr>
        <w:t>b)</w:t>
      </w:r>
      <w:r w:rsidRPr="0008550F">
        <w:rPr>
          <w:rFonts w:ascii="Arial" w:hAnsi="Arial" w:cs="Arial"/>
          <w:sz w:val="24"/>
          <w:szCs w:val="24"/>
        </w:rPr>
        <w:t xml:space="preserve"> Efetuar os pagamentos nas condições e prazos estipulados.</w:t>
      </w:r>
    </w:p>
    <w:p w14:paraId="72835218" w14:textId="77777777" w:rsidR="00915966" w:rsidRPr="0008550F" w:rsidRDefault="00915966" w:rsidP="00915966">
      <w:pPr>
        <w:widowControl w:val="0"/>
        <w:jc w:val="both"/>
        <w:rPr>
          <w:rFonts w:ascii="Arial" w:hAnsi="Arial" w:cs="Arial"/>
          <w:b/>
          <w:sz w:val="24"/>
          <w:szCs w:val="24"/>
        </w:rPr>
      </w:pPr>
    </w:p>
    <w:p w14:paraId="32F149F9" w14:textId="77777777" w:rsidR="00915966" w:rsidRPr="0008550F" w:rsidRDefault="00915966" w:rsidP="00915966">
      <w:pPr>
        <w:widowControl w:val="0"/>
        <w:jc w:val="both"/>
        <w:rPr>
          <w:rFonts w:ascii="Arial" w:hAnsi="Arial" w:cs="Arial"/>
          <w:sz w:val="24"/>
          <w:szCs w:val="24"/>
        </w:rPr>
      </w:pPr>
      <w:r w:rsidRPr="0008550F">
        <w:rPr>
          <w:rFonts w:ascii="Arial" w:hAnsi="Arial" w:cs="Arial"/>
          <w:b/>
          <w:sz w:val="24"/>
          <w:szCs w:val="24"/>
        </w:rPr>
        <w:t>c)</w:t>
      </w:r>
      <w:r w:rsidRPr="0008550F">
        <w:rPr>
          <w:rFonts w:ascii="Arial" w:hAnsi="Arial" w:cs="Arial"/>
          <w:sz w:val="24"/>
          <w:szCs w:val="24"/>
        </w:rPr>
        <w:t xml:space="preserve"> Designar um servidor para acompanhar a execução e fiscalização do objeto deste Instrumento.</w:t>
      </w:r>
    </w:p>
    <w:p w14:paraId="6DAF949E" w14:textId="77777777" w:rsidR="00915966" w:rsidRPr="0008550F" w:rsidRDefault="00915966" w:rsidP="00915966">
      <w:pPr>
        <w:widowControl w:val="0"/>
        <w:jc w:val="both"/>
        <w:rPr>
          <w:rFonts w:ascii="Arial" w:hAnsi="Arial" w:cs="Arial"/>
          <w:b/>
          <w:sz w:val="24"/>
          <w:szCs w:val="24"/>
        </w:rPr>
      </w:pPr>
    </w:p>
    <w:p w14:paraId="03E57653" w14:textId="77777777" w:rsidR="00915966" w:rsidRPr="0008550F" w:rsidRDefault="00915966" w:rsidP="00915966">
      <w:pPr>
        <w:widowControl w:val="0"/>
        <w:jc w:val="both"/>
        <w:rPr>
          <w:rFonts w:ascii="Arial" w:hAnsi="Arial" w:cs="Arial"/>
          <w:sz w:val="24"/>
          <w:szCs w:val="24"/>
        </w:rPr>
      </w:pPr>
      <w:r w:rsidRPr="0008550F">
        <w:rPr>
          <w:rFonts w:ascii="Arial" w:hAnsi="Arial" w:cs="Arial"/>
          <w:b/>
          <w:sz w:val="24"/>
          <w:szCs w:val="24"/>
        </w:rPr>
        <w:t>d)</w:t>
      </w:r>
      <w:r w:rsidRPr="0008550F">
        <w:rPr>
          <w:rFonts w:ascii="Arial" w:hAnsi="Arial" w:cs="Arial"/>
          <w:sz w:val="24"/>
          <w:szCs w:val="24"/>
        </w:rPr>
        <w:t xml:space="preserve"> Notificar, por escrito, à licitante vencedora, a ocorrência de eventuais imperfeições no curso do fornecimento, fixando prazo para sua correção.</w:t>
      </w:r>
    </w:p>
    <w:p w14:paraId="14F90A9F" w14:textId="77777777" w:rsidR="00915966" w:rsidRPr="0008550F" w:rsidRDefault="00915966" w:rsidP="00915966">
      <w:pPr>
        <w:widowControl w:val="0"/>
        <w:jc w:val="both"/>
        <w:rPr>
          <w:rFonts w:ascii="Arial" w:hAnsi="Arial" w:cs="Arial"/>
          <w:b/>
          <w:sz w:val="24"/>
          <w:szCs w:val="24"/>
        </w:rPr>
      </w:pPr>
    </w:p>
    <w:p w14:paraId="31193FA4" w14:textId="77777777" w:rsidR="00915966" w:rsidRPr="0008550F" w:rsidRDefault="00915966" w:rsidP="00915966">
      <w:pPr>
        <w:widowControl w:val="0"/>
        <w:jc w:val="both"/>
        <w:rPr>
          <w:rFonts w:ascii="Arial" w:hAnsi="Arial" w:cs="Arial"/>
          <w:sz w:val="24"/>
          <w:szCs w:val="24"/>
        </w:rPr>
      </w:pPr>
      <w:r w:rsidRPr="0008550F">
        <w:rPr>
          <w:rFonts w:ascii="Arial" w:hAnsi="Arial" w:cs="Arial"/>
          <w:b/>
          <w:sz w:val="24"/>
          <w:szCs w:val="24"/>
        </w:rPr>
        <w:t>e)</w:t>
      </w:r>
      <w:r w:rsidRPr="0008550F">
        <w:rPr>
          <w:rFonts w:ascii="Arial" w:hAnsi="Arial" w:cs="Arial"/>
          <w:sz w:val="24"/>
          <w:szCs w:val="24"/>
        </w:rPr>
        <w:t xml:space="preserve"> Acompanhar a execução do serviço, podendo intervir durante a sua execução, para fins de ajuste ou suspensão do mesmo.</w:t>
      </w:r>
    </w:p>
    <w:p w14:paraId="30AB542A" w14:textId="77777777" w:rsidR="00915966" w:rsidRPr="0008550F" w:rsidRDefault="00915966" w:rsidP="00915966">
      <w:pPr>
        <w:tabs>
          <w:tab w:val="left" w:pos="284"/>
        </w:tabs>
        <w:jc w:val="both"/>
        <w:rPr>
          <w:rFonts w:ascii="Arial" w:hAnsi="Arial" w:cs="Arial"/>
          <w:b/>
          <w:sz w:val="24"/>
          <w:szCs w:val="24"/>
        </w:rPr>
      </w:pPr>
    </w:p>
    <w:p w14:paraId="37C8A414" w14:textId="77777777" w:rsidR="00915966" w:rsidRPr="0008550F" w:rsidRDefault="00915966" w:rsidP="00915966">
      <w:pPr>
        <w:widowControl w:val="0"/>
        <w:tabs>
          <w:tab w:val="left" w:pos="970"/>
        </w:tabs>
        <w:autoSpaceDE w:val="0"/>
        <w:autoSpaceDN w:val="0"/>
        <w:spacing w:before="1"/>
        <w:jc w:val="both"/>
        <w:rPr>
          <w:rFonts w:ascii="Arial" w:hAnsi="Arial" w:cs="Arial"/>
          <w:sz w:val="24"/>
          <w:szCs w:val="24"/>
        </w:rPr>
      </w:pPr>
      <w:r w:rsidRPr="0008550F">
        <w:rPr>
          <w:rFonts w:ascii="Arial" w:hAnsi="Arial" w:cs="Arial"/>
          <w:b/>
          <w:sz w:val="24"/>
          <w:szCs w:val="24"/>
        </w:rPr>
        <w:t xml:space="preserve">f) </w:t>
      </w:r>
      <w:r w:rsidRPr="0008550F">
        <w:rPr>
          <w:rFonts w:ascii="Arial" w:hAnsi="Arial" w:cs="Arial"/>
          <w:sz w:val="24"/>
          <w:szCs w:val="24"/>
        </w:rPr>
        <w:t>Exigir o imediato afastamento de qualquer empregado e/ou preposto da CONTRATADA que aja em desacordo ou embarace a execução das atividades, ou, ainda, que conduza de modo incompatível com o exercício das funções que lhe foram atribuídas, após advertência por escrito.</w:t>
      </w:r>
    </w:p>
    <w:p w14:paraId="11720FD5" w14:textId="77777777" w:rsidR="00915966" w:rsidRPr="0008550F" w:rsidRDefault="00915966" w:rsidP="00915966">
      <w:pPr>
        <w:widowControl w:val="0"/>
        <w:tabs>
          <w:tab w:val="left" w:pos="970"/>
        </w:tabs>
        <w:autoSpaceDE w:val="0"/>
        <w:autoSpaceDN w:val="0"/>
        <w:jc w:val="both"/>
        <w:rPr>
          <w:rFonts w:ascii="Arial" w:hAnsi="Arial" w:cs="Arial"/>
          <w:sz w:val="24"/>
          <w:szCs w:val="24"/>
        </w:rPr>
      </w:pPr>
      <w:r w:rsidRPr="0008550F">
        <w:rPr>
          <w:rFonts w:ascii="Arial" w:hAnsi="Arial" w:cs="Arial"/>
          <w:b/>
          <w:sz w:val="24"/>
          <w:szCs w:val="24"/>
        </w:rPr>
        <w:t xml:space="preserve">g) </w:t>
      </w:r>
      <w:r w:rsidRPr="0008550F">
        <w:rPr>
          <w:rFonts w:ascii="Arial" w:hAnsi="Arial" w:cs="Arial"/>
          <w:sz w:val="24"/>
          <w:szCs w:val="24"/>
        </w:rPr>
        <w:t>Fornecer os Equipamentos e Materiais de Limpeza necessárias para a adequada prestação de serviços, tais como: Enxadas, Limas, vassouras, pá, carriola, rastelo, cortador de grama, água sanitária, detergente, esponja, palha de aço, sabão em pó, sabão liquido, vassoura, rodo, baldes, pedras sanitárias, desinfetantes, ceras, sacos para lixo, bem como, outros equipamentos e materiais</w:t>
      </w:r>
      <w:r w:rsidRPr="0008550F">
        <w:rPr>
          <w:rFonts w:ascii="Arial" w:hAnsi="Arial" w:cs="Arial"/>
          <w:spacing w:val="-6"/>
          <w:sz w:val="24"/>
          <w:szCs w:val="24"/>
        </w:rPr>
        <w:t xml:space="preserve"> </w:t>
      </w:r>
      <w:r w:rsidRPr="0008550F">
        <w:rPr>
          <w:rFonts w:ascii="Arial" w:hAnsi="Arial" w:cs="Arial"/>
          <w:sz w:val="24"/>
          <w:szCs w:val="24"/>
        </w:rPr>
        <w:t>similares.</w:t>
      </w:r>
    </w:p>
    <w:p w14:paraId="5FD61380" w14:textId="77777777" w:rsidR="00915966" w:rsidRPr="0008550F" w:rsidRDefault="00915966" w:rsidP="00915966">
      <w:pPr>
        <w:widowControl w:val="0"/>
        <w:jc w:val="both"/>
        <w:rPr>
          <w:rFonts w:ascii="Arial" w:hAnsi="Arial" w:cs="Arial"/>
          <w:sz w:val="24"/>
          <w:szCs w:val="24"/>
        </w:rPr>
      </w:pPr>
    </w:p>
    <w:p w14:paraId="32B70D63" w14:textId="77777777" w:rsidR="00915966" w:rsidRPr="0008550F" w:rsidRDefault="00915966" w:rsidP="00915966">
      <w:pPr>
        <w:autoSpaceDE w:val="0"/>
        <w:autoSpaceDN w:val="0"/>
        <w:adjustRightInd w:val="0"/>
        <w:jc w:val="both"/>
        <w:rPr>
          <w:rFonts w:ascii="Arial" w:hAnsi="Arial" w:cs="Arial"/>
          <w:b/>
          <w:bCs/>
          <w:sz w:val="24"/>
          <w:szCs w:val="24"/>
        </w:rPr>
      </w:pPr>
      <w:r w:rsidRPr="0008550F">
        <w:rPr>
          <w:rFonts w:ascii="Arial" w:hAnsi="Arial" w:cs="Arial"/>
          <w:b/>
          <w:bCs/>
          <w:sz w:val="24"/>
          <w:szCs w:val="24"/>
        </w:rPr>
        <w:t>7. DO VALOR ESTIMADO:</w:t>
      </w:r>
    </w:p>
    <w:p w14:paraId="33895A6B" w14:textId="77777777" w:rsidR="00915966" w:rsidRPr="0008550F" w:rsidRDefault="00915966" w:rsidP="00915966">
      <w:pPr>
        <w:autoSpaceDE w:val="0"/>
        <w:autoSpaceDN w:val="0"/>
        <w:adjustRightInd w:val="0"/>
        <w:jc w:val="both"/>
        <w:rPr>
          <w:rFonts w:ascii="Arial" w:hAnsi="Arial" w:cs="Arial"/>
          <w:b/>
          <w:bCs/>
          <w:sz w:val="24"/>
          <w:szCs w:val="24"/>
        </w:rPr>
      </w:pPr>
    </w:p>
    <w:p w14:paraId="375E9157" w14:textId="5AF03B48" w:rsidR="00915966" w:rsidRPr="001757B3" w:rsidRDefault="00915966" w:rsidP="001757B3">
      <w:pPr>
        <w:jc w:val="both"/>
        <w:rPr>
          <w:rFonts w:ascii="Arial" w:hAnsi="Arial" w:cs="Arial"/>
          <w:b/>
          <w:color w:val="000000"/>
          <w:sz w:val="16"/>
          <w:szCs w:val="16"/>
        </w:rPr>
      </w:pPr>
      <w:r w:rsidRPr="0008550F">
        <w:rPr>
          <w:rFonts w:ascii="Arial" w:hAnsi="Arial" w:cs="Arial"/>
          <w:b/>
          <w:bCs/>
          <w:sz w:val="24"/>
          <w:szCs w:val="24"/>
        </w:rPr>
        <w:t>7.1.</w:t>
      </w:r>
      <w:r w:rsidRPr="0008550F">
        <w:rPr>
          <w:rFonts w:ascii="Arial" w:hAnsi="Arial" w:cs="Arial"/>
          <w:bCs/>
          <w:sz w:val="24"/>
          <w:szCs w:val="24"/>
        </w:rPr>
        <w:t xml:space="preserve"> O valor global estimado para a presente contratação é</w:t>
      </w:r>
      <w:r w:rsidRPr="0008550F">
        <w:rPr>
          <w:rFonts w:ascii="Arial" w:hAnsi="Arial" w:cs="Arial"/>
          <w:b/>
          <w:bCs/>
          <w:sz w:val="24"/>
          <w:szCs w:val="24"/>
        </w:rPr>
        <w:t xml:space="preserve">: </w:t>
      </w:r>
      <w:r w:rsidRPr="001757B3">
        <w:rPr>
          <w:rFonts w:ascii="Arial" w:hAnsi="Arial" w:cs="Arial"/>
          <w:b/>
          <w:color w:val="000000"/>
          <w:sz w:val="24"/>
          <w:szCs w:val="24"/>
        </w:rPr>
        <w:t xml:space="preserve">R$ </w:t>
      </w:r>
      <w:r w:rsidR="001757B3" w:rsidRPr="001757B3">
        <w:rPr>
          <w:rFonts w:ascii="Arial" w:hAnsi="Arial" w:cs="Arial"/>
          <w:b/>
          <w:color w:val="000000"/>
          <w:sz w:val="24"/>
          <w:szCs w:val="24"/>
        </w:rPr>
        <w:t>R$ 7.997.894,04</w:t>
      </w:r>
      <w:r w:rsidR="001757B3">
        <w:rPr>
          <w:rFonts w:ascii="Arial" w:hAnsi="Arial" w:cs="Arial"/>
          <w:b/>
          <w:color w:val="000000"/>
          <w:sz w:val="16"/>
          <w:szCs w:val="16"/>
        </w:rPr>
        <w:t xml:space="preserve"> </w:t>
      </w:r>
      <w:r w:rsidRPr="0008550F">
        <w:rPr>
          <w:rFonts w:ascii="Arial" w:hAnsi="Arial" w:cs="Arial"/>
          <w:b/>
          <w:bCs/>
          <w:sz w:val="24"/>
          <w:szCs w:val="24"/>
        </w:rPr>
        <w:t>(</w:t>
      </w:r>
      <w:r w:rsidR="001757B3">
        <w:rPr>
          <w:rFonts w:ascii="Arial" w:hAnsi="Arial" w:cs="Arial"/>
          <w:b/>
          <w:bCs/>
          <w:sz w:val="24"/>
          <w:szCs w:val="24"/>
        </w:rPr>
        <w:t xml:space="preserve">sete milhões novecentos e noventa e sete mil oitocentos e </w:t>
      </w:r>
      <w:proofErr w:type="gramStart"/>
      <w:r w:rsidR="001757B3">
        <w:rPr>
          <w:rFonts w:ascii="Arial" w:hAnsi="Arial" w:cs="Arial"/>
          <w:b/>
          <w:bCs/>
          <w:sz w:val="24"/>
          <w:szCs w:val="24"/>
        </w:rPr>
        <w:t>noventa  e</w:t>
      </w:r>
      <w:proofErr w:type="gramEnd"/>
      <w:r w:rsidR="001757B3">
        <w:rPr>
          <w:rFonts w:ascii="Arial" w:hAnsi="Arial" w:cs="Arial"/>
          <w:b/>
          <w:bCs/>
          <w:sz w:val="24"/>
          <w:szCs w:val="24"/>
        </w:rPr>
        <w:t xml:space="preserve"> quatro reais e quatro centavos</w:t>
      </w:r>
      <w:r w:rsidRPr="0008550F">
        <w:rPr>
          <w:rFonts w:ascii="Arial" w:hAnsi="Arial" w:cs="Arial"/>
          <w:b/>
          <w:bCs/>
          <w:color w:val="000000"/>
          <w:sz w:val="24"/>
          <w:szCs w:val="24"/>
        </w:rPr>
        <w:t>)</w:t>
      </w:r>
      <w:r w:rsidRPr="0008550F">
        <w:rPr>
          <w:rFonts w:ascii="Arial" w:hAnsi="Arial" w:cs="Arial"/>
          <w:bCs/>
          <w:color w:val="0D0D0D"/>
          <w:sz w:val="24"/>
          <w:szCs w:val="24"/>
        </w:rPr>
        <w:t>.</w:t>
      </w:r>
    </w:p>
    <w:p w14:paraId="5BA06636" w14:textId="337DFF5F" w:rsidR="00915966" w:rsidRPr="0008550F" w:rsidRDefault="00915966" w:rsidP="00915966">
      <w:pPr>
        <w:jc w:val="both"/>
        <w:rPr>
          <w:rFonts w:ascii="Arial" w:hAnsi="Arial" w:cs="Arial"/>
          <w:bCs/>
          <w:color w:val="0D0D0D"/>
          <w:sz w:val="24"/>
          <w:szCs w:val="24"/>
        </w:rPr>
      </w:pPr>
    </w:p>
    <w:p w14:paraId="41FA819C" w14:textId="77777777" w:rsidR="00915966" w:rsidRPr="0008550F" w:rsidRDefault="00915966" w:rsidP="00915966">
      <w:pPr>
        <w:jc w:val="both"/>
        <w:rPr>
          <w:rFonts w:ascii="Arial" w:hAnsi="Arial" w:cs="Arial"/>
          <w:b/>
          <w:color w:val="000000"/>
          <w:sz w:val="24"/>
          <w:szCs w:val="24"/>
        </w:rPr>
      </w:pPr>
    </w:p>
    <w:p w14:paraId="424B10B1" w14:textId="77777777" w:rsidR="00915966" w:rsidRPr="0008550F" w:rsidRDefault="00915966" w:rsidP="00915966">
      <w:pPr>
        <w:pStyle w:val="PargrafodaLista1"/>
        <w:ind w:left="0"/>
        <w:jc w:val="both"/>
        <w:rPr>
          <w:rFonts w:ascii="Arial" w:hAnsi="Arial" w:cs="Arial"/>
          <w:b/>
          <w:sz w:val="24"/>
          <w:szCs w:val="24"/>
        </w:rPr>
      </w:pPr>
      <w:r w:rsidRPr="0008550F">
        <w:rPr>
          <w:rFonts w:ascii="Arial" w:hAnsi="Arial" w:cs="Arial"/>
          <w:b/>
          <w:sz w:val="24"/>
          <w:szCs w:val="24"/>
        </w:rPr>
        <w:t>8. DOTAÇÃO ORÇAMENTÁRIA:</w:t>
      </w:r>
    </w:p>
    <w:p w14:paraId="54CC3A08" w14:textId="77777777" w:rsidR="00915966" w:rsidRPr="0008550F" w:rsidRDefault="00915966" w:rsidP="00915966">
      <w:pPr>
        <w:pStyle w:val="PargrafodaLista"/>
        <w:ind w:left="0"/>
        <w:rPr>
          <w:rFonts w:ascii="Arial" w:hAnsi="Arial" w:cs="Arial"/>
          <w:b/>
          <w:sz w:val="24"/>
          <w:szCs w:val="24"/>
        </w:rPr>
      </w:pPr>
    </w:p>
    <w:p w14:paraId="39DB15AE" w14:textId="53C47C88" w:rsidR="00915966" w:rsidRPr="0008550F" w:rsidRDefault="00915966" w:rsidP="00915966">
      <w:pPr>
        <w:jc w:val="both"/>
        <w:rPr>
          <w:rFonts w:ascii="Arial" w:hAnsi="Arial" w:cs="Arial"/>
          <w:color w:val="0D0D0D"/>
          <w:sz w:val="24"/>
          <w:szCs w:val="24"/>
        </w:rPr>
      </w:pPr>
      <w:r w:rsidRPr="0008550F">
        <w:rPr>
          <w:rFonts w:ascii="Arial" w:hAnsi="Arial" w:cs="Arial"/>
          <w:b/>
          <w:color w:val="0D0D0D"/>
          <w:sz w:val="24"/>
          <w:szCs w:val="24"/>
        </w:rPr>
        <w:t>8.1.</w:t>
      </w:r>
      <w:r w:rsidRPr="0008550F">
        <w:rPr>
          <w:rFonts w:ascii="Arial" w:hAnsi="Arial" w:cs="Arial"/>
          <w:color w:val="0D0D0D"/>
          <w:sz w:val="24"/>
          <w:szCs w:val="24"/>
        </w:rPr>
        <w:t xml:space="preserve"> As despesas com a </w:t>
      </w:r>
      <w:r w:rsidR="00DC7675" w:rsidRPr="0008550F">
        <w:rPr>
          <w:rFonts w:ascii="Arial" w:hAnsi="Arial" w:cs="Arial"/>
          <w:color w:val="0D0D0D"/>
          <w:sz w:val="24"/>
          <w:szCs w:val="24"/>
        </w:rPr>
        <w:t>contratação</w:t>
      </w:r>
      <w:r w:rsidRPr="0008550F">
        <w:rPr>
          <w:rFonts w:ascii="Arial" w:hAnsi="Arial" w:cs="Arial"/>
          <w:color w:val="0D0D0D"/>
          <w:sz w:val="24"/>
          <w:szCs w:val="24"/>
        </w:rPr>
        <w:t xml:space="preserve"> ora requerida, correrão à conta do Exercício vigente ao ano corrente da prestação do serviço, e por fontes de recursos próprios, conforme abaixo, devendo o restante onerar recursos orçamentários futuros, efetivamente consignados para esse fim.</w:t>
      </w:r>
    </w:p>
    <w:p w14:paraId="24DB86B5" w14:textId="77777777" w:rsidR="00915966" w:rsidRPr="0008550F" w:rsidRDefault="00915966" w:rsidP="00915966">
      <w:pPr>
        <w:jc w:val="both"/>
        <w:rPr>
          <w:rFonts w:ascii="Arial" w:hAnsi="Arial" w:cs="Arial"/>
          <w:color w:val="0D0D0D"/>
          <w:sz w:val="24"/>
          <w:szCs w:val="24"/>
        </w:rPr>
      </w:pPr>
    </w:p>
    <w:p w14:paraId="14CBA712" w14:textId="77777777" w:rsidR="00915966" w:rsidRPr="0008550F" w:rsidRDefault="00915966" w:rsidP="00915966">
      <w:pPr>
        <w:jc w:val="both"/>
        <w:rPr>
          <w:rFonts w:ascii="Arial" w:hAnsi="Arial" w:cs="Arial"/>
          <w:b/>
          <w:bCs/>
          <w:color w:val="0D0D0D"/>
          <w:sz w:val="24"/>
          <w:szCs w:val="24"/>
        </w:rPr>
      </w:pPr>
      <w:r w:rsidRPr="0008550F">
        <w:rPr>
          <w:rFonts w:ascii="Arial" w:hAnsi="Arial" w:cs="Arial"/>
          <w:b/>
          <w:bCs/>
          <w:color w:val="0D0D0D"/>
          <w:sz w:val="24"/>
          <w:szCs w:val="24"/>
        </w:rPr>
        <w:t>Dotação:</w:t>
      </w:r>
    </w:p>
    <w:p w14:paraId="1D179428" w14:textId="0DA328D1" w:rsidR="003B6022" w:rsidRPr="0008550F" w:rsidRDefault="003B6022" w:rsidP="00425F4B">
      <w:pPr>
        <w:tabs>
          <w:tab w:val="left" w:pos="3571"/>
        </w:tabs>
        <w:spacing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429ADD3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408D794"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3242F859"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03</w:t>
            </w:r>
          </w:p>
        </w:tc>
        <w:tc>
          <w:tcPr>
            <w:tcW w:w="4656" w:type="dxa"/>
            <w:tcBorders>
              <w:top w:val="single" w:sz="4" w:space="0" w:color="auto"/>
              <w:left w:val="single" w:sz="4" w:space="0" w:color="auto"/>
              <w:bottom w:val="single" w:sz="4" w:space="0" w:color="auto"/>
              <w:right w:val="single" w:sz="4" w:space="0" w:color="auto"/>
            </w:tcBorders>
            <w:hideMark/>
          </w:tcPr>
          <w:p w14:paraId="4E3E2EEB"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Adm e Planejamento</w:t>
            </w:r>
          </w:p>
        </w:tc>
      </w:tr>
      <w:tr w:rsidR="00DF107D" w:rsidRPr="0008550F" w14:paraId="754F0244"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A264E44"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3A957021"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04.122.5004.2012</w:t>
            </w:r>
          </w:p>
        </w:tc>
        <w:tc>
          <w:tcPr>
            <w:tcW w:w="4656" w:type="dxa"/>
            <w:tcBorders>
              <w:top w:val="single" w:sz="4" w:space="0" w:color="auto"/>
              <w:left w:val="single" w:sz="4" w:space="0" w:color="auto"/>
              <w:bottom w:val="single" w:sz="4" w:space="0" w:color="auto"/>
              <w:right w:val="single" w:sz="4" w:space="0" w:color="auto"/>
            </w:tcBorders>
          </w:tcPr>
          <w:p w14:paraId="11FB6B45"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das Ativ. Da Secretaria</w:t>
            </w:r>
          </w:p>
        </w:tc>
      </w:tr>
      <w:tr w:rsidR="00DF107D" w:rsidRPr="0008550F" w14:paraId="2FF065D2"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316E07D"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4FAF09EE"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66</w:t>
            </w:r>
          </w:p>
        </w:tc>
        <w:tc>
          <w:tcPr>
            <w:tcW w:w="4656" w:type="dxa"/>
            <w:tcBorders>
              <w:top w:val="single" w:sz="4" w:space="0" w:color="auto"/>
              <w:left w:val="single" w:sz="4" w:space="0" w:color="auto"/>
              <w:bottom w:val="single" w:sz="4" w:space="0" w:color="auto"/>
              <w:right w:val="single" w:sz="4" w:space="0" w:color="auto"/>
            </w:tcBorders>
          </w:tcPr>
          <w:p w14:paraId="091CC64E" w14:textId="77777777" w:rsidR="00DF107D" w:rsidRPr="0008550F" w:rsidRDefault="00DF107D" w:rsidP="00791226">
            <w:pPr>
              <w:spacing w:line="276" w:lineRule="auto"/>
              <w:rPr>
                <w:rFonts w:ascii="Arial" w:hAnsi="Arial" w:cs="Arial"/>
                <w:lang w:eastAsia="en-US"/>
              </w:rPr>
            </w:pPr>
          </w:p>
        </w:tc>
      </w:tr>
      <w:tr w:rsidR="00DF107D" w:rsidRPr="0008550F" w14:paraId="00326909"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47EE7B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038BC9FF"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24D0FACE"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28F43A97"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12077555"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C786ECD"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733F7C52"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05</w:t>
            </w:r>
          </w:p>
        </w:tc>
        <w:tc>
          <w:tcPr>
            <w:tcW w:w="4656" w:type="dxa"/>
            <w:tcBorders>
              <w:top w:val="single" w:sz="4" w:space="0" w:color="auto"/>
              <w:left w:val="single" w:sz="4" w:space="0" w:color="auto"/>
              <w:bottom w:val="single" w:sz="4" w:space="0" w:color="auto"/>
              <w:right w:val="single" w:sz="4" w:space="0" w:color="auto"/>
            </w:tcBorders>
            <w:hideMark/>
          </w:tcPr>
          <w:p w14:paraId="65914B6D"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Saúde</w:t>
            </w:r>
          </w:p>
        </w:tc>
      </w:tr>
      <w:tr w:rsidR="00DF107D" w:rsidRPr="0008550F" w14:paraId="3DA1EE15"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32D0476"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311100C1"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10.122.5016.2159</w:t>
            </w:r>
          </w:p>
        </w:tc>
        <w:tc>
          <w:tcPr>
            <w:tcW w:w="4656" w:type="dxa"/>
            <w:tcBorders>
              <w:top w:val="single" w:sz="4" w:space="0" w:color="auto"/>
              <w:left w:val="single" w:sz="4" w:space="0" w:color="auto"/>
              <w:bottom w:val="single" w:sz="4" w:space="0" w:color="auto"/>
              <w:right w:val="single" w:sz="4" w:space="0" w:color="auto"/>
            </w:tcBorders>
          </w:tcPr>
          <w:p w14:paraId="7456B670"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e Encargos da Sec. de Saúde</w:t>
            </w:r>
          </w:p>
        </w:tc>
      </w:tr>
      <w:tr w:rsidR="00DF107D" w:rsidRPr="0008550F" w14:paraId="43849E77"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8377E2A"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53EFBF43"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141</w:t>
            </w:r>
          </w:p>
        </w:tc>
        <w:tc>
          <w:tcPr>
            <w:tcW w:w="4656" w:type="dxa"/>
            <w:tcBorders>
              <w:top w:val="single" w:sz="4" w:space="0" w:color="auto"/>
              <w:left w:val="single" w:sz="4" w:space="0" w:color="auto"/>
              <w:bottom w:val="single" w:sz="4" w:space="0" w:color="auto"/>
              <w:right w:val="single" w:sz="4" w:space="0" w:color="auto"/>
            </w:tcBorders>
          </w:tcPr>
          <w:p w14:paraId="2F895B69" w14:textId="77777777" w:rsidR="00DF107D" w:rsidRPr="0008550F" w:rsidRDefault="00DF107D" w:rsidP="00791226">
            <w:pPr>
              <w:spacing w:line="276" w:lineRule="auto"/>
              <w:rPr>
                <w:rFonts w:ascii="Arial" w:hAnsi="Arial" w:cs="Arial"/>
                <w:lang w:eastAsia="en-US"/>
              </w:rPr>
            </w:pPr>
          </w:p>
        </w:tc>
      </w:tr>
      <w:tr w:rsidR="00DF107D" w:rsidRPr="0008550F" w14:paraId="1AD73355"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1C01478"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50DE263F"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756E12E1"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4CD90571"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27FA065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CB2976B"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2A67B5C5"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06</w:t>
            </w:r>
          </w:p>
        </w:tc>
        <w:tc>
          <w:tcPr>
            <w:tcW w:w="4656" w:type="dxa"/>
            <w:tcBorders>
              <w:top w:val="single" w:sz="4" w:space="0" w:color="auto"/>
              <w:left w:val="single" w:sz="4" w:space="0" w:color="auto"/>
              <w:bottom w:val="single" w:sz="4" w:space="0" w:color="auto"/>
              <w:right w:val="single" w:sz="4" w:space="0" w:color="auto"/>
            </w:tcBorders>
            <w:hideMark/>
          </w:tcPr>
          <w:p w14:paraId="67B50E7F"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Educação e Cultura</w:t>
            </w:r>
          </w:p>
        </w:tc>
      </w:tr>
      <w:tr w:rsidR="00DF107D" w:rsidRPr="0008550F" w14:paraId="3B0EDEA6"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DD2EAA9"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5F813D2B"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12.122.5007.2036</w:t>
            </w:r>
          </w:p>
        </w:tc>
        <w:tc>
          <w:tcPr>
            <w:tcW w:w="4656" w:type="dxa"/>
            <w:tcBorders>
              <w:top w:val="single" w:sz="4" w:space="0" w:color="auto"/>
              <w:left w:val="single" w:sz="4" w:space="0" w:color="auto"/>
              <w:bottom w:val="single" w:sz="4" w:space="0" w:color="auto"/>
              <w:right w:val="single" w:sz="4" w:space="0" w:color="auto"/>
            </w:tcBorders>
          </w:tcPr>
          <w:p w14:paraId="7C148A69"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das Atividades de Sec. Mun. de Educação e Cultura</w:t>
            </w:r>
          </w:p>
        </w:tc>
      </w:tr>
      <w:tr w:rsidR="00DF107D" w:rsidRPr="0008550F" w14:paraId="405D5209"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4804D90"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092C5D31"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373</w:t>
            </w:r>
          </w:p>
        </w:tc>
        <w:tc>
          <w:tcPr>
            <w:tcW w:w="4656" w:type="dxa"/>
            <w:tcBorders>
              <w:top w:val="single" w:sz="4" w:space="0" w:color="auto"/>
              <w:left w:val="single" w:sz="4" w:space="0" w:color="auto"/>
              <w:bottom w:val="single" w:sz="4" w:space="0" w:color="auto"/>
              <w:right w:val="single" w:sz="4" w:space="0" w:color="auto"/>
            </w:tcBorders>
          </w:tcPr>
          <w:p w14:paraId="05FFC60B" w14:textId="77777777" w:rsidR="00DF107D" w:rsidRPr="0008550F" w:rsidRDefault="00DF107D" w:rsidP="00791226">
            <w:pPr>
              <w:spacing w:line="276" w:lineRule="auto"/>
              <w:rPr>
                <w:rFonts w:ascii="Arial" w:hAnsi="Arial" w:cs="Arial"/>
                <w:lang w:eastAsia="en-US"/>
              </w:rPr>
            </w:pPr>
          </w:p>
        </w:tc>
      </w:tr>
      <w:tr w:rsidR="00DF107D" w:rsidRPr="0008550F" w14:paraId="5E73F683"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7210C6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29E55277"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D99558D"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21C4D5D6"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5C1CB1C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74C28D8"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5FC79F7D"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07</w:t>
            </w:r>
          </w:p>
        </w:tc>
        <w:tc>
          <w:tcPr>
            <w:tcW w:w="4656" w:type="dxa"/>
            <w:tcBorders>
              <w:top w:val="single" w:sz="4" w:space="0" w:color="auto"/>
              <w:left w:val="single" w:sz="4" w:space="0" w:color="auto"/>
              <w:bottom w:val="single" w:sz="4" w:space="0" w:color="auto"/>
              <w:right w:val="single" w:sz="4" w:space="0" w:color="auto"/>
            </w:tcBorders>
            <w:hideMark/>
          </w:tcPr>
          <w:p w14:paraId="083E6105"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Assistência Social</w:t>
            </w:r>
          </w:p>
        </w:tc>
      </w:tr>
      <w:tr w:rsidR="00DF107D" w:rsidRPr="0008550F" w14:paraId="1A1F3C50"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3DD7C5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72F79C92"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08.244.5009.2056</w:t>
            </w:r>
          </w:p>
        </w:tc>
        <w:tc>
          <w:tcPr>
            <w:tcW w:w="4656" w:type="dxa"/>
            <w:tcBorders>
              <w:top w:val="single" w:sz="4" w:space="0" w:color="auto"/>
              <w:left w:val="single" w:sz="4" w:space="0" w:color="auto"/>
              <w:bottom w:val="single" w:sz="4" w:space="0" w:color="auto"/>
              <w:right w:val="single" w:sz="4" w:space="0" w:color="auto"/>
            </w:tcBorders>
          </w:tcPr>
          <w:p w14:paraId="203E891F"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das Atividades de Sec. Mun. de Assistência Social</w:t>
            </w:r>
          </w:p>
        </w:tc>
      </w:tr>
      <w:tr w:rsidR="00DF107D" w:rsidRPr="0008550F" w14:paraId="5729DF8C"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B597891"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727332A8"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523</w:t>
            </w:r>
          </w:p>
        </w:tc>
        <w:tc>
          <w:tcPr>
            <w:tcW w:w="4656" w:type="dxa"/>
            <w:tcBorders>
              <w:top w:val="single" w:sz="4" w:space="0" w:color="auto"/>
              <w:left w:val="single" w:sz="4" w:space="0" w:color="auto"/>
              <w:bottom w:val="single" w:sz="4" w:space="0" w:color="auto"/>
              <w:right w:val="single" w:sz="4" w:space="0" w:color="auto"/>
            </w:tcBorders>
          </w:tcPr>
          <w:p w14:paraId="486B4B05" w14:textId="77777777" w:rsidR="00DF107D" w:rsidRPr="0008550F" w:rsidRDefault="00DF107D" w:rsidP="00791226">
            <w:pPr>
              <w:spacing w:line="276" w:lineRule="auto"/>
              <w:rPr>
                <w:rFonts w:ascii="Arial" w:hAnsi="Arial" w:cs="Arial"/>
                <w:lang w:eastAsia="en-US"/>
              </w:rPr>
            </w:pPr>
          </w:p>
        </w:tc>
      </w:tr>
      <w:tr w:rsidR="00DF107D" w:rsidRPr="0008550F" w14:paraId="2A7A0DA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C71EACD"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3949BEB9"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D26899C"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276B5DD2"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297B1A9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CFB0F10"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267DC77C"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09</w:t>
            </w:r>
          </w:p>
        </w:tc>
        <w:tc>
          <w:tcPr>
            <w:tcW w:w="4656" w:type="dxa"/>
            <w:tcBorders>
              <w:top w:val="single" w:sz="4" w:space="0" w:color="auto"/>
              <w:left w:val="single" w:sz="4" w:space="0" w:color="auto"/>
              <w:bottom w:val="single" w:sz="4" w:space="0" w:color="auto"/>
              <w:right w:val="single" w:sz="4" w:space="0" w:color="auto"/>
            </w:tcBorders>
            <w:hideMark/>
          </w:tcPr>
          <w:p w14:paraId="425A9E63"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Viação, Obras e Serviços</w:t>
            </w:r>
          </w:p>
        </w:tc>
      </w:tr>
      <w:tr w:rsidR="00DF107D" w:rsidRPr="0008550F" w14:paraId="1C8FB55E"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2B8493A"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22DE3A9F"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15.452.5011.2062</w:t>
            </w:r>
          </w:p>
        </w:tc>
        <w:tc>
          <w:tcPr>
            <w:tcW w:w="4656" w:type="dxa"/>
            <w:tcBorders>
              <w:top w:val="single" w:sz="4" w:space="0" w:color="auto"/>
              <w:left w:val="single" w:sz="4" w:space="0" w:color="auto"/>
              <w:bottom w:val="single" w:sz="4" w:space="0" w:color="auto"/>
              <w:right w:val="single" w:sz="4" w:space="0" w:color="auto"/>
            </w:tcBorders>
          </w:tcPr>
          <w:p w14:paraId="427BA5AD"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 Sec. Mun. de Viação, Obras e Serviços</w:t>
            </w:r>
          </w:p>
        </w:tc>
      </w:tr>
      <w:tr w:rsidR="00DF107D" w:rsidRPr="0008550F" w14:paraId="45170105"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02D909E"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7F11E372"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609</w:t>
            </w:r>
          </w:p>
        </w:tc>
        <w:tc>
          <w:tcPr>
            <w:tcW w:w="4656" w:type="dxa"/>
            <w:tcBorders>
              <w:top w:val="single" w:sz="4" w:space="0" w:color="auto"/>
              <w:left w:val="single" w:sz="4" w:space="0" w:color="auto"/>
              <w:bottom w:val="single" w:sz="4" w:space="0" w:color="auto"/>
              <w:right w:val="single" w:sz="4" w:space="0" w:color="auto"/>
            </w:tcBorders>
          </w:tcPr>
          <w:p w14:paraId="6C4F9BC0" w14:textId="77777777" w:rsidR="00DF107D" w:rsidRPr="0008550F" w:rsidRDefault="00DF107D" w:rsidP="00791226">
            <w:pPr>
              <w:spacing w:line="276" w:lineRule="auto"/>
              <w:rPr>
                <w:rFonts w:ascii="Arial" w:hAnsi="Arial" w:cs="Arial"/>
                <w:lang w:eastAsia="en-US"/>
              </w:rPr>
            </w:pPr>
          </w:p>
        </w:tc>
      </w:tr>
      <w:tr w:rsidR="00DF107D" w:rsidRPr="0008550F" w14:paraId="6A471E06"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E8F08CA"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7050FD67"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6E165851"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4557BD19"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3551F96E"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1FE37A8"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20A9FE20"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10</w:t>
            </w:r>
          </w:p>
        </w:tc>
        <w:tc>
          <w:tcPr>
            <w:tcW w:w="4656" w:type="dxa"/>
            <w:tcBorders>
              <w:top w:val="single" w:sz="4" w:space="0" w:color="auto"/>
              <w:left w:val="single" w:sz="4" w:space="0" w:color="auto"/>
              <w:bottom w:val="single" w:sz="4" w:space="0" w:color="auto"/>
              <w:right w:val="single" w:sz="4" w:space="0" w:color="auto"/>
            </w:tcBorders>
            <w:hideMark/>
          </w:tcPr>
          <w:p w14:paraId="3486E027"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Agricultura, Turismo e Meio Ambiente</w:t>
            </w:r>
          </w:p>
        </w:tc>
      </w:tr>
      <w:tr w:rsidR="00DF107D" w:rsidRPr="0008550F" w14:paraId="20BFDF4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4DAD2D2"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79D67E4E"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20.601.5012.2068</w:t>
            </w:r>
          </w:p>
        </w:tc>
        <w:tc>
          <w:tcPr>
            <w:tcW w:w="4656" w:type="dxa"/>
            <w:tcBorders>
              <w:top w:val="single" w:sz="4" w:space="0" w:color="auto"/>
              <w:left w:val="single" w:sz="4" w:space="0" w:color="auto"/>
              <w:bottom w:val="single" w:sz="4" w:space="0" w:color="auto"/>
              <w:right w:val="single" w:sz="4" w:space="0" w:color="auto"/>
            </w:tcBorders>
          </w:tcPr>
          <w:p w14:paraId="34B86322"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Manutenção da Sec. Mun. de Agricultura, Turismo e Meio Ambiente </w:t>
            </w:r>
          </w:p>
        </w:tc>
      </w:tr>
      <w:tr w:rsidR="00DF107D" w:rsidRPr="0008550F" w14:paraId="7F8839D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BE65F8A"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4FEC37C7"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698</w:t>
            </w:r>
          </w:p>
        </w:tc>
        <w:tc>
          <w:tcPr>
            <w:tcW w:w="4656" w:type="dxa"/>
            <w:tcBorders>
              <w:top w:val="single" w:sz="4" w:space="0" w:color="auto"/>
              <w:left w:val="single" w:sz="4" w:space="0" w:color="auto"/>
              <w:bottom w:val="single" w:sz="4" w:space="0" w:color="auto"/>
              <w:right w:val="single" w:sz="4" w:space="0" w:color="auto"/>
            </w:tcBorders>
          </w:tcPr>
          <w:p w14:paraId="3424B6DE" w14:textId="77777777" w:rsidR="00DF107D" w:rsidRPr="0008550F" w:rsidRDefault="00DF107D" w:rsidP="00791226">
            <w:pPr>
              <w:spacing w:line="276" w:lineRule="auto"/>
              <w:rPr>
                <w:rFonts w:ascii="Arial" w:hAnsi="Arial" w:cs="Arial"/>
                <w:lang w:eastAsia="en-US"/>
              </w:rPr>
            </w:pPr>
          </w:p>
        </w:tc>
      </w:tr>
      <w:tr w:rsidR="00DF107D" w:rsidRPr="0008550F" w14:paraId="1B4CF3B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820BD9C"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0B16D9EC"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06B2FAD2"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722EEB34"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75F637E2"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D02126B"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23895556"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11</w:t>
            </w:r>
          </w:p>
        </w:tc>
        <w:tc>
          <w:tcPr>
            <w:tcW w:w="4656" w:type="dxa"/>
            <w:tcBorders>
              <w:top w:val="single" w:sz="4" w:space="0" w:color="auto"/>
              <w:left w:val="single" w:sz="4" w:space="0" w:color="auto"/>
              <w:bottom w:val="single" w:sz="4" w:space="0" w:color="auto"/>
              <w:right w:val="single" w:sz="4" w:space="0" w:color="auto"/>
            </w:tcBorders>
            <w:hideMark/>
          </w:tcPr>
          <w:p w14:paraId="669B7C23"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Desporto e Lazer</w:t>
            </w:r>
          </w:p>
        </w:tc>
      </w:tr>
      <w:tr w:rsidR="00DF107D" w:rsidRPr="0008550F" w14:paraId="4DD66CD5"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1CACBE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5BFCCE28"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27.812.5013.2072</w:t>
            </w:r>
          </w:p>
        </w:tc>
        <w:tc>
          <w:tcPr>
            <w:tcW w:w="4656" w:type="dxa"/>
            <w:tcBorders>
              <w:top w:val="single" w:sz="4" w:space="0" w:color="auto"/>
              <w:left w:val="single" w:sz="4" w:space="0" w:color="auto"/>
              <w:bottom w:val="single" w:sz="4" w:space="0" w:color="auto"/>
              <w:right w:val="single" w:sz="4" w:space="0" w:color="auto"/>
            </w:tcBorders>
          </w:tcPr>
          <w:p w14:paraId="0C7DB6B1"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 Sec. Mun. de Desporto e Lazer</w:t>
            </w:r>
          </w:p>
        </w:tc>
      </w:tr>
      <w:tr w:rsidR="00DF107D" w:rsidRPr="0008550F" w14:paraId="348F6FD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619FAA0"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1DB09E66"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752</w:t>
            </w:r>
          </w:p>
        </w:tc>
        <w:tc>
          <w:tcPr>
            <w:tcW w:w="4656" w:type="dxa"/>
            <w:tcBorders>
              <w:top w:val="single" w:sz="4" w:space="0" w:color="auto"/>
              <w:left w:val="single" w:sz="4" w:space="0" w:color="auto"/>
              <w:bottom w:val="single" w:sz="4" w:space="0" w:color="auto"/>
              <w:right w:val="single" w:sz="4" w:space="0" w:color="auto"/>
            </w:tcBorders>
          </w:tcPr>
          <w:p w14:paraId="1BB97377" w14:textId="77777777" w:rsidR="00DF107D" w:rsidRPr="0008550F" w:rsidRDefault="00DF107D" w:rsidP="00791226">
            <w:pPr>
              <w:spacing w:line="276" w:lineRule="auto"/>
              <w:rPr>
                <w:rFonts w:ascii="Arial" w:hAnsi="Arial" w:cs="Arial"/>
                <w:lang w:eastAsia="en-US"/>
              </w:rPr>
            </w:pPr>
          </w:p>
        </w:tc>
      </w:tr>
      <w:tr w:rsidR="00DF107D" w:rsidRPr="0008550F" w14:paraId="1714DD83"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DC2CCF1"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353D3615"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08509947"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4761890E" w14:textId="51047764" w:rsidR="00B74FFE" w:rsidRPr="0008550F" w:rsidRDefault="00B74FFE" w:rsidP="00425F4B">
      <w:pPr>
        <w:tabs>
          <w:tab w:val="left" w:pos="3571"/>
        </w:tabs>
        <w:spacing w:after="120"/>
        <w:jc w:val="both"/>
        <w:rPr>
          <w:rFonts w:ascii="Arial" w:hAnsi="Arial" w:cs="Arial"/>
          <w:sz w:val="24"/>
          <w:szCs w:val="24"/>
        </w:rPr>
      </w:pPr>
    </w:p>
    <w:p w14:paraId="39174F7C" w14:textId="77777777" w:rsidR="00E85237" w:rsidRPr="0008550F" w:rsidRDefault="00E85237" w:rsidP="00E85237">
      <w:pPr>
        <w:rPr>
          <w:rFonts w:ascii="Arial" w:hAnsi="Arial" w:cs="Arial"/>
          <w:b/>
          <w:bCs/>
          <w:sz w:val="24"/>
          <w:szCs w:val="24"/>
        </w:rPr>
      </w:pPr>
      <w:r w:rsidRPr="0008550F">
        <w:rPr>
          <w:rFonts w:ascii="Arial" w:hAnsi="Arial" w:cs="Arial"/>
          <w:b/>
          <w:bCs/>
          <w:sz w:val="24"/>
          <w:szCs w:val="24"/>
        </w:rPr>
        <w:t>9. PAGAMENTO:</w:t>
      </w:r>
    </w:p>
    <w:p w14:paraId="4E511B97" w14:textId="77777777" w:rsidR="00E85237" w:rsidRPr="0008550F" w:rsidRDefault="00E85237" w:rsidP="00E85237">
      <w:pPr>
        <w:rPr>
          <w:rFonts w:ascii="Arial" w:hAnsi="Arial" w:cs="Arial"/>
          <w:b/>
          <w:bCs/>
          <w:sz w:val="24"/>
          <w:szCs w:val="24"/>
        </w:rPr>
      </w:pPr>
    </w:p>
    <w:p w14:paraId="189C5E01" w14:textId="77777777" w:rsidR="00E85237" w:rsidRPr="0008550F" w:rsidRDefault="00E85237" w:rsidP="00E85237">
      <w:pPr>
        <w:widowControl w:val="0"/>
        <w:autoSpaceDE w:val="0"/>
        <w:autoSpaceDN w:val="0"/>
        <w:adjustRightInd w:val="0"/>
        <w:jc w:val="both"/>
        <w:rPr>
          <w:rFonts w:ascii="Arial" w:hAnsi="Arial" w:cs="Arial"/>
          <w:sz w:val="24"/>
          <w:szCs w:val="24"/>
        </w:rPr>
      </w:pPr>
      <w:r w:rsidRPr="0008550F">
        <w:rPr>
          <w:rFonts w:ascii="Arial" w:hAnsi="Arial" w:cs="Arial"/>
          <w:b/>
          <w:sz w:val="24"/>
          <w:szCs w:val="24"/>
        </w:rPr>
        <w:t>9.1.</w:t>
      </w:r>
      <w:r w:rsidRPr="0008550F">
        <w:rPr>
          <w:rFonts w:ascii="Arial" w:hAnsi="Arial" w:cs="Arial"/>
          <w:sz w:val="24"/>
          <w:szCs w:val="24"/>
        </w:rPr>
        <w:t xml:space="preserve"> O pagamento será efetuado em até 30 (trinta) dias após a prestação dos serviços, mediante apresentação da nota fiscal devidamente atestada pelo Setor de Material e Patrimônio;</w:t>
      </w:r>
    </w:p>
    <w:p w14:paraId="41CF004A" w14:textId="77777777" w:rsidR="00E85237" w:rsidRPr="0008550F" w:rsidRDefault="00E85237" w:rsidP="00E85237">
      <w:pPr>
        <w:widowControl w:val="0"/>
        <w:autoSpaceDE w:val="0"/>
        <w:autoSpaceDN w:val="0"/>
        <w:adjustRightInd w:val="0"/>
        <w:jc w:val="both"/>
        <w:rPr>
          <w:rFonts w:ascii="Arial" w:hAnsi="Arial" w:cs="Arial"/>
          <w:b/>
          <w:bCs/>
          <w:sz w:val="24"/>
          <w:szCs w:val="24"/>
        </w:rPr>
      </w:pPr>
    </w:p>
    <w:p w14:paraId="3D4AEC00" w14:textId="77777777" w:rsidR="00E85237" w:rsidRPr="0008550F" w:rsidRDefault="00E85237" w:rsidP="00E85237">
      <w:pPr>
        <w:widowControl w:val="0"/>
        <w:autoSpaceDE w:val="0"/>
        <w:autoSpaceDN w:val="0"/>
        <w:adjustRightInd w:val="0"/>
        <w:jc w:val="both"/>
        <w:rPr>
          <w:rFonts w:ascii="Arial" w:hAnsi="Arial" w:cs="Arial"/>
          <w:sz w:val="24"/>
          <w:szCs w:val="24"/>
        </w:rPr>
      </w:pPr>
      <w:r w:rsidRPr="0008550F">
        <w:rPr>
          <w:rFonts w:ascii="Arial" w:hAnsi="Arial" w:cs="Arial"/>
          <w:b/>
          <w:bCs/>
          <w:sz w:val="24"/>
          <w:szCs w:val="24"/>
        </w:rPr>
        <w:t xml:space="preserve">9.2. </w:t>
      </w:r>
      <w:r w:rsidRPr="0008550F">
        <w:rPr>
          <w:rFonts w:ascii="Arial" w:hAnsi="Arial" w:cs="Arial"/>
          <w:sz w:val="24"/>
          <w:szCs w:val="24"/>
        </w:rPr>
        <w:t>A Contratada deverá indicar no corpo da Nota Fiscal/fatura, descrição dos itens entregues, o número e nome do banco, agência e número da conta onde deverá ser feito o pagamento;</w:t>
      </w:r>
    </w:p>
    <w:p w14:paraId="7E4CA306" w14:textId="77777777" w:rsidR="00E85237" w:rsidRPr="0008550F" w:rsidRDefault="00E85237" w:rsidP="00E85237">
      <w:pPr>
        <w:widowControl w:val="0"/>
        <w:autoSpaceDE w:val="0"/>
        <w:autoSpaceDN w:val="0"/>
        <w:adjustRightInd w:val="0"/>
        <w:jc w:val="both"/>
        <w:rPr>
          <w:rFonts w:ascii="Arial" w:hAnsi="Arial" w:cs="Arial"/>
          <w:b/>
          <w:bCs/>
          <w:sz w:val="24"/>
          <w:szCs w:val="24"/>
        </w:rPr>
      </w:pPr>
    </w:p>
    <w:p w14:paraId="5D171404" w14:textId="77777777" w:rsidR="00E85237" w:rsidRPr="0008550F" w:rsidRDefault="00E85237" w:rsidP="00E85237">
      <w:pPr>
        <w:widowControl w:val="0"/>
        <w:autoSpaceDE w:val="0"/>
        <w:autoSpaceDN w:val="0"/>
        <w:adjustRightInd w:val="0"/>
        <w:jc w:val="both"/>
        <w:rPr>
          <w:rFonts w:ascii="Arial" w:hAnsi="Arial" w:cs="Arial"/>
          <w:sz w:val="24"/>
          <w:szCs w:val="24"/>
        </w:rPr>
      </w:pPr>
      <w:r w:rsidRPr="0008550F">
        <w:rPr>
          <w:rFonts w:ascii="Arial" w:hAnsi="Arial" w:cs="Arial"/>
          <w:b/>
          <w:bCs/>
          <w:sz w:val="24"/>
          <w:szCs w:val="24"/>
        </w:rPr>
        <w:t xml:space="preserve">9.3. </w:t>
      </w:r>
      <w:r w:rsidRPr="0008550F">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5967BA96" w14:textId="77777777" w:rsidR="00E85237" w:rsidRPr="0008550F" w:rsidRDefault="00E85237" w:rsidP="00E85237">
      <w:pPr>
        <w:widowControl w:val="0"/>
        <w:autoSpaceDE w:val="0"/>
        <w:autoSpaceDN w:val="0"/>
        <w:adjustRightInd w:val="0"/>
        <w:jc w:val="both"/>
        <w:rPr>
          <w:rFonts w:ascii="Arial" w:hAnsi="Arial" w:cs="Arial"/>
          <w:b/>
          <w:sz w:val="24"/>
          <w:szCs w:val="24"/>
        </w:rPr>
      </w:pPr>
    </w:p>
    <w:p w14:paraId="7B6E0439" w14:textId="77777777" w:rsidR="00E85237" w:rsidRPr="0008550F" w:rsidRDefault="00E85237" w:rsidP="00E85237">
      <w:pPr>
        <w:widowControl w:val="0"/>
        <w:autoSpaceDE w:val="0"/>
        <w:autoSpaceDN w:val="0"/>
        <w:adjustRightInd w:val="0"/>
        <w:jc w:val="both"/>
        <w:rPr>
          <w:rFonts w:ascii="Arial" w:hAnsi="Arial" w:cs="Arial"/>
          <w:sz w:val="24"/>
          <w:szCs w:val="24"/>
        </w:rPr>
      </w:pPr>
      <w:r w:rsidRPr="0008550F">
        <w:rPr>
          <w:rFonts w:ascii="Arial" w:hAnsi="Arial" w:cs="Arial"/>
          <w:b/>
          <w:sz w:val="24"/>
          <w:szCs w:val="24"/>
        </w:rPr>
        <w:t>9.4.</w:t>
      </w:r>
      <w:r w:rsidRPr="0008550F">
        <w:rPr>
          <w:rFonts w:ascii="Arial" w:hAnsi="Arial" w:cs="Arial"/>
          <w:sz w:val="24"/>
          <w:szCs w:val="24"/>
        </w:rPr>
        <w:t xml:space="preserve"> Nenhum pagamento isentará a Contratada das suas responsabilidades e obrigações, nem implicará aceitação definitiva dos serviços executados;</w:t>
      </w:r>
    </w:p>
    <w:p w14:paraId="46A508F3" w14:textId="77777777" w:rsidR="00E85237" w:rsidRPr="0008550F" w:rsidRDefault="00E85237" w:rsidP="00E85237">
      <w:pPr>
        <w:widowControl w:val="0"/>
        <w:autoSpaceDE w:val="0"/>
        <w:autoSpaceDN w:val="0"/>
        <w:adjustRightInd w:val="0"/>
        <w:jc w:val="both"/>
        <w:rPr>
          <w:rFonts w:ascii="Arial" w:hAnsi="Arial" w:cs="Arial"/>
          <w:b/>
          <w:sz w:val="24"/>
          <w:szCs w:val="24"/>
        </w:rPr>
      </w:pPr>
    </w:p>
    <w:p w14:paraId="44553110" w14:textId="77777777" w:rsidR="00E85237" w:rsidRPr="0008550F" w:rsidRDefault="00E85237" w:rsidP="00E85237">
      <w:pPr>
        <w:widowControl w:val="0"/>
        <w:autoSpaceDE w:val="0"/>
        <w:autoSpaceDN w:val="0"/>
        <w:adjustRightInd w:val="0"/>
        <w:jc w:val="both"/>
        <w:rPr>
          <w:rFonts w:ascii="Arial" w:hAnsi="Arial" w:cs="Arial"/>
          <w:sz w:val="24"/>
          <w:szCs w:val="24"/>
        </w:rPr>
      </w:pPr>
      <w:r w:rsidRPr="0008550F">
        <w:rPr>
          <w:rFonts w:ascii="Arial" w:hAnsi="Arial" w:cs="Arial"/>
          <w:b/>
          <w:sz w:val="24"/>
          <w:szCs w:val="24"/>
        </w:rPr>
        <w:t xml:space="preserve">9.5. </w:t>
      </w:r>
      <w:r w:rsidRPr="0008550F">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1348040A" w14:textId="77777777" w:rsidR="00E85237" w:rsidRPr="0008550F" w:rsidRDefault="00E85237" w:rsidP="00E85237">
      <w:pPr>
        <w:widowControl w:val="0"/>
        <w:autoSpaceDE w:val="0"/>
        <w:autoSpaceDN w:val="0"/>
        <w:adjustRightInd w:val="0"/>
        <w:jc w:val="both"/>
        <w:rPr>
          <w:rFonts w:ascii="Arial" w:hAnsi="Arial" w:cs="Arial"/>
          <w:b/>
          <w:bCs/>
          <w:sz w:val="24"/>
          <w:szCs w:val="24"/>
        </w:rPr>
      </w:pPr>
    </w:p>
    <w:p w14:paraId="4CCFA336" w14:textId="77777777" w:rsidR="00E85237" w:rsidRPr="0008550F" w:rsidRDefault="00E85237" w:rsidP="00E85237">
      <w:pPr>
        <w:widowControl w:val="0"/>
        <w:autoSpaceDE w:val="0"/>
        <w:autoSpaceDN w:val="0"/>
        <w:adjustRightInd w:val="0"/>
        <w:jc w:val="both"/>
        <w:rPr>
          <w:rFonts w:ascii="Arial" w:hAnsi="Arial" w:cs="Arial"/>
          <w:sz w:val="24"/>
          <w:szCs w:val="24"/>
        </w:rPr>
      </w:pPr>
      <w:r w:rsidRPr="0008550F">
        <w:rPr>
          <w:rFonts w:ascii="Arial" w:hAnsi="Arial" w:cs="Arial"/>
          <w:b/>
          <w:bCs/>
          <w:sz w:val="24"/>
          <w:szCs w:val="24"/>
        </w:rPr>
        <w:t xml:space="preserve">9.6. </w:t>
      </w:r>
      <w:r w:rsidRPr="0008550F">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08550F">
        <w:rPr>
          <w:rFonts w:ascii="Arial" w:hAnsi="Arial" w:cs="Arial"/>
          <w:b/>
          <w:bCs/>
          <w:sz w:val="24"/>
          <w:szCs w:val="24"/>
        </w:rPr>
        <w:t>,</w:t>
      </w:r>
      <w:r w:rsidRPr="0008550F">
        <w:rPr>
          <w:rFonts w:ascii="Arial" w:hAnsi="Arial" w:cs="Arial"/>
          <w:sz w:val="24"/>
          <w:szCs w:val="24"/>
        </w:rPr>
        <w:t xml:space="preserve"> mediante ordem bancária, emitida através do Banco do Brasil, creditada em conta corrente da Contratada;</w:t>
      </w:r>
    </w:p>
    <w:p w14:paraId="54B53591" w14:textId="77777777" w:rsidR="00E85237" w:rsidRPr="0008550F" w:rsidRDefault="00E85237" w:rsidP="00E85237">
      <w:pPr>
        <w:widowControl w:val="0"/>
        <w:autoSpaceDE w:val="0"/>
        <w:autoSpaceDN w:val="0"/>
        <w:adjustRightInd w:val="0"/>
        <w:jc w:val="both"/>
        <w:rPr>
          <w:rFonts w:ascii="Arial" w:hAnsi="Arial" w:cs="Arial"/>
          <w:b/>
          <w:sz w:val="24"/>
          <w:szCs w:val="24"/>
        </w:rPr>
      </w:pPr>
    </w:p>
    <w:p w14:paraId="46D4EB8B" w14:textId="77777777" w:rsidR="00E85237" w:rsidRPr="0008550F" w:rsidRDefault="00E85237" w:rsidP="00E85237">
      <w:pPr>
        <w:widowControl w:val="0"/>
        <w:autoSpaceDE w:val="0"/>
        <w:autoSpaceDN w:val="0"/>
        <w:adjustRightInd w:val="0"/>
        <w:jc w:val="both"/>
        <w:rPr>
          <w:rFonts w:ascii="Arial" w:hAnsi="Arial" w:cs="Arial"/>
          <w:i/>
          <w:sz w:val="24"/>
          <w:szCs w:val="24"/>
        </w:rPr>
      </w:pPr>
      <w:r w:rsidRPr="0008550F">
        <w:rPr>
          <w:rFonts w:ascii="Arial" w:hAnsi="Arial" w:cs="Arial"/>
          <w:b/>
          <w:sz w:val="24"/>
          <w:szCs w:val="24"/>
        </w:rPr>
        <w:t>9.7.</w:t>
      </w:r>
      <w:r w:rsidRPr="0008550F">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08550F">
        <w:rPr>
          <w:rFonts w:ascii="Arial" w:hAnsi="Arial" w:cs="Arial"/>
          <w:i/>
          <w:sz w:val="24"/>
          <w:szCs w:val="24"/>
        </w:rPr>
        <w:t>factoring;</w:t>
      </w:r>
    </w:p>
    <w:p w14:paraId="715D149A" w14:textId="77777777" w:rsidR="00E85237" w:rsidRPr="0008550F" w:rsidRDefault="00E85237" w:rsidP="00E85237">
      <w:pPr>
        <w:widowControl w:val="0"/>
        <w:autoSpaceDE w:val="0"/>
        <w:autoSpaceDN w:val="0"/>
        <w:adjustRightInd w:val="0"/>
        <w:jc w:val="both"/>
        <w:rPr>
          <w:rFonts w:ascii="Arial" w:hAnsi="Arial" w:cs="Arial"/>
          <w:b/>
          <w:sz w:val="24"/>
          <w:szCs w:val="24"/>
        </w:rPr>
      </w:pPr>
    </w:p>
    <w:p w14:paraId="1AEC415F" w14:textId="77777777" w:rsidR="00E85237" w:rsidRPr="0008550F" w:rsidRDefault="00E85237" w:rsidP="00E85237">
      <w:pPr>
        <w:widowControl w:val="0"/>
        <w:autoSpaceDE w:val="0"/>
        <w:autoSpaceDN w:val="0"/>
        <w:adjustRightInd w:val="0"/>
        <w:jc w:val="both"/>
        <w:rPr>
          <w:rFonts w:ascii="Arial" w:hAnsi="Arial" w:cs="Arial"/>
          <w:sz w:val="24"/>
          <w:szCs w:val="24"/>
        </w:rPr>
      </w:pPr>
      <w:r w:rsidRPr="0008550F">
        <w:rPr>
          <w:rFonts w:ascii="Arial" w:hAnsi="Arial" w:cs="Arial"/>
          <w:b/>
          <w:sz w:val="24"/>
          <w:szCs w:val="24"/>
        </w:rPr>
        <w:t>9.8.</w:t>
      </w:r>
      <w:r w:rsidRPr="0008550F">
        <w:rPr>
          <w:rFonts w:ascii="Arial" w:hAnsi="Arial" w:cs="Arial"/>
          <w:sz w:val="24"/>
          <w:szCs w:val="24"/>
        </w:rPr>
        <w:t xml:space="preserve"> As despesas bancárias decorrentes de transferência de valores para outras praças serão de responsabilidade da Contratada;</w:t>
      </w:r>
    </w:p>
    <w:p w14:paraId="7494A2DD" w14:textId="77777777" w:rsidR="00E85237" w:rsidRPr="0008550F" w:rsidRDefault="00E85237" w:rsidP="00E85237">
      <w:pPr>
        <w:widowControl w:val="0"/>
        <w:autoSpaceDE w:val="0"/>
        <w:autoSpaceDN w:val="0"/>
        <w:adjustRightInd w:val="0"/>
        <w:snapToGrid w:val="0"/>
        <w:jc w:val="both"/>
        <w:rPr>
          <w:rFonts w:ascii="Arial" w:hAnsi="Arial" w:cs="Arial"/>
          <w:b/>
          <w:sz w:val="24"/>
          <w:szCs w:val="24"/>
        </w:rPr>
      </w:pPr>
    </w:p>
    <w:p w14:paraId="0538F1D3" w14:textId="77777777" w:rsidR="00E85237" w:rsidRPr="0008550F" w:rsidRDefault="00E85237" w:rsidP="00E85237">
      <w:pPr>
        <w:widowControl w:val="0"/>
        <w:autoSpaceDE w:val="0"/>
        <w:autoSpaceDN w:val="0"/>
        <w:adjustRightInd w:val="0"/>
        <w:snapToGrid w:val="0"/>
        <w:jc w:val="both"/>
        <w:rPr>
          <w:rFonts w:ascii="Arial" w:hAnsi="Arial" w:cs="Arial"/>
          <w:sz w:val="24"/>
          <w:szCs w:val="24"/>
        </w:rPr>
      </w:pPr>
      <w:r w:rsidRPr="0008550F">
        <w:rPr>
          <w:rFonts w:ascii="Arial" w:hAnsi="Arial" w:cs="Arial"/>
          <w:b/>
          <w:sz w:val="24"/>
          <w:szCs w:val="24"/>
        </w:rPr>
        <w:t xml:space="preserve">9.9. </w:t>
      </w:r>
      <w:r w:rsidRPr="0008550F">
        <w:rPr>
          <w:rFonts w:ascii="Arial" w:hAnsi="Arial" w:cs="Arial"/>
          <w:sz w:val="24"/>
          <w:szCs w:val="24"/>
        </w:rPr>
        <w:t>Quando do pagamento, será efetuada a retenção tributária prevista na legislação aplicável;</w:t>
      </w:r>
    </w:p>
    <w:p w14:paraId="74A1D0BD" w14:textId="77777777" w:rsidR="00E85237" w:rsidRPr="0008550F" w:rsidRDefault="00E85237" w:rsidP="00E85237">
      <w:pPr>
        <w:widowControl w:val="0"/>
        <w:autoSpaceDE w:val="0"/>
        <w:autoSpaceDN w:val="0"/>
        <w:adjustRightInd w:val="0"/>
        <w:snapToGrid w:val="0"/>
        <w:jc w:val="both"/>
        <w:rPr>
          <w:rFonts w:ascii="Arial" w:hAnsi="Arial" w:cs="Arial"/>
          <w:b/>
          <w:sz w:val="24"/>
          <w:szCs w:val="24"/>
        </w:rPr>
      </w:pPr>
    </w:p>
    <w:p w14:paraId="7ED1DF7D" w14:textId="77777777" w:rsidR="00E85237" w:rsidRPr="0008550F" w:rsidRDefault="00E85237" w:rsidP="00E85237">
      <w:pPr>
        <w:widowControl w:val="0"/>
        <w:autoSpaceDE w:val="0"/>
        <w:autoSpaceDN w:val="0"/>
        <w:adjustRightInd w:val="0"/>
        <w:snapToGrid w:val="0"/>
        <w:jc w:val="both"/>
        <w:rPr>
          <w:rFonts w:ascii="Arial" w:hAnsi="Arial" w:cs="Arial"/>
          <w:sz w:val="24"/>
          <w:szCs w:val="24"/>
        </w:rPr>
      </w:pPr>
      <w:r w:rsidRPr="0008550F">
        <w:rPr>
          <w:rFonts w:ascii="Arial" w:hAnsi="Arial" w:cs="Arial"/>
          <w:b/>
          <w:sz w:val="24"/>
          <w:szCs w:val="24"/>
        </w:rPr>
        <w:t xml:space="preserve">9.10. </w:t>
      </w:r>
      <w:r w:rsidRPr="0008550F">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77AFED" w14:textId="77777777" w:rsidR="00E85237" w:rsidRPr="0008550F" w:rsidRDefault="00E85237" w:rsidP="00E85237">
      <w:pPr>
        <w:widowControl w:val="0"/>
        <w:autoSpaceDE w:val="0"/>
        <w:autoSpaceDN w:val="0"/>
        <w:adjustRightInd w:val="0"/>
        <w:snapToGrid w:val="0"/>
        <w:jc w:val="both"/>
        <w:rPr>
          <w:rFonts w:ascii="Arial" w:hAnsi="Arial" w:cs="Arial"/>
          <w:sz w:val="24"/>
          <w:szCs w:val="24"/>
        </w:rPr>
      </w:pPr>
    </w:p>
    <w:p w14:paraId="0EA4F822" w14:textId="77777777" w:rsidR="00E85237" w:rsidRPr="0008550F" w:rsidRDefault="00E85237" w:rsidP="00E85237">
      <w:pPr>
        <w:jc w:val="both"/>
        <w:rPr>
          <w:rFonts w:ascii="Arial" w:hAnsi="Arial" w:cs="Arial"/>
          <w:b/>
          <w:bCs/>
          <w:sz w:val="24"/>
          <w:szCs w:val="24"/>
        </w:rPr>
      </w:pPr>
      <w:r w:rsidRPr="0008550F">
        <w:rPr>
          <w:rFonts w:ascii="Arial" w:hAnsi="Arial" w:cs="Arial"/>
          <w:b/>
          <w:bCs/>
          <w:sz w:val="24"/>
          <w:szCs w:val="24"/>
        </w:rPr>
        <w:t>10. ATIVIDADES A SEREM DESENVOLVIDAS:</w:t>
      </w:r>
    </w:p>
    <w:p w14:paraId="69CFEC71" w14:textId="77777777" w:rsidR="00E85237" w:rsidRPr="0008550F" w:rsidRDefault="00E85237" w:rsidP="00E85237">
      <w:pPr>
        <w:jc w:val="both"/>
        <w:rPr>
          <w:rFonts w:ascii="Arial" w:hAnsi="Arial" w:cs="Arial"/>
          <w:bCs/>
          <w:sz w:val="24"/>
          <w:szCs w:val="24"/>
        </w:rPr>
      </w:pPr>
    </w:p>
    <w:p w14:paraId="68AE9ED0"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10.1.</w:t>
      </w:r>
      <w:r w:rsidRPr="0008550F">
        <w:rPr>
          <w:rFonts w:ascii="Arial" w:hAnsi="Arial" w:cs="Arial"/>
          <w:bCs/>
          <w:sz w:val="24"/>
          <w:szCs w:val="24"/>
        </w:rPr>
        <w:t xml:space="preserve"> Os serviços serão executados nas referidas Secretarias desta Prefeitura Municipal constantes no neste edital e anexos, em Santo Antônio do Leste/MT, envolvendo disponibilização, pela CONTRATADA, de mão-de-obra capacitada e devidamente equipada para a prestação dos serviços, de acordo com as quantidades especificadas no anexo I do edital.</w:t>
      </w:r>
    </w:p>
    <w:p w14:paraId="0E0F83C2" w14:textId="77777777" w:rsidR="00E85237" w:rsidRPr="0008550F" w:rsidRDefault="00E85237" w:rsidP="00E85237">
      <w:pPr>
        <w:jc w:val="both"/>
        <w:rPr>
          <w:rFonts w:ascii="Arial" w:hAnsi="Arial" w:cs="Arial"/>
          <w:bCs/>
          <w:sz w:val="24"/>
          <w:szCs w:val="24"/>
        </w:rPr>
      </w:pPr>
    </w:p>
    <w:p w14:paraId="043E5610"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10.2.</w:t>
      </w:r>
      <w:r w:rsidRPr="0008550F">
        <w:rPr>
          <w:rFonts w:ascii="Arial" w:hAnsi="Arial" w:cs="Arial"/>
          <w:bCs/>
          <w:sz w:val="24"/>
          <w:szCs w:val="24"/>
        </w:rPr>
        <w:t xml:space="preserve"> A prestação dos serviços, objeto deste edital, compreenderá as seguintes atividades e obrigações:</w:t>
      </w:r>
    </w:p>
    <w:p w14:paraId="66785A35" w14:textId="77777777" w:rsidR="00E85237" w:rsidRPr="0008550F" w:rsidRDefault="00E85237" w:rsidP="00E85237">
      <w:pPr>
        <w:jc w:val="both"/>
        <w:rPr>
          <w:rFonts w:ascii="Arial" w:hAnsi="Arial" w:cs="Arial"/>
          <w:bCs/>
          <w:sz w:val="24"/>
          <w:szCs w:val="24"/>
        </w:rPr>
      </w:pPr>
    </w:p>
    <w:p w14:paraId="32299E83" w14:textId="77777777" w:rsidR="00E85237" w:rsidRPr="0008550F" w:rsidRDefault="00E85237" w:rsidP="00E85237">
      <w:pPr>
        <w:pStyle w:val="Recuodecorpodetexto2"/>
        <w:ind w:firstLine="0"/>
        <w:rPr>
          <w:rFonts w:ascii="Arial" w:hAnsi="Arial" w:cs="Arial"/>
          <w:bCs/>
          <w:strike w:val="0"/>
          <w:szCs w:val="24"/>
        </w:rPr>
      </w:pPr>
      <w:r w:rsidRPr="0008550F">
        <w:rPr>
          <w:rFonts w:ascii="Arial" w:hAnsi="Arial" w:cs="Arial"/>
          <w:bCs/>
          <w:strike w:val="0"/>
          <w:szCs w:val="24"/>
        </w:rPr>
        <w:t>a) Contratação de pessoal especializado conforme especificação descrita no item I;</w:t>
      </w:r>
    </w:p>
    <w:p w14:paraId="01B2D9B7" w14:textId="77777777" w:rsidR="00E85237" w:rsidRPr="0008550F" w:rsidRDefault="00E85237" w:rsidP="00E85237">
      <w:pPr>
        <w:jc w:val="both"/>
        <w:rPr>
          <w:rFonts w:ascii="Arial" w:hAnsi="Arial" w:cs="Arial"/>
          <w:bCs/>
          <w:snapToGrid w:val="0"/>
          <w:sz w:val="24"/>
          <w:szCs w:val="24"/>
        </w:rPr>
      </w:pPr>
    </w:p>
    <w:p w14:paraId="4556F7F4" w14:textId="77777777" w:rsidR="00E85237" w:rsidRPr="0008550F" w:rsidRDefault="00E85237" w:rsidP="00E85237">
      <w:pPr>
        <w:pStyle w:val="Recuodecorpodetexto2"/>
        <w:ind w:firstLine="0"/>
        <w:rPr>
          <w:rFonts w:ascii="Arial" w:hAnsi="Arial" w:cs="Arial"/>
          <w:bCs/>
          <w:strike w:val="0"/>
          <w:szCs w:val="24"/>
        </w:rPr>
      </w:pPr>
      <w:r w:rsidRPr="0008550F">
        <w:rPr>
          <w:rFonts w:ascii="Arial" w:hAnsi="Arial" w:cs="Arial"/>
          <w:bCs/>
          <w:strike w:val="0"/>
          <w:szCs w:val="24"/>
        </w:rPr>
        <w:t>b) Manter contato com o órgão/entidade sobre quaisquer assuntos relativos à prestação dos serviços objeto deste edital, sempre por escrito, ressalvados os entendimentos verbais determinados pela urgência de cada caso;</w:t>
      </w:r>
    </w:p>
    <w:p w14:paraId="34732782" w14:textId="77777777" w:rsidR="00E85237" w:rsidRPr="0008550F" w:rsidRDefault="00E85237" w:rsidP="00E85237">
      <w:pPr>
        <w:jc w:val="both"/>
        <w:rPr>
          <w:rFonts w:ascii="Arial" w:hAnsi="Arial" w:cs="Arial"/>
          <w:bCs/>
          <w:sz w:val="24"/>
          <w:szCs w:val="24"/>
        </w:rPr>
      </w:pPr>
    </w:p>
    <w:p w14:paraId="40BF64DE" w14:textId="77777777" w:rsidR="00E85237" w:rsidRPr="0008550F" w:rsidRDefault="00E85237" w:rsidP="00E85237">
      <w:pPr>
        <w:pStyle w:val="Recuodecorpodetexto2"/>
        <w:ind w:firstLine="0"/>
        <w:rPr>
          <w:rFonts w:ascii="Arial" w:hAnsi="Arial" w:cs="Arial"/>
          <w:bCs/>
          <w:strike w:val="0"/>
          <w:szCs w:val="24"/>
        </w:rPr>
      </w:pPr>
      <w:r w:rsidRPr="0008550F">
        <w:rPr>
          <w:rFonts w:ascii="Arial" w:hAnsi="Arial" w:cs="Arial"/>
          <w:bCs/>
          <w:strike w:val="0"/>
          <w:szCs w:val="24"/>
        </w:rPr>
        <w:t>c) Estabelecer normas e procedimentos, em conjunto com o órgão/entidade, para o fluxo operacional da prestação de serviços objeto deste edital;</w:t>
      </w:r>
    </w:p>
    <w:p w14:paraId="098D6CCC" w14:textId="77777777" w:rsidR="00E85237" w:rsidRPr="0008550F" w:rsidRDefault="00E85237" w:rsidP="00E85237">
      <w:pPr>
        <w:pStyle w:val="Recuodecorpodetexto2"/>
        <w:ind w:firstLine="0"/>
        <w:rPr>
          <w:rFonts w:ascii="Arial" w:hAnsi="Arial" w:cs="Arial"/>
          <w:bCs/>
          <w:strike w:val="0"/>
          <w:szCs w:val="24"/>
        </w:rPr>
      </w:pPr>
    </w:p>
    <w:p w14:paraId="119380EA" w14:textId="77777777" w:rsidR="00E85237" w:rsidRPr="0008550F" w:rsidRDefault="00E85237" w:rsidP="00E85237">
      <w:pPr>
        <w:pStyle w:val="Recuodecorpodetexto2"/>
        <w:ind w:firstLine="0"/>
        <w:rPr>
          <w:rFonts w:ascii="Arial" w:hAnsi="Arial" w:cs="Arial"/>
          <w:bCs/>
          <w:strike w:val="0"/>
          <w:szCs w:val="24"/>
        </w:rPr>
      </w:pPr>
      <w:r w:rsidRPr="0008550F">
        <w:rPr>
          <w:rFonts w:ascii="Arial" w:hAnsi="Arial" w:cs="Arial"/>
          <w:bCs/>
          <w:strike w:val="0"/>
          <w:szCs w:val="24"/>
        </w:rPr>
        <w:t>d) Designar pessoal qualificado para a execução das atividades decorrentes deste objeto, responsabilizando-se pela qualidade da prestação dos serviços objeto deste edital;</w:t>
      </w:r>
    </w:p>
    <w:p w14:paraId="62C54A53" w14:textId="77777777" w:rsidR="00E85237" w:rsidRPr="0008550F" w:rsidRDefault="00E85237" w:rsidP="00E85237">
      <w:pPr>
        <w:pStyle w:val="Recuodecorpodetexto2"/>
        <w:ind w:firstLine="0"/>
        <w:rPr>
          <w:rFonts w:ascii="Arial" w:hAnsi="Arial" w:cs="Arial"/>
          <w:bCs/>
          <w:strike w:val="0"/>
          <w:szCs w:val="24"/>
        </w:rPr>
      </w:pPr>
    </w:p>
    <w:p w14:paraId="45C150A2" w14:textId="77777777" w:rsidR="00E85237" w:rsidRPr="0008550F" w:rsidRDefault="00E85237" w:rsidP="00E85237">
      <w:pPr>
        <w:pStyle w:val="Recuodecorpodetexto2"/>
        <w:ind w:firstLine="0"/>
        <w:rPr>
          <w:rFonts w:ascii="Arial" w:hAnsi="Arial" w:cs="Arial"/>
          <w:bCs/>
          <w:strike w:val="0"/>
          <w:szCs w:val="24"/>
        </w:rPr>
      </w:pPr>
      <w:r w:rsidRPr="0008550F">
        <w:rPr>
          <w:rFonts w:ascii="Arial" w:hAnsi="Arial" w:cs="Arial"/>
          <w:bCs/>
          <w:strike w:val="0"/>
          <w:szCs w:val="24"/>
        </w:rPr>
        <w:t>e) Prestar informação ao órgão/entidade contratante sobre os prestadores de serviços contratados, sempre que solicitado;</w:t>
      </w:r>
    </w:p>
    <w:p w14:paraId="243F21B5" w14:textId="77777777" w:rsidR="00E85237" w:rsidRPr="0008550F" w:rsidRDefault="00E85237" w:rsidP="00E85237">
      <w:pPr>
        <w:jc w:val="both"/>
        <w:rPr>
          <w:rFonts w:ascii="Arial" w:hAnsi="Arial" w:cs="Arial"/>
          <w:bCs/>
          <w:color w:val="000000"/>
          <w:sz w:val="24"/>
          <w:szCs w:val="24"/>
        </w:rPr>
      </w:pPr>
    </w:p>
    <w:p w14:paraId="24FCE1D7" w14:textId="77777777" w:rsidR="00E85237" w:rsidRPr="0008550F" w:rsidRDefault="00E85237" w:rsidP="00E85237">
      <w:pPr>
        <w:jc w:val="both"/>
        <w:rPr>
          <w:rFonts w:ascii="Arial" w:hAnsi="Arial" w:cs="Arial"/>
          <w:bCs/>
          <w:color w:val="000000"/>
          <w:sz w:val="24"/>
          <w:szCs w:val="24"/>
        </w:rPr>
      </w:pPr>
      <w:r w:rsidRPr="0008550F">
        <w:rPr>
          <w:rFonts w:ascii="Arial" w:hAnsi="Arial" w:cs="Arial"/>
          <w:bCs/>
          <w:color w:val="000000"/>
          <w:sz w:val="24"/>
          <w:szCs w:val="24"/>
        </w:rPr>
        <w:t>f) Efetuar a imediata correção das deficiências apontadas pelo órgão/entidade contratante, com relação ao serviço contratado;</w:t>
      </w:r>
    </w:p>
    <w:p w14:paraId="43B7CE81" w14:textId="77777777" w:rsidR="00E85237" w:rsidRPr="0008550F" w:rsidRDefault="00E85237" w:rsidP="00E85237">
      <w:pPr>
        <w:jc w:val="both"/>
        <w:rPr>
          <w:rFonts w:ascii="Arial" w:hAnsi="Arial" w:cs="Arial"/>
          <w:bCs/>
          <w:color w:val="000000"/>
          <w:sz w:val="24"/>
          <w:szCs w:val="24"/>
        </w:rPr>
      </w:pPr>
      <w:r w:rsidRPr="0008550F">
        <w:rPr>
          <w:rFonts w:ascii="Arial" w:hAnsi="Arial" w:cs="Arial"/>
          <w:bCs/>
          <w:color w:val="000000"/>
          <w:sz w:val="24"/>
          <w:szCs w:val="24"/>
        </w:rPr>
        <w:t xml:space="preserve">g) A remuneração dos trabalhadores será de no mínimo, o piso salarial definido por cada categoria profissional, conforme convenções coletivas de trabalho; </w:t>
      </w:r>
    </w:p>
    <w:p w14:paraId="7D7A0466" w14:textId="77777777" w:rsidR="00E85237" w:rsidRPr="0008550F" w:rsidRDefault="00E85237" w:rsidP="00E85237">
      <w:pPr>
        <w:jc w:val="both"/>
        <w:rPr>
          <w:rFonts w:ascii="Arial" w:hAnsi="Arial" w:cs="Arial"/>
          <w:bCs/>
          <w:color w:val="000000"/>
          <w:sz w:val="24"/>
          <w:szCs w:val="24"/>
        </w:rPr>
      </w:pPr>
    </w:p>
    <w:p w14:paraId="4D07BF94" w14:textId="77777777" w:rsidR="00E85237" w:rsidRPr="0008550F" w:rsidRDefault="00E85237" w:rsidP="00E85237">
      <w:pPr>
        <w:jc w:val="both"/>
        <w:rPr>
          <w:rFonts w:ascii="Arial" w:hAnsi="Arial" w:cs="Arial"/>
          <w:bCs/>
          <w:color w:val="000000"/>
          <w:sz w:val="24"/>
          <w:szCs w:val="24"/>
        </w:rPr>
      </w:pPr>
      <w:r w:rsidRPr="0008550F">
        <w:rPr>
          <w:rFonts w:ascii="Arial" w:hAnsi="Arial" w:cs="Arial"/>
          <w:bCs/>
          <w:color w:val="000000"/>
          <w:sz w:val="24"/>
          <w:szCs w:val="24"/>
        </w:rPr>
        <w:t xml:space="preserve">h)  Os profissionais designados deverão possuir vínculo empregatício e a Empresa especializada contratada, deverá cumprir todos os compromissos definidos pelas leis trabalhistas e previdenciárias; </w:t>
      </w:r>
    </w:p>
    <w:p w14:paraId="606C720B" w14:textId="77777777" w:rsidR="00E85237" w:rsidRPr="0008550F" w:rsidRDefault="00E85237" w:rsidP="00E85237">
      <w:pPr>
        <w:jc w:val="both"/>
        <w:rPr>
          <w:rFonts w:ascii="Arial" w:hAnsi="Arial" w:cs="Arial"/>
          <w:bCs/>
          <w:color w:val="000000"/>
          <w:sz w:val="24"/>
          <w:szCs w:val="24"/>
        </w:rPr>
      </w:pPr>
      <w:r w:rsidRPr="0008550F">
        <w:rPr>
          <w:rFonts w:ascii="Arial" w:hAnsi="Arial" w:cs="Arial"/>
          <w:bCs/>
          <w:color w:val="000000"/>
          <w:sz w:val="24"/>
          <w:szCs w:val="24"/>
        </w:rPr>
        <w:t>i)  Habilidades específicas;</w:t>
      </w:r>
    </w:p>
    <w:p w14:paraId="3B6007F5" w14:textId="77777777" w:rsidR="00E85237" w:rsidRPr="0008550F" w:rsidRDefault="00E85237" w:rsidP="00E85237">
      <w:pPr>
        <w:jc w:val="both"/>
        <w:rPr>
          <w:rFonts w:ascii="Arial" w:hAnsi="Arial" w:cs="Arial"/>
          <w:bCs/>
          <w:color w:val="000000"/>
          <w:sz w:val="24"/>
          <w:szCs w:val="24"/>
        </w:rPr>
      </w:pPr>
    </w:p>
    <w:p w14:paraId="6E1E146C" w14:textId="77777777" w:rsidR="00E85237" w:rsidRPr="0008550F" w:rsidRDefault="00E85237" w:rsidP="00E85237">
      <w:pPr>
        <w:jc w:val="both"/>
        <w:rPr>
          <w:rFonts w:ascii="Arial" w:hAnsi="Arial" w:cs="Arial"/>
          <w:bCs/>
          <w:color w:val="000000"/>
          <w:sz w:val="24"/>
          <w:szCs w:val="24"/>
        </w:rPr>
      </w:pPr>
      <w:r w:rsidRPr="0008550F">
        <w:rPr>
          <w:rFonts w:ascii="Arial" w:hAnsi="Arial" w:cs="Arial"/>
          <w:bCs/>
          <w:color w:val="000000"/>
          <w:sz w:val="24"/>
          <w:szCs w:val="24"/>
        </w:rPr>
        <w:t xml:space="preserve">j) Demais definições do perfil do trabalhador, deverá ser aprovada pela CONTRATANTE;  </w:t>
      </w:r>
    </w:p>
    <w:p w14:paraId="13026BF2" w14:textId="77777777" w:rsidR="00E85237" w:rsidRPr="0008550F" w:rsidRDefault="00E85237" w:rsidP="00E85237">
      <w:pPr>
        <w:jc w:val="both"/>
        <w:rPr>
          <w:rFonts w:ascii="Arial" w:hAnsi="Arial" w:cs="Arial"/>
          <w:bCs/>
          <w:color w:val="000000"/>
          <w:sz w:val="24"/>
          <w:szCs w:val="24"/>
        </w:rPr>
      </w:pPr>
    </w:p>
    <w:p w14:paraId="5EF3EE5E" w14:textId="77777777" w:rsidR="00E85237" w:rsidRPr="0008550F" w:rsidRDefault="00E85237" w:rsidP="00E85237">
      <w:pPr>
        <w:jc w:val="both"/>
        <w:rPr>
          <w:rFonts w:ascii="Arial" w:hAnsi="Arial" w:cs="Arial"/>
          <w:bCs/>
          <w:spacing w:val="-2"/>
          <w:sz w:val="24"/>
          <w:szCs w:val="24"/>
        </w:rPr>
      </w:pPr>
      <w:r w:rsidRPr="0008550F">
        <w:rPr>
          <w:rFonts w:ascii="Arial" w:hAnsi="Arial" w:cs="Arial"/>
          <w:bCs/>
          <w:color w:val="000000"/>
          <w:sz w:val="24"/>
          <w:szCs w:val="24"/>
        </w:rPr>
        <w:t xml:space="preserve">k) </w:t>
      </w:r>
      <w:r w:rsidRPr="0008550F">
        <w:rPr>
          <w:rFonts w:ascii="Arial" w:hAnsi="Arial" w:cs="Arial"/>
          <w:bCs/>
          <w:spacing w:val="-2"/>
          <w:sz w:val="24"/>
          <w:szCs w:val="24"/>
        </w:rPr>
        <w:t>A execução dos serviços contratados será objeto de execução, acompanhamento e fiscalização por representante do CONTRATANTE, com atribuições específicas, especialmente designado pela autoridade competente.</w:t>
      </w:r>
    </w:p>
    <w:p w14:paraId="4F0C629D" w14:textId="77777777" w:rsidR="00E85237" w:rsidRPr="0008550F" w:rsidRDefault="00E85237" w:rsidP="00E85237">
      <w:pPr>
        <w:jc w:val="both"/>
        <w:rPr>
          <w:rFonts w:ascii="Arial" w:hAnsi="Arial" w:cs="Arial"/>
          <w:bCs/>
          <w:spacing w:val="-2"/>
          <w:sz w:val="24"/>
          <w:szCs w:val="24"/>
        </w:rPr>
      </w:pPr>
    </w:p>
    <w:p w14:paraId="29301267" w14:textId="77777777" w:rsidR="00E85237" w:rsidRPr="0008550F" w:rsidRDefault="00E85237" w:rsidP="00E85237">
      <w:pPr>
        <w:jc w:val="both"/>
        <w:rPr>
          <w:rFonts w:ascii="Arial" w:hAnsi="Arial" w:cs="Arial"/>
          <w:bCs/>
          <w:color w:val="000000"/>
          <w:sz w:val="24"/>
          <w:szCs w:val="24"/>
        </w:rPr>
      </w:pPr>
      <w:r w:rsidRPr="0008550F">
        <w:rPr>
          <w:rFonts w:ascii="Arial" w:hAnsi="Arial" w:cs="Arial"/>
          <w:bCs/>
          <w:sz w:val="24"/>
          <w:szCs w:val="24"/>
        </w:rPr>
        <w:t xml:space="preserve">l) Fornecimento de uniformes e crachás para os funcionários, sendo adequados ao cargo, por responsabilidade da </w:t>
      </w:r>
      <w:r w:rsidRPr="0008550F">
        <w:rPr>
          <w:rFonts w:ascii="Arial" w:hAnsi="Arial" w:cs="Arial"/>
          <w:bCs/>
          <w:color w:val="000000"/>
          <w:sz w:val="24"/>
          <w:szCs w:val="24"/>
        </w:rPr>
        <w:t xml:space="preserve">CONTRATADA.  </w:t>
      </w:r>
    </w:p>
    <w:p w14:paraId="343ECC71" w14:textId="77777777" w:rsidR="00E85237" w:rsidRPr="0008550F" w:rsidRDefault="00E85237" w:rsidP="00E85237">
      <w:pPr>
        <w:jc w:val="both"/>
        <w:rPr>
          <w:rFonts w:ascii="Arial" w:hAnsi="Arial" w:cs="Arial"/>
          <w:bCs/>
          <w:color w:val="000000"/>
          <w:sz w:val="24"/>
          <w:szCs w:val="24"/>
        </w:rPr>
      </w:pPr>
    </w:p>
    <w:p w14:paraId="6835C86A" w14:textId="77777777" w:rsidR="00E85237" w:rsidRPr="0008550F" w:rsidRDefault="00E85237" w:rsidP="00E85237">
      <w:pPr>
        <w:jc w:val="both"/>
        <w:rPr>
          <w:rFonts w:ascii="Arial" w:hAnsi="Arial" w:cs="Arial"/>
          <w:bCs/>
          <w:color w:val="FF0000"/>
          <w:sz w:val="24"/>
          <w:szCs w:val="24"/>
          <w:u w:val="single"/>
        </w:rPr>
      </w:pPr>
      <w:r w:rsidRPr="0008550F">
        <w:rPr>
          <w:rFonts w:ascii="Arial" w:hAnsi="Arial" w:cs="Arial"/>
          <w:b/>
          <w:bCs/>
          <w:sz w:val="24"/>
          <w:szCs w:val="24"/>
        </w:rPr>
        <w:t>10.3.</w:t>
      </w:r>
      <w:r w:rsidRPr="0008550F">
        <w:rPr>
          <w:rFonts w:ascii="Arial" w:hAnsi="Arial" w:cs="Arial"/>
          <w:bCs/>
          <w:sz w:val="24"/>
          <w:szCs w:val="24"/>
        </w:rPr>
        <w:t xml:space="preserve"> A prestação dos serviços, objeto deste edital, compreenderá as seguintes atividades e obrigações:</w:t>
      </w:r>
      <w:r w:rsidRPr="0008550F">
        <w:rPr>
          <w:rFonts w:ascii="Arial" w:hAnsi="Arial" w:cs="Arial"/>
          <w:bCs/>
          <w:color w:val="FF0000"/>
          <w:sz w:val="24"/>
          <w:szCs w:val="24"/>
          <w:u w:val="single"/>
        </w:rPr>
        <w:t xml:space="preserve"> </w:t>
      </w:r>
    </w:p>
    <w:p w14:paraId="725681A4" w14:textId="77777777" w:rsidR="00E85237" w:rsidRPr="0008550F" w:rsidRDefault="00E85237" w:rsidP="00E85237">
      <w:pPr>
        <w:jc w:val="both"/>
        <w:rPr>
          <w:rFonts w:ascii="Arial" w:hAnsi="Arial" w:cs="Arial"/>
          <w:bCs/>
          <w:color w:val="FF0000"/>
          <w:sz w:val="24"/>
          <w:szCs w:val="24"/>
          <w:u w:val="single"/>
        </w:rPr>
      </w:pPr>
    </w:p>
    <w:p w14:paraId="7BB8696F" w14:textId="77777777" w:rsidR="00E85237" w:rsidRPr="0008550F" w:rsidRDefault="00E85237" w:rsidP="00E85237">
      <w:pPr>
        <w:pStyle w:val="Recuodecorpodetexto2"/>
        <w:tabs>
          <w:tab w:val="left" w:pos="0"/>
        </w:tabs>
        <w:ind w:firstLine="0"/>
        <w:rPr>
          <w:rFonts w:ascii="Arial" w:hAnsi="Arial" w:cs="Arial"/>
          <w:bCs/>
          <w:iCs/>
          <w:strike w:val="0"/>
          <w:szCs w:val="24"/>
        </w:rPr>
      </w:pPr>
      <w:r w:rsidRPr="0008550F">
        <w:rPr>
          <w:rFonts w:ascii="Arial" w:hAnsi="Arial" w:cs="Arial"/>
          <w:b/>
          <w:bCs/>
          <w:strike w:val="0"/>
          <w:szCs w:val="24"/>
        </w:rPr>
        <w:t xml:space="preserve">10.3.1. </w:t>
      </w:r>
      <w:r w:rsidRPr="0008550F">
        <w:rPr>
          <w:rFonts w:ascii="Arial" w:hAnsi="Arial" w:cs="Arial"/>
          <w:bCs/>
          <w:strike w:val="0"/>
          <w:szCs w:val="24"/>
        </w:rPr>
        <w:t xml:space="preserve">A CONTRATADA deverá fornecer a mão de obra necessária, devidamente uniformizada, </w:t>
      </w:r>
      <w:r w:rsidRPr="0008550F">
        <w:rPr>
          <w:rFonts w:ascii="Arial" w:hAnsi="Arial" w:cs="Arial"/>
          <w:bCs/>
          <w:iCs/>
          <w:strike w:val="0"/>
          <w:szCs w:val="24"/>
        </w:rPr>
        <w:t>capacitada, utilizando todos os equipamentos necessários, conforme normas higiene e segurança, tais como: calçado próprio para o trabalho, luvas e outros para a prestação dos serviços.</w:t>
      </w:r>
    </w:p>
    <w:p w14:paraId="6CB1C713" w14:textId="77777777" w:rsidR="00E85237" w:rsidRPr="0008550F" w:rsidRDefault="00E85237" w:rsidP="00E85237">
      <w:pPr>
        <w:pStyle w:val="Recuodecorpodetexto2"/>
        <w:tabs>
          <w:tab w:val="left" w:pos="0"/>
        </w:tabs>
        <w:ind w:firstLine="0"/>
        <w:rPr>
          <w:rFonts w:ascii="Arial" w:hAnsi="Arial" w:cs="Arial"/>
          <w:bCs/>
          <w:iCs/>
          <w:strike w:val="0"/>
          <w:szCs w:val="24"/>
        </w:rPr>
      </w:pPr>
    </w:p>
    <w:p w14:paraId="7B2F1890" w14:textId="77777777" w:rsidR="00E85237" w:rsidRPr="0008550F" w:rsidRDefault="00E85237" w:rsidP="00E85237">
      <w:pPr>
        <w:pStyle w:val="Recuodecorpodetexto2"/>
        <w:tabs>
          <w:tab w:val="left" w:pos="0"/>
          <w:tab w:val="left" w:pos="1134"/>
        </w:tabs>
        <w:ind w:firstLine="0"/>
        <w:rPr>
          <w:rFonts w:ascii="Arial" w:hAnsi="Arial" w:cs="Arial"/>
          <w:bCs/>
          <w:iCs/>
          <w:strike w:val="0"/>
          <w:szCs w:val="24"/>
        </w:rPr>
      </w:pPr>
      <w:r w:rsidRPr="0008550F">
        <w:rPr>
          <w:rFonts w:ascii="Arial" w:hAnsi="Arial" w:cs="Arial"/>
          <w:b/>
          <w:bCs/>
          <w:iCs/>
          <w:strike w:val="0"/>
          <w:szCs w:val="24"/>
        </w:rPr>
        <w:t xml:space="preserve">10.3.2. </w:t>
      </w:r>
      <w:r w:rsidRPr="0008550F">
        <w:rPr>
          <w:rFonts w:ascii="Arial" w:hAnsi="Arial" w:cs="Arial"/>
          <w:bCs/>
          <w:iCs/>
          <w:strike w:val="0"/>
          <w:szCs w:val="24"/>
        </w:rPr>
        <w:t>Responsabilizar-se integralmente pelos serviços contratados, nos termos da legislação vigente, não sendo permitida a subcontratação;</w:t>
      </w:r>
    </w:p>
    <w:p w14:paraId="58CE4578" w14:textId="77777777" w:rsidR="00E85237" w:rsidRPr="0008550F" w:rsidRDefault="00E85237" w:rsidP="00E85237">
      <w:pPr>
        <w:pStyle w:val="Recuodecorpodetexto2"/>
        <w:tabs>
          <w:tab w:val="left" w:pos="0"/>
          <w:tab w:val="left" w:pos="1134"/>
        </w:tabs>
        <w:ind w:firstLine="0"/>
        <w:rPr>
          <w:rFonts w:ascii="Arial" w:hAnsi="Arial" w:cs="Arial"/>
          <w:bCs/>
          <w:iCs/>
          <w:strike w:val="0"/>
          <w:szCs w:val="24"/>
        </w:rPr>
      </w:pPr>
    </w:p>
    <w:p w14:paraId="7C4C01DA"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10.3.3. </w:t>
      </w:r>
      <w:r w:rsidRPr="0008550F">
        <w:rPr>
          <w:rFonts w:ascii="Arial" w:hAnsi="Arial" w:cs="Arial"/>
          <w:bCs/>
          <w:iCs/>
          <w:strike w:val="0"/>
          <w:szCs w:val="24"/>
        </w:rPr>
        <w:t>Selecionar e preparar rigorosamente os empregados que irão prestar os serviços, encaminhando elementos portadores de atestados de boa conduta e demais referências, tendo funções profissionais legalmente registradas em suas carteiras de trabalho;</w:t>
      </w:r>
    </w:p>
    <w:p w14:paraId="0AF012AB"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3708D102"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10.3.4. </w:t>
      </w:r>
      <w:r w:rsidRPr="0008550F">
        <w:rPr>
          <w:rFonts w:ascii="Arial" w:hAnsi="Arial" w:cs="Arial"/>
          <w:bCs/>
          <w:iCs/>
          <w:strike w:val="0"/>
          <w:szCs w:val="24"/>
        </w:rPr>
        <w:t>Manter disciplina nos locais dos serviços, retirando no prazo máximo de 24 (vinte e quatro) horas após notificação, qualquer empregado considerado com conduta inconveniente pelo órgão;</w:t>
      </w:r>
    </w:p>
    <w:p w14:paraId="68471DFA"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0B560160"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10.3.5. </w:t>
      </w:r>
      <w:r w:rsidRPr="0008550F">
        <w:rPr>
          <w:rFonts w:ascii="Arial" w:hAnsi="Arial" w:cs="Arial"/>
          <w:bCs/>
          <w:iCs/>
          <w:strike w:val="0"/>
          <w:szCs w:val="24"/>
        </w:rPr>
        <w:t>Manter seu pessoal uniformizado, identificando-os através de crachás, com fotografia recente, e provendo-os dos equipamentos de Proteção Individual – EPI’s;</w:t>
      </w:r>
    </w:p>
    <w:p w14:paraId="7D7F7585"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1DCC719E"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10.3.6. </w:t>
      </w:r>
      <w:r w:rsidRPr="0008550F">
        <w:rPr>
          <w:rFonts w:ascii="Arial" w:hAnsi="Arial" w:cs="Arial"/>
          <w:bCs/>
          <w:iCs/>
          <w:strike w:val="0"/>
          <w:szCs w:val="24"/>
        </w:rPr>
        <w:t>Manter sediado junto ao órgão durante os turnos de trabalho, elementos capazes de tomar decisões compatíveis com os compromissos assumidos;</w:t>
      </w:r>
    </w:p>
    <w:p w14:paraId="472F8F71"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069EC21D"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10.3.7. </w:t>
      </w:r>
      <w:r w:rsidRPr="0008550F">
        <w:rPr>
          <w:rFonts w:ascii="Arial" w:hAnsi="Arial" w:cs="Arial"/>
          <w:bCs/>
          <w:iCs/>
          <w:strike w:val="0"/>
          <w:szCs w:val="24"/>
        </w:rPr>
        <w:t>Implantar, de forma adequada, a planificação, execução e supervisão permanente dos serviços, de forma a obter uma operação correta e eficaz, realizando os serviços de forma meticulosa e constante, mantendo sempre em perfeita ordem, todas as dependências objeto dos serviços;</w:t>
      </w:r>
    </w:p>
    <w:p w14:paraId="138980C5" w14:textId="77777777" w:rsidR="00E85237" w:rsidRPr="0008550F" w:rsidRDefault="00E85237" w:rsidP="00E85237">
      <w:pPr>
        <w:pStyle w:val="Recuodecorpodetexto2"/>
        <w:tabs>
          <w:tab w:val="left" w:pos="1134"/>
        </w:tabs>
        <w:rPr>
          <w:rFonts w:ascii="Arial" w:hAnsi="Arial" w:cs="Arial"/>
          <w:bCs/>
          <w:iCs/>
          <w:strike w:val="0"/>
          <w:szCs w:val="24"/>
        </w:rPr>
      </w:pPr>
    </w:p>
    <w:p w14:paraId="1D1DBBD1"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10.3.8. </w:t>
      </w:r>
      <w:r w:rsidRPr="0008550F">
        <w:rPr>
          <w:rFonts w:ascii="Arial" w:hAnsi="Arial" w:cs="Arial"/>
          <w:bCs/>
          <w:iCs/>
          <w:strike w:val="0"/>
          <w:szCs w:val="24"/>
        </w:rPr>
        <w:t>Nomear encarregados responsáveis pelos serviços, com a missão de garantir o bom andamento dos mesmos permanecendo no local do trabalho, em tempo integral, fiscalizando e ministrando a orientação necessária aos executantes dos serviços;</w:t>
      </w:r>
    </w:p>
    <w:p w14:paraId="18BB07E3"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5A2A4377"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10.3.9. </w:t>
      </w:r>
      <w:r w:rsidRPr="0008550F">
        <w:rPr>
          <w:rFonts w:ascii="Arial" w:hAnsi="Arial" w:cs="Arial"/>
          <w:bCs/>
          <w:iCs/>
          <w:strike w:val="0"/>
          <w:szCs w:val="24"/>
        </w:rPr>
        <w:t>Estes encarregados terão a obrigação de reportarem-se, quando houver necessidade, ao responsável pelo acompanhamento dos serviços do órgão e tomar as providências pertinentes para que sejam corrigidas todas as falhas detectadas;</w:t>
      </w:r>
    </w:p>
    <w:p w14:paraId="226B0852" w14:textId="77777777" w:rsidR="00E85237" w:rsidRPr="0008550F" w:rsidRDefault="00E85237" w:rsidP="00E85237">
      <w:pPr>
        <w:pStyle w:val="Recuodecorpodetexto2"/>
        <w:tabs>
          <w:tab w:val="left" w:pos="1134"/>
        </w:tabs>
        <w:ind w:firstLine="0"/>
        <w:rPr>
          <w:rFonts w:ascii="Arial" w:hAnsi="Arial" w:cs="Arial"/>
          <w:bCs/>
          <w:iCs/>
          <w:szCs w:val="24"/>
        </w:rPr>
      </w:pPr>
    </w:p>
    <w:p w14:paraId="7F2AEE54"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10.3.10. </w:t>
      </w:r>
      <w:r w:rsidRPr="0008550F">
        <w:rPr>
          <w:rFonts w:ascii="Arial" w:hAnsi="Arial" w:cs="Arial"/>
          <w:bCs/>
          <w:iCs/>
          <w:strike w:val="0"/>
          <w:szCs w:val="24"/>
        </w:rPr>
        <w:t>Responsabilizar-se pelo cumprimento, por parte de seus empregados, das normas disciplinares determinadas pelo órgão;</w:t>
      </w:r>
    </w:p>
    <w:p w14:paraId="2D0603BA"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5AC9D01C"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10.3.11. </w:t>
      </w:r>
      <w:r w:rsidRPr="0008550F">
        <w:rPr>
          <w:rFonts w:ascii="Arial" w:hAnsi="Arial" w:cs="Arial"/>
          <w:bCs/>
          <w:iCs/>
          <w:strike w:val="0"/>
          <w:szCs w:val="24"/>
        </w:rPr>
        <w:t>Assumir todas as responsabilidades e tomar as medidas necessárias ao atendimento dos seus empregados, acidentados ou com mal súbito, por meio de seus encarregados;</w:t>
      </w:r>
    </w:p>
    <w:p w14:paraId="0B419E56"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6F640CC0"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10.3.12. </w:t>
      </w:r>
      <w:r w:rsidRPr="0008550F">
        <w:rPr>
          <w:rFonts w:ascii="Arial" w:hAnsi="Arial" w:cs="Arial"/>
          <w:bCs/>
          <w:iCs/>
          <w:strike w:val="0"/>
          <w:szCs w:val="24"/>
        </w:rPr>
        <w:t>Cumprir, além dos postulados legais vigentes de âmbito federal, estadual ou municipal, as normas de segurança definidos pelo órgão;</w:t>
      </w:r>
    </w:p>
    <w:p w14:paraId="6C4A14D6"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710E55F1"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10.3.13. </w:t>
      </w:r>
      <w:r w:rsidRPr="0008550F">
        <w:rPr>
          <w:rFonts w:ascii="Arial" w:hAnsi="Arial" w:cs="Arial"/>
          <w:bCs/>
          <w:iCs/>
          <w:strike w:val="0"/>
          <w:szCs w:val="24"/>
        </w:rPr>
        <w:t>Instruir os seus empregados, quanto à prevenção de incêndios nas áreas aos arredores dos órgãos;</w:t>
      </w:r>
    </w:p>
    <w:p w14:paraId="4E03F6A9"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091A91D5"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10.3.14. </w:t>
      </w:r>
      <w:r w:rsidRPr="0008550F">
        <w:rPr>
          <w:rFonts w:ascii="Arial" w:hAnsi="Arial" w:cs="Arial"/>
          <w:bCs/>
          <w:iCs/>
          <w:strike w:val="0"/>
          <w:szCs w:val="24"/>
        </w:rPr>
        <w:t>Registrar e controlar, juntamente com o preposto, diariamente, a assiduidade e a pontualidade de seu pessoal, bem como as ocorrências havidas;</w:t>
      </w:r>
    </w:p>
    <w:p w14:paraId="5B594316"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0A6F915D"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10.3.15. </w:t>
      </w:r>
      <w:r w:rsidRPr="0008550F">
        <w:rPr>
          <w:rFonts w:ascii="Arial" w:hAnsi="Arial" w:cs="Arial"/>
          <w:bCs/>
          <w:iCs/>
          <w:strike w:val="0"/>
          <w:szCs w:val="24"/>
        </w:rPr>
        <w:t>Fazer seguro de seus empregados contra riscos de acidentes de trabalho, responsabilizando-se, também, pelos encargos trabalhistas, previdenciários, fiscais e comerciais, resultantes da execução do contrato, conforme exigência legal;</w:t>
      </w:r>
    </w:p>
    <w:p w14:paraId="7528659D"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29CF2728"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10.3.16. </w:t>
      </w:r>
      <w:r w:rsidRPr="0008550F">
        <w:rPr>
          <w:rFonts w:ascii="Arial" w:hAnsi="Arial" w:cs="Arial"/>
          <w:bCs/>
          <w:iCs/>
          <w:strike w:val="0"/>
          <w:szCs w:val="24"/>
        </w:rPr>
        <w:t>Prestar os serviços dentro dos parâmetros e rotinas estabelecidos, com a observância às recomendações aceitas pela boa técnica, normas e legislação;</w:t>
      </w:r>
    </w:p>
    <w:p w14:paraId="0B1DEB66"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15DC4E92"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10.3.17. </w:t>
      </w:r>
      <w:r w:rsidRPr="0008550F">
        <w:rPr>
          <w:rFonts w:ascii="Arial" w:hAnsi="Arial" w:cs="Arial"/>
          <w:bCs/>
          <w:iCs/>
          <w:strike w:val="0"/>
          <w:szCs w:val="24"/>
        </w:rPr>
        <w:t>Observar conduta adequada na utilização dos materiais, equipamentos, ferramentas e utensílios, objetivando a correta execução dos serviços;</w:t>
      </w:r>
    </w:p>
    <w:p w14:paraId="3FBEF874"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1C4E4393"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10.3.18. </w:t>
      </w:r>
      <w:r w:rsidRPr="0008550F">
        <w:rPr>
          <w:rFonts w:ascii="Arial" w:hAnsi="Arial" w:cs="Arial"/>
          <w:bCs/>
          <w:iCs/>
          <w:strike w:val="0"/>
          <w:szCs w:val="24"/>
        </w:rPr>
        <w:t>Os serviços deverão ser executados em horários que não interfiram com o bom andamento da rotina de funcionamento dos órgãos.</w:t>
      </w:r>
    </w:p>
    <w:p w14:paraId="0183122F"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1C5D35E5" w14:textId="77777777" w:rsidR="00E85237" w:rsidRPr="0008550F" w:rsidRDefault="00E85237" w:rsidP="00E85237">
      <w:pPr>
        <w:pStyle w:val="Recuodecorpodetexto2"/>
        <w:tabs>
          <w:tab w:val="left" w:pos="1134"/>
        </w:tabs>
        <w:ind w:firstLine="0"/>
        <w:rPr>
          <w:rFonts w:ascii="Arial" w:hAnsi="Arial" w:cs="Arial"/>
          <w:bCs/>
          <w:iCs/>
          <w:strike w:val="0"/>
          <w:szCs w:val="24"/>
        </w:rPr>
      </w:pPr>
      <w:r w:rsidRPr="0008550F">
        <w:rPr>
          <w:rFonts w:ascii="Arial" w:hAnsi="Arial" w:cs="Arial"/>
          <w:b/>
          <w:bCs/>
          <w:iCs/>
          <w:strike w:val="0"/>
          <w:szCs w:val="24"/>
        </w:rPr>
        <w:t xml:space="preserve">10.3.19. </w:t>
      </w:r>
      <w:r w:rsidRPr="0008550F">
        <w:rPr>
          <w:rFonts w:ascii="Arial" w:hAnsi="Arial" w:cs="Arial"/>
          <w:bCs/>
          <w:iCs/>
          <w:strike w:val="0"/>
          <w:szCs w:val="24"/>
        </w:rPr>
        <w:t>A empresa vencedora manterá os profissionais nos horários predeterminados pela administração e fiscal do contrato;</w:t>
      </w:r>
    </w:p>
    <w:p w14:paraId="3EE95B19" w14:textId="77777777" w:rsidR="00E85237" w:rsidRPr="0008550F" w:rsidRDefault="00E85237" w:rsidP="00E85237">
      <w:pPr>
        <w:pStyle w:val="Recuodecorpodetexto2"/>
        <w:tabs>
          <w:tab w:val="left" w:pos="1134"/>
        </w:tabs>
        <w:ind w:firstLine="0"/>
        <w:rPr>
          <w:rFonts w:ascii="Arial" w:hAnsi="Arial" w:cs="Arial"/>
          <w:bCs/>
          <w:iCs/>
          <w:strike w:val="0"/>
          <w:szCs w:val="24"/>
        </w:rPr>
      </w:pPr>
    </w:p>
    <w:p w14:paraId="1958A94F"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iCs/>
          <w:strike w:val="0"/>
          <w:szCs w:val="24"/>
        </w:rPr>
        <w:t xml:space="preserve">10.3.20. </w:t>
      </w:r>
      <w:r w:rsidRPr="0008550F">
        <w:rPr>
          <w:rFonts w:ascii="Arial" w:hAnsi="Arial" w:cs="Arial"/>
          <w:bCs/>
          <w:strike w:val="0"/>
          <w:szCs w:val="24"/>
        </w:rPr>
        <w:t>Arcar com a responsabilidade civil por todos e quaisquer danos materiais e pessoais causados por seus empregados, dolosa ou culposamente, aos bens da união e de terceiros;</w:t>
      </w:r>
    </w:p>
    <w:p w14:paraId="796407F9" w14:textId="77777777" w:rsidR="00E85237" w:rsidRPr="0008550F" w:rsidRDefault="00E85237" w:rsidP="00E85237">
      <w:pPr>
        <w:pStyle w:val="Recuodecorpodetexto2"/>
        <w:tabs>
          <w:tab w:val="left" w:pos="1134"/>
        </w:tabs>
        <w:ind w:firstLine="0"/>
        <w:rPr>
          <w:rFonts w:ascii="Arial" w:hAnsi="Arial" w:cs="Arial"/>
          <w:bCs/>
          <w:strike w:val="0"/>
          <w:szCs w:val="24"/>
        </w:rPr>
      </w:pPr>
    </w:p>
    <w:p w14:paraId="0D92D837"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strike w:val="0"/>
          <w:szCs w:val="24"/>
        </w:rPr>
        <w:t xml:space="preserve">10.3.21. </w:t>
      </w:r>
      <w:r w:rsidRPr="0008550F">
        <w:rPr>
          <w:rFonts w:ascii="Arial" w:hAnsi="Arial" w:cs="Arial"/>
          <w:bCs/>
          <w:strike w:val="0"/>
          <w:szCs w:val="24"/>
        </w:rPr>
        <w:t>Utilizar profissionais habilitados e com conhecimentos básicos dos serviços a serem executados, devidamente uniformizados e munidos de equipamentos necessários ao desempenho eficiente dos serviços, em conformidade com as normas e determinações em vigor;</w:t>
      </w:r>
    </w:p>
    <w:p w14:paraId="557D7A17" w14:textId="77777777" w:rsidR="00E85237" w:rsidRPr="0008550F" w:rsidRDefault="00E85237" w:rsidP="00E85237">
      <w:pPr>
        <w:pStyle w:val="Recuodecorpodetexto2"/>
        <w:tabs>
          <w:tab w:val="left" w:pos="1134"/>
        </w:tabs>
        <w:ind w:firstLine="0"/>
        <w:rPr>
          <w:rFonts w:ascii="Arial" w:hAnsi="Arial" w:cs="Arial"/>
          <w:bCs/>
          <w:strike w:val="0"/>
          <w:szCs w:val="24"/>
        </w:rPr>
      </w:pPr>
    </w:p>
    <w:p w14:paraId="49C1A277"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strike w:val="0"/>
          <w:szCs w:val="24"/>
        </w:rPr>
        <w:t xml:space="preserve">10.3.22. </w:t>
      </w:r>
      <w:r w:rsidRPr="0008550F">
        <w:rPr>
          <w:rFonts w:ascii="Arial" w:hAnsi="Arial" w:cs="Arial"/>
          <w:bCs/>
          <w:strike w:val="0"/>
          <w:szCs w:val="24"/>
        </w:rPr>
        <w:t>Apresentar à CONTRATANTE, quando do início das atividades aos funcionários, devidamente identificada ao fiscal do CONTRATO, ao qual será entregue a relação nominal constando: NOME, ENDEREÇO RESIDENCIAL, TELEFONE;</w:t>
      </w:r>
    </w:p>
    <w:p w14:paraId="24828E77" w14:textId="77777777" w:rsidR="00E85237" w:rsidRPr="0008550F" w:rsidRDefault="00E85237" w:rsidP="00E85237">
      <w:pPr>
        <w:pStyle w:val="Recuodecorpodetexto2"/>
        <w:tabs>
          <w:tab w:val="left" w:pos="1134"/>
        </w:tabs>
        <w:ind w:firstLine="0"/>
        <w:rPr>
          <w:rFonts w:ascii="Arial" w:hAnsi="Arial" w:cs="Arial"/>
          <w:bCs/>
          <w:strike w:val="0"/>
          <w:szCs w:val="24"/>
        </w:rPr>
      </w:pPr>
    </w:p>
    <w:p w14:paraId="3FA03FE6"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strike w:val="0"/>
          <w:szCs w:val="24"/>
        </w:rPr>
        <w:t xml:space="preserve">10.3.23. </w:t>
      </w:r>
      <w:r w:rsidRPr="0008550F">
        <w:rPr>
          <w:rFonts w:ascii="Arial" w:hAnsi="Arial" w:cs="Arial"/>
          <w:bCs/>
          <w:strike w:val="0"/>
          <w:szCs w:val="24"/>
        </w:rPr>
        <w:t>Responsabilizar-se pelo transporte de seus empregados, do local próximo às suas residências ao local de trabalho e vice-versa, bem como alimentação e outros benefícios previstos na legislação trabalhista e convenção coletiva de trabalho;</w:t>
      </w:r>
    </w:p>
    <w:p w14:paraId="01C03E23" w14:textId="77777777" w:rsidR="00E85237" w:rsidRPr="0008550F" w:rsidRDefault="00E85237" w:rsidP="00E85237">
      <w:pPr>
        <w:pStyle w:val="Recuodecorpodetexto2"/>
        <w:tabs>
          <w:tab w:val="left" w:pos="1134"/>
        </w:tabs>
        <w:ind w:firstLine="0"/>
        <w:rPr>
          <w:rFonts w:ascii="Arial" w:hAnsi="Arial" w:cs="Arial"/>
          <w:bCs/>
          <w:strike w:val="0"/>
          <w:szCs w:val="24"/>
        </w:rPr>
      </w:pPr>
    </w:p>
    <w:p w14:paraId="471C878D"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strike w:val="0"/>
          <w:szCs w:val="24"/>
        </w:rPr>
        <w:t xml:space="preserve">10.3.24. </w:t>
      </w:r>
      <w:r w:rsidRPr="0008550F">
        <w:rPr>
          <w:rFonts w:ascii="Arial" w:hAnsi="Arial" w:cs="Arial"/>
          <w:bCs/>
          <w:strike w:val="0"/>
          <w:szCs w:val="24"/>
        </w:rPr>
        <w:t>Substituir imediatamente, no início do expediente, em caso de faltas, férias ou a pedido da administração o funcionário posto a serviço, respondendo por quaisquer ocorrências no decorrer do período em que for constatada a sua ausência, ficando reservado à CONTRATANTE o direito de autorizar ou não as eventuais substituições, devendo estas ocorrer mediante prévia comunicação ao Fiscal do CONTRATO, de acordo com os interesses do serviço;</w:t>
      </w:r>
    </w:p>
    <w:p w14:paraId="2C8906F7" w14:textId="77777777" w:rsidR="00E85237" w:rsidRPr="0008550F" w:rsidRDefault="00E85237" w:rsidP="00E85237">
      <w:pPr>
        <w:pStyle w:val="Recuodecorpodetexto2"/>
        <w:tabs>
          <w:tab w:val="left" w:pos="1134"/>
        </w:tabs>
        <w:ind w:firstLine="0"/>
        <w:rPr>
          <w:rFonts w:ascii="Arial" w:hAnsi="Arial" w:cs="Arial"/>
          <w:bCs/>
          <w:strike w:val="0"/>
          <w:szCs w:val="24"/>
        </w:rPr>
      </w:pPr>
    </w:p>
    <w:p w14:paraId="1FDCFAF0"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strike w:val="0"/>
          <w:szCs w:val="24"/>
        </w:rPr>
        <w:t xml:space="preserve">10.3.25. </w:t>
      </w:r>
      <w:r w:rsidRPr="0008550F">
        <w:rPr>
          <w:rFonts w:ascii="Arial" w:hAnsi="Arial" w:cs="Arial"/>
          <w:bCs/>
          <w:strike w:val="0"/>
          <w:szCs w:val="24"/>
        </w:rPr>
        <w:t>A CONTRATADA não poderá repassar os custos de qualquer um destes itens de uniforme e equipamentos a seus empregados;</w:t>
      </w:r>
    </w:p>
    <w:p w14:paraId="7B938E6B" w14:textId="77777777" w:rsidR="00E85237" w:rsidRPr="0008550F" w:rsidRDefault="00E85237" w:rsidP="00E85237">
      <w:pPr>
        <w:pStyle w:val="Recuodecorpodetexto2"/>
        <w:tabs>
          <w:tab w:val="left" w:pos="1134"/>
        </w:tabs>
        <w:ind w:firstLine="0"/>
        <w:rPr>
          <w:rFonts w:ascii="Arial" w:hAnsi="Arial" w:cs="Arial"/>
          <w:bCs/>
          <w:strike w:val="0"/>
          <w:szCs w:val="24"/>
        </w:rPr>
      </w:pPr>
    </w:p>
    <w:p w14:paraId="66CB98C7"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strike w:val="0"/>
          <w:szCs w:val="24"/>
        </w:rPr>
        <w:t xml:space="preserve">10.3.26. </w:t>
      </w:r>
      <w:r w:rsidRPr="0008550F">
        <w:rPr>
          <w:rFonts w:ascii="Arial" w:hAnsi="Arial" w:cs="Arial"/>
          <w:bCs/>
          <w:strike w:val="0"/>
          <w:szCs w:val="24"/>
        </w:rPr>
        <w:t>Apresentar atestado de antecedentes civil e criminal de toda mão de obra oferecida para atuar nas instalações dos órgãos;</w:t>
      </w:r>
    </w:p>
    <w:p w14:paraId="2BB0F884" w14:textId="77777777" w:rsidR="00E85237" w:rsidRPr="0008550F" w:rsidRDefault="00E85237" w:rsidP="00E85237">
      <w:pPr>
        <w:pStyle w:val="Recuodecorpodetexto2"/>
        <w:tabs>
          <w:tab w:val="left" w:pos="1134"/>
        </w:tabs>
        <w:ind w:firstLine="0"/>
        <w:rPr>
          <w:rFonts w:ascii="Arial" w:hAnsi="Arial" w:cs="Arial"/>
          <w:bCs/>
          <w:strike w:val="0"/>
          <w:szCs w:val="24"/>
        </w:rPr>
      </w:pPr>
    </w:p>
    <w:p w14:paraId="3F3A9AD9"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strike w:val="0"/>
          <w:szCs w:val="24"/>
        </w:rPr>
        <w:t xml:space="preserve">10.3.27. </w:t>
      </w:r>
      <w:r w:rsidRPr="0008550F">
        <w:rPr>
          <w:rFonts w:ascii="Arial" w:hAnsi="Arial" w:cs="Arial"/>
          <w:bCs/>
          <w:strike w:val="0"/>
          <w:szCs w:val="24"/>
        </w:rPr>
        <w:t>Manter disponibilidade de efetivo dentro dos padrões desejados, para atender eventuais acréscimos solicitados pelos órgãos, bem como impedir que a mão-de-obra que cometer falta disciplinar, qualificada como de natureza grave, seja imediatamente removida para as instalações da CONTRATADA, observando a não utilização da mão-de-obra de menor, salvo nos casos previstos em lei;</w:t>
      </w:r>
    </w:p>
    <w:p w14:paraId="465347D4" w14:textId="77777777" w:rsidR="00E85237" w:rsidRPr="0008550F" w:rsidRDefault="00E85237" w:rsidP="00E85237">
      <w:pPr>
        <w:pStyle w:val="Recuodecorpodetexto2"/>
        <w:tabs>
          <w:tab w:val="left" w:pos="1134"/>
        </w:tabs>
        <w:ind w:firstLine="0"/>
        <w:rPr>
          <w:rFonts w:ascii="Arial" w:hAnsi="Arial" w:cs="Arial"/>
          <w:bCs/>
          <w:szCs w:val="24"/>
        </w:rPr>
      </w:pPr>
    </w:p>
    <w:p w14:paraId="03F7776C" w14:textId="77777777" w:rsidR="00E85237" w:rsidRPr="0008550F" w:rsidRDefault="00E85237" w:rsidP="00E85237">
      <w:pPr>
        <w:pStyle w:val="Recuodecorpodetexto2"/>
        <w:tabs>
          <w:tab w:val="left" w:pos="1134"/>
        </w:tabs>
        <w:ind w:firstLine="0"/>
        <w:rPr>
          <w:rFonts w:ascii="Arial" w:hAnsi="Arial" w:cs="Arial"/>
          <w:bCs/>
          <w:strike w:val="0"/>
          <w:szCs w:val="24"/>
        </w:rPr>
      </w:pPr>
      <w:r w:rsidRPr="0008550F">
        <w:rPr>
          <w:rFonts w:ascii="Arial" w:hAnsi="Arial" w:cs="Arial"/>
          <w:b/>
          <w:bCs/>
          <w:strike w:val="0"/>
          <w:szCs w:val="24"/>
        </w:rPr>
        <w:t xml:space="preserve">10.3.28. </w:t>
      </w:r>
      <w:r w:rsidRPr="0008550F">
        <w:rPr>
          <w:rFonts w:ascii="Arial" w:hAnsi="Arial" w:cs="Arial"/>
          <w:bCs/>
          <w:strike w:val="0"/>
          <w:szCs w:val="24"/>
        </w:rPr>
        <w:t>Atender de imediato às solicitações quanto a substituições da mão de obra, qualificada ou entendida como inadequada para a prestação dos serviços;</w:t>
      </w:r>
    </w:p>
    <w:p w14:paraId="47AD10D3" w14:textId="77777777" w:rsidR="00E85237" w:rsidRPr="0008550F" w:rsidRDefault="00E85237" w:rsidP="00E85237">
      <w:pPr>
        <w:pStyle w:val="Recuodecorpodetexto2"/>
        <w:tabs>
          <w:tab w:val="left" w:pos="1134"/>
        </w:tabs>
        <w:ind w:firstLine="0"/>
        <w:rPr>
          <w:rFonts w:ascii="Arial" w:hAnsi="Arial" w:cs="Arial"/>
          <w:bCs/>
          <w:szCs w:val="24"/>
        </w:rPr>
      </w:pPr>
    </w:p>
    <w:p w14:paraId="556B3708"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10.3.29. </w:t>
      </w:r>
      <w:r w:rsidRPr="0008550F">
        <w:rPr>
          <w:rFonts w:ascii="Arial" w:hAnsi="Arial" w:cs="Arial"/>
          <w:bCs/>
          <w:sz w:val="24"/>
          <w:szCs w:val="24"/>
        </w:rPr>
        <w:t>Instruir ao seu preposto quanto à necessidade de acatar as orientações dos órgãos, inclusive quanto ao cumprimento das Normas Internas e de Segurança e Medicina do Trabalho;</w:t>
      </w:r>
    </w:p>
    <w:p w14:paraId="0D2B1995" w14:textId="77777777" w:rsidR="00E85237" w:rsidRPr="0008550F" w:rsidRDefault="00E85237" w:rsidP="00E85237">
      <w:pPr>
        <w:jc w:val="both"/>
        <w:rPr>
          <w:rFonts w:ascii="Arial" w:hAnsi="Arial" w:cs="Arial"/>
          <w:bCs/>
          <w:sz w:val="24"/>
          <w:szCs w:val="24"/>
        </w:rPr>
      </w:pPr>
    </w:p>
    <w:p w14:paraId="49811D47"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10.3.30. </w:t>
      </w:r>
      <w:r w:rsidRPr="0008550F">
        <w:rPr>
          <w:rFonts w:ascii="Arial" w:hAnsi="Arial" w:cs="Arial"/>
          <w:bCs/>
          <w:sz w:val="24"/>
          <w:szCs w:val="24"/>
        </w:rPr>
        <w:t>Fornecer, sempre que solicitados pelo órgão, os comprovantes de quitação das obrigações trabalhistas e do recolhimento dos encargos sociais de empregados utilizados na execução da presente licitação;</w:t>
      </w:r>
    </w:p>
    <w:p w14:paraId="794D16D0" w14:textId="77777777" w:rsidR="00E85237" w:rsidRPr="0008550F" w:rsidRDefault="00E85237" w:rsidP="00E85237">
      <w:pPr>
        <w:jc w:val="both"/>
        <w:rPr>
          <w:rFonts w:ascii="Arial" w:hAnsi="Arial" w:cs="Arial"/>
          <w:bCs/>
          <w:sz w:val="24"/>
          <w:szCs w:val="24"/>
        </w:rPr>
      </w:pPr>
    </w:p>
    <w:p w14:paraId="1D712A97"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10.3.31. </w:t>
      </w:r>
      <w:r w:rsidRPr="0008550F">
        <w:rPr>
          <w:rFonts w:ascii="Arial" w:hAnsi="Arial" w:cs="Arial"/>
          <w:bCs/>
          <w:sz w:val="24"/>
          <w:szCs w:val="24"/>
        </w:rPr>
        <w:t>Manter contato com o órgão/entidade sobre quaisquer assuntos relativos à prestação dos serviços objeto deste edital, sempre por escrito, ressalvados os entendimentos verbais determinados pela urgência de cada caso;</w:t>
      </w:r>
    </w:p>
    <w:p w14:paraId="197BB49B" w14:textId="77777777" w:rsidR="00E85237" w:rsidRPr="0008550F" w:rsidRDefault="00E85237" w:rsidP="00E85237">
      <w:pPr>
        <w:jc w:val="both"/>
        <w:rPr>
          <w:rFonts w:ascii="Arial" w:hAnsi="Arial" w:cs="Arial"/>
          <w:bCs/>
          <w:sz w:val="24"/>
          <w:szCs w:val="24"/>
        </w:rPr>
      </w:pPr>
    </w:p>
    <w:p w14:paraId="39CC584E"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10.3.32. </w:t>
      </w:r>
      <w:r w:rsidRPr="0008550F">
        <w:rPr>
          <w:rFonts w:ascii="Arial" w:hAnsi="Arial" w:cs="Arial"/>
          <w:bCs/>
          <w:sz w:val="24"/>
          <w:szCs w:val="24"/>
        </w:rPr>
        <w:t>Estabelecer normas e procedimentos, em conjunto com o órgão /entidade, para o fluxo operacional da prestação de serviços objeto deste edital</w:t>
      </w:r>
    </w:p>
    <w:p w14:paraId="6F647270" w14:textId="77777777" w:rsidR="00E85237" w:rsidRPr="0008550F" w:rsidRDefault="00E85237" w:rsidP="00E85237">
      <w:pPr>
        <w:jc w:val="both"/>
        <w:rPr>
          <w:rFonts w:ascii="Arial" w:hAnsi="Arial" w:cs="Arial"/>
          <w:bCs/>
          <w:sz w:val="24"/>
          <w:szCs w:val="24"/>
        </w:rPr>
      </w:pPr>
    </w:p>
    <w:p w14:paraId="7B87252D"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10.3.33. </w:t>
      </w:r>
      <w:r w:rsidRPr="0008550F">
        <w:rPr>
          <w:rFonts w:ascii="Arial" w:hAnsi="Arial" w:cs="Arial"/>
          <w:bCs/>
          <w:sz w:val="24"/>
          <w:szCs w:val="24"/>
        </w:rPr>
        <w:t>Designar pessoal qualificado para a execução das atividades decorrentes deste objeto, responsabilizando-se pela qualidade da prestação dos serviços objeto deste edital;</w:t>
      </w:r>
    </w:p>
    <w:p w14:paraId="0AAA1E2C" w14:textId="77777777" w:rsidR="00E85237" w:rsidRPr="0008550F" w:rsidRDefault="00E85237" w:rsidP="00E85237">
      <w:pPr>
        <w:jc w:val="both"/>
        <w:rPr>
          <w:rFonts w:ascii="Arial" w:hAnsi="Arial" w:cs="Arial"/>
          <w:bCs/>
          <w:sz w:val="24"/>
          <w:szCs w:val="24"/>
        </w:rPr>
      </w:pPr>
    </w:p>
    <w:p w14:paraId="3B5423F9"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10.3.34. </w:t>
      </w:r>
      <w:r w:rsidRPr="0008550F">
        <w:rPr>
          <w:rFonts w:ascii="Arial" w:hAnsi="Arial" w:cs="Arial"/>
          <w:bCs/>
          <w:sz w:val="24"/>
          <w:szCs w:val="24"/>
        </w:rPr>
        <w:t>A execução dos serviços contratados será objeto de execução, acompanhamento e fiscalização por representante do CONTRATANTE, com atribuições específicas, especialmente designadas pela autoridade competente (cargo).</w:t>
      </w:r>
    </w:p>
    <w:p w14:paraId="25F4E4D2" w14:textId="77777777" w:rsidR="00E85237" w:rsidRPr="0008550F" w:rsidRDefault="00E85237" w:rsidP="00E85237">
      <w:pPr>
        <w:jc w:val="both"/>
        <w:rPr>
          <w:rFonts w:ascii="Arial" w:hAnsi="Arial" w:cs="Arial"/>
          <w:bCs/>
          <w:sz w:val="24"/>
          <w:szCs w:val="24"/>
        </w:rPr>
      </w:pPr>
    </w:p>
    <w:p w14:paraId="3EFB0C34"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10.3.35. </w:t>
      </w:r>
      <w:r w:rsidRPr="0008550F">
        <w:rPr>
          <w:rFonts w:ascii="Arial" w:hAnsi="Arial" w:cs="Arial"/>
          <w:bCs/>
          <w:spacing w:val="-2"/>
          <w:sz w:val="24"/>
          <w:szCs w:val="24"/>
        </w:rPr>
        <w:t>A Contratada deverá disponibilizar equipamento adequado de controle de frequência, de acordo com a lei, em todas as unidades por ela atendida</w:t>
      </w:r>
      <w:r w:rsidRPr="0008550F">
        <w:rPr>
          <w:rFonts w:ascii="Arial" w:hAnsi="Arial" w:cs="Arial"/>
          <w:bCs/>
          <w:spacing w:val="-2"/>
          <w:sz w:val="24"/>
          <w:szCs w:val="24"/>
          <w:u w:val="single"/>
        </w:rPr>
        <w:t>;</w:t>
      </w:r>
    </w:p>
    <w:p w14:paraId="400FFE68" w14:textId="77777777" w:rsidR="00E85237" w:rsidRPr="0008550F" w:rsidRDefault="00E85237" w:rsidP="00E85237">
      <w:pPr>
        <w:jc w:val="both"/>
        <w:rPr>
          <w:rFonts w:ascii="Arial" w:hAnsi="Arial" w:cs="Arial"/>
          <w:bCs/>
          <w:sz w:val="24"/>
          <w:szCs w:val="24"/>
        </w:rPr>
      </w:pPr>
    </w:p>
    <w:p w14:paraId="409FBB9D"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10.3.36. </w:t>
      </w:r>
      <w:r w:rsidRPr="0008550F">
        <w:rPr>
          <w:rFonts w:ascii="Arial" w:hAnsi="Arial" w:cs="Arial"/>
          <w:bCs/>
          <w:spacing w:val="-2"/>
          <w:sz w:val="24"/>
          <w:szCs w:val="24"/>
        </w:rPr>
        <w:t>A Contratada deverá encaminhar, quando da cobrança dos serviços, registro de ponto e holerite dos empregados, devidamente assinados pelos mesmos, e com o atesto do Fiscal do Contrato, sendo as quantidades de empregados contratados com o constante na fatura.</w:t>
      </w:r>
    </w:p>
    <w:p w14:paraId="4AED5C16" w14:textId="77777777" w:rsidR="00E85237" w:rsidRPr="0008550F" w:rsidRDefault="00E85237" w:rsidP="00E85237">
      <w:pPr>
        <w:jc w:val="both"/>
        <w:rPr>
          <w:rFonts w:ascii="Arial" w:hAnsi="Arial" w:cs="Arial"/>
          <w:bCs/>
          <w:sz w:val="24"/>
          <w:szCs w:val="24"/>
        </w:rPr>
      </w:pPr>
    </w:p>
    <w:p w14:paraId="0EF2A0F8" w14:textId="77777777" w:rsidR="00E85237" w:rsidRPr="0008550F" w:rsidRDefault="00E85237" w:rsidP="00E85237">
      <w:pPr>
        <w:jc w:val="both"/>
        <w:rPr>
          <w:rFonts w:ascii="Arial" w:hAnsi="Arial" w:cs="Arial"/>
          <w:bCs/>
          <w:sz w:val="24"/>
          <w:szCs w:val="24"/>
        </w:rPr>
      </w:pPr>
      <w:r w:rsidRPr="0008550F">
        <w:rPr>
          <w:rFonts w:ascii="Arial" w:hAnsi="Arial" w:cs="Arial"/>
          <w:b/>
          <w:bCs/>
          <w:sz w:val="24"/>
          <w:szCs w:val="24"/>
        </w:rPr>
        <w:t xml:space="preserve">10.3.37. </w:t>
      </w:r>
      <w:r w:rsidRPr="0008550F">
        <w:rPr>
          <w:rFonts w:ascii="Arial" w:hAnsi="Arial" w:cs="Arial"/>
          <w:bCs/>
          <w:spacing w:val="-2"/>
          <w:sz w:val="24"/>
          <w:szCs w:val="24"/>
        </w:rPr>
        <w:t>Na eventualidade de faltas ao serviço, a Contratada deverá encaminhar outra pessoa para substituir o faltoso, anexando o registro de ponto da pessoa que está substituindo;</w:t>
      </w:r>
    </w:p>
    <w:p w14:paraId="0D160FEE" w14:textId="77777777" w:rsidR="00E85237" w:rsidRPr="0008550F" w:rsidRDefault="00E85237" w:rsidP="00E85237">
      <w:pPr>
        <w:jc w:val="both"/>
        <w:rPr>
          <w:rFonts w:ascii="Arial" w:hAnsi="Arial" w:cs="Arial"/>
          <w:bCs/>
          <w:sz w:val="24"/>
          <w:szCs w:val="24"/>
        </w:rPr>
      </w:pPr>
    </w:p>
    <w:p w14:paraId="226DDC07" w14:textId="5F3A2056" w:rsidR="00E85237" w:rsidRDefault="00E85237" w:rsidP="00E85237">
      <w:pPr>
        <w:jc w:val="both"/>
        <w:rPr>
          <w:rFonts w:ascii="Arial" w:hAnsi="Arial" w:cs="Arial"/>
          <w:bCs/>
          <w:sz w:val="24"/>
          <w:szCs w:val="24"/>
        </w:rPr>
      </w:pPr>
      <w:r w:rsidRPr="0008550F">
        <w:rPr>
          <w:rFonts w:ascii="Arial" w:hAnsi="Arial" w:cs="Arial"/>
          <w:b/>
          <w:bCs/>
          <w:sz w:val="24"/>
          <w:szCs w:val="24"/>
        </w:rPr>
        <w:t xml:space="preserve">10.3.38. </w:t>
      </w:r>
      <w:r w:rsidRPr="0008550F">
        <w:rPr>
          <w:rFonts w:ascii="Arial" w:hAnsi="Arial" w:cs="Arial"/>
          <w:bCs/>
          <w:sz w:val="24"/>
          <w:szCs w:val="24"/>
        </w:rPr>
        <w:t>A falta desse procedimento acarretará dedução da fatura da contratada dos dias não trabalhados.</w:t>
      </w:r>
    </w:p>
    <w:p w14:paraId="53F77608" w14:textId="5777F53C" w:rsidR="00B42E38" w:rsidRDefault="00B42E38" w:rsidP="00E85237">
      <w:pPr>
        <w:jc w:val="both"/>
        <w:rPr>
          <w:rFonts w:ascii="Arial" w:hAnsi="Arial" w:cs="Arial"/>
          <w:bCs/>
          <w:sz w:val="24"/>
          <w:szCs w:val="24"/>
        </w:rPr>
      </w:pPr>
    </w:p>
    <w:p w14:paraId="45140121" w14:textId="77777777" w:rsidR="00E85237" w:rsidRPr="0008550F" w:rsidRDefault="00E85237" w:rsidP="00E85237">
      <w:pPr>
        <w:tabs>
          <w:tab w:val="left" w:pos="1134"/>
        </w:tabs>
        <w:autoSpaceDE w:val="0"/>
        <w:autoSpaceDN w:val="0"/>
        <w:adjustRightInd w:val="0"/>
        <w:jc w:val="both"/>
        <w:rPr>
          <w:rFonts w:ascii="Arial" w:hAnsi="Arial" w:cs="Arial"/>
          <w:b/>
          <w:sz w:val="24"/>
          <w:szCs w:val="24"/>
        </w:rPr>
      </w:pPr>
      <w:r w:rsidRPr="0008550F">
        <w:rPr>
          <w:rFonts w:ascii="Arial" w:hAnsi="Arial" w:cs="Arial"/>
          <w:b/>
          <w:sz w:val="24"/>
          <w:szCs w:val="24"/>
        </w:rPr>
        <w:t>11. ACOMPANHAMENTO E FISCALIZAÇÃO:</w:t>
      </w:r>
    </w:p>
    <w:p w14:paraId="2B7C2E60" w14:textId="77777777" w:rsidR="00E85237" w:rsidRPr="0008550F" w:rsidRDefault="00E85237" w:rsidP="00E85237">
      <w:pPr>
        <w:autoSpaceDE w:val="0"/>
        <w:autoSpaceDN w:val="0"/>
        <w:adjustRightInd w:val="0"/>
        <w:jc w:val="both"/>
        <w:rPr>
          <w:rFonts w:ascii="Arial" w:hAnsi="Arial" w:cs="Arial"/>
          <w:b/>
          <w:sz w:val="24"/>
          <w:szCs w:val="24"/>
        </w:rPr>
      </w:pPr>
    </w:p>
    <w:p w14:paraId="560BD51E" w14:textId="77777777" w:rsidR="00E85237" w:rsidRPr="0008550F" w:rsidRDefault="00E85237" w:rsidP="00E85237">
      <w:pPr>
        <w:autoSpaceDE w:val="0"/>
        <w:autoSpaceDN w:val="0"/>
        <w:adjustRightInd w:val="0"/>
        <w:jc w:val="both"/>
        <w:rPr>
          <w:rFonts w:ascii="Arial" w:hAnsi="Arial" w:cs="Arial"/>
          <w:sz w:val="24"/>
          <w:szCs w:val="24"/>
        </w:rPr>
      </w:pPr>
      <w:r w:rsidRPr="0008550F">
        <w:rPr>
          <w:rFonts w:ascii="Arial" w:hAnsi="Arial" w:cs="Arial"/>
          <w:sz w:val="24"/>
          <w:szCs w:val="24"/>
        </w:rPr>
        <w:t xml:space="preserve">11.1 – A fiscalização do Contrato será exercida por servidor designando pela Administração Municipal, ao qual competirá dirimir as dúvidas que surgirem no curso da prestação dos serviços e de tudo dará ciência à Administração. </w:t>
      </w:r>
    </w:p>
    <w:p w14:paraId="1EFBBB3D" w14:textId="77777777" w:rsidR="00E85237" w:rsidRPr="0008550F" w:rsidRDefault="00E85237" w:rsidP="00E85237">
      <w:pPr>
        <w:autoSpaceDE w:val="0"/>
        <w:autoSpaceDN w:val="0"/>
        <w:adjustRightInd w:val="0"/>
        <w:jc w:val="both"/>
        <w:rPr>
          <w:rFonts w:ascii="Arial" w:hAnsi="Arial" w:cs="Arial"/>
          <w:sz w:val="24"/>
          <w:szCs w:val="24"/>
        </w:rPr>
      </w:pPr>
    </w:p>
    <w:p w14:paraId="3A4AD6BF" w14:textId="77777777" w:rsidR="00E85237" w:rsidRPr="0008550F" w:rsidRDefault="00E85237" w:rsidP="00E85237">
      <w:pPr>
        <w:autoSpaceDE w:val="0"/>
        <w:autoSpaceDN w:val="0"/>
        <w:adjustRightInd w:val="0"/>
        <w:jc w:val="both"/>
        <w:rPr>
          <w:rFonts w:ascii="Arial" w:hAnsi="Arial" w:cs="Arial"/>
          <w:sz w:val="24"/>
          <w:szCs w:val="24"/>
        </w:rPr>
      </w:pPr>
      <w:r w:rsidRPr="0008550F">
        <w:rPr>
          <w:rFonts w:ascii="Arial" w:hAnsi="Arial" w:cs="Arial"/>
          <w:sz w:val="24"/>
          <w:szCs w:val="24"/>
        </w:rPr>
        <w:t>11.2 –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641D3114" w14:textId="77777777" w:rsidR="00E85237" w:rsidRPr="0008550F" w:rsidRDefault="00E85237" w:rsidP="00E85237">
      <w:pPr>
        <w:autoSpaceDE w:val="0"/>
        <w:autoSpaceDN w:val="0"/>
        <w:adjustRightInd w:val="0"/>
        <w:jc w:val="both"/>
        <w:rPr>
          <w:rFonts w:ascii="Arial" w:hAnsi="Arial" w:cs="Arial"/>
          <w:b/>
          <w:bCs/>
          <w:sz w:val="24"/>
          <w:szCs w:val="24"/>
        </w:rPr>
      </w:pPr>
    </w:p>
    <w:p w14:paraId="4EF0C859" w14:textId="77777777" w:rsidR="00E85237" w:rsidRPr="0008550F" w:rsidRDefault="00E85237" w:rsidP="00E85237">
      <w:pPr>
        <w:autoSpaceDE w:val="0"/>
        <w:autoSpaceDN w:val="0"/>
        <w:adjustRightInd w:val="0"/>
        <w:jc w:val="both"/>
        <w:rPr>
          <w:rFonts w:ascii="Arial" w:hAnsi="Arial" w:cs="Arial"/>
          <w:b/>
          <w:bCs/>
          <w:sz w:val="24"/>
          <w:szCs w:val="24"/>
        </w:rPr>
      </w:pPr>
      <w:r w:rsidRPr="0008550F">
        <w:rPr>
          <w:rFonts w:ascii="Arial" w:hAnsi="Arial" w:cs="Arial"/>
          <w:b/>
          <w:bCs/>
          <w:sz w:val="24"/>
          <w:szCs w:val="24"/>
        </w:rPr>
        <w:t>12. PROPRIEDADE, SEGURANÇA E SIGILO:</w:t>
      </w:r>
    </w:p>
    <w:p w14:paraId="0642D062" w14:textId="77777777" w:rsidR="00E85237" w:rsidRPr="0008550F" w:rsidRDefault="00E85237" w:rsidP="00E85237">
      <w:pPr>
        <w:autoSpaceDE w:val="0"/>
        <w:autoSpaceDN w:val="0"/>
        <w:adjustRightInd w:val="0"/>
        <w:jc w:val="both"/>
        <w:rPr>
          <w:rFonts w:ascii="Arial" w:hAnsi="Arial" w:cs="Arial"/>
          <w:sz w:val="24"/>
          <w:szCs w:val="24"/>
        </w:rPr>
      </w:pPr>
    </w:p>
    <w:p w14:paraId="4C40EF1B" w14:textId="77777777" w:rsidR="00E85237" w:rsidRPr="0008550F" w:rsidRDefault="00E85237" w:rsidP="00E85237">
      <w:pPr>
        <w:autoSpaceDE w:val="0"/>
        <w:autoSpaceDN w:val="0"/>
        <w:adjustRightInd w:val="0"/>
        <w:jc w:val="both"/>
        <w:rPr>
          <w:rFonts w:ascii="Arial" w:hAnsi="Arial" w:cs="Arial"/>
          <w:sz w:val="24"/>
          <w:szCs w:val="24"/>
        </w:rPr>
      </w:pPr>
      <w:r w:rsidRPr="0008550F">
        <w:rPr>
          <w:rFonts w:ascii="Arial" w:hAnsi="Arial" w:cs="Arial"/>
          <w:b/>
          <w:bCs/>
          <w:sz w:val="24"/>
          <w:szCs w:val="24"/>
        </w:rPr>
        <w:t>12.1.</w:t>
      </w:r>
      <w:r w:rsidRPr="0008550F">
        <w:rPr>
          <w:rFonts w:ascii="Arial" w:hAnsi="Arial" w:cs="Arial"/>
          <w:sz w:val="24"/>
          <w:szCs w:val="24"/>
        </w:rPr>
        <w:t xml:space="preserve"> A CONTRATADA deverá ser responsável pela segurança, guarda, manutenção e integridade dos dados, programas e procedimentos físicos armazenamento das informações existentes ou geradas durante a execução dos serviços, em conformidade com a legislação existente. </w:t>
      </w:r>
    </w:p>
    <w:p w14:paraId="7221BECA" w14:textId="77777777" w:rsidR="00E85237" w:rsidRPr="0008550F" w:rsidRDefault="00E85237" w:rsidP="00E85237">
      <w:pPr>
        <w:autoSpaceDE w:val="0"/>
        <w:autoSpaceDN w:val="0"/>
        <w:adjustRightInd w:val="0"/>
        <w:jc w:val="both"/>
        <w:rPr>
          <w:rFonts w:ascii="Arial" w:hAnsi="Arial" w:cs="Arial"/>
          <w:sz w:val="24"/>
          <w:szCs w:val="24"/>
        </w:rPr>
      </w:pPr>
    </w:p>
    <w:p w14:paraId="13A13F60" w14:textId="77777777" w:rsidR="00E85237" w:rsidRPr="0008550F" w:rsidRDefault="00E85237" w:rsidP="00E85237">
      <w:pPr>
        <w:autoSpaceDE w:val="0"/>
        <w:autoSpaceDN w:val="0"/>
        <w:adjustRightInd w:val="0"/>
        <w:jc w:val="both"/>
        <w:rPr>
          <w:rFonts w:ascii="Arial" w:hAnsi="Arial" w:cs="Arial"/>
          <w:sz w:val="24"/>
          <w:szCs w:val="24"/>
        </w:rPr>
      </w:pPr>
      <w:r w:rsidRPr="0008550F">
        <w:rPr>
          <w:rFonts w:ascii="Arial" w:hAnsi="Arial" w:cs="Arial"/>
          <w:b/>
          <w:bCs/>
          <w:sz w:val="24"/>
          <w:szCs w:val="24"/>
        </w:rPr>
        <w:t>12.2.</w:t>
      </w:r>
      <w:r w:rsidRPr="0008550F">
        <w:rPr>
          <w:rFonts w:ascii="Arial" w:hAnsi="Arial" w:cs="Arial"/>
          <w:sz w:val="24"/>
          <w:szCs w:val="24"/>
        </w:rPr>
        <w:t xml:space="preserve"> Guardar o mais absoluto sigilo em relação aos dados, informações ou documentos de qualquer natureza a que venham tomar conhecimento, respondendo administrativa, civil e criminalmente por sua indevida divulgação e/ou incorreta ou descuidada utilização. </w:t>
      </w:r>
    </w:p>
    <w:p w14:paraId="2C09003F" w14:textId="77777777" w:rsidR="00E85237" w:rsidRPr="0008550F" w:rsidRDefault="00E85237" w:rsidP="00E85237">
      <w:pPr>
        <w:autoSpaceDE w:val="0"/>
        <w:autoSpaceDN w:val="0"/>
        <w:adjustRightInd w:val="0"/>
        <w:jc w:val="both"/>
        <w:rPr>
          <w:rFonts w:ascii="Arial" w:hAnsi="Arial" w:cs="Arial"/>
          <w:sz w:val="24"/>
          <w:szCs w:val="24"/>
        </w:rPr>
      </w:pPr>
    </w:p>
    <w:p w14:paraId="705B3777" w14:textId="77777777" w:rsidR="00E85237" w:rsidRPr="0008550F" w:rsidRDefault="00E85237" w:rsidP="00E85237">
      <w:pPr>
        <w:autoSpaceDE w:val="0"/>
        <w:autoSpaceDN w:val="0"/>
        <w:adjustRightInd w:val="0"/>
        <w:jc w:val="both"/>
        <w:rPr>
          <w:rFonts w:ascii="Arial" w:hAnsi="Arial" w:cs="Arial"/>
          <w:sz w:val="24"/>
          <w:szCs w:val="24"/>
        </w:rPr>
      </w:pPr>
      <w:r w:rsidRPr="0008550F">
        <w:rPr>
          <w:rFonts w:ascii="Arial" w:hAnsi="Arial" w:cs="Arial"/>
          <w:b/>
          <w:bCs/>
          <w:sz w:val="24"/>
          <w:szCs w:val="24"/>
        </w:rPr>
        <w:t>13.3.</w:t>
      </w:r>
      <w:r w:rsidRPr="0008550F">
        <w:rPr>
          <w:rFonts w:ascii="Arial" w:hAnsi="Arial" w:cs="Arial"/>
          <w:sz w:val="24"/>
          <w:szCs w:val="24"/>
        </w:rPr>
        <w:t xml:space="preserve"> Reconhecer ainda que, como prestadora de serviço por força de um contrato, sem vinculação direta com as atividades desenvolvidas, todo e qualquer trabalho realizado ou desenvolvido será de exclusiva propriedade da Prefeitura Municipal de Santo Antônio do Leste.</w:t>
      </w:r>
    </w:p>
    <w:p w14:paraId="766BD47A" w14:textId="77777777" w:rsidR="00E85237" w:rsidRPr="0008550F" w:rsidRDefault="00E85237" w:rsidP="00E85237">
      <w:pPr>
        <w:jc w:val="both"/>
        <w:rPr>
          <w:rFonts w:ascii="Arial" w:hAnsi="Arial" w:cs="Arial"/>
          <w:b/>
          <w:bCs/>
          <w:sz w:val="24"/>
          <w:szCs w:val="24"/>
        </w:rPr>
      </w:pPr>
    </w:p>
    <w:p w14:paraId="21C33D17" w14:textId="77777777" w:rsidR="00E85237" w:rsidRPr="0008550F" w:rsidRDefault="00E85237" w:rsidP="00E85237">
      <w:pPr>
        <w:autoSpaceDE w:val="0"/>
        <w:autoSpaceDN w:val="0"/>
        <w:adjustRightInd w:val="0"/>
        <w:jc w:val="both"/>
        <w:rPr>
          <w:rFonts w:ascii="Arial" w:hAnsi="Arial" w:cs="Arial"/>
          <w:b/>
          <w:bCs/>
          <w:sz w:val="24"/>
          <w:szCs w:val="24"/>
        </w:rPr>
      </w:pPr>
      <w:r w:rsidRPr="0008550F">
        <w:rPr>
          <w:rFonts w:ascii="Arial" w:hAnsi="Arial" w:cs="Arial"/>
          <w:b/>
          <w:bCs/>
          <w:sz w:val="24"/>
          <w:szCs w:val="24"/>
        </w:rPr>
        <w:t>14. CONDIÇÕES GERAIS</w:t>
      </w:r>
    </w:p>
    <w:p w14:paraId="5A0B5D11" w14:textId="77777777" w:rsidR="00E85237" w:rsidRPr="0008550F" w:rsidRDefault="00E85237" w:rsidP="00E85237">
      <w:pPr>
        <w:autoSpaceDE w:val="0"/>
        <w:autoSpaceDN w:val="0"/>
        <w:adjustRightInd w:val="0"/>
        <w:jc w:val="both"/>
        <w:rPr>
          <w:rFonts w:ascii="Arial" w:hAnsi="Arial" w:cs="Arial"/>
          <w:b/>
          <w:bCs/>
          <w:sz w:val="10"/>
          <w:szCs w:val="10"/>
        </w:rPr>
      </w:pPr>
    </w:p>
    <w:p w14:paraId="00FE3A7C" w14:textId="77777777" w:rsidR="00E85237" w:rsidRPr="0008550F" w:rsidRDefault="00E85237" w:rsidP="00E85237">
      <w:pPr>
        <w:autoSpaceDE w:val="0"/>
        <w:autoSpaceDN w:val="0"/>
        <w:adjustRightInd w:val="0"/>
        <w:jc w:val="both"/>
        <w:rPr>
          <w:rFonts w:ascii="Arial" w:hAnsi="Arial" w:cs="Arial"/>
          <w:sz w:val="24"/>
          <w:szCs w:val="24"/>
        </w:rPr>
      </w:pPr>
      <w:r w:rsidRPr="0008550F">
        <w:rPr>
          <w:rFonts w:ascii="Arial" w:hAnsi="Arial" w:cs="Arial"/>
          <w:b/>
          <w:bCs/>
          <w:sz w:val="24"/>
          <w:szCs w:val="24"/>
        </w:rPr>
        <w:t>14.1.</w:t>
      </w:r>
      <w:r w:rsidRPr="0008550F">
        <w:rPr>
          <w:rFonts w:ascii="Arial" w:hAnsi="Arial" w:cs="Arial"/>
          <w:sz w:val="24"/>
          <w:szCs w:val="24"/>
        </w:rPr>
        <w:t xml:space="preserve"> A proponente deverá aceitar todos os termos deste instrumento convocatório que rege a presente licitação e demais anexos que o integram.</w:t>
      </w:r>
    </w:p>
    <w:p w14:paraId="34164A57" w14:textId="77777777" w:rsidR="00E85237" w:rsidRPr="0008550F" w:rsidRDefault="00E85237" w:rsidP="00E85237">
      <w:pPr>
        <w:autoSpaceDE w:val="0"/>
        <w:autoSpaceDN w:val="0"/>
        <w:adjustRightInd w:val="0"/>
        <w:jc w:val="both"/>
        <w:rPr>
          <w:rFonts w:ascii="Arial" w:hAnsi="Arial" w:cs="Arial"/>
          <w:sz w:val="24"/>
          <w:szCs w:val="24"/>
        </w:rPr>
      </w:pPr>
    </w:p>
    <w:p w14:paraId="562EB449" w14:textId="7CA4E6F8" w:rsidR="00E85237" w:rsidRDefault="00E85237" w:rsidP="00E85237">
      <w:pPr>
        <w:autoSpaceDE w:val="0"/>
        <w:autoSpaceDN w:val="0"/>
        <w:adjustRightInd w:val="0"/>
        <w:jc w:val="both"/>
        <w:rPr>
          <w:rFonts w:ascii="Arial" w:hAnsi="Arial" w:cs="Arial"/>
          <w:sz w:val="24"/>
          <w:szCs w:val="24"/>
        </w:rPr>
      </w:pPr>
      <w:r w:rsidRPr="0008550F">
        <w:rPr>
          <w:rFonts w:ascii="Arial" w:hAnsi="Arial" w:cs="Arial"/>
          <w:b/>
          <w:bCs/>
          <w:sz w:val="24"/>
          <w:szCs w:val="24"/>
        </w:rPr>
        <w:t>14.2.</w:t>
      </w:r>
      <w:r w:rsidRPr="0008550F">
        <w:rPr>
          <w:rFonts w:ascii="Arial" w:hAnsi="Arial" w:cs="Arial"/>
          <w:sz w:val="24"/>
          <w:szCs w:val="24"/>
        </w:rPr>
        <w:t xml:space="preserve"> Para respaldo legal e consonância com as normas vigentes, deixa-se claro que para ciência dos interessados que, em tudo que este termo de referência for omisso, basear-se-á em edital e nas Leis 8.666/93, 123/2006, 10.520/2002 e demais Leis e normas vigentes, ainda que não citadas neste instrumento, por entender que não há nada soberano a LEI e ou outro dispositivo com mesmo equivalência e poder legal para sua aplicação, tais como; Acordão, Leis Ordinárias e  Complementares, Decretos, Decisões Jurisprudenciais, Medidas Provisórias, dentre outras fontes de DIREITO.</w:t>
      </w:r>
    </w:p>
    <w:p w14:paraId="5D3DB24D" w14:textId="22EE17B4" w:rsidR="003D367C" w:rsidRDefault="003D367C" w:rsidP="00E85237">
      <w:pPr>
        <w:autoSpaceDE w:val="0"/>
        <w:autoSpaceDN w:val="0"/>
        <w:adjustRightInd w:val="0"/>
        <w:jc w:val="both"/>
        <w:rPr>
          <w:rFonts w:ascii="Arial" w:hAnsi="Arial" w:cs="Arial"/>
          <w:sz w:val="24"/>
          <w:szCs w:val="24"/>
        </w:rPr>
      </w:pPr>
    </w:p>
    <w:p w14:paraId="2310252A" w14:textId="3D6E8EC1" w:rsidR="003D367C" w:rsidRDefault="003D367C" w:rsidP="00E85237">
      <w:pPr>
        <w:autoSpaceDE w:val="0"/>
        <w:autoSpaceDN w:val="0"/>
        <w:adjustRightInd w:val="0"/>
        <w:jc w:val="both"/>
        <w:rPr>
          <w:rFonts w:ascii="Arial" w:hAnsi="Arial" w:cs="Arial"/>
          <w:sz w:val="24"/>
          <w:szCs w:val="24"/>
        </w:rPr>
      </w:pPr>
    </w:p>
    <w:p w14:paraId="55675B6D" w14:textId="77777777" w:rsidR="003D367C" w:rsidRPr="0008550F" w:rsidRDefault="003D367C" w:rsidP="00E85237">
      <w:pPr>
        <w:autoSpaceDE w:val="0"/>
        <w:autoSpaceDN w:val="0"/>
        <w:adjustRightInd w:val="0"/>
        <w:jc w:val="both"/>
        <w:rPr>
          <w:rFonts w:ascii="Arial" w:hAnsi="Arial" w:cs="Arial"/>
          <w:sz w:val="24"/>
          <w:szCs w:val="24"/>
        </w:rPr>
      </w:pPr>
    </w:p>
    <w:p w14:paraId="6F1D409A" w14:textId="77777777" w:rsidR="00E85237" w:rsidRPr="0008550F" w:rsidRDefault="00E85237" w:rsidP="00E85237">
      <w:pPr>
        <w:tabs>
          <w:tab w:val="left" w:pos="6075"/>
        </w:tabs>
        <w:rPr>
          <w:rFonts w:ascii="Arial" w:hAnsi="Arial" w:cs="Arial"/>
          <w:b/>
          <w:color w:val="FF0000"/>
          <w:sz w:val="24"/>
          <w:szCs w:val="24"/>
        </w:rPr>
      </w:pPr>
    </w:p>
    <w:p w14:paraId="68B90369" w14:textId="28F765B8" w:rsidR="00E85237" w:rsidRPr="0008550F" w:rsidRDefault="00E85237" w:rsidP="00E85237">
      <w:pPr>
        <w:pStyle w:val="Corpodetexto"/>
        <w:widowControl w:val="0"/>
        <w:rPr>
          <w:rFonts w:ascii="Arial" w:hAnsi="Arial" w:cs="Arial"/>
          <w:szCs w:val="24"/>
        </w:rPr>
      </w:pPr>
      <w:r w:rsidRPr="0008550F">
        <w:rPr>
          <w:rFonts w:ascii="Arial" w:hAnsi="Arial" w:cs="Arial"/>
          <w:szCs w:val="24"/>
        </w:rPr>
        <w:t xml:space="preserve">Santo Antônio do Leste, MT, </w:t>
      </w:r>
      <w:r w:rsidR="00A62A55">
        <w:rPr>
          <w:rFonts w:ascii="Arial" w:hAnsi="Arial" w:cs="Arial"/>
          <w:szCs w:val="24"/>
        </w:rPr>
        <w:t>16</w:t>
      </w:r>
      <w:r w:rsidRPr="0008550F">
        <w:rPr>
          <w:rFonts w:ascii="Arial" w:hAnsi="Arial" w:cs="Arial"/>
          <w:szCs w:val="24"/>
        </w:rPr>
        <w:t xml:space="preserve"> de </w:t>
      </w:r>
      <w:r w:rsidR="00A62A55">
        <w:rPr>
          <w:rFonts w:ascii="Arial" w:hAnsi="Arial" w:cs="Arial"/>
          <w:szCs w:val="24"/>
        </w:rPr>
        <w:t>outubro</w:t>
      </w:r>
      <w:r w:rsidRPr="0008550F">
        <w:rPr>
          <w:rFonts w:ascii="Arial" w:hAnsi="Arial" w:cs="Arial"/>
          <w:szCs w:val="24"/>
        </w:rPr>
        <w:t xml:space="preserve"> de 2023.</w:t>
      </w:r>
    </w:p>
    <w:p w14:paraId="33652420" w14:textId="251F87BC" w:rsidR="00E85237" w:rsidRPr="0008550F" w:rsidRDefault="00E85237" w:rsidP="00425F4B">
      <w:pPr>
        <w:tabs>
          <w:tab w:val="left" w:pos="3571"/>
        </w:tabs>
        <w:spacing w:after="120"/>
        <w:jc w:val="both"/>
        <w:rPr>
          <w:rFonts w:ascii="Arial" w:hAnsi="Arial" w:cs="Arial"/>
          <w:sz w:val="24"/>
          <w:szCs w:val="24"/>
        </w:rPr>
      </w:pPr>
    </w:p>
    <w:p w14:paraId="45A6F88F" w14:textId="319A67CF" w:rsidR="00E85237" w:rsidRPr="0008550F" w:rsidRDefault="00E85237" w:rsidP="00425F4B">
      <w:pPr>
        <w:tabs>
          <w:tab w:val="left" w:pos="3571"/>
        </w:tabs>
        <w:spacing w:after="120"/>
        <w:jc w:val="both"/>
        <w:rPr>
          <w:rFonts w:ascii="Arial" w:hAnsi="Arial" w:cs="Arial"/>
          <w:sz w:val="24"/>
          <w:szCs w:val="24"/>
        </w:rPr>
      </w:pPr>
    </w:p>
    <w:p w14:paraId="30816D19" w14:textId="704322C8" w:rsidR="00E8032C" w:rsidRPr="0008550F" w:rsidRDefault="00E8032C" w:rsidP="00425F4B">
      <w:pPr>
        <w:tabs>
          <w:tab w:val="left" w:pos="3571"/>
        </w:tabs>
        <w:spacing w:after="120"/>
        <w:jc w:val="both"/>
        <w:rPr>
          <w:rFonts w:ascii="Arial" w:hAnsi="Arial" w:cs="Arial"/>
          <w:sz w:val="24"/>
          <w:szCs w:val="24"/>
        </w:rPr>
      </w:pPr>
    </w:p>
    <w:p w14:paraId="6DF66D41" w14:textId="77777777" w:rsidR="00E8032C" w:rsidRPr="0008550F" w:rsidRDefault="00E8032C" w:rsidP="00E8032C">
      <w:pPr>
        <w:widowControl w:val="0"/>
        <w:ind w:right="-1"/>
        <w:jc w:val="center"/>
        <w:outlineLvl w:val="0"/>
        <w:rPr>
          <w:rFonts w:ascii="Arial" w:hAnsi="Arial" w:cs="Arial"/>
          <w:color w:val="FF0000"/>
          <w:sz w:val="24"/>
        </w:rPr>
      </w:pPr>
    </w:p>
    <w:p w14:paraId="21CA4C41" w14:textId="77777777" w:rsidR="00E8032C" w:rsidRPr="0008550F" w:rsidRDefault="00E8032C" w:rsidP="00E8032C">
      <w:pPr>
        <w:widowControl w:val="0"/>
        <w:spacing w:after="120"/>
        <w:rPr>
          <w:rFonts w:ascii="Arial" w:hAnsi="Arial" w:cs="Arial"/>
          <w:b/>
          <w:color w:val="000000" w:themeColor="text1"/>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E8032C" w:rsidRPr="0008550F" w14:paraId="5A1547B4" w14:textId="77777777" w:rsidTr="00E37C54">
        <w:trPr>
          <w:trHeight w:val="315"/>
        </w:trPr>
        <w:tc>
          <w:tcPr>
            <w:tcW w:w="4716" w:type="dxa"/>
            <w:tcBorders>
              <w:top w:val="single" w:sz="4" w:space="0" w:color="auto"/>
              <w:left w:val="nil"/>
              <w:bottom w:val="nil"/>
              <w:right w:val="nil"/>
            </w:tcBorders>
            <w:shd w:val="clear" w:color="auto" w:fill="auto"/>
            <w:noWrap/>
            <w:vAlign w:val="bottom"/>
            <w:hideMark/>
          </w:tcPr>
          <w:p w14:paraId="68DC13FB" w14:textId="77777777" w:rsidR="00E8032C" w:rsidRPr="0008550F" w:rsidRDefault="00E8032C" w:rsidP="00E37C54">
            <w:pPr>
              <w:jc w:val="center"/>
              <w:rPr>
                <w:rFonts w:ascii="Arial" w:hAnsi="Arial" w:cs="Arial"/>
                <w:b/>
                <w:bCs/>
                <w:color w:val="000000"/>
                <w:sz w:val="24"/>
                <w:szCs w:val="24"/>
              </w:rPr>
            </w:pPr>
            <w:r w:rsidRPr="0008550F">
              <w:rPr>
                <w:rFonts w:ascii="Arial" w:hAnsi="Arial" w:cs="Arial"/>
                <w:b/>
                <w:bCs/>
                <w:color w:val="000000"/>
                <w:sz w:val="24"/>
                <w:szCs w:val="24"/>
              </w:rPr>
              <w:t>NILSON BARBOSA DA SILVA</w:t>
            </w:r>
          </w:p>
        </w:tc>
        <w:tc>
          <w:tcPr>
            <w:tcW w:w="960" w:type="dxa"/>
            <w:tcBorders>
              <w:top w:val="nil"/>
              <w:left w:val="nil"/>
              <w:bottom w:val="nil"/>
              <w:right w:val="nil"/>
            </w:tcBorders>
            <w:shd w:val="clear" w:color="auto" w:fill="auto"/>
            <w:noWrap/>
            <w:vAlign w:val="bottom"/>
            <w:hideMark/>
          </w:tcPr>
          <w:p w14:paraId="5DF77121" w14:textId="77777777" w:rsidR="00E8032C" w:rsidRPr="0008550F" w:rsidRDefault="00E8032C" w:rsidP="00E37C54">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78BBDCDF" w14:textId="77777777" w:rsidR="00E8032C" w:rsidRPr="0008550F" w:rsidRDefault="00E8032C" w:rsidP="00E37C54">
            <w:pPr>
              <w:jc w:val="center"/>
              <w:rPr>
                <w:rFonts w:ascii="Arial" w:hAnsi="Arial" w:cs="Arial"/>
                <w:b/>
                <w:bCs/>
                <w:color w:val="000000"/>
                <w:sz w:val="24"/>
                <w:szCs w:val="24"/>
              </w:rPr>
            </w:pPr>
            <w:r w:rsidRPr="0008550F">
              <w:rPr>
                <w:rFonts w:ascii="Arial" w:hAnsi="Arial" w:cs="Arial"/>
                <w:b/>
                <w:bCs/>
                <w:color w:val="000000"/>
                <w:sz w:val="24"/>
                <w:szCs w:val="24"/>
              </w:rPr>
              <w:t>ELCIO RODRIGUES DOS SANTOS</w:t>
            </w:r>
          </w:p>
        </w:tc>
      </w:tr>
      <w:tr w:rsidR="00E8032C" w:rsidRPr="0008550F" w14:paraId="102F3DF6" w14:textId="77777777" w:rsidTr="00E37C54">
        <w:trPr>
          <w:trHeight w:val="315"/>
        </w:trPr>
        <w:tc>
          <w:tcPr>
            <w:tcW w:w="4716" w:type="dxa"/>
            <w:tcBorders>
              <w:top w:val="nil"/>
              <w:left w:val="nil"/>
              <w:bottom w:val="nil"/>
              <w:right w:val="nil"/>
            </w:tcBorders>
            <w:shd w:val="clear" w:color="auto" w:fill="auto"/>
            <w:noWrap/>
            <w:vAlign w:val="bottom"/>
            <w:hideMark/>
          </w:tcPr>
          <w:p w14:paraId="7D6CA56B"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14:paraId="4C1302B1" w14:textId="77777777" w:rsidR="00E8032C" w:rsidRPr="0008550F" w:rsidRDefault="00E8032C"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105B0DDB"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SE. MUNICIPAL DE DESPORTO E LAZER</w:t>
            </w:r>
          </w:p>
        </w:tc>
      </w:tr>
      <w:tr w:rsidR="00E8032C" w:rsidRPr="0008550F" w14:paraId="6FDABBC0" w14:textId="77777777" w:rsidTr="00E37C54">
        <w:trPr>
          <w:trHeight w:val="315"/>
        </w:trPr>
        <w:tc>
          <w:tcPr>
            <w:tcW w:w="4716" w:type="dxa"/>
            <w:tcBorders>
              <w:top w:val="nil"/>
              <w:left w:val="nil"/>
              <w:bottom w:val="nil"/>
              <w:right w:val="nil"/>
            </w:tcBorders>
            <w:shd w:val="clear" w:color="auto" w:fill="auto"/>
            <w:noWrap/>
            <w:vAlign w:val="bottom"/>
            <w:hideMark/>
          </w:tcPr>
          <w:p w14:paraId="7F68D111"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PORTARIA 062/2022 DE 25/01/2022</w:t>
            </w:r>
          </w:p>
        </w:tc>
        <w:tc>
          <w:tcPr>
            <w:tcW w:w="960" w:type="dxa"/>
            <w:tcBorders>
              <w:top w:val="nil"/>
              <w:left w:val="nil"/>
              <w:bottom w:val="nil"/>
              <w:right w:val="nil"/>
            </w:tcBorders>
            <w:shd w:val="clear" w:color="auto" w:fill="auto"/>
            <w:noWrap/>
            <w:vAlign w:val="bottom"/>
            <w:hideMark/>
          </w:tcPr>
          <w:p w14:paraId="73297D0C" w14:textId="77777777" w:rsidR="00E8032C" w:rsidRPr="0008550F" w:rsidRDefault="00E8032C"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19AF2993"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PORTARIA 007/2021 DE 01/01/2021</w:t>
            </w:r>
          </w:p>
        </w:tc>
      </w:tr>
      <w:tr w:rsidR="00E8032C" w:rsidRPr="0008550F" w14:paraId="6B0A2596" w14:textId="77777777" w:rsidTr="00E37C54">
        <w:trPr>
          <w:trHeight w:val="315"/>
        </w:trPr>
        <w:tc>
          <w:tcPr>
            <w:tcW w:w="4716" w:type="dxa"/>
            <w:tcBorders>
              <w:top w:val="nil"/>
              <w:left w:val="nil"/>
              <w:bottom w:val="nil"/>
              <w:right w:val="nil"/>
            </w:tcBorders>
            <w:shd w:val="clear" w:color="auto" w:fill="auto"/>
            <w:noWrap/>
            <w:vAlign w:val="bottom"/>
            <w:hideMark/>
          </w:tcPr>
          <w:p w14:paraId="35619C4D" w14:textId="77777777" w:rsidR="00E8032C" w:rsidRPr="0008550F" w:rsidRDefault="00E8032C" w:rsidP="00E37C54">
            <w:pPr>
              <w:jc w:val="cente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14:paraId="7CB61102" w14:textId="77777777" w:rsidR="00E8032C" w:rsidRPr="0008550F" w:rsidRDefault="00E8032C"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14:paraId="6FB76E2A" w14:textId="77777777" w:rsidR="00E8032C" w:rsidRPr="0008550F" w:rsidRDefault="00E8032C" w:rsidP="00E37C54">
            <w:pPr>
              <w:jc w:val="center"/>
              <w:rPr>
                <w:rFonts w:ascii="Arial" w:hAnsi="Arial" w:cs="Arial"/>
                <w:sz w:val="24"/>
                <w:szCs w:val="24"/>
              </w:rPr>
            </w:pPr>
          </w:p>
        </w:tc>
      </w:tr>
      <w:tr w:rsidR="00E8032C" w:rsidRPr="0008550F" w14:paraId="245268FE" w14:textId="77777777" w:rsidTr="00E37C54">
        <w:trPr>
          <w:trHeight w:val="315"/>
        </w:trPr>
        <w:tc>
          <w:tcPr>
            <w:tcW w:w="4716" w:type="dxa"/>
            <w:tcBorders>
              <w:top w:val="nil"/>
              <w:left w:val="nil"/>
              <w:bottom w:val="nil"/>
              <w:right w:val="nil"/>
            </w:tcBorders>
            <w:shd w:val="clear" w:color="auto" w:fill="auto"/>
            <w:noWrap/>
            <w:vAlign w:val="bottom"/>
            <w:hideMark/>
          </w:tcPr>
          <w:p w14:paraId="7F50CDB8" w14:textId="77777777" w:rsidR="00E8032C" w:rsidRPr="0008550F" w:rsidRDefault="00E8032C" w:rsidP="00E37C54">
            <w:pPr>
              <w:rPr>
                <w:rFonts w:ascii="Arial" w:hAnsi="Arial" w:cs="Arial"/>
                <w:sz w:val="24"/>
                <w:szCs w:val="24"/>
              </w:rPr>
            </w:pPr>
          </w:p>
          <w:p w14:paraId="59F11124" w14:textId="77777777" w:rsidR="00E8032C" w:rsidRPr="0008550F" w:rsidRDefault="00E8032C" w:rsidP="00E37C54">
            <w:pPr>
              <w:rPr>
                <w:rFonts w:ascii="Arial" w:hAnsi="Arial" w:cs="Arial"/>
                <w:sz w:val="24"/>
                <w:szCs w:val="24"/>
              </w:rPr>
            </w:pPr>
          </w:p>
          <w:p w14:paraId="102B7151" w14:textId="77777777" w:rsidR="00E8032C" w:rsidRPr="0008550F" w:rsidRDefault="00E8032C" w:rsidP="00E37C54">
            <w:pPr>
              <w:rPr>
                <w:rFonts w:ascii="Arial" w:hAnsi="Arial" w:cs="Arial"/>
                <w:sz w:val="24"/>
                <w:szCs w:val="24"/>
              </w:rPr>
            </w:pPr>
          </w:p>
          <w:p w14:paraId="6DA6DEBB" w14:textId="77777777" w:rsidR="00E8032C" w:rsidRPr="0008550F" w:rsidRDefault="00E8032C" w:rsidP="00E37C54">
            <w:pPr>
              <w:jc w:val="cente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14:paraId="35BB8F84" w14:textId="77777777" w:rsidR="00E8032C" w:rsidRPr="0008550F" w:rsidRDefault="00E8032C"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14:paraId="777D7DDC" w14:textId="77777777" w:rsidR="00E8032C" w:rsidRPr="0008550F" w:rsidRDefault="00E8032C" w:rsidP="00E37C54">
            <w:pPr>
              <w:jc w:val="center"/>
              <w:rPr>
                <w:rFonts w:ascii="Arial" w:hAnsi="Arial" w:cs="Arial"/>
                <w:sz w:val="24"/>
                <w:szCs w:val="24"/>
              </w:rPr>
            </w:pPr>
          </w:p>
        </w:tc>
      </w:tr>
      <w:tr w:rsidR="00E8032C" w:rsidRPr="0008550F" w14:paraId="58A1CFA4" w14:textId="77777777" w:rsidTr="00E37C54">
        <w:trPr>
          <w:trHeight w:val="375"/>
        </w:trPr>
        <w:tc>
          <w:tcPr>
            <w:tcW w:w="4716" w:type="dxa"/>
            <w:tcBorders>
              <w:top w:val="single" w:sz="4" w:space="0" w:color="auto"/>
              <w:left w:val="nil"/>
              <w:bottom w:val="nil"/>
              <w:right w:val="nil"/>
            </w:tcBorders>
            <w:shd w:val="clear" w:color="auto" w:fill="auto"/>
            <w:noWrap/>
            <w:vAlign w:val="bottom"/>
            <w:hideMark/>
          </w:tcPr>
          <w:p w14:paraId="0892ACB9" w14:textId="77777777" w:rsidR="00E8032C" w:rsidRPr="0008550F" w:rsidRDefault="00E8032C" w:rsidP="00E37C54">
            <w:pPr>
              <w:jc w:val="center"/>
              <w:rPr>
                <w:rFonts w:ascii="Arial" w:hAnsi="Arial" w:cs="Arial"/>
                <w:b/>
                <w:bCs/>
                <w:color w:val="000000"/>
                <w:sz w:val="24"/>
                <w:szCs w:val="24"/>
              </w:rPr>
            </w:pPr>
            <w:r w:rsidRPr="0008550F">
              <w:rPr>
                <w:rFonts w:ascii="Arial" w:hAnsi="Arial" w:cs="Arial"/>
                <w:b/>
                <w:bCs/>
                <w:color w:val="000000"/>
                <w:sz w:val="24"/>
                <w:szCs w:val="24"/>
              </w:rPr>
              <w:t>EDER LUIZ DE CASTRO</w:t>
            </w:r>
          </w:p>
        </w:tc>
        <w:tc>
          <w:tcPr>
            <w:tcW w:w="960" w:type="dxa"/>
            <w:tcBorders>
              <w:top w:val="nil"/>
              <w:left w:val="nil"/>
              <w:bottom w:val="nil"/>
              <w:right w:val="nil"/>
            </w:tcBorders>
            <w:shd w:val="clear" w:color="auto" w:fill="auto"/>
            <w:noWrap/>
            <w:vAlign w:val="bottom"/>
            <w:hideMark/>
          </w:tcPr>
          <w:p w14:paraId="7DF8DD84" w14:textId="77777777" w:rsidR="00E8032C" w:rsidRPr="0008550F" w:rsidRDefault="00E8032C" w:rsidP="00E37C54">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4F570684" w14:textId="77777777" w:rsidR="00E8032C" w:rsidRPr="0008550F" w:rsidRDefault="00E8032C" w:rsidP="00E37C54">
            <w:pPr>
              <w:jc w:val="center"/>
              <w:rPr>
                <w:rFonts w:ascii="Arial" w:hAnsi="Arial" w:cs="Arial"/>
                <w:b/>
                <w:bCs/>
                <w:color w:val="000000"/>
                <w:sz w:val="24"/>
                <w:szCs w:val="24"/>
              </w:rPr>
            </w:pPr>
            <w:r w:rsidRPr="0008550F">
              <w:rPr>
                <w:rFonts w:ascii="Arial" w:hAnsi="Arial" w:cs="Arial"/>
                <w:b/>
                <w:bCs/>
                <w:color w:val="000000"/>
                <w:sz w:val="24"/>
                <w:szCs w:val="24"/>
              </w:rPr>
              <w:t>MARCOS DA SILVA ALVES</w:t>
            </w:r>
          </w:p>
        </w:tc>
      </w:tr>
      <w:tr w:rsidR="00E8032C" w:rsidRPr="0008550F" w14:paraId="70A7F1B0" w14:textId="77777777" w:rsidTr="00E37C54">
        <w:trPr>
          <w:trHeight w:val="330"/>
        </w:trPr>
        <w:tc>
          <w:tcPr>
            <w:tcW w:w="4716" w:type="dxa"/>
            <w:tcBorders>
              <w:top w:val="nil"/>
              <w:left w:val="nil"/>
              <w:bottom w:val="nil"/>
              <w:right w:val="nil"/>
            </w:tcBorders>
            <w:shd w:val="clear" w:color="auto" w:fill="auto"/>
            <w:vAlign w:val="bottom"/>
            <w:hideMark/>
          </w:tcPr>
          <w:p w14:paraId="52A7B0AD"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14:paraId="0631BE7C" w14:textId="77777777" w:rsidR="00E8032C" w:rsidRPr="0008550F" w:rsidRDefault="00E8032C"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3D654229"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SEC. MUNICIPAL DE SAUDE</w:t>
            </w:r>
          </w:p>
        </w:tc>
      </w:tr>
      <w:tr w:rsidR="00E8032C" w:rsidRPr="0008550F" w14:paraId="54FDCF5E" w14:textId="77777777" w:rsidTr="00E37C54">
        <w:trPr>
          <w:trHeight w:val="315"/>
        </w:trPr>
        <w:tc>
          <w:tcPr>
            <w:tcW w:w="4716" w:type="dxa"/>
            <w:tcBorders>
              <w:top w:val="nil"/>
              <w:left w:val="nil"/>
              <w:bottom w:val="nil"/>
              <w:right w:val="nil"/>
            </w:tcBorders>
            <w:shd w:val="clear" w:color="auto" w:fill="auto"/>
            <w:noWrap/>
            <w:vAlign w:val="bottom"/>
            <w:hideMark/>
          </w:tcPr>
          <w:p w14:paraId="75EFE21F"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PORTARIA 003/2021 DE 01/01/2021</w:t>
            </w:r>
          </w:p>
        </w:tc>
        <w:tc>
          <w:tcPr>
            <w:tcW w:w="960" w:type="dxa"/>
            <w:tcBorders>
              <w:top w:val="nil"/>
              <w:left w:val="nil"/>
              <w:bottom w:val="nil"/>
              <w:right w:val="nil"/>
            </w:tcBorders>
            <w:shd w:val="clear" w:color="auto" w:fill="auto"/>
            <w:noWrap/>
            <w:vAlign w:val="bottom"/>
            <w:hideMark/>
          </w:tcPr>
          <w:p w14:paraId="0EC2C2C4" w14:textId="77777777" w:rsidR="00E8032C" w:rsidRPr="0008550F" w:rsidRDefault="00E8032C"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60B68449"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PORTARIA 001/2020 DE 01/01/2021</w:t>
            </w:r>
          </w:p>
        </w:tc>
      </w:tr>
      <w:tr w:rsidR="00E8032C" w:rsidRPr="0008550F" w14:paraId="1532B493" w14:textId="77777777" w:rsidTr="00E37C54">
        <w:trPr>
          <w:trHeight w:val="285"/>
        </w:trPr>
        <w:tc>
          <w:tcPr>
            <w:tcW w:w="4716" w:type="dxa"/>
            <w:tcBorders>
              <w:top w:val="nil"/>
              <w:left w:val="nil"/>
              <w:bottom w:val="nil"/>
              <w:right w:val="nil"/>
            </w:tcBorders>
            <w:shd w:val="clear" w:color="auto" w:fill="auto"/>
            <w:noWrap/>
            <w:vAlign w:val="bottom"/>
            <w:hideMark/>
          </w:tcPr>
          <w:p w14:paraId="280923BD" w14:textId="77777777" w:rsidR="00E8032C" w:rsidRPr="0008550F" w:rsidRDefault="00E8032C" w:rsidP="00E37C54">
            <w:pPr>
              <w:jc w:val="center"/>
              <w:rPr>
                <w:rFonts w:ascii="Arial" w:hAnsi="Arial" w:cs="Arial"/>
                <w:color w:val="000000"/>
                <w:sz w:val="24"/>
                <w:szCs w:val="24"/>
              </w:rPr>
            </w:pPr>
          </w:p>
        </w:tc>
        <w:tc>
          <w:tcPr>
            <w:tcW w:w="960" w:type="dxa"/>
            <w:tcBorders>
              <w:top w:val="nil"/>
              <w:left w:val="nil"/>
              <w:bottom w:val="nil"/>
              <w:right w:val="nil"/>
            </w:tcBorders>
            <w:shd w:val="clear" w:color="auto" w:fill="auto"/>
            <w:noWrap/>
            <w:vAlign w:val="bottom"/>
            <w:hideMark/>
          </w:tcPr>
          <w:p w14:paraId="01ACD44B" w14:textId="77777777" w:rsidR="00E8032C" w:rsidRPr="0008550F" w:rsidRDefault="00E8032C"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14:paraId="5E58F16C" w14:textId="77777777" w:rsidR="00E8032C" w:rsidRPr="0008550F" w:rsidRDefault="00E8032C" w:rsidP="00E37C54">
            <w:pPr>
              <w:jc w:val="center"/>
              <w:rPr>
                <w:rFonts w:ascii="Arial" w:hAnsi="Arial" w:cs="Arial"/>
                <w:sz w:val="24"/>
                <w:szCs w:val="24"/>
              </w:rPr>
            </w:pPr>
          </w:p>
        </w:tc>
      </w:tr>
      <w:tr w:rsidR="00E8032C" w:rsidRPr="0008550F" w14:paraId="50BEAF06" w14:textId="77777777" w:rsidTr="00E37C54">
        <w:trPr>
          <w:trHeight w:val="285"/>
        </w:trPr>
        <w:tc>
          <w:tcPr>
            <w:tcW w:w="4716" w:type="dxa"/>
            <w:tcBorders>
              <w:top w:val="nil"/>
              <w:left w:val="nil"/>
              <w:bottom w:val="nil"/>
              <w:right w:val="nil"/>
            </w:tcBorders>
            <w:shd w:val="clear" w:color="auto" w:fill="auto"/>
            <w:noWrap/>
            <w:vAlign w:val="bottom"/>
            <w:hideMark/>
          </w:tcPr>
          <w:p w14:paraId="55462AF1" w14:textId="77777777" w:rsidR="00E8032C" w:rsidRPr="0008550F" w:rsidRDefault="00E8032C" w:rsidP="00E37C54">
            <w:pPr>
              <w:jc w:val="center"/>
              <w:rPr>
                <w:rFonts w:ascii="Arial" w:hAnsi="Arial" w:cs="Arial"/>
                <w:sz w:val="24"/>
                <w:szCs w:val="24"/>
              </w:rPr>
            </w:pPr>
          </w:p>
          <w:p w14:paraId="7FEA3A96" w14:textId="77777777" w:rsidR="00E8032C" w:rsidRPr="0008550F" w:rsidRDefault="00E8032C" w:rsidP="00E37C54">
            <w:pPr>
              <w:jc w:val="center"/>
              <w:rPr>
                <w:rFonts w:ascii="Arial" w:hAnsi="Arial" w:cs="Arial"/>
                <w:sz w:val="24"/>
                <w:szCs w:val="24"/>
              </w:rPr>
            </w:pPr>
          </w:p>
          <w:p w14:paraId="57D680EE" w14:textId="77777777" w:rsidR="00E8032C" w:rsidRPr="0008550F" w:rsidRDefault="00E8032C" w:rsidP="00E37C54">
            <w:pPr>
              <w:jc w:val="cente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14:paraId="5B1D0ECA" w14:textId="77777777" w:rsidR="00E8032C" w:rsidRPr="0008550F" w:rsidRDefault="00E8032C"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hideMark/>
          </w:tcPr>
          <w:p w14:paraId="04CD3D8B" w14:textId="77777777" w:rsidR="00E8032C" w:rsidRPr="0008550F" w:rsidRDefault="00E8032C" w:rsidP="00E37C54">
            <w:pPr>
              <w:jc w:val="center"/>
              <w:rPr>
                <w:rFonts w:ascii="Arial" w:hAnsi="Arial" w:cs="Arial"/>
                <w:sz w:val="24"/>
                <w:szCs w:val="24"/>
              </w:rPr>
            </w:pPr>
          </w:p>
        </w:tc>
      </w:tr>
      <w:tr w:rsidR="00E8032C" w:rsidRPr="0008550F" w14:paraId="0C811964" w14:textId="77777777" w:rsidTr="00E37C54">
        <w:trPr>
          <w:trHeight w:val="315"/>
        </w:trPr>
        <w:tc>
          <w:tcPr>
            <w:tcW w:w="4716" w:type="dxa"/>
            <w:tcBorders>
              <w:top w:val="single" w:sz="4" w:space="0" w:color="auto"/>
              <w:left w:val="nil"/>
              <w:bottom w:val="nil"/>
              <w:right w:val="nil"/>
            </w:tcBorders>
            <w:shd w:val="clear" w:color="auto" w:fill="auto"/>
            <w:noWrap/>
            <w:vAlign w:val="bottom"/>
            <w:hideMark/>
          </w:tcPr>
          <w:p w14:paraId="3E4D557E" w14:textId="77777777" w:rsidR="00E8032C" w:rsidRPr="0008550F" w:rsidRDefault="00E8032C" w:rsidP="00E37C54">
            <w:pPr>
              <w:jc w:val="center"/>
              <w:rPr>
                <w:rFonts w:ascii="Arial" w:hAnsi="Arial" w:cs="Arial"/>
                <w:b/>
                <w:bCs/>
                <w:color w:val="000000"/>
                <w:sz w:val="24"/>
                <w:szCs w:val="24"/>
              </w:rPr>
            </w:pPr>
            <w:r w:rsidRPr="0008550F">
              <w:rPr>
                <w:rFonts w:ascii="Arial" w:hAnsi="Arial" w:cs="Arial"/>
                <w:b/>
                <w:bCs/>
                <w:color w:val="000000"/>
                <w:sz w:val="24"/>
                <w:szCs w:val="24"/>
              </w:rPr>
              <w:t>EDEMAR MENEGASSI</w:t>
            </w:r>
          </w:p>
        </w:tc>
        <w:tc>
          <w:tcPr>
            <w:tcW w:w="960" w:type="dxa"/>
            <w:tcBorders>
              <w:top w:val="nil"/>
              <w:left w:val="nil"/>
              <w:bottom w:val="nil"/>
              <w:right w:val="nil"/>
            </w:tcBorders>
            <w:shd w:val="clear" w:color="auto" w:fill="auto"/>
            <w:noWrap/>
            <w:vAlign w:val="bottom"/>
            <w:hideMark/>
          </w:tcPr>
          <w:p w14:paraId="37D59439" w14:textId="77777777" w:rsidR="00E8032C" w:rsidRPr="0008550F" w:rsidRDefault="00E8032C" w:rsidP="00E37C54">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hideMark/>
          </w:tcPr>
          <w:p w14:paraId="17A41332" w14:textId="77777777" w:rsidR="00E8032C" w:rsidRPr="0008550F" w:rsidRDefault="00E8032C" w:rsidP="00E37C54">
            <w:pPr>
              <w:jc w:val="center"/>
              <w:rPr>
                <w:rFonts w:ascii="Arial" w:hAnsi="Arial" w:cs="Arial"/>
                <w:b/>
                <w:bCs/>
                <w:color w:val="000000"/>
                <w:sz w:val="24"/>
                <w:szCs w:val="24"/>
              </w:rPr>
            </w:pPr>
            <w:r w:rsidRPr="0008550F">
              <w:rPr>
                <w:rFonts w:ascii="Arial" w:hAnsi="Arial" w:cs="Arial"/>
                <w:b/>
                <w:bCs/>
                <w:color w:val="000000"/>
                <w:sz w:val="24"/>
                <w:szCs w:val="24"/>
              </w:rPr>
              <w:t>ROSANI MENEGASSI ALVES</w:t>
            </w:r>
          </w:p>
        </w:tc>
      </w:tr>
      <w:tr w:rsidR="00E8032C" w:rsidRPr="0008550F" w14:paraId="4F6BD247" w14:textId="77777777" w:rsidTr="00E37C54">
        <w:trPr>
          <w:trHeight w:val="285"/>
        </w:trPr>
        <w:tc>
          <w:tcPr>
            <w:tcW w:w="4716" w:type="dxa"/>
            <w:tcBorders>
              <w:top w:val="nil"/>
              <w:left w:val="nil"/>
              <w:bottom w:val="nil"/>
              <w:right w:val="nil"/>
            </w:tcBorders>
            <w:shd w:val="clear" w:color="auto" w:fill="auto"/>
            <w:noWrap/>
            <w:vAlign w:val="bottom"/>
            <w:hideMark/>
          </w:tcPr>
          <w:p w14:paraId="4FB7DBF5"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14:paraId="5B7E1C8B" w14:textId="77777777" w:rsidR="00E8032C" w:rsidRPr="0008550F" w:rsidRDefault="00E8032C"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1019F8D6"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SEC. MUNICIPAL DE ASSISTENCIA SOCIAL</w:t>
            </w:r>
          </w:p>
        </w:tc>
      </w:tr>
      <w:tr w:rsidR="00E8032C" w:rsidRPr="0008550F" w14:paraId="18AD7D6B" w14:textId="77777777" w:rsidTr="00E37C54">
        <w:trPr>
          <w:trHeight w:val="285"/>
        </w:trPr>
        <w:tc>
          <w:tcPr>
            <w:tcW w:w="4716" w:type="dxa"/>
            <w:tcBorders>
              <w:top w:val="nil"/>
              <w:left w:val="nil"/>
              <w:bottom w:val="nil"/>
              <w:right w:val="nil"/>
            </w:tcBorders>
            <w:shd w:val="clear" w:color="auto" w:fill="auto"/>
            <w:noWrap/>
            <w:vAlign w:val="bottom"/>
            <w:hideMark/>
          </w:tcPr>
          <w:p w14:paraId="766ED1E5"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PORTARIA 005/2021 DE 01/01/2021</w:t>
            </w:r>
          </w:p>
        </w:tc>
        <w:tc>
          <w:tcPr>
            <w:tcW w:w="960" w:type="dxa"/>
            <w:tcBorders>
              <w:top w:val="nil"/>
              <w:left w:val="nil"/>
              <w:bottom w:val="nil"/>
              <w:right w:val="nil"/>
            </w:tcBorders>
            <w:shd w:val="clear" w:color="auto" w:fill="auto"/>
            <w:noWrap/>
            <w:vAlign w:val="bottom"/>
            <w:hideMark/>
          </w:tcPr>
          <w:p w14:paraId="147731CF" w14:textId="77777777" w:rsidR="00E8032C" w:rsidRPr="0008550F" w:rsidRDefault="00E8032C"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3BBE902A"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PORTARIA 006/2021 DE 01/01/2021</w:t>
            </w:r>
          </w:p>
        </w:tc>
      </w:tr>
    </w:tbl>
    <w:p w14:paraId="52B12366" w14:textId="77777777" w:rsidR="00E8032C" w:rsidRPr="0008550F" w:rsidRDefault="00E8032C" w:rsidP="00E8032C">
      <w:pPr>
        <w:widowControl w:val="0"/>
        <w:spacing w:after="120"/>
        <w:rPr>
          <w:rFonts w:ascii="Arial" w:hAnsi="Arial" w:cs="Arial"/>
          <w:b/>
          <w:color w:val="000000" w:themeColor="text1"/>
          <w:sz w:val="24"/>
          <w:szCs w:val="24"/>
        </w:rPr>
      </w:pPr>
    </w:p>
    <w:p w14:paraId="70A7DC5D" w14:textId="77777777" w:rsidR="00E8032C" w:rsidRPr="0008550F" w:rsidRDefault="00E8032C" w:rsidP="00E8032C">
      <w:pPr>
        <w:widowControl w:val="0"/>
        <w:spacing w:after="120"/>
        <w:rPr>
          <w:rFonts w:ascii="Arial" w:hAnsi="Arial" w:cs="Arial"/>
          <w:b/>
          <w:color w:val="000000" w:themeColor="text1"/>
          <w:sz w:val="24"/>
          <w:szCs w:val="24"/>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E8032C" w:rsidRPr="0008550F" w14:paraId="131D960B" w14:textId="77777777" w:rsidTr="00E37C54">
        <w:trPr>
          <w:trHeight w:val="285"/>
        </w:trPr>
        <w:tc>
          <w:tcPr>
            <w:tcW w:w="4716" w:type="dxa"/>
            <w:tcBorders>
              <w:top w:val="nil"/>
              <w:left w:val="nil"/>
              <w:bottom w:val="nil"/>
              <w:right w:val="nil"/>
            </w:tcBorders>
            <w:shd w:val="clear" w:color="auto" w:fill="auto"/>
            <w:noWrap/>
            <w:vAlign w:val="bottom"/>
            <w:hideMark/>
          </w:tcPr>
          <w:p w14:paraId="72BDD398" w14:textId="77777777" w:rsidR="00E8032C" w:rsidRPr="0008550F" w:rsidRDefault="00E8032C" w:rsidP="00E37C54">
            <w:pPr>
              <w:jc w:val="center"/>
              <w:rPr>
                <w:rFonts w:ascii="Arial" w:hAnsi="Arial" w:cs="Arial"/>
                <w:sz w:val="24"/>
                <w:szCs w:val="24"/>
              </w:rPr>
            </w:pPr>
          </w:p>
          <w:p w14:paraId="776B5923" w14:textId="77777777" w:rsidR="00E8032C" w:rsidRPr="0008550F" w:rsidRDefault="00E8032C" w:rsidP="00E37C54">
            <w:pPr>
              <w:jc w:val="center"/>
              <w:rPr>
                <w:rFonts w:ascii="Arial" w:hAnsi="Arial" w:cs="Arial"/>
                <w:sz w:val="24"/>
                <w:szCs w:val="24"/>
              </w:rPr>
            </w:pPr>
          </w:p>
          <w:p w14:paraId="6C479BB5" w14:textId="77777777" w:rsidR="00E8032C" w:rsidRPr="0008550F" w:rsidRDefault="00E8032C" w:rsidP="00E37C54">
            <w:pPr>
              <w:jc w:val="center"/>
              <w:rPr>
                <w:rFonts w:ascii="Arial" w:hAnsi="Arial" w:cs="Arial"/>
                <w:sz w:val="24"/>
                <w:szCs w:val="24"/>
              </w:rPr>
            </w:pPr>
          </w:p>
        </w:tc>
        <w:tc>
          <w:tcPr>
            <w:tcW w:w="960" w:type="dxa"/>
            <w:tcBorders>
              <w:top w:val="nil"/>
              <w:left w:val="nil"/>
              <w:bottom w:val="nil"/>
              <w:right w:val="nil"/>
            </w:tcBorders>
            <w:shd w:val="clear" w:color="auto" w:fill="auto"/>
            <w:noWrap/>
            <w:vAlign w:val="bottom"/>
            <w:hideMark/>
          </w:tcPr>
          <w:p w14:paraId="122D62AC" w14:textId="77777777" w:rsidR="00E8032C" w:rsidRPr="0008550F" w:rsidRDefault="00E8032C" w:rsidP="00E37C54">
            <w:pPr>
              <w:jc w:val="center"/>
              <w:rPr>
                <w:rFonts w:ascii="Arial" w:hAnsi="Arial" w:cs="Arial"/>
                <w:sz w:val="24"/>
                <w:szCs w:val="24"/>
              </w:rPr>
            </w:pPr>
          </w:p>
        </w:tc>
        <w:tc>
          <w:tcPr>
            <w:tcW w:w="4100" w:type="dxa"/>
            <w:tcBorders>
              <w:top w:val="nil"/>
              <w:left w:val="nil"/>
              <w:bottom w:val="nil"/>
              <w:right w:val="nil"/>
            </w:tcBorders>
            <w:shd w:val="clear" w:color="auto" w:fill="auto"/>
            <w:noWrap/>
            <w:vAlign w:val="bottom"/>
          </w:tcPr>
          <w:p w14:paraId="722F13F5" w14:textId="77777777" w:rsidR="00E8032C" w:rsidRPr="0008550F" w:rsidRDefault="00E8032C" w:rsidP="00E37C54">
            <w:pPr>
              <w:jc w:val="center"/>
              <w:rPr>
                <w:rFonts w:ascii="Arial" w:hAnsi="Arial" w:cs="Arial"/>
                <w:sz w:val="24"/>
                <w:szCs w:val="24"/>
              </w:rPr>
            </w:pPr>
          </w:p>
        </w:tc>
      </w:tr>
      <w:tr w:rsidR="00E8032C" w:rsidRPr="0008550F" w14:paraId="336C77E5" w14:textId="77777777" w:rsidTr="00E37C54">
        <w:trPr>
          <w:trHeight w:val="315"/>
        </w:trPr>
        <w:tc>
          <w:tcPr>
            <w:tcW w:w="4716" w:type="dxa"/>
            <w:tcBorders>
              <w:top w:val="single" w:sz="4" w:space="0" w:color="auto"/>
              <w:left w:val="nil"/>
              <w:bottom w:val="nil"/>
              <w:right w:val="nil"/>
            </w:tcBorders>
            <w:shd w:val="clear" w:color="auto" w:fill="auto"/>
            <w:noWrap/>
            <w:hideMark/>
          </w:tcPr>
          <w:p w14:paraId="7111D72B" w14:textId="77777777" w:rsidR="00E8032C" w:rsidRPr="0008550F" w:rsidRDefault="00E8032C" w:rsidP="00E37C54">
            <w:pPr>
              <w:jc w:val="center"/>
              <w:rPr>
                <w:rFonts w:ascii="Arial" w:hAnsi="Arial" w:cs="Arial"/>
                <w:b/>
                <w:bCs/>
                <w:color w:val="000000"/>
                <w:sz w:val="24"/>
                <w:szCs w:val="24"/>
              </w:rPr>
            </w:pPr>
            <w:r w:rsidRPr="0008550F">
              <w:rPr>
                <w:rFonts w:ascii="Arial" w:eastAsiaTheme="minorHAnsi" w:hAnsi="Arial" w:cs="Arial"/>
                <w:b/>
                <w:bCs/>
                <w:color w:val="000000"/>
                <w:sz w:val="24"/>
                <w:szCs w:val="24"/>
                <w:lang w:eastAsia="en-US"/>
              </w:rPr>
              <w:t>LUIS CARLOS REZENDE</w:t>
            </w:r>
          </w:p>
        </w:tc>
        <w:tc>
          <w:tcPr>
            <w:tcW w:w="960" w:type="dxa"/>
            <w:tcBorders>
              <w:top w:val="nil"/>
              <w:left w:val="nil"/>
              <w:bottom w:val="nil"/>
              <w:right w:val="nil"/>
            </w:tcBorders>
            <w:shd w:val="clear" w:color="auto" w:fill="auto"/>
            <w:noWrap/>
            <w:vAlign w:val="bottom"/>
            <w:hideMark/>
          </w:tcPr>
          <w:p w14:paraId="54788F25" w14:textId="77777777" w:rsidR="00E8032C" w:rsidRPr="0008550F" w:rsidRDefault="00E8032C" w:rsidP="00E37C54">
            <w:pPr>
              <w:jc w:val="center"/>
              <w:rPr>
                <w:rFonts w:ascii="Arial" w:hAnsi="Arial" w:cs="Arial"/>
                <w:b/>
                <w:bCs/>
                <w:color w:val="000000"/>
                <w:sz w:val="24"/>
                <w:szCs w:val="24"/>
              </w:rPr>
            </w:pPr>
          </w:p>
        </w:tc>
        <w:tc>
          <w:tcPr>
            <w:tcW w:w="4100" w:type="dxa"/>
            <w:tcBorders>
              <w:top w:val="single" w:sz="4" w:space="0" w:color="auto"/>
              <w:left w:val="nil"/>
              <w:bottom w:val="nil"/>
              <w:right w:val="nil"/>
            </w:tcBorders>
            <w:shd w:val="clear" w:color="auto" w:fill="auto"/>
            <w:noWrap/>
            <w:vAlign w:val="bottom"/>
          </w:tcPr>
          <w:p w14:paraId="30186877" w14:textId="77777777" w:rsidR="00E8032C" w:rsidRPr="0008550F" w:rsidRDefault="00E8032C" w:rsidP="00E37C54">
            <w:pPr>
              <w:jc w:val="center"/>
              <w:rPr>
                <w:rFonts w:ascii="Arial" w:hAnsi="Arial" w:cs="Arial"/>
                <w:b/>
                <w:bCs/>
                <w:color w:val="000000"/>
                <w:sz w:val="24"/>
                <w:szCs w:val="24"/>
              </w:rPr>
            </w:pPr>
          </w:p>
        </w:tc>
      </w:tr>
      <w:tr w:rsidR="00E8032C" w:rsidRPr="0008550F" w14:paraId="23F30374" w14:textId="77777777" w:rsidTr="00E37C54">
        <w:trPr>
          <w:trHeight w:val="285"/>
        </w:trPr>
        <w:tc>
          <w:tcPr>
            <w:tcW w:w="4716" w:type="dxa"/>
            <w:tcBorders>
              <w:top w:val="nil"/>
              <w:left w:val="nil"/>
              <w:bottom w:val="nil"/>
              <w:right w:val="nil"/>
            </w:tcBorders>
            <w:shd w:val="clear" w:color="auto" w:fill="auto"/>
            <w:noWrap/>
            <w:hideMark/>
          </w:tcPr>
          <w:p w14:paraId="63405DC9" w14:textId="77777777" w:rsidR="00E8032C" w:rsidRPr="0008550F" w:rsidRDefault="00E8032C" w:rsidP="00E37C54">
            <w:pPr>
              <w:jc w:val="center"/>
              <w:rPr>
                <w:rFonts w:ascii="Arial" w:hAnsi="Arial" w:cs="Arial"/>
                <w:color w:val="000000"/>
                <w:sz w:val="16"/>
                <w:szCs w:val="16"/>
              </w:rPr>
            </w:pPr>
            <w:r w:rsidRPr="0008550F">
              <w:rPr>
                <w:rFonts w:ascii="Arial" w:eastAsiaTheme="minorHAnsi" w:hAnsi="Arial" w:cs="Arial"/>
                <w:color w:val="000000"/>
                <w:sz w:val="16"/>
                <w:szCs w:val="16"/>
                <w:lang w:eastAsia="en-US"/>
              </w:rPr>
              <w:t>SEC. MUNICIPAL DE ADMINISTRAÇÃO E PLANEJAMENTO</w:t>
            </w:r>
          </w:p>
        </w:tc>
        <w:tc>
          <w:tcPr>
            <w:tcW w:w="960" w:type="dxa"/>
            <w:tcBorders>
              <w:top w:val="nil"/>
              <w:left w:val="nil"/>
              <w:bottom w:val="nil"/>
              <w:right w:val="nil"/>
            </w:tcBorders>
            <w:shd w:val="clear" w:color="auto" w:fill="auto"/>
            <w:noWrap/>
            <w:vAlign w:val="bottom"/>
            <w:hideMark/>
          </w:tcPr>
          <w:p w14:paraId="375AE0CE" w14:textId="77777777" w:rsidR="00E8032C" w:rsidRPr="0008550F" w:rsidRDefault="00E8032C"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tcPr>
          <w:p w14:paraId="346F112F" w14:textId="77777777" w:rsidR="00E8032C" w:rsidRPr="0008550F" w:rsidRDefault="00E8032C" w:rsidP="00E37C54">
            <w:pPr>
              <w:jc w:val="center"/>
              <w:rPr>
                <w:rFonts w:ascii="Arial" w:hAnsi="Arial" w:cs="Arial"/>
                <w:color w:val="000000"/>
                <w:sz w:val="16"/>
                <w:szCs w:val="16"/>
              </w:rPr>
            </w:pPr>
          </w:p>
        </w:tc>
      </w:tr>
      <w:tr w:rsidR="00E8032C" w:rsidRPr="0008550F" w14:paraId="68F8B685" w14:textId="77777777" w:rsidTr="00E37C54">
        <w:trPr>
          <w:trHeight w:val="285"/>
        </w:trPr>
        <w:tc>
          <w:tcPr>
            <w:tcW w:w="4716" w:type="dxa"/>
            <w:tcBorders>
              <w:top w:val="nil"/>
              <w:left w:val="nil"/>
              <w:bottom w:val="nil"/>
              <w:right w:val="nil"/>
            </w:tcBorders>
            <w:shd w:val="clear" w:color="auto" w:fill="auto"/>
            <w:noWrap/>
            <w:vAlign w:val="bottom"/>
            <w:hideMark/>
          </w:tcPr>
          <w:p w14:paraId="3CD848A4" w14:textId="77777777" w:rsidR="00E8032C" w:rsidRPr="0008550F" w:rsidRDefault="00E8032C" w:rsidP="00E37C54">
            <w:pPr>
              <w:jc w:val="center"/>
              <w:rPr>
                <w:rFonts w:ascii="Arial" w:hAnsi="Arial" w:cs="Arial"/>
                <w:color w:val="000000"/>
                <w:sz w:val="16"/>
                <w:szCs w:val="16"/>
              </w:rPr>
            </w:pPr>
            <w:r w:rsidRPr="0008550F">
              <w:rPr>
                <w:rFonts w:ascii="Arial" w:hAnsi="Arial" w:cs="Arial"/>
                <w:color w:val="000000"/>
                <w:sz w:val="16"/>
                <w:szCs w:val="16"/>
              </w:rPr>
              <w:t>PORTARIA 264/2021 DE 18/06/2021</w:t>
            </w:r>
          </w:p>
        </w:tc>
        <w:tc>
          <w:tcPr>
            <w:tcW w:w="960" w:type="dxa"/>
            <w:tcBorders>
              <w:top w:val="nil"/>
              <w:left w:val="nil"/>
              <w:bottom w:val="nil"/>
              <w:right w:val="nil"/>
            </w:tcBorders>
            <w:shd w:val="clear" w:color="auto" w:fill="auto"/>
            <w:noWrap/>
            <w:vAlign w:val="bottom"/>
            <w:hideMark/>
          </w:tcPr>
          <w:p w14:paraId="50678AB4" w14:textId="77777777" w:rsidR="00E8032C" w:rsidRPr="0008550F" w:rsidRDefault="00E8032C" w:rsidP="00E37C54">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tcPr>
          <w:p w14:paraId="2F40EE0A" w14:textId="77777777" w:rsidR="00E8032C" w:rsidRPr="0008550F" w:rsidRDefault="00E8032C" w:rsidP="00E37C54">
            <w:pPr>
              <w:jc w:val="center"/>
              <w:rPr>
                <w:rFonts w:ascii="Arial" w:hAnsi="Arial" w:cs="Arial"/>
                <w:color w:val="000000"/>
                <w:sz w:val="16"/>
                <w:szCs w:val="16"/>
              </w:rPr>
            </w:pPr>
          </w:p>
        </w:tc>
      </w:tr>
    </w:tbl>
    <w:p w14:paraId="5A9A5687" w14:textId="77777777" w:rsidR="00E8032C" w:rsidRPr="0008550F" w:rsidRDefault="00E8032C" w:rsidP="00425F4B">
      <w:pPr>
        <w:tabs>
          <w:tab w:val="left" w:pos="3571"/>
        </w:tabs>
        <w:spacing w:after="120"/>
        <w:jc w:val="both"/>
        <w:rPr>
          <w:rFonts w:ascii="Arial" w:hAnsi="Arial" w:cs="Arial"/>
          <w:sz w:val="24"/>
          <w:szCs w:val="24"/>
        </w:rPr>
      </w:pPr>
    </w:p>
    <w:p w14:paraId="356A703E" w14:textId="4F60CD18" w:rsidR="00E85237" w:rsidRPr="0008550F" w:rsidRDefault="00E85237" w:rsidP="00425F4B">
      <w:pPr>
        <w:tabs>
          <w:tab w:val="left" w:pos="3571"/>
        </w:tabs>
        <w:spacing w:after="120"/>
        <w:jc w:val="both"/>
        <w:rPr>
          <w:rFonts w:ascii="Arial" w:hAnsi="Arial" w:cs="Arial"/>
          <w:sz w:val="24"/>
          <w:szCs w:val="24"/>
        </w:rPr>
      </w:pPr>
    </w:p>
    <w:p w14:paraId="4FA8F200" w14:textId="35E9F127" w:rsidR="00E85237" w:rsidRDefault="00E85237" w:rsidP="00425F4B">
      <w:pPr>
        <w:tabs>
          <w:tab w:val="left" w:pos="3571"/>
        </w:tabs>
        <w:spacing w:after="120"/>
        <w:jc w:val="both"/>
        <w:rPr>
          <w:rFonts w:ascii="Arial" w:hAnsi="Arial" w:cs="Arial"/>
          <w:sz w:val="24"/>
          <w:szCs w:val="24"/>
        </w:rPr>
      </w:pPr>
    </w:p>
    <w:p w14:paraId="6AD53890" w14:textId="10E7CC86" w:rsidR="00B42E38" w:rsidRDefault="00B42E38" w:rsidP="00425F4B">
      <w:pPr>
        <w:tabs>
          <w:tab w:val="left" w:pos="3571"/>
        </w:tabs>
        <w:spacing w:after="120"/>
        <w:jc w:val="both"/>
        <w:rPr>
          <w:rFonts w:ascii="Arial" w:hAnsi="Arial" w:cs="Arial"/>
          <w:sz w:val="24"/>
          <w:szCs w:val="24"/>
        </w:rPr>
      </w:pPr>
    </w:p>
    <w:p w14:paraId="279DECD9" w14:textId="70941533" w:rsidR="00B42E38" w:rsidRDefault="00B42E38" w:rsidP="00425F4B">
      <w:pPr>
        <w:tabs>
          <w:tab w:val="left" w:pos="3571"/>
        </w:tabs>
        <w:spacing w:after="120"/>
        <w:jc w:val="both"/>
        <w:rPr>
          <w:rFonts w:ascii="Arial" w:hAnsi="Arial" w:cs="Arial"/>
          <w:sz w:val="24"/>
          <w:szCs w:val="24"/>
        </w:rPr>
      </w:pPr>
    </w:p>
    <w:p w14:paraId="7BFE3398" w14:textId="620E47FA" w:rsidR="00B42E38" w:rsidRDefault="00B42E38" w:rsidP="00425F4B">
      <w:pPr>
        <w:tabs>
          <w:tab w:val="left" w:pos="3571"/>
        </w:tabs>
        <w:spacing w:after="120"/>
        <w:jc w:val="both"/>
        <w:rPr>
          <w:rFonts w:ascii="Arial" w:hAnsi="Arial" w:cs="Arial"/>
          <w:sz w:val="24"/>
          <w:szCs w:val="24"/>
        </w:rPr>
      </w:pPr>
    </w:p>
    <w:p w14:paraId="58EC221A" w14:textId="77777777" w:rsidR="00B42E38" w:rsidRPr="0008550F" w:rsidRDefault="00B42E38" w:rsidP="00425F4B">
      <w:pPr>
        <w:tabs>
          <w:tab w:val="left" w:pos="3571"/>
        </w:tabs>
        <w:spacing w:after="120"/>
        <w:jc w:val="both"/>
        <w:rPr>
          <w:rFonts w:ascii="Arial" w:hAnsi="Arial" w:cs="Arial"/>
          <w:sz w:val="24"/>
          <w:szCs w:val="24"/>
        </w:rPr>
      </w:pPr>
    </w:p>
    <w:p w14:paraId="2DB6A5C0" w14:textId="53017ED5" w:rsidR="00E85237" w:rsidRPr="0008550F" w:rsidRDefault="00E85237" w:rsidP="00425F4B">
      <w:pPr>
        <w:tabs>
          <w:tab w:val="left" w:pos="3571"/>
        </w:tabs>
        <w:spacing w:after="120"/>
        <w:jc w:val="both"/>
        <w:rPr>
          <w:rFonts w:ascii="Arial" w:hAnsi="Arial" w:cs="Arial"/>
          <w:sz w:val="24"/>
          <w:szCs w:val="24"/>
        </w:rPr>
      </w:pPr>
    </w:p>
    <w:p w14:paraId="63EF017D" w14:textId="20DECFF3" w:rsidR="00E06247" w:rsidRPr="0008550F" w:rsidRDefault="00E06247" w:rsidP="0026112B">
      <w:pPr>
        <w:pStyle w:val="Cabealho"/>
        <w:widowControl w:val="0"/>
        <w:jc w:val="center"/>
        <w:rPr>
          <w:rFonts w:ascii="Arial" w:hAnsi="Arial" w:cs="Arial"/>
          <w:b/>
          <w:szCs w:val="24"/>
        </w:rPr>
      </w:pPr>
      <w:r w:rsidRPr="0008550F">
        <w:rPr>
          <w:rFonts w:ascii="Arial" w:hAnsi="Arial" w:cs="Arial"/>
          <w:b/>
          <w:szCs w:val="24"/>
        </w:rPr>
        <w:t>PREGAO ELETRONICO 014/2023</w:t>
      </w:r>
    </w:p>
    <w:p w14:paraId="3839F83E" w14:textId="22F5274F" w:rsidR="00E06247" w:rsidRPr="0008550F" w:rsidRDefault="00E06247" w:rsidP="0026112B">
      <w:pPr>
        <w:pStyle w:val="Cabealho"/>
        <w:widowControl w:val="0"/>
        <w:jc w:val="center"/>
        <w:rPr>
          <w:rFonts w:ascii="Arial" w:hAnsi="Arial" w:cs="Arial"/>
          <w:b/>
          <w:szCs w:val="24"/>
        </w:rPr>
      </w:pPr>
    </w:p>
    <w:p w14:paraId="250A5F9E" w14:textId="6C3A0DD5" w:rsidR="00E06247" w:rsidRPr="0008550F" w:rsidRDefault="00E06247" w:rsidP="00E06247">
      <w:pPr>
        <w:widowControl w:val="0"/>
        <w:spacing w:before="120" w:after="120"/>
        <w:jc w:val="center"/>
        <w:rPr>
          <w:rFonts w:ascii="Arial" w:eastAsia="Calibri" w:hAnsi="Arial" w:cs="Arial"/>
          <w:b/>
          <w:color w:val="000000"/>
          <w:sz w:val="24"/>
          <w:szCs w:val="24"/>
        </w:rPr>
      </w:pPr>
      <w:r w:rsidRPr="0008550F">
        <w:rPr>
          <w:rFonts w:ascii="Arial" w:eastAsia="Calibri" w:hAnsi="Arial" w:cs="Arial"/>
          <w:b/>
          <w:color w:val="000000"/>
          <w:sz w:val="24"/>
          <w:szCs w:val="24"/>
        </w:rPr>
        <w:t>ANEXO I</w:t>
      </w:r>
      <w:r w:rsidR="00F07804" w:rsidRPr="0008550F">
        <w:rPr>
          <w:rFonts w:ascii="Arial" w:eastAsia="Calibri" w:hAnsi="Arial" w:cs="Arial"/>
          <w:b/>
          <w:color w:val="000000"/>
          <w:sz w:val="24"/>
          <w:szCs w:val="24"/>
        </w:rPr>
        <w:t xml:space="preserve"> - </w:t>
      </w:r>
      <w:r w:rsidRPr="0008550F">
        <w:rPr>
          <w:rFonts w:ascii="Arial" w:eastAsia="Calibri" w:hAnsi="Arial" w:cs="Arial"/>
          <w:b/>
          <w:color w:val="000000"/>
          <w:sz w:val="24"/>
          <w:szCs w:val="24"/>
        </w:rPr>
        <w:t>A</w:t>
      </w:r>
    </w:p>
    <w:p w14:paraId="1A030871" w14:textId="0A31A303" w:rsidR="00E06247" w:rsidRPr="0008550F" w:rsidRDefault="00E06247" w:rsidP="00E06247">
      <w:pPr>
        <w:widowControl w:val="0"/>
        <w:spacing w:before="120" w:after="120"/>
        <w:jc w:val="center"/>
        <w:rPr>
          <w:rFonts w:ascii="Arial" w:eastAsia="Calibri" w:hAnsi="Arial" w:cs="Arial"/>
          <w:b/>
          <w:color w:val="000000"/>
          <w:sz w:val="24"/>
          <w:szCs w:val="24"/>
        </w:rPr>
      </w:pPr>
      <w:r w:rsidRPr="0008550F">
        <w:rPr>
          <w:rFonts w:ascii="Arial" w:eastAsia="Calibri" w:hAnsi="Arial" w:cs="Arial"/>
          <w:b/>
          <w:color w:val="000000"/>
          <w:sz w:val="24"/>
          <w:szCs w:val="24"/>
        </w:rPr>
        <w:t>MODELO DE PLANILHA DE COMPOSIÇÃO DE CUSTOS</w:t>
      </w:r>
    </w:p>
    <w:p w14:paraId="2D475CAB" w14:textId="25BAD6E7" w:rsidR="00F07804" w:rsidRPr="0008550F" w:rsidRDefault="00F07804" w:rsidP="00E06247">
      <w:pPr>
        <w:widowControl w:val="0"/>
        <w:spacing w:before="120" w:after="120"/>
        <w:jc w:val="center"/>
        <w:rPr>
          <w:rFonts w:ascii="Arial" w:eastAsia="Calibri" w:hAnsi="Arial" w:cs="Arial"/>
          <w:b/>
          <w:color w:val="000000"/>
          <w:sz w:val="24"/>
          <w:szCs w:val="24"/>
        </w:rPr>
      </w:pPr>
    </w:p>
    <w:p w14:paraId="0BD31A09" w14:textId="3C9A9500" w:rsidR="00F07804" w:rsidRPr="0008550F" w:rsidRDefault="00F07804" w:rsidP="00E06247">
      <w:pPr>
        <w:widowControl w:val="0"/>
        <w:spacing w:before="120" w:after="120"/>
        <w:jc w:val="center"/>
        <w:rPr>
          <w:rFonts w:ascii="Arial" w:eastAsia="Calibri" w:hAnsi="Arial" w:cs="Arial"/>
          <w:b/>
          <w:color w:val="000000"/>
          <w:sz w:val="24"/>
          <w:szCs w:val="24"/>
        </w:rPr>
      </w:pPr>
    </w:p>
    <w:p w14:paraId="1152F0A7" w14:textId="4D1B74CC" w:rsidR="00F07804" w:rsidRPr="0008550F" w:rsidRDefault="00F07804" w:rsidP="00E06247">
      <w:pPr>
        <w:widowControl w:val="0"/>
        <w:spacing w:before="120" w:after="120"/>
        <w:jc w:val="center"/>
        <w:rPr>
          <w:rFonts w:ascii="Arial" w:eastAsia="Calibri" w:hAnsi="Arial" w:cs="Arial"/>
          <w:b/>
          <w:color w:val="000000"/>
          <w:sz w:val="24"/>
          <w:szCs w:val="24"/>
        </w:rPr>
      </w:pPr>
      <w:r w:rsidRPr="0008550F">
        <w:rPr>
          <w:rFonts w:ascii="Arial" w:eastAsia="Calibri" w:hAnsi="Arial" w:cs="Arial"/>
          <w:b/>
          <w:color w:val="000000"/>
          <w:sz w:val="24"/>
          <w:szCs w:val="24"/>
        </w:rPr>
        <w:t>A PLANILHA SERA DISPONIBILIZADA EM ARQUIVO EXCEL.</w:t>
      </w:r>
    </w:p>
    <w:p w14:paraId="315CA288" w14:textId="49D40EE0" w:rsidR="00002D91" w:rsidRPr="0008550F" w:rsidRDefault="00002D91" w:rsidP="00E06247">
      <w:pPr>
        <w:widowControl w:val="0"/>
        <w:spacing w:before="120" w:after="120"/>
        <w:jc w:val="center"/>
        <w:rPr>
          <w:rFonts w:ascii="Arial" w:eastAsia="Calibri" w:hAnsi="Arial" w:cs="Arial"/>
          <w:b/>
          <w:color w:val="000000"/>
          <w:sz w:val="24"/>
          <w:szCs w:val="24"/>
        </w:rPr>
      </w:pPr>
    </w:p>
    <w:p w14:paraId="674B8E8D" w14:textId="56F9D007" w:rsidR="00002D91" w:rsidRPr="0008550F" w:rsidRDefault="00117E98" w:rsidP="00E06247">
      <w:pPr>
        <w:widowControl w:val="0"/>
        <w:spacing w:before="120" w:after="120"/>
        <w:jc w:val="center"/>
        <w:rPr>
          <w:rFonts w:ascii="Arial" w:eastAsia="Calibri" w:hAnsi="Arial" w:cs="Arial"/>
          <w:b/>
          <w:color w:val="000000"/>
          <w:sz w:val="24"/>
          <w:szCs w:val="24"/>
        </w:rPr>
      </w:pPr>
      <w:r w:rsidRPr="0008550F">
        <w:rPr>
          <w:rFonts w:ascii="Arial" w:hAnsi="Arial" w:cs="Arial"/>
        </w:rPr>
        <w:object w:dxaOrig="1536" w:dyaOrig="999" w14:anchorId="319E6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50.15pt" o:ole="">
            <v:imagedata r:id="rId38" o:title=""/>
          </v:shape>
          <o:OLEObject Type="Embed" ProgID="Excel.Sheet.12" ShapeID="_x0000_i1025" DrawAspect="Icon" ObjectID="_1759568796" r:id="rId39"/>
        </w:object>
      </w:r>
    </w:p>
    <w:p w14:paraId="31F1D1CC" w14:textId="77777777" w:rsidR="00E06247" w:rsidRPr="0008550F" w:rsidRDefault="00E06247" w:rsidP="0026112B">
      <w:pPr>
        <w:pStyle w:val="Cabealho"/>
        <w:widowControl w:val="0"/>
        <w:jc w:val="center"/>
        <w:rPr>
          <w:rFonts w:ascii="Arial" w:hAnsi="Arial" w:cs="Arial"/>
          <w:b/>
          <w:szCs w:val="24"/>
        </w:rPr>
      </w:pPr>
    </w:p>
    <w:p w14:paraId="52766BDD" w14:textId="77777777" w:rsidR="00E06247" w:rsidRPr="0008550F" w:rsidRDefault="00E06247" w:rsidP="0026112B">
      <w:pPr>
        <w:pStyle w:val="Cabealho"/>
        <w:widowControl w:val="0"/>
        <w:jc w:val="center"/>
        <w:rPr>
          <w:rFonts w:ascii="Arial" w:hAnsi="Arial" w:cs="Arial"/>
          <w:b/>
          <w:szCs w:val="24"/>
        </w:rPr>
      </w:pPr>
    </w:p>
    <w:p w14:paraId="51B29416" w14:textId="64FE688A" w:rsidR="00E06247" w:rsidRPr="0008550F" w:rsidRDefault="00002D91" w:rsidP="0026112B">
      <w:pPr>
        <w:pStyle w:val="Cabealho"/>
        <w:widowControl w:val="0"/>
        <w:jc w:val="center"/>
        <w:rPr>
          <w:rFonts w:ascii="Arial" w:hAnsi="Arial" w:cs="Arial"/>
          <w:b/>
          <w:szCs w:val="24"/>
        </w:rPr>
      </w:pPr>
      <w:r w:rsidRPr="0008550F">
        <w:rPr>
          <w:rFonts w:ascii="Arial" w:hAnsi="Arial" w:cs="Arial"/>
          <w:b/>
          <w:szCs w:val="24"/>
        </w:rPr>
        <w:t>CLICAR DUAS VEZES PARA ABRIR O ARQUIVO</w:t>
      </w:r>
    </w:p>
    <w:p w14:paraId="3D7E2800" w14:textId="77777777" w:rsidR="00E06247" w:rsidRPr="0008550F" w:rsidRDefault="00E06247" w:rsidP="0026112B">
      <w:pPr>
        <w:pStyle w:val="Cabealho"/>
        <w:widowControl w:val="0"/>
        <w:jc w:val="center"/>
        <w:rPr>
          <w:rFonts w:ascii="Arial" w:hAnsi="Arial" w:cs="Arial"/>
          <w:b/>
          <w:szCs w:val="24"/>
        </w:rPr>
      </w:pPr>
    </w:p>
    <w:p w14:paraId="1A3BCB70" w14:textId="77777777" w:rsidR="00E06247" w:rsidRPr="0008550F" w:rsidRDefault="00E06247" w:rsidP="0026112B">
      <w:pPr>
        <w:pStyle w:val="Cabealho"/>
        <w:widowControl w:val="0"/>
        <w:jc w:val="center"/>
        <w:rPr>
          <w:rFonts w:ascii="Arial" w:hAnsi="Arial" w:cs="Arial"/>
          <w:b/>
          <w:szCs w:val="24"/>
        </w:rPr>
      </w:pPr>
    </w:p>
    <w:p w14:paraId="072DD581" w14:textId="77777777" w:rsidR="00E06247" w:rsidRPr="0008550F" w:rsidRDefault="00E06247" w:rsidP="0026112B">
      <w:pPr>
        <w:pStyle w:val="Cabealho"/>
        <w:widowControl w:val="0"/>
        <w:jc w:val="center"/>
        <w:rPr>
          <w:rFonts w:ascii="Arial" w:hAnsi="Arial" w:cs="Arial"/>
          <w:b/>
          <w:szCs w:val="24"/>
        </w:rPr>
      </w:pPr>
    </w:p>
    <w:p w14:paraId="1ACE1B69" w14:textId="77777777" w:rsidR="00E06247" w:rsidRPr="0008550F" w:rsidRDefault="00E06247" w:rsidP="0026112B">
      <w:pPr>
        <w:pStyle w:val="Cabealho"/>
        <w:widowControl w:val="0"/>
        <w:jc w:val="center"/>
        <w:rPr>
          <w:rFonts w:ascii="Arial" w:hAnsi="Arial" w:cs="Arial"/>
          <w:b/>
          <w:szCs w:val="24"/>
        </w:rPr>
      </w:pPr>
    </w:p>
    <w:p w14:paraId="0C426B05" w14:textId="77777777" w:rsidR="00E06247" w:rsidRPr="0008550F" w:rsidRDefault="00E06247" w:rsidP="0026112B">
      <w:pPr>
        <w:pStyle w:val="Cabealho"/>
        <w:widowControl w:val="0"/>
        <w:jc w:val="center"/>
        <w:rPr>
          <w:rFonts w:ascii="Arial" w:hAnsi="Arial" w:cs="Arial"/>
          <w:b/>
          <w:szCs w:val="24"/>
        </w:rPr>
      </w:pPr>
    </w:p>
    <w:p w14:paraId="6EE3B9E1" w14:textId="77777777" w:rsidR="00E06247" w:rsidRPr="0008550F" w:rsidRDefault="00E06247" w:rsidP="0026112B">
      <w:pPr>
        <w:pStyle w:val="Cabealho"/>
        <w:widowControl w:val="0"/>
        <w:jc w:val="center"/>
        <w:rPr>
          <w:rFonts w:ascii="Arial" w:hAnsi="Arial" w:cs="Arial"/>
          <w:b/>
          <w:szCs w:val="24"/>
        </w:rPr>
      </w:pPr>
    </w:p>
    <w:p w14:paraId="1D2B5F8C" w14:textId="77777777" w:rsidR="00E06247" w:rsidRPr="0008550F" w:rsidRDefault="00E06247" w:rsidP="0026112B">
      <w:pPr>
        <w:pStyle w:val="Cabealho"/>
        <w:widowControl w:val="0"/>
        <w:jc w:val="center"/>
        <w:rPr>
          <w:rFonts w:ascii="Arial" w:hAnsi="Arial" w:cs="Arial"/>
          <w:b/>
          <w:szCs w:val="24"/>
        </w:rPr>
      </w:pPr>
    </w:p>
    <w:p w14:paraId="469EFC48" w14:textId="77777777" w:rsidR="00E06247" w:rsidRPr="0008550F" w:rsidRDefault="00E06247" w:rsidP="0026112B">
      <w:pPr>
        <w:pStyle w:val="Cabealho"/>
        <w:widowControl w:val="0"/>
        <w:jc w:val="center"/>
        <w:rPr>
          <w:rFonts w:ascii="Arial" w:hAnsi="Arial" w:cs="Arial"/>
          <w:b/>
          <w:szCs w:val="24"/>
        </w:rPr>
      </w:pPr>
    </w:p>
    <w:p w14:paraId="4A4B8D49" w14:textId="77777777" w:rsidR="00E06247" w:rsidRPr="0008550F" w:rsidRDefault="00E06247" w:rsidP="0026112B">
      <w:pPr>
        <w:pStyle w:val="Cabealho"/>
        <w:widowControl w:val="0"/>
        <w:jc w:val="center"/>
        <w:rPr>
          <w:rFonts w:ascii="Arial" w:hAnsi="Arial" w:cs="Arial"/>
          <w:b/>
          <w:szCs w:val="24"/>
        </w:rPr>
      </w:pPr>
    </w:p>
    <w:p w14:paraId="49AFD765" w14:textId="77777777" w:rsidR="00E06247" w:rsidRPr="0008550F" w:rsidRDefault="00E06247" w:rsidP="0026112B">
      <w:pPr>
        <w:pStyle w:val="Cabealho"/>
        <w:widowControl w:val="0"/>
        <w:jc w:val="center"/>
        <w:rPr>
          <w:rFonts w:ascii="Arial" w:hAnsi="Arial" w:cs="Arial"/>
          <w:b/>
          <w:szCs w:val="24"/>
        </w:rPr>
      </w:pPr>
    </w:p>
    <w:p w14:paraId="33C05416" w14:textId="77777777" w:rsidR="00E06247" w:rsidRPr="0008550F" w:rsidRDefault="00E06247" w:rsidP="0026112B">
      <w:pPr>
        <w:pStyle w:val="Cabealho"/>
        <w:widowControl w:val="0"/>
        <w:jc w:val="center"/>
        <w:rPr>
          <w:rFonts w:ascii="Arial" w:hAnsi="Arial" w:cs="Arial"/>
          <w:b/>
          <w:szCs w:val="24"/>
        </w:rPr>
      </w:pPr>
    </w:p>
    <w:p w14:paraId="1E18C9E3" w14:textId="77777777" w:rsidR="00E06247" w:rsidRPr="0008550F" w:rsidRDefault="00E06247" w:rsidP="0026112B">
      <w:pPr>
        <w:pStyle w:val="Cabealho"/>
        <w:widowControl w:val="0"/>
        <w:jc w:val="center"/>
        <w:rPr>
          <w:rFonts w:ascii="Arial" w:hAnsi="Arial" w:cs="Arial"/>
          <w:b/>
          <w:szCs w:val="24"/>
        </w:rPr>
      </w:pPr>
    </w:p>
    <w:p w14:paraId="4FA1360D" w14:textId="77777777" w:rsidR="00E06247" w:rsidRPr="0008550F" w:rsidRDefault="00E06247" w:rsidP="0026112B">
      <w:pPr>
        <w:pStyle w:val="Cabealho"/>
        <w:widowControl w:val="0"/>
        <w:jc w:val="center"/>
        <w:rPr>
          <w:rFonts w:ascii="Arial" w:hAnsi="Arial" w:cs="Arial"/>
          <w:b/>
          <w:szCs w:val="24"/>
        </w:rPr>
      </w:pPr>
    </w:p>
    <w:p w14:paraId="7475BC6A" w14:textId="77777777" w:rsidR="00E06247" w:rsidRPr="0008550F" w:rsidRDefault="00E06247" w:rsidP="0026112B">
      <w:pPr>
        <w:pStyle w:val="Cabealho"/>
        <w:widowControl w:val="0"/>
        <w:jc w:val="center"/>
        <w:rPr>
          <w:rFonts w:ascii="Arial" w:hAnsi="Arial" w:cs="Arial"/>
          <w:b/>
          <w:szCs w:val="24"/>
        </w:rPr>
      </w:pPr>
    </w:p>
    <w:p w14:paraId="5E355073" w14:textId="77777777" w:rsidR="00E06247" w:rsidRPr="0008550F" w:rsidRDefault="00E06247" w:rsidP="0026112B">
      <w:pPr>
        <w:pStyle w:val="Cabealho"/>
        <w:widowControl w:val="0"/>
        <w:jc w:val="center"/>
        <w:rPr>
          <w:rFonts w:ascii="Arial" w:hAnsi="Arial" w:cs="Arial"/>
          <w:b/>
          <w:szCs w:val="24"/>
        </w:rPr>
      </w:pPr>
    </w:p>
    <w:p w14:paraId="71F07AFD" w14:textId="77777777" w:rsidR="00E06247" w:rsidRPr="0008550F" w:rsidRDefault="00E06247" w:rsidP="0026112B">
      <w:pPr>
        <w:pStyle w:val="Cabealho"/>
        <w:widowControl w:val="0"/>
        <w:jc w:val="center"/>
        <w:rPr>
          <w:rFonts w:ascii="Arial" w:hAnsi="Arial" w:cs="Arial"/>
          <w:b/>
          <w:szCs w:val="24"/>
        </w:rPr>
      </w:pPr>
    </w:p>
    <w:p w14:paraId="0E2E78BE" w14:textId="77777777" w:rsidR="00E06247" w:rsidRPr="0008550F" w:rsidRDefault="00E06247" w:rsidP="0026112B">
      <w:pPr>
        <w:pStyle w:val="Cabealho"/>
        <w:widowControl w:val="0"/>
        <w:jc w:val="center"/>
        <w:rPr>
          <w:rFonts w:ascii="Arial" w:hAnsi="Arial" w:cs="Arial"/>
          <w:b/>
          <w:szCs w:val="24"/>
        </w:rPr>
      </w:pPr>
    </w:p>
    <w:p w14:paraId="0CCB6A08" w14:textId="77777777" w:rsidR="00E06247" w:rsidRPr="0008550F" w:rsidRDefault="00E06247" w:rsidP="0026112B">
      <w:pPr>
        <w:pStyle w:val="Cabealho"/>
        <w:widowControl w:val="0"/>
        <w:jc w:val="center"/>
        <w:rPr>
          <w:rFonts w:ascii="Arial" w:hAnsi="Arial" w:cs="Arial"/>
          <w:b/>
          <w:szCs w:val="24"/>
        </w:rPr>
      </w:pPr>
    </w:p>
    <w:p w14:paraId="4F161FD5" w14:textId="77777777" w:rsidR="00E06247" w:rsidRPr="0008550F" w:rsidRDefault="00E06247" w:rsidP="0026112B">
      <w:pPr>
        <w:pStyle w:val="Cabealho"/>
        <w:widowControl w:val="0"/>
        <w:jc w:val="center"/>
        <w:rPr>
          <w:rFonts w:ascii="Arial" w:hAnsi="Arial" w:cs="Arial"/>
          <w:b/>
          <w:szCs w:val="24"/>
        </w:rPr>
      </w:pPr>
    </w:p>
    <w:p w14:paraId="2EB29430" w14:textId="77777777" w:rsidR="00E06247" w:rsidRPr="0008550F" w:rsidRDefault="00E06247" w:rsidP="0026112B">
      <w:pPr>
        <w:pStyle w:val="Cabealho"/>
        <w:widowControl w:val="0"/>
        <w:jc w:val="center"/>
        <w:rPr>
          <w:rFonts w:ascii="Arial" w:hAnsi="Arial" w:cs="Arial"/>
          <w:b/>
          <w:szCs w:val="24"/>
        </w:rPr>
      </w:pPr>
    </w:p>
    <w:p w14:paraId="5778F41A" w14:textId="77777777" w:rsidR="00E06247" w:rsidRPr="0008550F" w:rsidRDefault="00E06247" w:rsidP="0026112B">
      <w:pPr>
        <w:pStyle w:val="Cabealho"/>
        <w:widowControl w:val="0"/>
        <w:jc w:val="center"/>
        <w:rPr>
          <w:rFonts w:ascii="Arial" w:hAnsi="Arial" w:cs="Arial"/>
          <w:b/>
          <w:szCs w:val="24"/>
        </w:rPr>
      </w:pPr>
    </w:p>
    <w:p w14:paraId="76688DBC" w14:textId="77777777" w:rsidR="00E06247" w:rsidRPr="0008550F" w:rsidRDefault="00E06247" w:rsidP="0026112B">
      <w:pPr>
        <w:pStyle w:val="Cabealho"/>
        <w:widowControl w:val="0"/>
        <w:jc w:val="center"/>
        <w:rPr>
          <w:rFonts w:ascii="Arial" w:hAnsi="Arial" w:cs="Arial"/>
          <w:b/>
          <w:szCs w:val="24"/>
        </w:rPr>
      </w:pPr>
    </w:p>
    <w:p w14:paraId="7031783A" w14:textId="77777777" w:rsidR="00E06247" w:rsidRPr="0008550F" w:rsidRDefault="00E06247" w:rsidP="0026112B">
      <w:pPr>
        <w:pStyle w:val="Cabealho"/>
        <w:widowControl w:val="0"/>
        <w:jc w:val="center"/>
        <w:rPr>
          <w:rFonts w:ascii="Arial" w:hAnsi="Arial" w:cs="Arial"/>
          <w:b/>
          <w:szCs w:val="24"/>
        </w:rPr>
      </w:pPr>
    </w:p>
    <w:p w14:paraId="4E82B60A" w14:textId="652DA8D6" w:rsidR="00E06247" w:rsidRPr="0008550F" w:rsidRDefault="00E06247" w:rsidP="0026112B">
      <w:pPr>
        <w:pStyle w:val="Cabealho"/>
        <w:widowControl w:val="0"/>
        <w:jc w:val="center"/>
        <w:rPr>
          <w:rFonts w:ascii="Arial" w:hAnsi="Arial" w:cs="Arial"/>
          <w:b/>
          <w:szCs w:val="24"/>
        </w:rPr>
      </w:pPr>
    </w:p>
    <w:p w14:paraId="23B305B7" w14:textId="25EF0D81" w:rsidR="00DF728D" w:rsidRPr="0008550F" w:rsidRDefault="00DF728D" w:rsidP="0026112B">
      <w:pPr>
        <w:pStyle w:val="Cabealho"/>
        <w:widowControl w:val="0"/>
        <w:jc w:val="center"/>
        <w:rPr>
          <w:rFonts w:ascii="Arial" w:hAnsi="Arial" w:cs="Arial"/>
          <w:b/>
          <w:szCs w:val="24"/>
        </w:rPr>
      </w:pPr>
    </w:p>
    <w:p w14:paraId="5EE5E767" w14:textId="77777777" w:rsidR="00DF728D" w:rsidRPr="0008550F" w:rsidRDefault="00DF728D" w:rsidP="0026112B">
      <w:pPr>
        <w:pStyle w:val="Cabealho"/>
        <w:widowControl w:val="0"/>
        <w:jc w:val="center"/>
        <w:rPr>
          <w:rFonts w:ascii="Arial" w:hAnsi="Arial" w:cs="Arial"/>
          <w:b/>
          <w:szCs w:val="24"/>
        </w:rPr>
      </w:pPr>
    </w:p>
    <w:p w14:paraId="02FCA6EE" w14:textId="77777777" w:rsidR="00E06247" w:rsidRPr="0008550F" w:rsidRDefault="00E06247" w:rsidP="0026112B">
      <w:pPr>
        <w:pStyle w:val="Cabealho"/>
        <w:widowControl w:val="0"/>
        <w:jc w:val="center"/>
        <w:rPr>
          <w:rFonts w:ascii="Arial" w:hAnsi="Arial" w:cs="Arial"/>
          <w:b/>
          <w:szCs w:val="24"/>
        </w:rPr>
      </w:pPr>
    </w:p>
    <w:p w14:paraId="628B4737" w14:textId="77777777" w:rsidR="00E06247" w:rsidRPr="0008550F" w:rsidRDefault="00E06247" w:rsidP="0026112B">
      <w:pPr>
        <w:pStyle w:val="Cabealho"/>
        <w:widowControl w:val="0"/>
        <w:jc w:val="center"/>
        <w:rPr>
          <w:rFonts w:ascii="Arial" w:hAnsi="Arial" w:cs="Arial"/>
          <w:b/>
          <w:szCs w:val="24"/>
        </w:rPr>
      </w:pPr>
    </w:p>
    <w:p w14:paraId="1485DE41" w14:textId="0ADF72CC" w:rsidR="002E79E8" w:rsidRPr="0008550F" w:rsidRDefault="002E79E8" w:rsidP="002E79E8">
      <w:pPr>
        <w:tabs>
          <w:tab w:val="left" w:pos="6075"/>
        </w:tabs>
        <w:jc w:val="center"/>
        <w:rPr>
          <w:rFonts w:ascii="Arial" w:hAnsi="Arial" w:cs="Arial"/>
          <w:b/>
          <w:sz w:val="24"/>
          <w:szCs w:val="24"/>
        </w:rPr>
      </w:pPr>
      <w:r w:rsidRPr="0008550F">
        <w:rPr>
          <w:rFonts w:ascii="Arial" w:hAnsi="Arial" w:cs="Arial"/>
          <w:b/>
          <w:sz w:val="24"/>
          <w:szCs w:val="24"/>
        </w:rPr>
        <w:t>PREGÃO ELETRONICO Nº 014/2023 - SRP</w:t>
      </w:r>
    </w:p>
    <w:p w14:paraId="6EAC1EBB" w14:textId="77777777" w:rsidR="002E79E8" w:rsidRPr="0008550F" w:rsidRDefault="002E79E8" w:rsidP="002E79E8">
      <w:pPr>
        <w:pStyle w:val="Ttulo2"/>
        <w:keepNext w:val="0"/>
        <w:widowControl w:val="0"/>
        <w:spacing w:after="120"/>
        <w:rPr>
          <w:rFonts w:ascii="Arial" w:hAnsi="Arial" w:cs="Arial"/>
          <w:szCs w:val="24"/>
        </w:rPr>
      </w:pPr>
      <w:r w:rsidRPr="0008550F">
        <w:rPr>
          <w:rFonts w:ascii="Arial" w:hAnsi="Arial" w:cs="Arial"/>
          <w:szCs w:val="24"/>
        </w:rPr>
        <w:t>ANEXO II</w:t>
      </w:r>
    </w:p>
    <w:p w14:paraId="5C23D1D6" w14:textId="77777777" w:rsidR="002E79E8" w:rsidRPr="0008550F" w:rsidRDefault="002E79E8" w:rsidP="002E79E8">
      <w:pPr>
        <w:widowControl w:val="0"/>
        <w:spacing w:after="120"/>
        <w:jc w:val="center"/>
        <w:rPr>
          <w:rFonts w:ascii="Arial" w:hAnsi="Arial" w:cs="Arial"/>
          <w:b/>
          <w:sz w:val="24"/>
          <w:szCs w:val="24"/>
        </w:rPr>
      </w:pPr>
      <w:r w:rsidRPr="0008550F">
        <w:rPr>
          <w:rFonts w:ascii="Arial" w:hAnsi="Arial" w:cs="Arial"/>
          <w:b/>
          <w:sz w:val="24"/>
          <w:szCs w:val="24"/>
          <w:u w:val="single"/>
        </w:rPr>
        <w:t>MODELO DE CARTA DE APRESENTAÇÃO DE PROPOSTA</w:t>
      </w:r>
    </w:p>
    <w:p w14:paraId="6535D9C7" w14:textId="513A7358" w:rsidR="002E79E8" w:rsidRPr="0008550F" w:rsidRDefault="002E79E8" w:rsidP="002E79E8">
      <w:pPr>
        <w:widowControl w:val="0"/>
        <w:spacing w:line="276" w:lineRule="auto"/>
        <w:jc w:val="center"/>
        <w:rPr>
          <w:rFonts w:ascii="Arial" w:hAnsi="Arial" w:cs="Arial"/>
          <w:b/>
          <w:color w:val="FF0000"/>
          <w:sz w:val="22"/>
          <w:szCs w:val="22"/>
        </w:rPr>
      </w:pPr>
    </w:p>
    <w:p w14:paraId="4A67E197" w14:textId="0E4649E8" w:rsidR="00796040" w:rsidRPr="0008550F" w:rsidRDefault="00796040" w:rsidP="002E79E8">
      <w:pPr>
        <w:widowControl w:val="0"/>
        <w:spacing w:line="276" w:lineRule="auto"/>
        <w:jc w:val="center"/>
        <w:rPr>
          <w:rFonts w:ascii="Arial" w:hAnsi="Arial" w:cs="Arial"/>
          <w:b/>
          <w:color w:val="FF0000"/>
          <w:sz w:val="22"/>
          <w:szCs w:val="22"/>
        </w:rPr>
      </w:pPr>
    </w:p>
    <w:p w14:paraId="398DF9E9" w14:textId="77777777" w:rsidR="00796040" w:rsidRPr="0008550F" w:rsidRDefault="00796040" w:rsidP="002E79E8">
      <w:pPr>
        <w:widowControl w:val="0"/>
        <w:spacing w:line="276" w:lineRule="auto"/>
        <w:jc w:val="center"/>
        <w:rPr>
          <w:rFonts w:ascii="Arial" w:hAnsi="Arial" w:cs="Arial"/>
          <w:b/>
          <w:color w:val="FF0000"/>
          <w:sz w:val="22"/>
          <w:szCs w:val="22"/>
        </w:rPr>
      </w:pPr>
    </w:p>
    <w:p w14:paraId="5DF09BBB" w14:textId="77777777" w:rsidR="002E79E8" w:rsidRPr="0008550F" w:rsidRDefault="002E79E8" w:rsidP="002E79E8">
      <w:pPr>
        <w:widowControl w:val="0"/>
        <w:spacing w:line="276" w:lineRule="auto"/>
        <w:rPr>
          <w:rFonts w:ascii="Arial" w:hAnsi="Arial" w:cs="Arial"/>
          <w:sz w:val="16"/>
          <w:szCs w:val="16"/>
        </w:rPr>
      </w:pPr>
      <w:r w:rsidRPr="0008550F">
        <w:rPr>
          <w:rFonts w:ascii="Arial" w:hAnsi="Arial" w:cs="Arial"/>
          <w:sz w:val="16"/>
          <w:szCs w:val="16"/>
        </w:rPr>
        <w:t>À</w:t>
      </w:r>
    </w:p>
    <w:p w14:paraId="7293391C" w14:textId="77777777" w:rsidR="002E79E8" w:rsidRPr="0008550F" w:rsidRDefault="002E79E8" w:rsidP="002E79E8">
      <w:pPr>
        <w:widowControl w:val="0"/>
        <w:spacing w:line="276" w:lineRule="auto"/>
        <w:rPr>
          <w:rFonts w:ascii="Arial" w:hAnsi="Arial" w:cs="Arial"/>
          <w:sz w:val="16"/>
          <w:szCs w:val="16"/>
        </w:rPr>
      </w:pPr>
      <w:r w:rsidRPr="0008550F">
        <w:rPr>
          <w:rFonts w:ascii="Arial" w:hAnsi="Arial" w:cs="Arial"/>
          <w:sz w:val="16"/>
          <w:szCs w:val="16"/>
        </w:rPr>
        <w:t>Prefeitura Municipal de Santo Antônio do Leste</w:t>
      </w:r>
    </w:p>
    <w:p w14:paraId="1502E1C2" w14:textId="77777777" w:rsidR="002E79E8" w:rsidRPr="0008550F" w:rsidRDefault="002E79E8" w:rsidP="002E79E8">
      <w:pPr>
        <w:widowControl w:val="0"/>
        <w:spacing w:line="276" w:lineRule="auto"/>
        <w:rPr>
          <w:rFonts w:ascii="Arial" w:hAnsi="Arial" w:cs="Arial"/>
          <w:sz w:val="16"/>
          <w:szCs w:val="16"/>
        </w:rPr>
      </w:pPr>
      <w:r w:rsidRPr="0008550F">
        <w:rPr>
          <w:rFonts w:ascii="Arial" w:hAnsi="Arial" w:cs="Arial"/>
          <w:sz w:val="16"/>
          <w:szCs w:val="16"/>
        </w:rPr>
        <w:t xml:space="preserve">Comissão de Licitação </w:t>
      </w:r>
    </w:p>
    <w:p w14:paraId="2A9B893F" w14:textId="77777777" w:rsidR="002E79E8" w:rsidRPr="0008550F" w:rsidRDefault="002E79E8" w:rsidP="002E79E8">
      <w:pPr>
        <w:widowControl w:val="0"/>
        <w:spacing w:line="276" w:lineRule="auto"/>
        <w:rPr>
          <w:rFonts w:ascii="Arial" w:hAnsi="Arial" w:cs="Arial"/>
          <w:sz w:val="16"/>
          <w:szCs w:val="16"/>
        </w:rPr>
      </w:pPr>
      <w:r w:rsidRPr="0008550F">
        <w:rPr>
          <w:rFonts w:ascii="Arial" w:hAnsi="Arial" w:cs="Arial"/>
          <w:sz w:val="16"/>
          <w:szCs w:val="16"/>
        </w:rPr>
        <w:t>Santo Antônio do Leste – MT</w:t>
      </w:r>
    </w:p>
    <w:p w14:paraId="2BED1173" w14:textId="36255322" w:rsidR="002E79E8" w:rsidRPr="0008550F" w:rsidRDefault="002E79E8" w:rsidP="002E79E8">
      <w:pPr>
        <w:widowControl w:val="0"/>
        <w:spacing w:line="276" w:lineRule="auto"/>
        <w:rPr>
          <w:rFonts w:ascii="Arial" w:hAnsi="Arial" w:cs="Arial"/>
          <w:b/>
          <w:sz w:val="16"/>
          <w:szCs w:val="16"/>
        </w:rPr>
      </w:pPr>
      <w:r w:rsidRPr="0008550F">
        <w:rPr>
          <w:rFonts w:ascii="Arial" w:hAnsi="Arial" w:cs="Arial"/>
          <w:sz w:val="16"/>
          <w:szCs w:val="16"/>
        </w:rPr>
        <w:t xml:space="preserve">Ref.: </w:t>
      </w:r>
      <w:r w:rsidRPr="0008550F">
        <w:rPr>
          <w:rFonts w:ascii="Arial" w:hAnsi="Arial" w:cs="Arial"/>
          <w:b/>
          <w:sz w:val="16"/>
          <w:szCs w:val="16"/>
        </w:rPr>
        <w:t xml:space="preserve">Pregão Eletrônico - SRP nº 014/2023. </w:t>
      </w:r>
    </w:p>
    <w:p w14:paraId="40C34145" w14:textId="055989D3" w:rsidR="002E79E8" w:rsidRPr="0008550F" w:rsidRDefault="002E79E8" w:rsidP="002E79E8">
      <w:pPr>
        <w:widowControl w:val="0"/>
        <w:spacing w:line="276" w:lineRule="auto"/>
        <w:rPr>
          <w:rFonts w:ascii="Arial" w:hAnsi="Arial" w:cs="Arial"/>
          <w:sz w:val="16"/>
          <w:szCs w:val="16"/>
        </w:rPr>
      </w:pPr>
      <w:r w:rsidRPr="0008550F">
        <w:rPr>
          <w:rFonts w:ascii="Arial" w:hAnsi="Arial" w:cs="Arial"/>
          <w:sz w:val="16"/>
          <w:szCs w:val="16"/>
        </w:rPr>
        <w:t>Abertura:</w:t>
      </w:r>
      <w:r w:rsidRPr="0008550F">
        <w:rPr>
          <w:rFonts w:ascii="Arial" w:hAnsi="Arial" w:cs="Arial"/>
          <w:b/>
          <w:sz w:val="16"/>
          <w:szCs w:val="16"/>
        </w:rPr>
        <w:t xml:space="preserve"> </w:t>
      </w:r>
      <w:r w:rsidRPr="0008550F">
        <w:rPr>
          <w:rFonts w:ascii="Arial" w:hAnsi="Arial" w:cs="Arial"/>
          <w:b/>
          <w:color w:val="FF0000"/>
          <w:sz w:val="16"/>
          <w:szCs w:val="16"/>
        </w:rPr>
        <w:t>xx de xxxx de 2023</w:t>
      </w:r>
    </w:p>
    <w:p w14:paraId="1DABBB67" w14:textId="77777777" w:rsidR="002E79E8" w:rsidRPr="0008550F" w:rsidRDefault="002E79E8" w:rsidP="002E79E8">
      <w:pPr>
        <w:widowControl w:val="0"/>
        <w:spacing w:line="276" w:lineRule="auto"/>
        <w:rPr>
          <w:rFonts w:ascii="Arial" w:hAnsi="Arial" w:cs="Arial"/>
          <w:b/>
          <w:sz w:val="16"/>
          <w:szCs w:val="16"/>
        </w:rPr>
      </w:pPr>
      <w:r w:rsidRPr="0008550F">
        <w:rPr>
          <w:rFonts w:ascii="Arial" w:hAnsi="Arial" w:cs="Arial"/>
          <w:sz w:val="16"/>
          <w:szCs w:val="16"/>
        </w:rPr>
        <w:t xml:space="preserve">Horas: </w:t>
      </w:r>
      <w:r w:rsidRPr="0008550F">
        <w:rPr>
          <w:rFonts w:ascii="Arial" w:hAnsi="Arial" w:cs="Arial"/>
          <w:b/>
          <w:sz w:val="16"/>
          <w:szCs w:val="16"/>
        </w:rPr>
        <w:t>08:00 horas</w:t>
      </w:r>
    </w:p>
    <w:p w14:paraId="60410EE5" w14:textId="77777777" w:rsidR="002E79E8" w:rsidRPr="0008550F" w:rsidRDefault="002E79E8" w:rsidP="002E79E8">
      <w:pPr>
        <w:widowControl w:val="0"/>
        <w:rPr>
          <w:rFonts w:ascii="Arial" w:hAnsi="Arial" w:cs="Arial"/>
          <w:sz w:val="16"/>
          <w:szCs w:val="16"/>
        </w:rPr>
      </w:pPr>
    </w:p>
    <w:p w14:paraId="3AE55509" w14:textId="6FBB9DF7" w:rsidR="002E79E8" w:rsidRPr="0008550F" w:rsidRDefault="002E79E8" w:rsidP="002E79E8">
      <w:pPr>
        <w:spacing w:after="120"/>
        <w:jc w:val="both"/>
        <w:rPr>
          <w:rFonts w:ascii="Arial" w:hAnsi="Arial" w:cs="Arial"/>
          <w:b/>
          <w:sz w:val="16"/>
          <w:szCs w:val="16"/>
        </w:rPr>
      </w:pPr>
      <w:r w:rsidRPr="0008550F">
        <w:rPr>
          <w:rFonts w:ascii="Arial" w:hAnsi="Arial" w:cs="Arial"/>
          <w:sz w:val="16"/>
          <w:szCs w:val="16"/>
        </w:rPr>
        <w:t xml:space="preserve">(Empresa __________), com sede a Rua/Av ______________ nº 000, Bairro _____________, Cidade, Estado, CNPJ nº 000000000, Inscrição Estadual nº 00000000000, e-mail </w:t>
      </w:r>
      <w:hyperlink r:id="rId40" w:history="1">
        <w:r w:rsidRPr="0008550F">
          <w:rPr>
            <w:rStyle w:val="Hyperlink"/>
            <w:rFonts w:ascii="Arial" w:hAnsi="Arial" w:cs="Arial"/>
            <w:sz w:val="16"/>
            <w:szCs w:val="16"/>
          </w:rPr>
          <w:t>xxxxxxxx@xxxxxx.com.br</w:t>
        </w:r>
      </w:hyperlink>
      <w:r w:rsidRPr="0008550F">
        <w:rPr>
          <w:rFonts w:ascii="Arial" w:hAnsi="Arial" w:cs="Arial"/>
          <w:sz w:val="16"/>
          <w:szCs w:val="16"/>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para o </w:t>
      </w:r>
      <w:r w:rsidRPr="0008550F">
        <w:rPr>
          <w:rFonts w:ascii="Arial" w:hAnsi="Arial" w:cs="Arial"/>
          <w:bCs/>
          <w:sz w:val="16"/>
          <w:szCs w:val="16"/>
        </w:rPr>
        <w:t xml:space="preserve">Registro de Preços para </w:t>
      </w:r>
      <w:r w:rsidRPr="0008550F">
        <w:rPr>
          <w:rFonts w:ascii="Arial" w:hAnsi="Arial" w:cs="Arial"/>
          <w:b/>
          <w:bCs/>
          <w:sz w:val="16"/>
          <w:szCs w:val="16"/>
        </w:rPr>
        <w:t xml:space="preserve">Futura e eventual </w:t>
      </w:r>
      <w:r w:rsidR="00DF7F1B" w:rsidRPr="0008550F">
        <w:rPr>
          <w:rFonts w:ascii="Arial" w:hAnsi="Arial" w:cs="Arial"/>
          <w:b/>
          <w:sz w:val="16"/>
          <w:szCs w:val="16"/>
        </w:rPr>
        <w:t>contratação de empresa para prestação de serviços terceirizados continuados com subordinação sem fornecimento de material do tipo: auxiliar de serviços gerais na limpeza, conservação, higienização e asseio predial e em área hospitalar, auxiliar de lavanderia hospitalar, ajudante de cozinheiro, vigia, agente de portaria, gari, jardineiro, controlador de pragas, aplicador de inseticida, agrotóxico e supervisor de serviços, visando atender as necessidades das Secretarias Municipais</w:t>
      </w:r>
    </w:p>
    <w:p w14:paraId="0BA80824" w14:textId="46E1C5BE" w:rsidR="00796040" w:rsidRPr="0008550F" w:rsidRDefault="00796040" w:rsidP="002E79E8">
      <w:pPr>
        <w:spacing w:after="120"/>
        <w:jc w:val="both"/>
        <w:rPr>
          <w:rFonts w:ascii="Arial" w:hAnsi="Arial" w:cs="Arial"/>
          <w:b/>
          <w:sz w:val="16"/>
          <w:szCs w:val="16"/>
        </w:rPr>
      </w:pPr>
      <w:r w:rsidRPr="0008550F">
        <w:rPr>
          <w:rFonts w:ascii="Arial" w:hAnsi="Arial" w:cs="Arial"/>
          <w:b/>
          <w:sz w:val="16"/>
          <w:szCs w:val="16"/>
        </w:rPr>
        <w:t>IDENTIFICAÇAO DO ITEM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674"/>
        <w:gridCol w:w="1207"/>
        <w:gridCol w:w="927"/>
        <w:gridCol w:w="842"/>
        <w:gridCol w:w="1249"/>
      </w:tblGrid>
      <w:tr w:rsidR="00796040" w:rsidRPr="0008550F" w14:paraId="1D562888" w14:textId="77777777" w:rsidTr="00791226">
        <w:tc>
          <w:tcPr>
            <w:tcW w:w="599" w:type="dxa"/>
            <w:tcBorders>
              <w:top w:val="single" w:sz="4" w:space="0" w:color="auto"/>
              <w:left w:val="single" w:sz="4" w:space="0" w:color="auto"/>
              <w:bottom w:val="single" w:sz="4" w:space="0" w:color="auto"/>
              <w:right w:val="single" w:sz="4" w:space="0" w:color="auto"/>
              <w:tl2br w:val="nil"/>
              <w:tr2bl w:val="nil"/>
            </w:tcBorders>
          </w:tcPr>
          <w:p w14:paraId="52BF912E" w14:textId="77777777" w:rsidR="00796040" w:rsidRPr="0008550F" w:rsidRDefault="00796040" w:rsidP="00791226">
            <w:pPr>
              <w:jc w:val="center"/>
              <w:rPr>
                <w:rFonts w:ascii="Arial" w:eastAsia="Calibri" w:hAnsi="Arial" w:cs="Arial"/>
                <w:b/>
                <w:color w:val="000000"/>
                <w:sz w:val="16"/>
                <w:szCs w:val="16"/>
              </w:rPr>
            </w:pPr>
            <w:r w:rsidRPr="0008550F">
              <w:rPr>
                <w:rFonts w:ascii="Arial" w:eastAsia="Calibri" w:hAnsi="Arial" w:cs="Arial"/>
                <w:b/>
                <w:color w:val="000000"/>
                <w:sz w:val="16"/>
                <w:szCs w:val="16"/>
              </w:rPr>
              <w:t>Item</w:t>
            </w:r>
          </w:p>
        </w:tc>
        <w:tc>
          <w:tcPr>
            <w:tcW w:w="4674" w:type="dxa"/>
            <w:tcBorders>
              <w:top w:val="single" w:sz="4" w:space="0" w:color="auto"/>
              <w:left w:val="single" w:sz="4" w:space="0" w:color="auto"/>
              <w:bottom w:val="single" w:sz="4" w:space="0" w:color="auto"/>
              <w:right w:val="single" w:sz="4" w:space="0" w:color="auto"/>
              <w:tl2br w:val="nil"/>
              <w:tr2bl w:val="nil"/>
            </w:tcBorders>
            <w:vAlign w:val="bottom"/>
          </w:tcPr>
          <w:p w14:paraId="1A317F69" w14:textId="77777777" w:rsidR="00796040" w:rsidRPr="0008550F" w:rsidRDefault="00796040" w:rsidP="00791226">
            <w:pPr>
              <w:jc w:val="center"/>
              <w:rPr>
                <w:rFonts w:ascii="Arial" w:eastAsia="Calibri" w:hAnsi="Arial" w:cs="Arial"/>
                <w:b/>
                <w:color w:val="000000"/>
                <w:sz w:val="16"/>
                <w:szCs w:val="16"/>
              </w:rPr>
            </w:pPr>
            <w:r w:rsidRPr="0008550F">
              <w:rPr>
                <w:rFonts w:ascii="Arial" w:eastAsia="Calibri" w:hAnsi="Arial" w:cs="Arial"/>
                <w:b/>
                <w:color w:val="000000"/>
                <w:sz w:val="16"/>
                <w:szCs w:val="16"/>
              </w:rPr>
              <w:t>Serviço</w:t>
            </w:r>
          </w:p>
        </w:tc>
        <w:tc>
          <w:tcPr>
            <w:tcW w:w="1207" w:type="dxa"/>
            <w:tcBorders>
              <w:top w:val="single" w:sz="4" w:space="0" w:color="auto"/>
              <w:left w:val="single" w:sz="4" w:space="0" w:color="auto"/>
              <w:bottom w:val="single" w:sz="4" w:space="0" w:color="auto"/>
              <w:right w:val="single" w:sz="4" w:space="0" w:color="auto"/>
              <w:tl2br w:val="nil"/>
              <w:tr2bl w:val="nil"/>
            </w:tcBorders>
            <w:vAlign w:val="bottom"/>
          </w:tcPr>
          <w:p w14:paraId="77F18F9F" w14:textId="77777777" w:rsidR="00796040" w:rsidRPr="0008550F" w:rsidRDefault="00796040" w:rsidP="00791226">
            <w:pPr>
              <w:jc w:val="center"/>
              <w:rPr>
                <w:rFonts w:ascii="Arial" w:eastAsia="Calibri" w:hAnsi="Arial" w:cs="Arial"/>
                <w:b/>
                <w:color w:val="000000"/>
                <w:sz w:val="16"/>
                <w:szCs w:val="16"/>
              </w:rPr>
            </w:pPr>
            <w:r w:rsidRPr="0008550F">
              <w:rPr>
                <w:rFonts w:ascii="Arial" w:eastAsia="Calibri" w:hAnsi="Arial" w:cs="Arial"/>
                <w:b/>
                <w:color w:val="000000"/>
                <w:sz w:val="16"/>
                <w:szCs w:val="16"/>
              </w:rPr>
              <w:t>Quantidade</w:t>
            </w:r>
          </w:p>
        </w:tc>
        <w:tc>
          <w:tcPr>
            <w:tcW w:w="927" w:type="dxa"/>
            <w:tcBorders>
              <w:top w:val="single" w:sz="4" w:space="0" w:color="auto"/>
              <w:left w:val="single" w:sz="4" w:space="0" w:color="auto"/>
              <w:bottom w:val="single" w:sz="4" w:space="0" w:color="auto"/>
              <w:right w:val="single" w:sz="4" w:space="0" w:color="auto"/>
              <w:tl2br w:val="nil"/>
              <w:tr2bl w:val="nil"/>
            </w:tcBorders>
            <w:vAlign w:val="bottom"/>
          </w:tcPr>
          <w:p w14:paraId="091FB49C" w14:textId="77777777" w:rsidR="00796040" w:rsidRPr="0008550F" w:rsidRDefault="00796040" w:rsidP="00791226">
            <w:pPr>
              <w:jc w:val="center"/>
              <w:rPr>
                <w:rFonts w:ascii="Arial" w:eastAsia="Calibri" w:hAnsi="Arial" w:cs="Arial"/>
                <w:b/>
                <w:color w:val="000000"/>
                <w:sz w:val="16"/>
                <w:szCs w:val="16"/>
              </w:rPr>
            </w:pPr>
            <w:r w:rsidRPr="0008550F">
              <w:rPr>
                <w:rFonts w:ascii="Arial" w:eastAsia="Calibri" w:hAnsi="Arial" w:cs="Arial"/>
                <w:b/>
                <w:color w:val="000000"/>
                <w:sz w:val="16"/>
                <w:szCs w:val="16"/>
              </w:rPr>
              <w:t>Unidade</w:t>
            </w:r>
          </w:p>
        </w:tc>
        <w:tc>
          <w:tcPr>
            <w:tcW w:w="842" w:type="dxa"/>
            <w:tcBorders>
              <w:top w:val="single" w:sz="4" w:space="0" w:color="auto"/>
              <w:left w:val="single" w:sz="4" w:space="0" w:color="auto"/>
              <w:bottom w:val="single" w:sz="4" w:space="0" w:color="auto"/>
              <w:right w:val="single" w:sz="4" w:space="0" w:color="auto"/>
              <w:tl2br w:val="nil"/>
              <w:tr2bl w:val="nil"/>
            </w:tcBorders>
            <w:vAlign w:val="bottom"/>
          </w:tcPr>
          <w:p w14:paraId="2060833D" w14:textId="77777777" w:rsidR="00796040" w:rsidRPr="0008550F" w:rsidRDefault="00796040" w:rsidP="00791226">
            <w:pPr>
              <w:jc w:val="center"/>
              <w:rPr>
                <w:rFonts w:ascii="Arial" w:eastAsia="Calibri" w:hAnsi="Arial" w:cs="Arial"/>
                <w:b/>
                <w:color w:val="000000"/>
                <w:sz w:val="16"/>
                <w:szCs w:val="16"/>
              </w:rPr>
            </w:pPr>
            <w:r w:rsidRPr="0008550F">
              <w:rPr>
                <w:rFonts w:ascii="Arial" w:eastAsia="Calibri" w:hAnsi="Arial" w:cs="Arial"/>
                <w:b/>
                <w:color w:val="000000"/>
                <w:sz w:val="16"/>
                <w:szCs w:val="16"/>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31978856" w14:textId="77777777" w:rsidR="00796040" w:rsidRPr="0008550F" w:rsidRDefault="00796040" w:rsidP="00791226">
            <w:pPr>
              <w:jc w:val="center"/>
              <w:rPr>
                <w:rFonts w:ascii="Arial" w:eastAsia="Calibri" w:hAnsi="Arial" w:cs="Arial"/>
                <w:b/>
                <w:color w:val="000000"/>
                <w:sz w:val="16"/>
                <w:szCs w:val="16"/>
              </w:rPr>
            </w:pPr>
            <w:r w:rsidRPr="0008550F">
              <w:rPr>
                <w:rFonts w:ascii="Arial" w:eastAsia="Calibri" w:hAnsi="Arial" w:cs="Arial"/>
                <w:b/>
                <w:color w:val="000000"/>
                <w:sz w:val="16"/>
                <w:szCs w:val="16"/>
              </w:rPr>
              <w:t xml:space="preserve">   Total</w:t>
            </w:r>
          </w:p>
        </w:tc>
      </w:tr>
      <w:tr w:rsidR="00796040" w:rsidRPr="0008550F" w14:paraId="3BC3C598" w14:textId="77777777" w:rsidTr="00791226">
        <w:tc>
          <w:tcPr>
            <w:tcW w:w="599" w:type="dxa"/>
            <w:tcBorders>
              <w:top w:val="single" w:sz="4" w:space="0" w:color="auto"/>
              <w:left w:val="single" w:sz="4" w:space="0" w:color="auto"/>
              <w:bottom w:val="single" w:sz="4" w:space="0" w:color="auto"/>
              <w:right w:val="single" w:sz="4" w:space="0" w:color="auto"/>
              <w:tl2br w:val="nil"/>
              <w:tr2bl w:val="nil"/>
            </w:tcBorders>
          </w:tcPr>
          <w:p w14:paraId="0D5DA25B"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4674" w:type="dxa"/>
            <w:tcBorders>
              <w:top w:val="single" w:sz="4" w:space="0" w:color="auto"/>
              <w:left w:val="single" w:sz="4" w:space="0" w:color="auto"/>
              <w:bottom w:val="single" w:sz="4" w:space="0" w:color="auto"/>
              <w:right w:val="single" w:sz="4" w:space="0" w:color="auto"/>
              <w:tl2br w:val="nil"/>
              <w:tr2bl w:val="nil"/>
            </w:tcBorders>
          </w:tcPr>
          <w:p w14:paraId="5C2A3255"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1207" w:type="dxa"/>
            <w:tcBorders>
              <w:top w:val="single" w:sz="4" w:space="0" w:color="auto"/>
              <w:left w:val="single" w:sz="4" w:space="0" w:color="auto"/>
              <w:bottom w:val="single" w:sz="4" w:space="0" w:color="auto"/>
              <w:right w:val="single" w:sz="4" w:space="0" w:color="auto"/>
              <w:tl2br w:val="nil"/>
              <w:tr2bl w:val="nil"/>
            </w:tcBorders>
          </w:tcPr>
          <w:p w14:paraId="59D9C656"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927" w:type="dxa"/>
            <w:tcBorders>
              <w:top w:val="single" w:sz="4" w:space="0" w:color="auto"/>
              <w:left w:val="single" w:sz="4" w:space="0" w:color="auto"/>
              <w:bottom w:val="single" w:sz="4" w:space="0" w:color="auto"/>
              <w:right w:val="single" w:sz="4" w:space="0" w:color="auto"/>
              <w:tl2br w:val="nil"/>
              <w:tr2bl w:val="nil"/>
            </w:tcBorders>
          </w:tcPr>
          <w:p w14:paraId="129ABAD2"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842" w:type="dxa"/>
            <w:tcBorders>
              <w:top w:val="single" w:sz="4" w:space="0" w:color="auto"/>
              <w:left w:val="single" w:sz="4" w:space="0" w:color="auto"/>
              <w:bottom w:val="single" w:sz="4" w:space="0" w:color="auto"/>
              <w:right w:val="single" w:sz="4" w:space="0" w:color="auto"/>
              <w:tl2br w:val="nil"/>
              <w:tr2bl w:val="nil"/>
            </w:tcBorders>
          </w:tcPr>
          <w:p w14:paraId="54FDBB24"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25013E67"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r>
      <w:tr w:rsidR="00796040" w:rsidRPr="0008550F" w14:paraId="0E0F68BE" w14:textId="77777777" w:rsidTr="00791226">
        <w:tc>
          <w:tcPr>
            <w:tcW w:w="599" w:type="dxa"/>
            <w:tcBorders>
              <w:top w:val="single" w:sz="4" w:space="0" w:color="auto"/>
              <w:left w:val="single" w:sz="4" w:space="0" w:color="auto"/>
              <w:bottom w:val="single" w:sz="4" w:space="0" w:color="auto"/>
              <w:right w:val="single" w:sz="4" w:space="0" w:color="auto"/>
              <w:tl2br w:val="nil"/>
              <w:tr2bl w:val="nil"/>
            </w:tcBorders>
          </w:tcPr>
          <w:p w14:paraId="60801954"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4674" w:type="dxa"/>
            <w:tcBorders>
              <w:top w:val="single" w:sz="4" w:space="0" w:color="auto"/>
              <w:left w:val="single" w:sz="4" w:space="0" w:color="auto"/>
              <w:bottom w:val="single" w:sz="4" w:space="0" w:color="auto"/>
              <w:right w:val="single" w:sz="4" w:space="0" w:color="auto"/>
              <w:tl2br w:val="nil"/>
              <w:tr2bl w:val="nil"/>
            </w:tcBorders>
          </w:tcPr>
          <w:p w14:paraId="2D58A5CD"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1207" w:type="dxa"/>
            <w:tcBorders>
              <w:top w:val="single" w:sz="4" w:space="0" w:color="auto"/>
              <w:left w:val="single" w:sz="4" w:space="0" w:color="auto"/>
              <w:bottom w:val="single" w:sz="4" w:space="0" w:color="auto"/>
              <w:right w:val="single" w:sz="4" w:space="0" w:color="auto"/>
              <w:tl2br w:val="nil"/>
              <w:tr2bl w:val="nil"/>
            </w:tcBorders>
          </w:tcPr>
          <w:p w14:paraId="3CDD6DBC"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927" w:type="dxa"/>
            <w:tcBorders>
              <w:top w:val="single" w:sz="4" w:space="0" w:color="auto"/>
              <w:left w:val="single" w:sz="4" w:space="0" w:color="auto"/>
              <w:bottom w:val="single" w:sz="4" w:space="0" w:color="auto"/>
              <w:right w:val="single" w:sz="4" w:space="0" w:color="auto"/>
              <w:tl2br w:val="nil"/>
              <w:tr2bl w:val="nil"/>
            </w:tcBorders>
          </w:tcPr>
          <w:p w14:paraId="15C78AFC"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842" w:type="dxa"/>
            <w:tcBorders>
              <w:top w:val="single" w:sz="4" w:space="0" w:color="auto"/>
              <w:left w:val="single" w:sz="4" w:space="0" w:color="auto"/>
              <w:bottom w:val="single" w:sz="4" w:space="0" w:color="auto"/>
              <w:right w:val="single" w:sz="4" w:space="0" w:color="auto"/>
              <w:tl2br w:val="nil"/>
              <w:tr2bl w:val="nil"/>
            </w:tcBorders>
          </w:tcPr>
          <w:p w14:paraId="232B962D"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A2D11C4"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r>
      <w:tr w:rsidR="00796040" w:rsidRPr="0008550F" w14:paraId="0C5FEFE6" w14:textId="77777777" w:rsidTr="00791226">
        <w:tc>
          <w:tcPr>
            <w:tcW w:w="599" w:type="dxa"/>
            <w:tcBorders>
              <w:top w:val="single" w:sz="4" w:space="0" w:color="auto"/>
              <w:left w:val="single" w:sz="4" w:space="0" w:color="auto"/>
              <w:bottom w:val="single" w:sz="4" w:space="0" w:color="auto"/>
              <w:right w:val="single" w:sz="4" w:space="0" w:color="auto"/>
              <w:tl2br w:val="nil"/>
              <w:tr2bl w:val="nil"/>
            </w:tcBorders>
          </w:tcPr>
          <w:p w14:paraId="00320104"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4674" w:type="dxa"/>
            <w:tcBorders>
              <w:top w:val="single" w:sz="4" w:space="0" w:color="auto"/>
              <w:left w:val="single" w:sz="4" w:space="0" w:color="auto"/>
              <w:bottom w:val="single" w:sz="4" w:space="0" w:color="auto"/>
              <w:right w:val="single" w:sz="4" w:space="0" w:color="auto"/>
              <w:tl2br w:val="nil"/>
              <w:tr2bl w:val="nil"/>
            </w:tcBorders>
          </w:tcPr>
          <w:p w14:paraId="195DAE94"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1207" w:type="dxa"/>
            <w:tcBorders>
              <w:top w:val="single" w:sz="4" w:space="0" w:color="auto"/>
              <w:left w:val="single" w:sz="4" w:space="0" w:color="auto"/>
              <w:bottom w:val="single" w:sz="4" w:space="0" w:color="auto"/>
              <w:right w:val="single" w:sz="4" w:space="0" w:color="auto"/>
              <w:tl2br w:val="nil"/>
              <w:tr2bl w:val="nil"/>
            </w:tcBorders>
          </w:tcPr>
          <w:p w14:paraId="39FF191E"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927" w:type="dxa"/>
            <w:tcBorders>
              <w:top w:val="single" w:sz="4" w:space="0" w:color="auto"/>
              <w:left w:val="single" w:sz="4" w:space="0" w:color="auto"/>
              <w:bottom w:val="single" w:sz="4" w:space="0" w:color="auto"/>
              <w:right w:val="single" w:sz="4" w:space="0" w:color="auto"/>
              <w:tl2br w:val="nil"/>
              <w:tr2bl w:val="nil"/>
            </w:tcBorders>
          </w:tcPr>
          <w:p w14:paraId="0A736255"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842" w:type="dxa"/>
            <w:tcBorders>
              <w:top w:val="single" w:sz="4" w:space="0" w:color="auto"/>
              <w:left w:val="single" w:sz="4" w:space="0" w:color="auto"/>
              <w:bottom w:val="single" w:sz="4" w:space="0" w:color="auto"/>
              <w:right w:val="single" w:sz="4" w:space="0" w:color="auto"/>
              <w:tl2br w:val="nil"/>
              <w:tr2bl w:val="nil"/>
            </w:tcBorders>
          </w:tcPr>
          <w:p w14:paraId="0790190B"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3E1D7D62" w14:textId="77777777" w:rsidR="00796040" w:rsidRPr="0008550F" w:rsidRDefault="00796040" w:rsidP="00791226">
            <w:pPr>
              <w:pStyle w:val="Lista"/>
              <w:widowControl w:val="0"/>
              <w:spacing w:line="276" w:lineRule="auto"/>
              <w:ind w:left="0" w:firstLine="0"/>
              <w:rPr>
                <w:rFonts w:ascii="Arial" w:eastAsia="Calibri" w:hAnsi="Arial" w:cs="Arial"/>
                <w:b/>
                <w:sz w:val="16"/>
                <w:szCs w:val="16"/>
              </w:rPr>
            </w:pPr>
          </w:p>
        </w:tc>
      </w:tr>
    </w:tbl>
    <w:p w14:paraId="6BC3CA72" w14:textId="77777777" w:rsidR="00796040" w:rsidRPr="0008550F" w:rsidRDefault="00796040" w:rsidP="002E79E8">
      <w:pPr>
        <w:pStyle w:val="Corpodetexto"/>
        <w:widowControl w:val="0"/>
        <w:tabs>
          <w:tab w:val="left" w:pos="2340"/>
        </w:tabs>
        <w:spacing w:after="120"/>
        <w:rPr>
          <w:rFonts w:ascii="Arial" w:hAnsi="Arial" w:cs="Arial"/>
          <w:b/>
          <w:sz w:val="16"/>
          <w:szCs w:val="16"/>
        </w:rPr>
      </w:pPr>
    </w:p>
    <w:p w14:paraId="053FF4F7" w14:textId="5E6BE1D6" w:rsidR="002E79E8" w:rsidRPr="0008550F" w:rsidRDefault="002E79E8" w:rsidP="002E79E8">
      <w:pPr>
        <w:pStyle w:val="Corpodetexto"/>
        <w:widowControl w:val="0"/>
        <w:tabs>
          <w:tab w:val="left" w:pos="2340"/>
        </w:tabs>
        <w:spacing w:after="120"/>
        <w:rPr>
          <w:rFonts w:ascii="Arial" w:hAnsi="Arial" w:cs="Arial"/>
          <w:b/>
          <w:sz w:val="16"/>
          <w:szCs w:val="16"/>
        </w:rPr>
      </w:pPr>
      <w:r w:rsidRPr="0008550F">
        <w:rPr>
          <w:rFonts w:ascii="Arial" w:hAnsi="Arial" w:cs="Arial"/>
          <w:b/>
          <w:sz w:val="16"/>
          <w:szCs w:val="16"/>
        </w:rPr>
        <w:t>1 –</w:t>
      </w:r>
      <w:r w:rsidRPr="0008550F">
        <w:rPr>
          <w:rFonts w:ascii="Arial" w:hAnsi="Arial" w:cs="Arial"/>
          <w:sz w:val="16"/>
          <w:szCs w:val="16"/>
        </w:rPr>
        <w:t xml:space="preserve"> Preço Global </w:t>
      </w:r>
      <w:r w:rsidRPr="0008550F">
        <w:rPr>
          <w:rFonts w:ascii="Arial" w:hAnsi="Arial" w:cs="Arial"/>
          <w:b/>
          <w:sz w:val="16"/>
          <w:szCs w:val="16"/>
        </w:rPr>
        <w:t>R$ xxxxx (xxxxxxx).</w:t>
      </w:r>
    </w:p>
    <w:p w14:paraId="01A566E6" w14:textId="77777777" w:rsidR="002E79E8" w:rsidRPr="0008550F" w:rsidRDefault="002E79E8" w:rsidP="002E79E8">
      <w:pPr>
        <w:pStyle w:val="Corpodetexto"/>
        <w:widowControl w:val="0"/>
        <w:tabs>
          <w:tab w:val="left" w:pos="2340"/>
        </w:tabs>
        <w:spacing w:before="120" w:line="360" w:lineRule="auto"/>
        <w:rPr>
          <w:rFonts w:ascii="Arial" w:hAnsi="Arial" w:cs="Arial"/>
          <w:sz w:val="16"/>
          <w:szCs w:val="16"/>
        </w:rPr>
      </w:pPr>
      <w:r w:rsidRPr="0008550F">
        <w:rPr>
          <w:rFonts w:ascii="Arial" w:hAnsi="Arial" w:cs="Arial"/>
          <w:b/>
          <w:sz w:val="16"/>
          <w:szCs w:val="16"/>
        </w:rPr>
        <w:t>2 –</w:t>
      </w:r>
      <w:r w:rsidRPr="0008550F">
        <w:rPr>
          <w:rFonts w:ascii="Arial" w:hAnsi="Arial" w:cs="Arial"/>
          <w:sz w:val="16"/>
          <w:szCs w:val="16"/>
        </w:rPr>
        <w:t xml:space="preserve"> Forma de Execução do Serviço: Conforme Termo de Referência.</w:t>
      </w:r>
    </w:p>
    <w:p w14:paraId="41693DC0" w14:textId="77777777" w:rsidR="002E79E8" w:rsidRPr="0008550F" w:rsidRDefault="002E79E8" w:rsidP="002E79E8">
      <w:pPr>
        <w:widowControl w:val="0"/>
        <w:rPr>
          <w:rFonts w:ascii="Arial" w:hAnsi="Arial" w:cs="Arial"/>
          <w:sz w:val="16"/>
          <w:szCs w:val="16"/>
        </w:rPr>
      </w:pPr>
      <w:r w:rsidRPr="0008550F">
        <w:rPr>
          <w:rFonts w:ascii="Arial" w:hAnsi="Arial" w:cs="Arial"/>
          <w:b/>
          <w:sz w:val="16"/>
          <w:szCs w:val="16"/>
        </w:rPr>
        <w:t>3 –</w:t>
      </w:r>
      <w:r w:rsidRPr="0008550F">
        <w:rPr>
          <w:rFonts w:ascii="Arial" w:hAnsi="Arial" w:cs="Arial"/>
          <w:sz w:val="16"/>
          <w:szCs w:val="16"/>
        </w:rPr>
        <w:t xml:space="preserve"> Prazo de validade da proposta é de </w:t>
      </w:r>
      <w:r w:rsidRPr="0008550F">
        <w:rPr>
          <w:rFonts w:ascii="Arial" w:hAnsi="Arial" w:cs="Arial"/>
          <w:b/>
          <w:sz w:val="16"/>
          <w:szCs w:val="16"/>
        </w:rPr>
        <w:t>60 (sessenta)</w:t>
      </w:r>
      <w:r w:rsidRPr="0008550F">
        <w:rPr>
          <w:rFonts w:ascii="Arial" w:hAnsi="Arial" w:cs="Arial"/>
          <w:sz w:val="16"/>
          <w:szCs w:val="16"/>
        </w:rPr>
        <w:t xml:space="preserve"> dias a partir da data de sua abertura.</w:t>
      </w:r>
    </w:p>
    <w:p w14:paraId="7D72D16E" w14:textId="77777777" w:rsidR="002E79E8" w:rsidRPr="0008550F" w:rsidRDefault="002E79E8" w:rsidP="002E79E8">
      <w:pPr>
        <w:pStyle w:val="Recuodecorpodetexto"/>
        <w:widowControl w:val="0"/>
        <w:spacing w:after="120"/>
        <w:ind w:left="0" w:firstLine="0"/>
        <w:rPr>
          <w:rFonts w:ascii="Arial" w:hAnsi="Arial" w:cs="Arial"/>
          <w:sz w:val="16"/>
          <w:szCs w:val="16"/>
        </w:rPr>
      </w:pPr>
    </w:p>
    <w:p w14:paraId="38D956BB" w14:textId="77777777" w:rsidR="002E79E8" w:rsidRPr="0008550F" w:rsidRDefault="002E79E8" w:rsidP="002E79E8">
      <w:pPr>
        <w:pStyle w:val="Recuodecorpodetexto"/>
        <w:widowControl w:val="0"/>
        <w:spacing w:after="120"/>
        <w:ind w:left="0" w:firstLine="0"/>
        <w:rPr>
          <w:rFonts w:ascii="Arial" w:hAnsi="Arial" w:cs="Arial"/>
          <w:sz w:val="16"/>
          <w:szCs w:val="16"/>
        </w:rPr>
      </w:pPr>
      <w:r w:rsidRPr="0008550F">
        <w:rPr>
          <w:rFonts w:ascii="Arial" w:hAnsi="Arial" w:cs="Arial"/>
          <w:sz w:val="16"/>
          <w:szCs w:val="16"/>
        </w:rPr>
        <w:t>Declaramos que estão incluídas todas as despesas com tributos e fornecimento de certidões e documentos, bem como encargos fiscais, sociais, trabalhistas, previdenciários, comerciais e outros de qualquer natureza.</w:t>
      </w:r>
    </w:p>
    <w:p w14:paraId="04E121D3" w14:textId="77777777" w:rsidR="002E79E8" w:rsidRPr="0008550F" w:rsidRDefault="002E79E8" w:rsidP="002E79E8">
      <w:pPr>
        <w:widowControl w:val="0"/>
        <w:spacing w:after="120"/>
        <w:rPr>
          <w:rFonts w:ascii="Arial" w:hAnsi="Arial" w:cs="Arial"/>
          <w:sz w:val="16"/>
          <w:szCs w:val="16"/>
        </w:rPr>
      </w:pPr>
      <w:r w:rsidRPr="0008550F">
        <w:rPr>
          <w:rFonts w:ascii="Arial" w:hAnsi="Arial" w:cs="Arial"/>
          <w:sz w:val="16"/>
          <w:szCs w:val="16"/>
        </w:rPr>
        <w:t>Declaramos que atendemos todas as exigências técnicas exigidas.</w:t>
      </w:r>
    </w:p>
    <w:p w14:paraId="4BDB3F9E" w14:textId="77777777" w:rsidR="002E79E8" w:rsidRPr="0008550F" w:rsidRDefault="002E79E8" w:rsidP="002E79E8">
      <w:pPr>
        <w:widowControl w:val="0"/>
        <w:spacing w:after="120"/>
        <w:rPr>
          <w:rFonts w:ascii="Arial" w:hAnsi="Arial" w:cs="Arial"/>
          <w:sz w:val="16"/>
          <w:szCs w:val="16"/>
        </w:rPr>
      </w:pPr>
      <w:r w:rsidRPr="0008550F">
        <w:rPr>
          <w:rFonts w:ascii="Arial" w:hAnsi="Arial" w:cs="Arial"/>
          <w:sz w:val="16"/>
          <w:szCs w:val="16"/>
        </w:rPr>
        <w:t>Informamos ainda, que os pagamentos deverão ser efetuados com todas as condições estabelecidas no Edital da Licitação e seus anexos, na Conta Corrente nº xxxxxxx Agência nº xxxx do Banco Xxxxxxxx.</w:t>
      </w:r>
    </w:p>
    <w:p w14:paraId="3524716E" w14:textId="77777777" w:rsidR="002E79E8" w:rsidRPr="0008550F" w:rsidRDefault="002E79E8" w:rsidP="002E79E8">
      <w:pPr>
        <w:widowControl w:val="0"/>
        <w:spacing w:after="120"/>
        <w:rPr>
          <w:rFonts w:ascii="Arial" w:hAnsi="Arial" w:cs="Arial"/>
          <w:sz w:val="16"/>
          <w:szCs w:val="16"/>
        </w:rPr>
      </w:pPr>
    </w:p>
    <w:p w14:paraId="52206B6A" w14:textId="77777777" w:rsidR="002E79E8" w:rsidRPr="0008550F" w:rsidRDefault="002E79E8" w:rsidP="002E79E8">
      <w:pPr>
        <w:widowControl w:val="0"/>
        <w:spacing w:line="276" w:lineRule="auto"/>
        <w:rPr>
          <w:rFonts w:ascii="Arial" w:hAnsi="Arial" w:cs="Arial"/>
          <w:sz w:val="16"/>
          <w:szCs w:val="16"/>
        </w:rPr>
      </w:pPr>
      <w:r w:rsidRPr="0008550F">
        <w:rPr>
          <w:rFonts w:ascii="Arial" w:hAnsi="Arial" w:cs="Arial"/>
          <w:sz w:val="16"/>
          <w:szCs w:val="16"/>
        </w:rPr>
        <w:tab/>
      </w:r>
      <w:r w:rsidRPr="0008550F">
        <w:rPr>
          <w:rFonts w:ascii="Arial" w:hAnsi="Arial" w:cs="Arial"/>
          <w:sz w:val="16"/>
          <w:szCs w:val="16"/>
        </w:rPr>
        <w:tab/>
        <w:t>Atenciosamente,</w:t>
      </w:r>
    </w:p>
    <w:p w14:paraId="40C5B546" w14:textId="77777777" w:rsidR="002E79E8" w:rsidRPr="0008550F" w:rsidRDefault="002E79E8" w:rsidP="002E79E8">
      <w:pPr>
        <w:widowControl w:val="0"/>
        <w:spacing w:line="276" w:lineRule="auto"/>
        <w:rPr>
          <w:rFonts w:ascii="Arial" w:hAnsi="Arial" w:cs="Arial"/>
          <w:sz w:val="16"/>
          <w:szCs w:val="16"/>
        </w:rPr>
      </w:pPr>
    </w:p>
    <w:p w14:paraId="7BC80A41" w14:textId="77777777" w:rsidR="002E79E8" w:rsidRPr="0008550F" w:rsidRDefault="002E79E8" w:rsidP="002E79E8">
      <w:pPr>
        <w:widowControl w:val="0"/>
        <w:spacing w:line="276" w:lineRule="auto"/>
        <w:rPr>
          <w:rFonts w:ascii="Arial" w:hAnsi="Arial" w:cs="Arial"/>
          <w:sz w:val="16"/>
          <w:szCs w:val="16"/>
        </w:rPr>
      </w:pPr>
    </w:p>
    <w:p w14:paraId="443E58EC" w14:textId="77777777" w:rsidR="002E79E8" w:rsidRPr="0008550F" w:rsidRDefault="002E79E8" w:rsidP="002E79E8">
      <w:pPr>
        <w:widowControl w:val="0"/>
        <w:spacing w:line="276" w:lineRule="auto"/>
        <w:rPr>
          <w:rFonts w:ascii="Arial" w:hAnsi="Arial" w:cs="Arial"/>
          <w:sz w:val="16"/>
          <w:szCs w:val="16"/>
        </w:rPr>
      </w:pPr>
    </w:p>
    <w:p w14:paraId="26E63293" w14:textId="77777777" w:rsidR="002E79E8" w:rsidRPr="0008550F" w:rsidRDefault="002E79E8" w:rsidP="002E79E8">
      <w:pPr>
        <w:pStyle w:val="Lista"/>
        <w:widowControl w:val="0"/>
        <w:spacing w:line="276" w:lineRule="auto"/>
        <w:ind w:left="0" w:firstLine="0"/>
        <w:jc w:val="center"/>
        <w:rPr>
          <w:rFonts w:ascii="Arial" w:hAnsi="Arial" w:cs="Arial"/>
          <w:sz w:val="16"/>
          <w:szCs w:val="16"/>
        </w:rPr>
      </w:pPr>
      <w:r w:rsidRPr="0008550F">
        <w:rPr>
          <w:rFonts w:ascii="Arial" w:hAnsi="Arial" w:cs="Arial"/>
          <w:sz w:val="16"/>
          <w:szCs w:val="16"/>
        </w:rPr>
        <w:t>Local e data</w:t>
      </w:r>
    </w:p>
    <w:p w14:paraId="682EE6E6" w14:textId="77777777" w:rsidR="002E79E8" w:rsidRPr="0008550F" w:rsidRDefault="002E79E8" w:rsidP="002E79E8">
      <w:pPr>
        <w:pStyle w:val="Lista"/>
        <w:widowControl w:val="0"/>
        <w:spacing w:line="276" w:lineRule="auto"/>
        <w:ind w:left="0" w:firstLine="0"/>
        <w:jc w:val="center"/>
        <w:rPr>
          <w:rFonts w:ascii="Arial" w:hAnsi="Arial" w:cs="Arial"/>
          <w:sz w:val="16"/>
          <w:szCs w:val="16"/>
        </w:rPr>
      </w:pPr>
      <w:r w:rsidRPr="0008550F">
        <w:rPr>
          <w:rFonts w:ascii="Arial" w:hAnsi="Arial" w:cs="Arial"/>
          <w:sz w:val="16"/>
          <w:szCs w:val="16"/>
        </w:rPr>
        <w:t>_________________________________________</w:t>
      </w:r>
    </w:p>
    <w:p w14:paraId="6A5CF9EB" w14:textId="77777777" w:rsidR="002E79E8" w:rsidRPr="0008550F" w:rsidRDefault="002E79E8" w:rsidP="002E79E8">
      <w:pPr>
        <w:pStyle w:val="Lista"/>
        <w:widowControl w:val="0"/>
        <w:spacing w:line="276" w:lineRule="auto"/>
        <w:ind w:left="0" w:firstLine="0"/>
        <w:jc w:val="center"/>
        <w:rPr>
          <w:rFonts w:ascii="Arial" w:hAnsi="Arial" w:cs="Arial"/>
          <w:sz w:val="16"/>
          <w:szCs w:val="16"/>
        </w:rPr>
      </w:pPr>
      <w:r w:rsidRPr="0008550F">
        <w:rPr>
          <w:rFonts w:ascii="Arial" w:hAnsi="Arial" w:cs="Arial"/>
          <w:sz w:val="16"/>
          <w:szCs w:val="16"/>
        </w:rPr>
        <w:t>Carimbo da empresa/Assinatura do responsável</w:t>
      </w:r>
    </w:p>
    <w:p w14:paraId="644A685A" w14:textId="77777777" w:rsidR="002E79E8" w:rsidRPr="0008550F" w:rsidRDefault="002E79E8" w:rsidP="002E79E8">
      <w:pPr>
        <w:widowControl w:val="0"/>
        <w:spacing w:line="276" w:lineRule="auto"/>
        <w:jc w:val="both"/>
        <w:rPr>
          <w:rFonts w:ascii="Arial" w:hAnsi="Arial" w:cs="Arial"/>
          <w:b/>
          <w:sz w:val="16"/>
          <w:szCs w:val="16"/>
        </w:rPr>
      </w:pPr>
    </w:p>
    <w:p w14:paraId="159223C8" w14:textId="77777777" w:rsidR="002E79E8" w:rsidRPr="0008550F" w:rsidRDefault="002E79E8" w:rsidP="002E79E8">
      <w:pPr>
        <w:widowControl w:val="0"/>
        <w:spacing w:line="276" w:lineRule="auto"/>
        <w:jc w:val="both"/>
        <w:rPr>
          <w:rFonts w:ascii="Arial" w:hAnsi="Arial" w:cs="Arial"/>
          <w:b/>
          <w:sz w:val="16"/>
          <w:szCs w:val="16"/>
        </w:rPr>
      </w:pPr>
    </w:p>
    <w:p w14:paraId="22737664" w14:textId="77777777" w:rsidR="002E79E8" w:rsidRPr="0008550F" w:rsidRDefault="002E79E8" w:rsidP="00DF7F1B">
      <w:pPr>
        <w:widowControl w:val="0"/>
        <w:spacing w:line="276" w:lineRule="auto"/>
        <w:jc w:val="both"/>
        <w:rPr>
          <w:rFonts w:ascii="Arial" w:hAnsi="Arial" w:cs="Arial"/>
          <w:b/>
          <w:sz w:val="16"/>
          <w:szCs w:val="16"/>
        </w:rPr>
      </w:pPr>
    </w:p>
    <w:p w14:paraId="71E82503" w14:textId="42919FC9" w:rsidR="00E06247" w:rsidRPr="0008550F" w:rsidRDefault="002E79E8" w:rsidP="00DF7F1B">
      <w:pPr>
        <w:pStyle w:val="Cabealho"/>
        <w:widowControl w:val="0"/>
        <w:rPr>
          <w:rFonts w:ascii="Arial" w:hAnsi="Arial" w:cs="Arial"/>
          <w:b/>
          <w:sz w:val="16"/>
          <w:szCs w:val="16"/>
        </w:rPr>
      </w:pPr>
      <w:r w:rsidRPr="0008550F">
        <w:rPr>
          <w:rFonts w:ascii="Arial" w:hAnsi="Arial" w:cs="Arial"/>
          <w:b/>
          <w:sz w:val="16"/>
          <w:szCs w:val="16"/>
        </w:rPr>
        <w:t xml:space="preserve">Obs. </w:t>
      </w:r>
      <w:r w:rsidRPr="0008550F">
        <w:rPr>
          <w:rFonts w:ascii="Arial" w:hAnsi="Arial" w:cs="Arial"/>
          <w:sz w:val="16"/>
          <w:szCs w:val="16"/>
        </w:rPr>
        <w:t>Serão desclassificadas as propostas que apresentarem cotações contendo preços excessivos, simbólicos, de valor zero ou inexeqüíveis, na forma da legislação em vigor, ou ainda, que ofereçam preços ou vantagens baseadas nas ofertas dos demais licitantes.</w:t>
      </w:r>
    </w:p>
    <w:p w14:paraId="2ABCA4EE" w14:textId="2210165B" w:rsidR="002E79E8" w:rsidRPr="0008550F" w:rsidRDefault="002E79E8" w:rsidP="0026112B">
      <w:pPr>
        <w:pStyle w:val="Cabealho"/>
        <w:widowControl w:val="0"/>
        <w:jc w:val="center"/>
        <w:rPr>
          <w:rFonts w:ascii="Arial" w:hAnsi="Arial" w:cs="Arial"/>
          <w:b/>
          <w:sz w:val="20"/>
        </w:rPr>
      </w:pPr>
    </w:p>
    <w:p w14:paraId="5E365701" w14:textId="65B4B92C" w:rsidR="002E79E8" w:rsidRPr="0008550F" w:rsidRDefault="002E79E8" w:rsidP="0026112B">
      <w:pPr>
        <w:pStyle w:val="Cabealho"/>
        <w:widowControl w:val="0"/>
        <w:jc w:val="center"/>
        <w:rPr>
          <w:rFonts w:ascii="Arial" w:hAnsi="Arial" w:cs="Arial"/>
          <w:b/>
          <w:sz w:val="20"/>
        </w:rPr>
      </w:pPr>
    </w:p>
    <w:p w14:paraId="6130B7D5" w14:textId="250940F8" w:rsidR="002E79E8" w:rsidRPr="0008550F" w:rsidRDefault="002E79E8" w:rsidP="0026112B">
      <w:pPr>
        <w:pStyle w:val="Cabealho"/>
        <w:widowControl w:val="0"/>
        <w:jc w:val="center"/>
        <w:rPr>
          <w:rFonts w:ascii="Arial" w:hAnsi="Arial" w:cs="Arial"/>
          <w:b/>
          <w:szCs w:val="24"/>
        </w:rPr>
      </w:pPr>
    </w:p>
    <w:p w14:paraId="67B68D97" w14:textId="5B65F801" w:rsidR="0074287A" w:rsidRPr="0008550F" w:rsidRDefault="0074287A" w:rsidP="0026112B">
      <w:pPr>
        <w:pStyle w:val="Cabealho"/>
        <w:widowControl w:val="0"/>
        <w:jc w:val="center"/>
        <w:rPr>
          <w:rFonts w:ascii="Arial" w:hAnsi="Arial" w:cs="Arial"/>
          <w:b/>
          <w:szCs w:val="24"/>
        </w:rPr>
      </w:pPr>
      <w:r w:rsidRPr="0008550F">
        <w:rPr>
          <w:rFonts w:ascii="Arial" w:hAnsi="Arial" w:cs="Arial"/>
          <w:b/>
          <w:szCs w:val="24"/>
        </w:rPr>
        <w:t xml:space="preserve">PREGÃO ELETRÔNICO Nº </w:t>
      </w:r>
      <w:r w:rsidR="00944E6B" w:rsidRPr="0008550F">
        <w:rPr>
          <w:rFonts w:ascii="Arial" w:hAnsi="Arial" w:cs="Arial"/>
          <w:b/>
          <w:szCs w:val="24"/>
        </w:rPr>
        <w:t>014/2023</w:t>
      </w:r>
    </w:p>
    <w:p w14:paraId="6162D197" w14:textId="77777777" w:rsidR="00F73CD1" w:rsidRPr="0008550F" w:rsidRDefault="00F73CD1" w:rsidP="0026112B">
      <w:pPr>
        <w:pStyle w:val="Cabealho"/>
        <w:widowControl w:val="0"/>
        <w:jc w:val="center"/>
        <w:rPr>
          <w:rFonts w:ascii="Arial" w:hAnsi="Arial" w:cs="Arial"/>
          <w:b/>
          <w:szCs w:val="24"/>
        </w:rPr>
      </w:pPr>
    </w:p>
    <w:p w14:paraId="270F71BD" w14:textId="30FFD8FB" w:rsidR="0074287A" w:rsidRPr="0008550F" w:rsidRDefault="0074287A" w:rsidP="0026112B">
      <w:pPr>
        <w:pStyle w:val="Lista"/>
        <w:widowControl w:val="0"/>
        <w:ind w:left="0" w:firstLine="0"/>
        <w:jc w:val="center"/>
        <w:rPr>
          <w:rFonts w:ascii="Arial" w:hAnsi="Arial" w:cs="Arial"/>
          <w:b/>
          <w:szCs w:val="24"/>
        </w:rPr>
      </w:pPr>
      <w:r w:rsidRPr="0008550F">
        <w:rPr>
          <w:rFonts w:ascii="Arial" w:hAnsi="Arial" w:cs="Arial"/>
          <w:b/>
          <w:szCs w:val="24"/>
        </w:rPr>
        <w:t xml:space="preserve">ANEXO </w:t>
      </w:r>
      <w:r w:rsidR="000B6AAD" w:rsidRPr="0008550F">
        <w:rPr>
          <w:rFonts w:ascii="Arial" w:hAnsi="Arial" w:cs="Arial"/>
          <w:b/>
          <w:szCs w:val="24"/>
        </w:rPr>
        <w:t>II</w:t>
      </w:r>
      <w:r w:rsidR="007A4ED6" w:rsidRPr="0008550F">
        <w:rPr>
          <w:rFonts w:ascii="Arial" w:hAnsi="Arial" w:cs="Arial"/>
          <w:b/>
          <w:szCs w:val="24"/>
        </w:rPr>
        <w:t>i</w:t>
      </w:r>
    </w:p>
    <w:p w14:paraId="168B1802" w14:textId="77777777" w:rsidR="00F73CD1" w:rsidRPr="0008550F" w:rsidRDefault="00F73CD1" w:rsidP="0026112B">
      <w:pPr>
        <w:widowControl w:val="0"/>
        <w:spacing w:after="120"/>
        <w:ind w:right="-1"/>
        <w:jc w:val="center"/>
        <w:rPr>
          <w:rFonts w:ascii="Arial" w:hAnsi="Arial" w:cs="Arial"/>
          <w:b/>
          <w:sz w:val="24"/>
          <w:szCs w:val="24"/>
        </w:rPr>
      </w:pPr>
    </w:p>
    <w:p w14:paraId="7124CEFA" w14:textId="77777777" w:rsidR="0074287A" w:rsidRPr="0008550F" w:rsidRDefault="0074287A" w:rsidP="0026112B">
      <w:pPr>
        <w:widowControl w:val="0"/>
        <w:spacing w:after="120"/>
        <w:ind w:right="-1"/>
        <w:jc w:val="center"/>
        <w:rPr>
          <w:rFonts w:ascii="Arial" w:hAnsi="Arial" w:cs="Arial"/>
          <w:sz w:val="24"/>
          <w:szCs w:val="24"/>
        </w:rPr>
      </w:pPr>
      <w:r w:rsidRPr="0008550F">
        <w:rPr>
          <w:rFonts w:ascii="Arial" w:hAnsi="Arial" w:cs="Arial"/>
          <w:b/>
          <w:sz w:val="24"/>
          <w:szCs w:val="24"/>
        </w:rPr>
        <w:t>MODELO DE DECLARAÇÃO DE CUMPRIMENTO DE REQUISITOS LEGAIS</w:t>
      </w:r>
    </w:p>
    <w:p w14:paraId="2C254D40" w14:textId="77777777" w:rsidR="0074287A" w:rsidRPr="0008550F" w:rsidRDefault="0074287A" w:rsidP="0026112B">
      <w:pPr>
        <w:widowControl w:val="0"/>
        <w:spacing w:after="120"/>
        <w:ind w:right="-1"/>
        <w:jc w:val="center"/>
        <w:rPr>
          <w:rFonts w:ascii="Arial" w:hAnsi="Arial" w:cs="Arial"/>
          <w:sz w:val="24"/>
          <w:szCs w:val="24"/>
        </w:rPr>
      </w:pPr>
      <w:r w:rsidRPr="0008550F">
        <w:rPr>
          <w:rFonts w:ascii="Arial" w:hAnsi="Arial" w:cs="Arial"/>
          <w:sz w:val="24"/>
          <w:szCs w:val="24"/>
        </w:rPr>
        <w:t>Modelo da Declaração (Empregador Pessoa Jurídica)</w:t>
      </w:r>
    </w:p>
    <w:p w14:paraId="2E11509D" w14:textId="77777777" w:rsidR="0074287A" w:rsidRPr="0008550F" w:rsidRDefault="0074287A" w:rsidP="0026112B">
      <w:pPr>
        <w:widowControl w:val="0"/>
        <w:spacing w:after="120"/>
        <w:ind w:right="-1"/>
        <w:jc w:val="center"/>
        <w:rPr>
          <w:rFonts w:ascii="Arial" w:hAnsi="Arial" w:cs="Arial"/>
          <w:b/>
          <w:color w:val="FF0000"/>
          <w:sz w:val="24"/>
          <w:szCs w:val="24"/>
        </w:rPr>
      </w:pPr>
      <w:r w:rsidRPr="0008550F">
        <w:rPr>
          <w:rFonts w:ascii="Arial" w:hAnsi="Arial" w:cs="Arial"/>
          <w:b/>
          <w:color w:val="FF0000"/>
          <w:sz w:val="24"/>
          <w:szCs w:val="24"/>
        </w:rPr>
        <w:t>(Papel timbrado da empresa)</w:t>
      </w:r>
    </w:p>
    <w:p w14:paraId="694E71FF" w14:textId="77777777" w:rsidR="0026112B" w:rsidRPr="0008550F" w:rsidRDefault="0026112B" w:rsidP="0004061A">
      <w:pPr>
        <w:widowControl w:val="0"/>
        <w:ind w:right="-1"/>
        <w:jc w:val="both"/>
        <w:rPr>
          <w:rFonts w:ascii="Arial" w:hAnsi="Arial" w:cs="Arial"/>
          <w:sz w:val="24"/>
          <w:szCs w:val="24"/>
        </w:rPr>
      </w:pPr>
    </w:p>
    <w:p w14:paraId="0178311C" w14:textId="77777777" w:rsidR="0074287A" w:rsidRPr="0008550F" w:rsidRDefault="0074287A" w:rsidP="0004061A">
      <w:pPr>
        <w:widowControl w:val="0"/>
        <w:ind w:right="-1"/>
        <w:jc w:val="both"/>
        <w:rPr>
          <w:rFonts w:ascii="Arial" w:hAnsi="Arial" w:cs="Arial"/>
          <w:sz w:val="24"/>
          <w:szCs w:val="24"/>
        </w:rPr>
      </w:pPr>
      <w:r w:rsidRPr="0008550F">
        <w:rPr>
          <w:rFonts w:ascii="Arial" w:hAnsi="Arial" w:cs="Arial"/>
          <w:sz w:val="24"/>
          <w:szCs w:val="24"/>
        </w:rPr>
        <w:t>A</w:t>
      </w:r>
    </w:p>
    <w:p w14:paraId="7B00C11B" w14:textId="77777777" w:rsidR="0074287A" w:rsidRPr="0008550F" w:rsidRDefault="0074287A" w:rsidP="00982FCF">
      <w:pPr>
        <w:widowControl w:val="0"/>
        <w:ind w:right="-1"/>
        <w:jc w:val="both"/>
        <w:rPr>
          <w:rFonts w:ascii="Arial" w:hAnsi="Arial" w:cs="Arial"/>
          <w:sz w:val="24"/>
          <w:szCs w:val="24"/>
        </w:rPr>
      </w:pPr>
      <w:r w:rsidRPr="0008550F">
        <w:rPr>
          <w:rFonts w:ascii="Arial" w:hAnsi="Arial" w:cs="Arial"/>
          <w:sz w:val="24"/>
          <w:szCs w:val="24"/>
        </w:rPr>
        <w:t xml:space="preserve">Prefeitura Municipal de </w:t>
      </w:r>
      <w:r w:rsidR="00AC5066" w:rsidRPr="0008550F">
        <w:rPr>
          <w:rFonts w:ascii="Arial" w:hAnsi="Arial" w:cs="Arial"/>
          <w:sz w:val="24"/>
          <w:szCs w:val="24"/>
        </w:rPr>
        <w:t>Santo Antônio do Leste</w:t>
      </w:r>
    </w:p>
    <w:p w14:paraId="66FD2304" w14:textId="441AA45B" w:rsidR="0074287A" w:rsidRPr="0008550F" w:rsidRDefault="0074287A" w:rsidP="0004061A">
      <w:pPr>
        <w:widowControl w:val="0"/>
        <w:spacing w:after="120"/>
        <w:ind w:right="-1"/>
        <w:jc w:val="both"/>
        <w:rPr>
          <w:rFonts w:ascii="Arial" w:hAnsi="Arial" w:cs="Arial"/>
          <w:sz w:val="24"/>
          <w:szCs w:val="24"/>
        </w:rPr>
      </w:pPr>
      <w:r w:rsidRPr="0008550F">
        <w:rPr>
          <w:rFonts w:ascii="Arial" w:hAnsi="Arial" w:cs="Arial"/>
          <w:sz w:val="24"/>
          <w:szCs w:val="24"/>
        </w:rPr>
        <w:t xml:space="preserve">Ref.: Licitação na modalidade PREGÃO ELETRÔNICO nº </w:t>
      </w:r>
      <w:r w:rsidR="00944E6B" w:rsidRPr="0008550F">
        <w:rPr>
          <w:rFonts w:ascii="Arial" w:hAnsi="Arial" w:cs="Arial"/>
          <w:sz w:val="24"/>
          <w:szCs w:val="24"/>
        </w:rPr>
        <w:t>014/2023</w:t>
      </w:r>
    </w:p>
    <w:p w14:paraId="18353FB9" w14:textId="77777777" w:rsidR="0074287A" w:rsidRPr="0008550F" w:rsidRDefault="0074287A" w:rsidP="0004061A">
      <w:pPr>
        <w:widowControl w:val="0"/>
        <w:spacing w:after="120"/>
        <w:ind w:right="-1"/>
        <w:jc w:val="both"/>
        <w:rPr>
          <w:rFonts w:ascii="Arial" w:hAnsi="Arial" w:cs="Arial"/>
          <w:sz w:val="24"/>
          <w:szCs w:val="24"/>
        </w:rPr>
      </w:pPr>
    </w:p>
    <w:p w14:paraId="4DDA6BEE" w14:textId="6209FB2A" w:rsidR="000B6AAD" w:rsidRPr="0008550F" w:rsidRDefault="000B6AAD" w:rsidP="00982FCF">
      <w:pPr>
        <w:widowControl w:val="0"/>
        <w:spacing w:after="120"/>
        <w:jc w:val="both"/>
        <w:rPr>
          <w:rFonts w:ascii="Arial" w:hAnsi="Arial" w:cs="Arial"/>
          <w:sz w:val="24"/>
          <w:szCs w:val="24"/>
        </w:rPr>
      </w:pPr>
      <w:r w:rsidRPr="0008550F">
        <w:rPr>
          <w:rFonts w:ascii="Arial" w:hAnsi="Arial" w:cs="Arial"/>
          <w:sz w:val="24"/>
          <w:szCs w:val="24"/>
        </w:rPr>
        <w:t xml:space="preserve">(Nome da Empresa) -----------------------------------, CNPJ Nº ------------------------, sediada na Rua --------------------------------------, n. -----------, bairro, -----------------------, CEP---------- Município -------------------------, por seu representante legal abaixo assinado, em cumprimento ao solicitado no Edital do PREGÃO ELETRÔNICO nº </w:t>
      </w:r>
      <w:r w:rsidR="00944E6B" w:rsidRPr="0008550F">
        <w:rPr>
          <w:rFonts w:ascii="Arial" w:hAnsi="Arial" w:cs="Arial"/>
          <w:sz w:val="24"/>
          <w:szCs w:val="24"/>
        </w:rPr>
        <w:t>014/2023</w:t>
      </w:r>
      <w:r w:rsidR="001A6A7F" w:rsidRPr="0008550F">
        <w:rPr>
          <w:rFonts w:ascii="Arial" w:hAnsi="Arial" w:cs="Arial"/>
          <w:sz w:val="24"/>
          <w:szCs w:val="24"/>
        </w:rPr>
        <w:t xml:space="preserve"> </w:t>
      </w:r>
      <w:r w:rsidRPr="0008550F">
        <w:rPr>
          <w:rFonts w:ascii="Arial" w:hAnsi="Arial" w:cs="Arial"/>
          <w:sz w:val="24"/>
          <w:szCs w:val="24"/>
        </w:rPr>
        <w:t xml:space="preserve">– Prefeitura de </w:t>
      </w:r>
      <w:r w:rsidR="00AC5066" w:rsidRPr="0008550F">
        <w:rPr>
          <w:rFonts w:ascii="Arial" w:hAnsi="Arial" w:cs="Arial"/>
          <w:sz w:val="24"/>
          <w:szCs w:val="24"/>
        </w:rPr>
        <w:t>Santo Antônio do Leste</w:t>
      </w:r>
      <w:r w:rsidRPr="0008550F">
        <w:rPr>
          <w:rFonts w:ascii="Arial" w:hAnsi="Arial" w:cs="Arial"/>
          <w:sz w:val="24"/>
          <w:szCs w:val="24"/>
        </w:rPr>
        <w:t>/MT. DECLARA, sob as penas da lei, que:</w:t>
      </w:r>
    </w:p>
    <w:p w14:paraId="4F6B6D7D" w14:textId="77777777" w:rsidR="000B6AAD" w:rsidRPr="0008550F" w:rsidRDefault="000B6AAD" w:rsidP="000B6AAD">
      <w:pPr>
        <w:widowControl w:val="0"/>
        <w:spacing w:after="120"/>
        <w:jc w:val="both"/>
        <w:rPr>
          <w:rFonts w:ascii="Arial" w:hAnsi="Arial" w:cs="Arial"/>
          <w:sz w:val="24"/>
          <w:szCs w:val="24"/>
        </w:rPr>
      </w:pPr>
      <w:r w:rsidRPr="0008550F">
        <w:rPr>
          <w:rFonts w:ascii="Arial" w:hAnsi="Arial" w:cs="Arial"/>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6754410E" w14:textId="77777777" w:rsidR="000B6AAD" w:rsidRPr="0008550F" w:rsidRDefault="000B6AAD" w:rsidP="000B6AAD">
      <w:pPr>
        <w:widowControl w:val="0"/>
        <w:spacing w:after="120"/>
        <w:jc w:val="both"/>
        <w:rPr>
          <w:rFonts w:ascii="Arial" w:hAnsi="Arial" w:cs="Arial"/>
          <w:sz w:val="24"/>
          <w:szCs w:val="24"/>
        </w:rPr>
      </w:pPr>
      <w:r w:rsidRPr="0008550F">
        <w:rPr>
          <w:rFonts w:ascii="Arial" w:hAnsi="Arial" w:cs="Arial"/>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26509E77" w14:textId="77777777" w:rsidR="000B6AAD" w:rsidRPr="0008550F" w:rsidRDefault="000B6AAD" w:rsidP="000B6AAD">
      <w:pPr>
        <w:widowControl w:val="0"/>
        <w:spacing w:after="120"/>
        <w:jc w:val="both"/>
        <w:rPr>
          <w:rFonts w:ascii="Arial" w:hAnsi="Arial" w:cs="Arial"/>
          <w:sz w:val="24"/>
        </w:rPr>
      </w:pPr>
      <w:r w:rsidRPr="0008550F">
        <w:rPr>
          <w:rFonts w:ascii="Arial" w:hAnsi="Arial" w:cs="Arial"/>
          <w:sz w:val="24"/>
          <w:szCs w:val="24"/>
        </w:rPr>
        <w:t>• Não ser cônjuge, companheiro ou parente em linha reta, colateral ou por afinidade até o terceiro grau de servidor público ou agente político, inclusive</w:t>
      </w:r>
      <w:r w:rsidR="00C26B2F" w:rsidRPr="0008550F">
        <w:rPr>
          <w:rFonts w:ascii="Arial" w:hAnsi="Arial" w:cs="Arial"/>
          <w:sz w:val="24"/>
          <w:szCs w:val="24"/>
        </w:rPr>
        <w:t xml:space="preserve"> </w:t>
      </w:r>
      <w:r w:rsidRPr="0008550F">
        <w:rPr>
          <w:rFonts w:ascii="Arial" w:hAnsi="Arial" w:cs="Arial"/>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7DDBEFAD" w14:textId="77777777" w:rsidR="0004061A" w:rsidRPr="0008550F" w:rsidRDefault="0004061A" w:rsidP="0074287A">
      <w:pPr>
        <w:widowControl w:val="0"/>
        <w:ind w:right="-1"/>
        <w:jc w:val="center"/>
        <w:rPr>
          <w:rFonts w:ascii="Arial" w:hAnsi="Arial" w:cs="Arial"/>
          <w:sz w:val="24"/>
          <w:szCs w:val="24"/>
        </w:rPr>
      </w:pPr>
    </w:p>
    <w:p w14:paraId="7986C5BE" w14:textId="77777777" w:rsidR="0074287A" w:rsidRPr="0008550F" w:rsidRDefault="0074287A" w:rsidP="0026112B">
      <w:pPr>
        <w:widowControl w:val="0"/>
        <w:tabs>
          <w:tab w:val="left" w:pos="4017"/>
          <w:tab w:val="center" w:pos="4820"/>
        </w:tabs>
        <w:ind w:right="-1"/>
        <w:jc w:val="center"/>
        <w:rPr>
          <w:rFonts w:ascii="Arial" w:hAnsi="Arial" w:cs="Arial"/>
          <w:sz w:val="24"/>
          <w:szCs w:val="24"/>
        </w:rPr>
      </w:pPr>
      <w:r w:rsidRPr="0008550F">
        <w:rPr>
          <w:rFonts w:ascii="Arial" w:hAnsi="Arial" w:cs="Arial"/>
          <w:sz w:val="24"/>
          <w:szCs w:val="24"/>
        </w:rPr>
        <w:t>Local e data</w:t>
      </w:r>
    </w:p>
    <w:p w14:paraId="425CFAA4" w14:textId="77777777" w:rsidR="0074287A" w:rsidRPr="0008550F" w:rsidRDefault="0074287A" w:rsidP="0026112B">
      <w:pPr>
        <w:widowControl w:val="0"/>
        <w:ind w:right="-1"/>
        <w:jc w:val="center"/>
        <w:rPr>
          <w:rFonts w:ascii="Arial" w:hAnsi="Arial" w:cs="Arial"/>
          <w:sz w:val="24"/>
          <w:szCs w:val="24"/>
        </w:rPr>
      </w:pPr>
    </w:p>
    <w:p w14:paraId="04083FB9" w14:textId="77777777" w:rsidR="0004061A" w:rsidRPr="0008550F" w:rsidRDefault="0004061A" w:rsidP="0026112B">
      <w:pPr>
        <w:widowControl w:val="0"/>
        <w:ind w:right="-1"/>
        <w:jc w:val="center"/>
        <w:rPr>
          <w:rFonts w:ascii="Arial" w:hAnsi="Arial" w:cs="Arial"/>
          <w:sz w:val="24"/>
          <w:szCs w:val="24"/>
        </w:rPr>
      </w:pPr>
    </w:p>
    <w:p w14:paraId="4B813D06" w14:textId="77777777" w:rsidR="0074287A" w:rsidRPr="0008550F" w:rsidRDefault="0074287A" w:rsidP="0026112B">
      <w:pPr>
        <w:widowControl w:val="0"/>
        <w:ind w:right="-1"/>
        <w:jc w:val="center"/>
        <w:rPr>
          <w:rFonts w:ascii="Arial" w:hAnsi="Arial" w:cs="Arial"/>
          <w:sz w:val="24"/>
          <w:szCs w:val="24"/>
        </w:rPr>
      </w:pPr>
      <w:r w:rsidRPr="0008550F">
        <w:rPr>
          <w:rFonts w:ascii="Arial" w:hAnsi="Arial" w:cs="Arial"/>
          <w:sz w:val="24"/>
          <w:szCs w:val="24"/>
        </w:rPr>
        <w:t>Assinatura do representante legal</w:t>
      </w:r>
    </w:p>
    <w:p w14:paraId="380EFE73" w14:textId="77777777" w:rsidR="0074287A" w:rsidRPr="0008550F" w:rsidRDefault="0074287A" w:rsidP="0026112B">
      <w:pPr>
        <w:widowControl w:val="0"/>
        <w:ind w:right="-1"/>
        <w:jc w:val="center"/>
        <w:rPr>
          <w:rFonts w:ascii="Arial" w:hAnsi="Arial" w:cs="Arial"/>
          <w:sz w:val="24"/>
          <w:szCs w:val="24"/>
        </w:rPr>
      </w:pPr>
      <w:r w:rsidRPr="0008550F">
        <w:rPr>
          <w:rFonts w:ascii="Arial" w:hAnsi="Arial" w:cs="Arial"/>
          <w:sz w:val="24"/>
          <w:szCs w:val="24"/>
        </w:rPr>
        <w:t>CPF:</w:t>
      </w:r>
    </w:p>
    <w:p w14:paraId="32445181" w14:textId="77777777" w:rsidR="0074287A" w:rsidRPr="0008550F" w:rsidRDefault="0074287A" w:rsidP="0026112B">
      <w:pPr>
        <w:widowControl w:val="0"/>
        <w:ind w:right="-1"/>
        <w:jc w:val="center"/>
        <w:rPr>
          <w:rFonts w:ascii="Arial" w:hAnsi="Arial" w:cs="Arial"/>
          <w:sz w:val="24"/>
          <w:szCs w:val="24"/>
        </w:rPr>
      </w:pPr>
      <w:r w:rsidRPr="0008550F">
        <w:rPr>
          <w:rFonts w:ascii="Arial" w:hAnsi="Arial" w:cs="Arial"/>
          <w:sz w:val="24"/>
          <w:szCs w:val="24"/>
        </w:rPr>
        <w:t>Carimbo de CNPJ da empresa:</w:t>
      </w:r>
    </w:p>
    <w:p w14:paraId="01F77F89" w14:textId="77777777" w:rsidR="0074287A" w:rsidRPr="0008550F" w:rsidRDefault="0074287A" w:rsidP="0026112B">
      <w:pPr>
        <w:pStyle w:val="Ttulo2"/>
        <w:keepNext w:val="0"/>
        <w:widowControl w:val="0"/>
        <w:rPr>
          <w:rFonts w:ascii="Arial" w:hAnsi="Arial" w:cs="Arial"/>
          <w:color w:val="4F81BD"/>
          <w:szCs w:val="24"/>
        </w:rPr>
      </w:pPr>
    </w:p>
    <w:p w14:paraId="0EE44AB1" w14:textId="77777777" w:rsidR="0074287A" w:rsidRPr="0008550F" w:rsidRDefault="0074287A" w:rsidP="0026112B">
      <w:pPr>
        <w:widowControl w:val="0"/>
        <w:spacing w:before="240"/>
        <w:jc w:val="center"/>
        <w:rPr>
          <w:rFonts w:ascii="Arial" w:hAnsi="Arial" w:cs="Arial"/>
          <w:sz w:val="24"/>
          <w:szCs w:val="24"/>
        </w:rPr>
      </w:pPr>
      <w:proofErr w:type="gramStart"/>
      <w:r w:rsidRPr="0008550F">
        <w:rPr>
          <w:rFonts w:ascii="Arial" w:hAnsi="Arial" w:cs="Arial"/>
          <w:sz w:val="24"/>
          <w:szCs w:val="24"/>
        </w:rPr>
        <w:t>( )</w:t>
      </w:r>
      <w:proofErr w:type="gramEnd"/>
      <w:r w:rsidRPr="0008550F">
        <w:rPr>
          <w:rFonts w:ascii="Arial" w:hAnsi="Arial" w:cs="Arial"/>
          <w:sz w:val="24"/>
          <w:szCs w:val="24"/>
        </w:rPr>
        <w:t xml:space="preserve"> Ressalva: emprega menor, a partir de quatorze anos, na condição de aprendiz*.</w:t>
      </w:r>
    </w:p>
    <w:p w14:paraId="30442068" w14:textId="35D38762" w:rsidR="00425F4B" w:rsidRPr="0008550F" w:rsidRDefault="00F73CD1" w:rsidP="00F73CD1">
      <w:pPr>
        <w:pStyle w:val="Cabealho"/>
        <w:widowControl w:val="0"/>
        <w:spacing w:after="120"/>
        <w:jc w:val="left"/>
        <w:rPr>
          <w:rFonts w:ascii="Arial" w:hAnsi="Arial" w:cs="Arial"/>
          <w:b/>
          <w:color w:val="000000" w:themeColor="text1"/>
          <w:szCs w:val="24"/>
        </w:rPr>
      </w:pPr>
      <w:r w:rsidRPr="0008550F">
        <w:rPr>
          <w:rFonts w:ascii="Arial" w:hAnsi="Arial" w:cs="Arial"/>
          <w:b/>
          <w:color w:val="000000" w:themeColor="text1"/>
          <w:szCs w:val="24"/>
        </w:rPr>
        <w:t xml:space="preserve">                            </w:t>
      </w:r>
    </w:p>
    <w:p w14:paraId="52D5FE34" w14:textId="691A8D0C" w:rsidR="0074287A" w:rsidRPr="0008550F" w:rsidRDefault="0074287A" w:rsidP="001402DA">
      <w:pPr>
        <w:pStyle w:val="Cabealho"/>
        <w:widowControl w:val="0"/>
        <w:spacing w:after="120"/>
        <w:jc w:val="center"/>
        <w:rPr>
          <w:rFonts w:ascii="Arial" w:hAnsi="Arial" w:cs="Arial"/>
          <w:b/>
          <w:color w:val="000000" w:themeColor="text1"/>
          <w:szCs w:val="24"/>
        </w:rPr>
      </w:pPr>
      <w:r w:rsidRPr="0008550F">
        <w:rPr>
          <w:rFonts w:ascii="Arial" w:hAnsi="Arial" w:cs="Arial"/>
          <w:b/>
          <w:color w:val="000000" w:themeColor="text1"/>
          <w:szCs w:val="24"/>
        </w:rPr>
        <w:t xml:space="preserve">PREGÃO ELETRÔNICO Nº </w:t>
      </w:r>
      <w:r w:rsidR="00944E6B" w:rsidRPr="0008550F">
        <w:rPr>
          <w:rFonts w:ascii="Arial" w:hAnsi="Arial" w:cs="Arial"/>
          <w:b/>
          <w:color w:val="000000" w:themeColor="text1"/>
          <w:szCs w:val="24"/>
        </w:rPr>
        <w:t>014/2023</w:t>
      </w:r>
    </w:p>
    <w:p w14:paraId="0E117100" w14:textId="141C63A0" w:rsidR="0074287A" w:rsidRPr="0008550F" w:rsidRDefault="0074287A" w:rsidP="00425F4B">
      <w:pPr>
        <w:widowControl w:val="0"/>
        <w:spacing w:line="360" w:lineRule="auto"/>
        <w:jc w:val="center"/>
        <w:rPr>
          <w:rFonts w:ascii="Arial" w:hAnsi="Arial" w:cs="Arial"/>
          <w:b/>
          <w:sz w:val="24"/>
          <w:szCs w:val="24"/>
        </w:rPr>
      </w:pPr>
      <w:r w:rsidRPr="0008550F">
        <w:rPr>
          <w:rFonts w:ascii="Arial" w:hAnsi="Arial" w:cs="Arial"/>
          <w:b/>
          <w:sz w:val="24"/>
          <w:szCs w:val="24"/>
        </w:rPr>
        <w:t xml:space="preserve">ANEXO </w:t>
      </w:r>
      <w:r w:rsidR="00397800" w:rsidRPr="0008550F">
        <w:rPr>
          <w:rFonts w:ascii="Arial" w:hAnsi="Arial" w:cs="Arial"/>
          <w:b/>
          <w:sz w:val="24"/>
          <w:szCs w:val="24"/>
        </w:rPr>
        <w:t>IV</w:t>
      </w:r>
    </w:p>
    <w:p w14:paraId="4E28CA5E" w14:textId="77777777" w:rsidR="0014493D" w:rsidRPr="0008550F" w:rsidRDefault="0014493D" w:rsidP="0026112B">
      <w:pPr>
        <w:widowControl w:val="0"/>
        <w:spacing w:line="360" w:lineRule="auto"/>
        <w:jc w:val="center"/>
        <w:rPr>
          <w:rFonts w:ascii="Arial" w:hAnsi="Arial" w:cs="Arial"/>
          <w:b/>
          <w:i/>
          <w:sz w:val="24"/>
          <w:szCs w:val="24"/>
        </w:rPr>
      </w:pPr>
    </w:p>
    <w:p w14:paraId="0DE848ED" w14:textId="77777777" w:rsidR="0074287A" w:rsidRPr="0008550F" w:rsidRDefault="0074287A" w:rsidP="0026112B">
      <w:pPr>
        <w:widowControl w:val="0"/>
        <w:spacing w:line="360" w:lineRule="auto"/>
        <w:jc w:val="center"/>
        <w:rPr>
          <w:rFonts w:ascii="Arial" w:hAnsi="Arial" w:cs="Arial"/>
          <w:b/>
          <w:sz w:val="24"/>
          <w:szCs w:val="24"/>
        </w:rPr>
      </w:pPr>
      <w:r w:rsidRPr="0008550F">
        <w:rPr>
          <w:rFonts w:ascii="Arial" w:hAnsi="Arial" w:cs="Arial"/>
          <w:b/>
          <w:sz w:val="24"/>
          <w:szCs w:val="24"/>
        </w:rPr>
        <w:t xml:space="preserve">MODELO DE DECLARAÇÃO DE </w:t>
      </w:r>
      <w:r w:rsidR="00C26B2F" w:rsidRPr="0008550F">
        <w:rPr>
          <w:rFonts w:ascii="Arial" w:hAnsi="Arial" w:cs="Arial"/>
          <w:b/>
          <w:sz w:val="24"/>
          <w:szCs w:val="24"/>
        </w:rPr>
        <w:t>SUPERVENIÊNCIA</w:t>
      </w:r>
      <w:r w:rsidR="00F73CD1" w:rsidRPr="0008550F">
        <w:rPr>
          <w:rFonts w:ascii="Arial" w:hAnsi="Arial" w:cs="Arial"/>
          <w:b/>
          <w:sz w:val="24"/>
          <w:szCs w:val="24"/>
        </w:rPr>
        <w:t xml:space="preserve"> DE FATOS </w:t>
      </w:r>
      <w:r w:rsidRPr="0008550F">
        <w:rPr>
          <w:rFonts w:ascii="Arial" w:hAnsi="Arial" w:cs="Arial"/>
          <w:b/>
          <w:sz w:val="24"/>
          <w:szCs w:val="24"/>
        </w:rPr>
        <w:t>IMPEDITIVOS</w:t>
      </w:r>
    </w:p>
    <w:p w14:paraId="2342583C" w14:textId="77777777" w:rsidR="008F0B72" w:rsidRPr="0008550F" w:rsidRDefault="008F0B72" w:rsidP="0026112B">
      <w:pPr>
        <w:widowControl w:val="0"/>
        <w:spacing w:after="120"/>
        <w:ind w:right="-1"/>
        <w:jc w:val="center"/>
        <w:rPr>
          <w:rFonts w:ascii="Arial" w:hAnsi="Arial" w:cs="Arial"/>
          <w:b/>
          <w:color w:val="FF0000"/>
          <w:sz w:val="24"/>
          <w:szCs w:val="24"/>
        </w:rPr>
      </w:pPr>
      <w:r w:rsidRPr="0008550F">
        <w:rPr>
          <w:rFonts w:ascii="Arial" w:hAnsi="Arial" w:cs="Arial"/>
          <w:b/>
          <w:color w:val="FF0000"/>
          <w:sz w:val="24"/>
          <w:szCs w:val="24"/>
        </w:rPr>
        <w:t>Papel timbrado da empresa)</w:t>
      </w:r>
    </w:p>
    <w:p w14:paraId="433FA8C0" w14:textId="77777777" w:rsidR="0004061A" w:rsidRPr="0008550F" w:rsidRDefault="0004061A" w:rsidP="0004061A">
      <w:pPr>
        <w:pStyle w:val="Recuodecorpodetexto2"/>
        <w:widowControl w:val="0"/>
        <w:spacing w:line="360" w:lineRule="auto"/>
        <w:ind w:firstLine="1416"/>
        <w:rPr>
          <w:rFonts w:ascii="Arial" w:hAnsi="Arial" w:cs="Arial"/>
          <w:strike w:val="0"/>
        </w:rPr>
      </w:pPr>
    </w:p>
    <w:p w14:paraId="7C399501" w14:textId="77777777" w:rsidR="0004061A" w:rsidRPr="0008550F" w:rsidRDefault="0004061A" w:rsidP="00982FCF">
      <w:pPr>
        <w:pStyle w:val="Recuodecorpodetexto2"/>
        <w:widowControl w:val="0"/>
        <w:ind w:firstLine="1416"/>
        <w:rPr>
          <w:rFonts w:ascii="Arial" w:hAnsi="Arial" w:cs="Arial"/>
          <w:strike w:val="0"/>
        </w:rPr>
      </w:pPr>
    </w:p>
    <w:p w14:paraId="48163D9A" w14:textId="74CA9656" w:rsidR="0074287A" w:rsidRPr="0008550F" w:rsidRDefault="0074287A" w:rsidP="00982FCF">
      <w:pPr>
        <w:pStyle w:val="Recuodecorpodetexto2"/>
        <w:widowControl w:val="0"/>
        <w:ind w:firstLine="1416"/>
        <w:rPr>
          <w:rFonts w:ascii="Arial" w:hAnsi="Arial" w:cs="Arial"/>
          <w:strike w:val="0"/>
          <w:color w:val="000000" w:themeColor="text1"/>
          <w:sz w:val="20"/>
        </w:rPr>
      </w:pPr>
      <w:r w:rsidRPr="0008550F">
        <w:rPr>
          <w:rFonts w:ascii="Arial" w:hAnsi="Arial" w:cs="Arial"/>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08550F">
        <w:rPr>
          <w:rFonts w:ascii="Arial" w:hAnsi="Arial" w:cs="Arial"/>
          <w:strike w:val="0"/>
          <w:color w:val="000000" w:themeColor="text1"/>
        </w:rPr>
        <w:t>número</w:t>
      </w:r>
      <w:r w:rsidRPr="0008550F">
        <w:rPr>
          <w:rFonts w:ascii="Arial" w:hAnsi="Arial" w:cs="Arial"/>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08550F">
        <w:rPr>
          <w:rFonts w:ascii="Arial" w:hAnsi="Arial" w:cs="Arial"/>
          <w:strike w:val="0"/>
          <w:color w:val="000000" w:themeColor="text1"/>
        </w:rPr>
        <w:t>Santo Antônio do Leste</w:t>
      </w:r>
      <w:r w:rsidRPr="0008550F">
        <w:rPr>
          <w:rFonts w:ascii="Arial" w:hAnsi="Arial" w:cs="Arial"/>
          <w:strike w:val="0"/>
          <w:color w:val="000000" w:themeColor="text1"/>
        </w:rPr>
        <w:t xml:space="preserve"> – PREGÃO ELETRÔNICO nº </w:t>
      </w:r>
      <w:r w:rsidR="00944E6B" w:rsidRPr="0008550F">
        <w:rPr>
          <w:rFonts w:ascii="Arial" w:hAnsi="Arial" w:cs="Arial"/>
          <w:strike w:val="0"/>
          <w:color w:val="000000" w:themeColor="text1"/>
        </w:rPr>
        <w:t>014/2023</w:t>
      </w:r>
      <w:r w:rsidRPr="0008550F">
        <w:rPr>
          <w:rFonts w:ascii="Arial" w:hAnsi="Arial" w:cs="Arial"/>
          <w:strike w:val="0"/>
          <w:color w:val="000000" w:themeColor="text1"/>
        </w:rPr>
        <w:t>, na forma determinada no § 2º, do artigo 32, da lei 8666/93 e alterações, devidamente assinada pelo representante legal da empresa participante.</w:t>
      </w:r>
    </w:p>
    <w:p w14:paraId="184608B3" w14:textId="77777777" w:rsidR="0074287A" w:rsidRPr="0008550F" w:rsidRDefault="0074287A" w:rsidP="0004061A">
      <w:pPr>
        <w:pStyle w:val="Recuodecorpodetexto2"/>
        <w:widowControl w:val="0"/>
        <w:spacing w:line="360" w:lineRule="auto"/>
        <w:rPr>
          <w:rFonts w:ascii="Arial" w:hAnsi="Arial" w:cs="Arial"/>
          <w:strike w:val="0"/>
          <w:sz w:val="20"/>
        </w:rPr>
      </w:pPr>
    </w:p>
    <w:p w14:paraId="51C88701" w14:textId="77777777" w:rsidR="0074287A" w:rsidRPr="0008550F" w:rsidRDefault="0074287A" w:rsidP="0004061A">
      <w:pPr>
        <w:pStyle w:val="Recuodecorpodetexto2"/>
        <w:widowControl w:val="0"/>
        <w:spacing w:line="360" w:lineRule="auto"/>
        <w:rPr>
          <w:rFonts w:ascii="Arial" w:hAnsi="Arial" w:cs="Arial"/>
          <w:strike w:val="0"/>
        </w:rPr>
      </w:pPr>
    </w:p>
    <w:p w14:paraId="14F01240" w14:textId="77777777" w:rsidR="0074287A" w:rsidRPr="0008550F" w:rsidRDefault="0074287A" w:rsidP="0074287A">
      <w:pPr>
        <w:pStyle w:val="Recuodecorpodetexto2"/>
        <w:widowControl w:val="0"/>
        <w:ind w:right="-1"/>
        <w:rPr>
          <w:rFonts w:ascii="Arial" w:hAnsi="Arial" w:cs="Arial"/>
          <w:strike w:val="0"/>
        </w:rPr>
      </w:pPr>
    </w:p>
    <w:p w14:paraId="58F8CF68" w14:textId="77777777" w:rsidR="0074287A" w:rsidRPr="0008550F" w:rsidRDefault="0074287A" w:rsidP="00982FCF">
      <w:pPr>
        <w:pStyle w:val="Recuodecorpodetexto2"/>
        <w:widowControl w:val="0"/>
        <w:ind w:right="-1" w:firstLine="0"/>
        <w:jc w:val="center"/>
        <w:rPr>
          <w:rFonts w:ascii="Arial" w:hAnsi="Arial" w:cs="Arial"/>
          <w:strike w:val="0"/>
        </w:rPr>
      </w:pPr>
      <w:r w:rsidRPr="0008550F">
        <w:rPr>
          <w:rFonts w:ascii="Arial" w:hAnsi="Arial" w:cs="Arial"/>
          <w:strike w:val="0"/>
        </w:rPr>
        <w:t>Local e data,</w:t>
      </w:r>
    </w:p>
    <w:p w14:paraId="5C399E6C" w14:textId="77777777" w:rsidR="0074287A" w:rsidRPr="0008550F" w:rsidRDefault="0074287A" w:rsidP="0074287A">
      <w:pPr>
        <w:pStyle w:val="Recuodecorpodetexto2"/>
        <w:widowControl w:val="0"/>
        <w:ind w:right="-1"/>
        <w:jc w:val="center"/>
        <w:rPr>
          <w:rFonts w:ascii="Arial" w:hAnsi="Arial" w:cs="Arial"/>
          <w:strike w:val="0"/>
        </w:rPr>
      </w:pPr>
    </w:p>
    <w:p w14:paraId="297F86AD" w14:textId="77777777" w:rsidR="0074287A" w:rsidRPr="0008550F" w:rsidRDefault="0074287A" w:rsidP="0074287A">
      <w:pPr>
        <w:pStyle w:val="Recuodecorpodetexto2"/>
        <w:widowControl w:val="0"/>
        <w:ind w:right="-1"/>
        <w:jc w:val="center"/>
        <w:rPr>
          <w:rFonts w:ascii="Arial" w:hAnsi="Arial" w:cs="Arial"/>
          <w:strike w:val="0"/>
        </w:rPr>
      </w:pPr>
    </w:p>
    <w:p w14:paraId="1C5E74D7" w14:textId="77777777" w:rsidR="0074287A" w:rsidRPr="0008550F" w:rsidRDefault="0074287A" w:rsidP="0074287A">
      <w:pPr>
        <w:pStyle w:val="Recuodecorpodetexto2"/>
        <w:widowControl w:val="0"/>
        <w:ind w:right="-1"/>
        <w:jc w:val="center"/>
        <w:rPr>
          <w:rFonts w:ascii="Arial" w:hAnsi="Arial" w:cs="Arial"/>
          <w:strike w:val="0"/>
        </w:rPr>
      </w:pPr>
    </w:p>
    <w:p w14:paraId="6EB51559" w14:textId="77777777" w:rsidR="0074287A" w:rsidRPr="0008550F" w:rsidRDefault="0074287A" w:rsidP="00982FCF">
      <w:pPr>
        <w:pStyle w:val="Recuodecorpodetexto2"/>
        <w:widowControl w:val="0"/>
        <w:ind w:right="-1" w:firstLine="0"/>
        <w:jc w:val="center"/>
        <w:rPr>
          <w:rFonts w:ascii="Arial" w:hAnsi="Arial" w:cs="Arial"/>
          <w:strike w:val="0"/>
        </w:rPr>
      </w:pPr>
      <w:r w:rsidRPr="0008550F">
        <w:rPr>
          <w:rFonts w:ascii="Arial" w:hAnsi="Arial" w:cs="Arial"/>
          <w:strike w:val="0"/>
        </w:rPr>
        <w:t>_____________________________________________</w:t>
      </w:r>
    </w:p>
    <w:p w14:paraId="3400EED8" w14:textId="77777777" w:rsidR="0074287A" w:rsidRPr="0008550F" w:rsidRDefault="0074287A" w:rsidP="00982FCF">
      <w:pPr>
        <w:widowControl w:val="0"/>
        <w:ind w:right="-1"/>
        <w:jc w:val="center"/>
        <w:rPr>
          <w:rFonts w:ascii="Arial" w:hAnsi="Arial" w:cs="Arial"/>
          <w:sz w:val="24"/>
        </w:rPr>
      </w:pPr>
      <w:r w:rsidRPr="0008550F">
        <w:rPr>
          <w:rFonts w:ascii="Arial" w:hAnsi="Arial" w:cs="Arial"/>
          <w:sz w:val="24"/>
        </w:rPr>
        <w:t>(assinatura e identificação do responsável pela empresa)</w:t>
      </w:r>
    </w:p>
    <w:p w14:paraId="22D7A385" w14:textId="77777777" w:rsidR="0074287A" w:rsidRPr="0008550F" w:rsidRDefault="0074287A" w:rsidP="00982FCF">
      <w:pPr>
        <w:widowControl w:val="0"/>
        <w:ind w:right="-1"/>
        <w:jc w:val="center"/>
        <w:rPr>
          <w:rFonts w:ascii="Arial" w:hAnsi="Arial" w:cs="Arial"/>
        </w:rPr>
      </w:pPr>
    </w:p>
    <w:p w14:paraId="13FCE31D" w14:textId="6957676F" w:rsidR="0026112B" w:rsidRPr="0008550F" w:rsidRDefault="0026112B" w:rsidP="00F73CD1">
      <w:pPr>
        <w:widowControl w:val="0"/>
        <w:spacing w:after="120"/>
        <w:rPr>
          <w:rFonts w:ascii="Arial" w:hAnsi="Arial" w:cs="Arial"/>
          <w:b/>
          <w:sz w:val="24"/>
          <w:szCs w:val="24"/>
        </w:rPr>
      </w:pPr>
    </w:p>
    <w:p w14:paraId="58F6B4B7" w14:textId="38EBF53D" w:rsidR="008B7E06" w:rsidRPr="0008550F" w:rsidRDefault="008B7E06" w:rsidP="00F73CD1">
      <w:pPr>
        <w:widowControl w:val="0"/>
        <w:spacing w:after="120"/>
        <w:rPr>
          <w:rFonts w:ascii="Arial" w:hAnsi="Arial" w:cs="Arial"/>
          <w:b/>
          <w:sz w:val="24"/>
          <w:szCs w:val="24"/>
        </w:rPr>
      </w:pPr>
    </w:p>
    <w:p w14:paraId="4F2BE6A6" w14:textId="623C3EB3" w:rsidR="00712C6E" w:rsidRPr="0008550F" w:rsidRDefault="00712C6E" w:rsidP="00F73CD1">
      <w:pPr>
        <w:widowControl w:val="0"/>
        <w:spacing w:after="120"/>
        <w:rPr>
          <w:rFonts w:ascii="Arial" w:hAnsi="Arial" w:cs="Arial"/>
          <w:b/>
          <w:sz w:val="24"/>
          <w:szCs w:val="24"/>
        </w:rPr>
      </w:pPr>
    </w:p>
    <w:p w14:paraId="3C3E5569" w14:textId="2026BE87" w:rsidR="00712C6E" w:rsidRPr="0008550F" w:rsidRDefault="00712C6E" w:rsidP="00F73CD1">
      <w:pPr>
        <w:widowControl w:val="0"/>
        <w:spacing w:after="120"/>
        <w:rPr>
          <w:rFonts w:ascii="Arial" w:hAnsi="Arial" w:cs="Arial"/>
          <w:b/>
          <w:sz w:val="24"/>
          <w:szCs w:val="24"/>
        </w:rPr>
      </w:pPr>
    </w:p>
    <w:p w14:paraId="09680CE0" w14:textId="77777777" w:rsidR="00397800" w:rsidRPr="0008550F" w:rsidRDefault="00397800" w:rsidP="00F73CD1">
      <w:pPr>
        <w:widowControl w:val="0"/>
        <w:spacing w:after="120"/>
        <w:rPr>
          <w:rFonts w:ascii="Arial" w:hAnsi="Arial" w:cs="Arial"/>
          <w:b/>
          <w:sz w:val="24"/>
          <w:szCs w:val="24"/>
        </w:rPr>
      </w:pPr>
    </w:p>
    <w:p w14:paraId="6CA712C6" w14:textId="60881769" w:rsidR="00712C6E" w:rsidRPr="0008550F" w:rsidRDefault="00712C6E" w:rsidP="00F73CD1">
      <w:pPr>
        <w:widowControl w:val="0"/>
        <w:spacing w:after="120"/>
        <w:rPr>
          <w:rFonts w:ascii="Arial" w:hAnsi="Arial" w:cs="Arial"/>
          <w:b/>
          <w:sz w:val="24"/>
          <w:szCs w:val="24"/>
        </w:rPr>
      </w:pPr>
    </w:p>
    <w:p w14:paraId="5FF6FD1F" w14:textId="21597045" w:rsidR="00712C6E" w:rsidRPr="0008550F" w:rsidRDefault="00712C6E" w:rsidP="00F73CD1">
      <w:pPr>
        <w:widowControl w:val="0"/>
        <w:spacing w:after="120"/>
        <w:rPr>
          <w:rFonts w:ascii="Arial" w:hAnsi="Arial" w:cs="Arial"/>
          <w:b/>
          <w:sz w:val="24"/>
          <w:szCs w:val="24"/>
        </w:rPr>
      </w:pPr>
    </w:p>
    <w:p w14:paraId="7F34D104" w14:textId="2843915F" w:rsidR="00712C6E" w:rsidRPr="0008550F" w:rsidRDefault="00712C6E" w:rsidP="00F73CD1">
      <w:pPr>
        <w:widowControl w:val="0"/>
        <w:spacing w:after="120"/>
        <w:rPr>
          <w:rFonts w:ascii="Arial" w:hAnsi="Arial" w:cs="Arial"/>
          <w:b/>
          <w:sz w:val="24"/>
          <w:szCs w:val="24"/>
        </w:rPr>
      </w:pPr>
    </w:p>
    <w:p w14:paraId="432CBA5C" w14:textId="25F634E3" w:rsidR="00712C6E" w:rsidRPr="0008550F" w:rsidRDefault="00712C6E" w:rsidP="00F73CD1">
      <w:pPr>
        <w:widowControl w:val="0"/>
        <w:spacing w:after="120"/>
        <w:rPr>
          <w:rFonts w:ascii="Arial" w:hAnsi="Arial" w:cs="Arial"/>
          <w:b/>
          <w:sz w:val="24"/>
          <w:szCs w:val="24"/>
        </w:rPr>
      </w:pPr>
    </w:p>
    <w:p w14:paraId="7157BDA8" w14:textId="4E13C407" w:rsidR="00712C6E" w:rsidRPr="0008550F" w:rsidRDefault="00712C6E" w:rsidP="00F73CD1">
      <w:pPr>
        <w:widowControl w:val="0"/>
        <w:spacing w:after="120"/>
        <w:rPr>
          <w:rFonts w:ascii="Arial" w:hAnsi="Arial" w:cs="Arial"/>
          <w:b/>
          <w:sz w:val="24"/>
          <w:szCs w:val="24"/>
        </w:rPr>
      </w:pPr>
    </w:p>
    <w:p w14:paraId="67540CE5" w14:textId="1E7F8A8E" w:rsidR="00712C6E" w:rsidRPr="0008550F" w:rsidRDefault="00712C6E" w:rsidP="00F73CD1">
      <w:pPr>
        <w:widowControl w:val="0"/>
        <w:spacing w:after="120"/>
        <w:rPr>
          <w:rFonts w:ascii="Arial" w:hAnsi="Arial" w:cs="Arial"/>
          <w:b/>
          <w:sz w:val="24"/>
          <w:szCs w:val="24"/>
        </w:rPr>
      </w:pPr>
    </w:p>
    <w:p w14:paraId="1DF32981" w14:textId="148BEB05" w:rsidR="00712C6E" w:rsidRPr="0008550F" w:rsidRDefault="00712C6E" w:rsidP="00F73CD1">
      <w:pPr>
        <w:widowControl w:val="0"/>
        <w:spacing w:after="120"/>
        <w:rPr>
          <w:rFonts w:ascii="Arial" w:hAnsi="Arial" w:cs="Arial"/>
          <w:b/>
          <w:sz w:val="24"/>
          <w:szCs w:val="24"/>
        </w:rPr>
      </w:pPr>
    </w:p>
    <w:p w14:paraId="70DA7E52" w14:textId="75DD6893" w:rsidR="0074287A" w:rsidRPr="0008550F" w:rsidRDefault="0074287A" w:rsidP="0026112B">
      <w:pPr>
        <w:widowControl w:val="0"/>
        <w:spacing w:after="120"/>
        <w:jc w:val="center"/>
        <w:rPr>
          <w:rFonts w:ascii="Arial" w:hAnsi="Arial" w:cs="Arial"/>
          <w:b/>
          <w:sz w:val="24"/>
          <w:szCs w:val="24"/>
        </w:rPr>
      </w:pPr>
      <w:r w:rsidRPr="0008550F">
        <w:rPr>
          <w:rFonts w:ascii="Arial" w:hAnsi="Arial" w:cs="Arial"/>
          <w:b/>
          <w:sz w:val="24"/>
          <w:szCs w:val="24"/>
        </w:rPr>
        <w:t xml:space="preserve">PREGÃO ELETRÔNICO Nº </w:t>
      </w:r>
      <w:r w:rsidR="00944E6B" w:rsidRPr="0008550F">
        <w:rPr>
          <w:rFonts w:ascii="Arial" w:hAnsi="Arial" w:cs="Arial"/>
          <w:b/>
          <w:sz w:val="24"/>
          <w:szCs w:val="24"/>
        </w:rPr>
        <w:t>014/2023</w:t>
      </w:r>
    </w:p>
    <w:p w14:paraId="092D00A2" w14:textId="6FB7A8C8" w:rsidR="0074287A" w:rsidRPr="0008550F" w:rsidRDefault="0074287A" w:rsidP="0026112B">
      <w:pPr>
        <w:widowControl w:val="0"/>
        <w:spacing w:after="120"/>
        <w:jc w:val="center"/>
        <w:rPr>
          <w:rFonts w:ascii="Arial" w:hAnsi="Arial" w:cs="Arial"/>
          <w:b/>
          <w:sz w:val="24"/>
          <w:szCs w:val="24"/>
        </w:rPr>
      </w:pPr>
      <w:r w:rsidRPr="0008550F">
        <w:rPr>
          <w:rFonts w:ascii="Arial" w:hAnsi="Arial" w:cs="Arial"/>
          <w:b/>
          <w:sz w:val="24"/>
          <w:szCs w:val="24"/>
        </w:rPr>
        <w:t>ANEXO V</w:t>
      </w:r>
    </w:p>
    <w:p w14:paraId="1E7E0F9C" w14:textId="77777777" w:rsidR="008F0B72" w:rsidRPr="0008550F" w:rsidRDefault="008F0B72" w:rsidP="0026112B">
      <w:pPr>
        <w:widowControl w:val="0"/>
        <w:spacing w:after="120"/>
        <w:ind w:right="-1"/>
        <w:jc w:val="center"/>
        <w:rPr>
          <w:rFonts w:ascii="Arial" w:hAnsi="Arial" w:cs="Arial"/>
          <w:b/>
          <w:color w:val="FF0000"/>
          <w:sz w:val="24"/>
          <w:szCs w:val="24"/>
        </w:rPr>
      </w:pPr>
      <w:r w:rsidRPr="0008550F">
        <w:rPr>
          <w:rFonts w:ascii="Arial" w:hAnsi="Arial" w:cs="Arial"/>
          <w:b/>
          <w:color w:val="FF0000"/>
          <w:sz w:val="24"/>
          <w:szCs w:val="24"/>
        </w:rPr>
        <w:t>(Papel timbrado da empresa)</w:t>
      </w:r>
    </w:p>
    <w:p w14:paraId="65299575" w14:textId="77777777" w:rsidR="0074287A" w:rsidRPr="0008550F" w:rsidRDefault="0074287A" w:rsidP="0074287A">
      <w:pPr>
        <w:widowControl w:val="0"/>
        <w:spacing w:after="120"/>
        <w:jc w:val="both"/>
        <w:rPr>
          <w:rFonts w:ascii="Arial" w:hAnsi="Arial" w:cs="Arial"/>
          <w:sz w:val="24"/>
          <w:szCs w:val="24"/>
        </w:rPr>
      </w:pPr>
    </w:p>
    <w:p w14:paraId="075795C7" w14:textId="77777777" w:rsidR="0074287A" w:rsidRPr="0008550F" w:rsidRDefault="0074287A" w:rsidP="0074287A">
      <w:pPr>
        <w:widowControl w:val="0"/>
        <w:spacing w:after="120"/>
        <w:jc w:val="both"/>
        <w:rPr>
          <w:rFonts w:ascii="Arial" w:hAnsi="Arial" w:cs="Arial"/>
          <w:sz w:val="24"/>
          <w:szCs w:val="24"/>
        </w:rPr>
      </w:pPr>
      <w:r w:rsidRPr="0008550F">
        <w:rPr>
          <w:rFonts w:ascii="Arial" w:hAnsi="Arial" w:cs="Arial"/>
          <w:sz w:val="24"/>
          <w:szCs w:val="24"/>
        </w:rPr>
        <w:t>REQUERIMENTO DE BENEFÍCIO DO TRATAMENTO DIFERENCIADO E DECLA</w:t>
      </w:r>
      <w:r w:rsidRPr="0008550F">
        <w:rPr>
          <w:rFonts w:ascii="Arial" w:hAnsi="Arial" w:cs="Arial"/>
          <w:sz w:val="24"/>
          <w:szCs w:val="24"/>
        </w:rPr>
        <w:softHyphen/>
        <w:t>RA</w:t>
      </w:r>
      <w:r w:rsidRPr="0008550F">
        <w:rPr>
          <w:rFonts w:ascii="Arial" w:hAnsi="Arial" w:cs="Arial"/>
          <w:sz w:val="24"/>
          <w:szCs w:val="24"/>
        </w:rPr>
        <w:softHyphen/>
        <w:t>ÇÃO PARA MICROEMPRESAS E EMPRESAS DE PEQUENO PORTE (Lei Comple</w:t>
      </w:r>
      <w:r w:rsidRPr="0008550F">
        <w:rPr>
          <w:rFonts w:ascii="Arial" w:hAnsi="Arial" w:cs="Arial"/>
          <w:sz w:val="24"/>
          <w:szCs w:val="24"/>
        </w:rPr>
        <w:softHyphen/>
        <w:t>men</w:t>
      </w:r>
      <w:r w:rsidRPr="0008550F">
        <w:rPr>
          <w:rFonts w:ascii="Arial" w:hAnsi="Arial" w:cs="Arial"/>
          <w:sz w:val="24"/>
          <w:szCs w:val="24"/>
        </w:rPr>
        <w:softHyphen/>
        <w:t>tar nº</w:t>
      </w:r>
      <w:r w:rsidR="001D01E6" w:rsidRPr="0008550F">
        <w:rPr>
          <w:rFonts w:ascii="Arial" w:hAnsi="Arial" w:cs="Arial"/>
          <w:sz w:val="24"/>
          <w:szCs w:val="24"/>
        </w:rPr>
        <w:t xml:space="preserve"> </w:t>
      </w:r>
      <w:r w:rsidRPr="0008550F">
        <w:rPr>
          <w:rFonts w:ascii="Arial" w:hAnsi="Arial" w:cs="Arial"/>
          <w:sz w:val="24"/>
          <w:szCs w:val="24"/>
        </w:rPr>
        <w:t>123/2006)</w:t>
      </w:r>
    </w:p>
    <w:p w14:paraId="4619B8D4" w14:textId="77777777" w:rsidR="0074287A" w:rsidRPr="0008550F" w:rsidRDefault="0074287A" w:rsidP="0074287A">
      <w:pPr>
        <w:widowControl w:val="0"/>
        <w:spacing w:after="120"/>
        <w:jc w:val="both"/>
        <w:rPr>
          <w:rFonts w:ascii="Arial" w:hAnsi="Arial" w:cs="Arial"/>
          <w:sz w:val="24"/>
          <w:szCs w:val="24"/>
        </w:rPr>
      </w:pPr>
    </w:p>
    <w:p w14:paraId="63D46612" w14:textId="77777777" w:rsidR="0074287A" w:rsidRPr="0008550F" w:rsidRDefault="0074287A" w:rsidP="0074287A">
      <w:pPr>
        <w:widowControl w:val="0"/>
        <w:spacing w:after="120"/>
        <w:jc w:val="both"/>
        <w:rPr>
          <w:rFonts w:ascii="Arial" w:hAnsi="Arial" w:cs="Arial"/>
          <w:sz w:val="24"/>
          <w:szCs w:val="24"/>
        </w:rPr>
      </w:pPr>
    </w:p>
    <w:p w14:paraId="665C9E33" w14:textId="3FDCFDC8" w:rsidR="0074287A" w:rsidRPr="0008550F" w:rsidRDefault="0074287A" w:rsidP="00982FCF">
      <w:pPr>
        <w:widowControl w:val="0"/>
        <w:spacing w:after="120"/>
        <w:jc w:val="both"/>
        <w:rPr>
          <w:rFonts w:ascii="Arial" w:hAnsi="Arial" w:cs="Arial"/>
          <w:color w:val="000000" w:themeColor="text1"/>
          <w:sz w:val="24"/>
          <w:szCs w:val="24"/>
        </w:rPr>
      </w:pPr>
      <w:r w:rsidRPr="0008550F">
        <w:rPr>
          <w:rFonts w:ascii="Arial" w:hAnsi="Arial" w:cs="Arial"/>
          <w:sz w:val="24"/>
          <w:szCs w:val="24"/>
        </w:rPr>
        <w:tab/>
        <w:t xml:space="preserve">_____________________________________, portador (a) da Carteira de </w:t>
      </w:r>
      <w:r w:rsidRPr="0008550F">
        <w:rPr>
          <w:rFonts w:ascii="Arial" w:hAnsi="Arial" w:cs="Arial"/>
          <w:color w:val="000000" w:themeColor="text1"/>
          <w:sz w:val="24"/>
          <w:szCs w:val="24"/>
        </w:rPr>
        <w:t>Identidade R.G. nº. ______________ - SSP/_____ e do CPF/MF nº. ________________, represen</w:t>
      </w:r>
      <w:r w:rsidRPr="0008550F">
        <w:rPr>
          <w:rFonts w:ascii="Arial" w:hAnsi="Arial" w:cs="Arial"/>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944E6B" w:rsidRPr="0008550F">
        <w:rPr>
          <w:rFonts w:ascii="Arial" w:hAnsi="Arial" w:cs="Arial"/>
          <w:color w:val="000000" w:themeColor="text1"/>
          <w:sz w:val="24"/>
          <w:szCs w:val="24"/>
        </w:rPr>
        <w:t>014/2023</w:t>
      </w:r>
      <w:r w:rsidR="001A6A7F" w:rsidRPr="0008550F">
        <w:rPr>
          <w:rFonts w:ascii="Arial" w:hAnsi="Arial" w:cs="Arial"/>
          <w:color w:val="000000" w:themeColor="text1"/>
          <w:sz w:val="24"/>
          <w:szCs w:val="24"/>
        </w:rPr>
        <w:t xml:space="preserve"> </w:t>
      </w:r>
      <w:r w:rsidRPr="0008550F">
        <w:rPr>
          <w:rFonts w:ascii="Arial" w:hAnsi="Arial" w:cs="Arial"/>
          <w:color w:val="000000" w:themeColor="text1"/>
          <w:sz w:val="24"/>
          <w:szCs w:val="24"/>
        </w:rPr>
        <w:t>seja dado o tratamento diferenciado concedido a essas em</w:t>
      </w:r>
      <w:r w:rsidRPr="0008550F">
        <w:rPr>
          <w:rFonts w:ascii="Arial" w:hAnsi="Arial" w:cs="Arial"/>
          <w:color w:val="000000" w:themeColor="text1"/>
          <w:sz w:val="24"/>
          <w:szCs w:val="24"/>
        </w:rPr>
        <w:softHyphen/>
        <w:t xml:space="preserve">presas com base nos artigos </w:t>
      </w:r>
      <w:smartTag w:uri="urn:schemas-microsoft-com:office:smarttags" w:element="metricconverter">
        <w:smartTagPr>
          <w:attr w:name="ProductID" w:val="42 a"/>
        </w:smartTagPr>
        <w:r w:rsidRPr="0008550F">
          <w:rPr>
            <w:rFonts w:ascii="Arial" w:hAnsi="Arial" w:cs="Arial"/>
            <w:color w:val="000000" w:themeColor="text1"/>
            <w:sz w:val="24"/>
            <w:szCs w:val="24"/>
          </w:rPr>
          <w:t>42 a</w:t>
        </w:r>
      </w:smartTag>
      <w:r w:rsidRPr="0008550F">
        <w:rPr>
          <w:rFonts w:ascii="Arial" w:hAnsi="Arial" w:cs="Arial"/>
          <w:color w:val="000000" w:themeColor="text1"/>
          <w:sz w:val="24"/>
          <w:szCs w:val="24"/>
        </w:rPr>
        <w:t xml:space="preserve"> 45 da Lei Complementar nº. 123/2006. </w:t>
      </w:r>
    </w:p>
    <w:p w14:paraId="0A2DE651" w14:textId="77777777" w:rsidR="0074287A" w:rsidRPr="0008550F" w:rsidRDefault="0074287A" w:rsidP="00982FCF">
      <w:pPr>
        <w:widowControl w:val="0"/>
        <w:spacing w:after="120"/>
        <w:ind w:firstLine="708"/>
        <w:jc w:val="both"/>
        <w:rPr>
          <w:rFonts w:ascii="Arial" w:hAnsi="Arial" w:cs="Arial"/>
          <w:sz w:val="24"/>
          <w:szCs w:val="24"/>
        </w:rPr>
      </w:pPr>
      <w:r w:rsidRPr="0008550F">
        <w:rPr>
          <w:rFonts w:ascii="Arial" w:hAnsi="Arial" w:cs="Arial"/>
          <w:color w:val="000000" w:themeColor="text1"/>
          <w:sz w:val="24"/>
          <w:szCs w:val="24"/>
        </w:rPr>
        <w:t>Declaramos ainda, que não existe qualquer impedimento entre os previstos nos incisos do §</w:t>
      </w:r>
      <w:r w:rsidRPr="0008550F">
        <w:rPr>
          <w:rFonts w:ascii="Arial" w:hAnsi="Arial" w:cs="Arial"/>
          <w:sz w:val="24"/>
          <w:szCs w:val="24"/>
        </w:rPr>
        <w:t xml:space="preserve"> 4º do artigo 3º da Lei Complementar Federal nº. 123/2006. </w:t>
      </w:r>
    </w:p>
    <w:p w14:paraId="1DE97876" w14:textId="77777777" w:rsidR="0074287A" w:rsidRPr="0008550F" w:rsidRDefault="0074287A" w:rsidP="00982FCF">
      <w:pPr>
        <w:widowControl w:val="0"/>
        <w:spacing w:after="120"/>
        <w:ind w:firstLine="708"/>
        <w:jc w:val="both"/>
        <w:rPr>
          <w:rFonts w:ascii="Arial" w:hAnsi="Arial" w:cs="Arial"/>
          <w:b/>
          <w:sz w:val="24"/>
          <w:szCs w:val="24"/>
        </w:rPr>
      </w:pPr>
      <w:r w:rsidRPr="0008550F">
        <w:rPr>
          <w:rFonts w:ascii="Arial" w:hAnsi="Arial" w:cs="Arial"/>
          <w:b/>
          <w:sz w:val="24"/>
          <w:szCs w:val="24"/>
        </w:rPr>
        <w:t>Como prova da referida condição, apresentamos em documento anexo, CERTIDÃO emi</w:t>
      </w:r>
      <w:r w:rsidRPr="0008550F">
        <w:rPr>
          <w:rFonts w:ascii="Arial" w:hAnsi="Arial" w:cs="Arial"/>
          <w:b/>
          <w:sz w:val="24"/>
          <w:szCs w:val="24"/>
        </w:rPr>
        <w:softHyphen/>
        <w:t>tida pela Junta Comercial para comprovação da condição de Microempresa ou Em</w:t>
      </w:r>
      <w:r w:rsidRPr="0008550F">
        <w:rPr>
          <w:rFonts w:ascii="Arial" w:hAnsi="Arial" w:cs="Arial"/>
          <w:b/>
          <w:sz w:val="24"/>
          <w:szCs w:val="24"/>
        </w:rPr>
        <w:softHyphen/>
        <w:t xml:space="preserve">presa de Pequeno Porte. </w:t>
      </w:r>
    </w:p>
    <w:p w14:paraId="20BF01D7" w14:textId="77777777" w:rsidR="0074287A" w:rsidRPr="0008550F" w:rsidRDefault="0074287A" w:rsidP="0074287A">
      <w:pPr>
        <w:widowControl w:val="0"/>
        <w:spacing w:after="120"/>
        <w:jc w:val="both"/>
        <w:rPr>
          <w:rFonts w:ascii="Arial" w:hAnsi="Arial" w:cs="Arial"/>
          <w:sz w:val="24"/>
          <w:szCs w:val="24"/>
        </w:rPr>
      </w:pPr>
    </w:p>
    <w:p w14:paraId="5AB646B5" w14:textId="77777777" w:rsidR="0074287A" w:rsidRPr="0008550F" w:rsidRDefault="0074287A" w:rsidP="0026112B">
      <w:pPr>
        <w:widowControl w:val="0"/>
        <w:tabs>
          <w:tab w:val="left" w:pos="4054"/>
          <w:tab w:val="center" w:pos="4819"/>
        </w:tabs>
        <w:spacing w:after="120"/>
        <w:jc w:val="center"/>
        <w:rPr>
          <w:rFonts w:ascii="Arial" w:hAnsi="Arial" w:cs="Arial"/>
          <w:sz w:val="24"/>
          <w:szCs w:val="24"/>
        </w:rPr>
      </w:pPr>
      <w:r w:rsidRPr="0008550F">
        <w:rPr>
          <w:rFonts w:ascii="Arial" w:hAnsi="Arial" w:cs="Arial"/>
          <w:sz w:val="24"/>
          <w:szCs w:val="24"/>
        </w:rPr>
        <w:t>Local e data</w:t>
      </w:r>
    </w:p>
    <w:p w14:paraId="1DC37109" w14:textId="77777777" w:rsidR="0074287A" w:rsidRPr="0008550F" w:rsidRDefault="0074287A" w:rsidP="0026112B">
      <w:pPr>
        <w:widowControl w:val="0"/>
        <w:spacing w:after="120"/>
        <w:jc w:val="center"/>
        <w:rPr>
          <w:rFonts w:ascii="Arial" w:hAnsi="Arial" w:cs="Arial"/>
          <w:sz w:val="24"/>
          <w:szCs w:val="24"/>
        </w:rPr>
      </w:pPr>
    </w:p>
    <w:p w14:paraId="6DD43398" w14:textId="77777777" w:rsidR="0074287A" w:rsidRPr="0008550F" w:rsidRDefault="0074287A" w:rsidP="0026112B">
      <w:pPr>
        <w:widowControl w:val="0"/>
        <w:spacing w:after="120"/>
        <w:jc w:val="center"/>
        <w:rPr>
          <w:rFonts w:ascii="Arial" w:hAnsi="Arial" w:cs="Arial"/>
          <w:sz w:val="24"/>
          <w:szCs w:val="24"/>
        </w:rPr>
      </w:pPr>
    </w:p>
    <w:p w14:paraId="00CC3972" w14:textId="77777777" w:rsidR="0074287A" w:rsidRPr="0008550F" w:rsidRDefault="0074287A" w:rsidP="0026112B">
      <w:pPr>
        <w:widowControl w:val="0"/>
        <w:jc w:val="center"/>
        <w:rPr>
          <w:rFonts w:ascii="Arial" w:hAnsi="Arial" w:cs="Arial"/>
          <w:sz w:val="24"/>
          <w:szCs w:val="24"/>
        </w:rPr>
      </w:pPr>
      <w:r w:rsidRPr="0008550F">
        <w:rPr>
          <w:rFonts w:ascii="Arial" w:hAnsi="Arial" w:cs="Arial"/>
          <w:sz w:val="24"/>
          <w:szCs w:val="24"/>
        </w:rPr>
        <w:t>_____________________________________</w:t>
      </w:r>
    </w:p>
    <w:p w14:paraId="35C47B31" w14:textId="77777777" w:rsidR="0074287A" w:rsidRPr="0008550F" w:rsidRDefault="0074287A" w:rsidP="0026112B">
      <w:pPr>
        <w:widowControl w:val="0"/>
        <w:tabs>
          <w:tab w:val="left" w:pos="2335"/>
          <w:tab w:val="center" w:pos="4819"/>
        </w:tabs>
        <w:jc w:val="center"/>
        <w:rPr>
          <w:rFonts w:ascii="Arial" w:hAnsi="Arial" w:cs="Arial"/>
          <w:sz w:val="24"/>
          <w:szCs w:val="24"/>
        </w:rPr>
      </w:pPr>
      <w:r w:rsidRPr="0008550F">
        <w:rPr>
          <w:rFonts w:ascii="Arial" w:hAnsi="Arial" w:cs="Arial"/>
          <w:sz w:val="24"/>
          <w:szCs w:val="24"/>
        </w:rPr>
        <w:t>Assinatura do representante legal sob carimbo</w:t>
      </w:r>
    </w:p>
    <w:p w14:paraId="4DB6EA28" w14:textId="77777777" w:rsidR="0074287A" w:rsidRPr="0008550F" w:rsidRDefault="0074287A" w:rsidP="0026112B">
      <w:pPr>
        <w:widowControl w:val="0"/>
        <w:jc w:val="center"/>
        <w:rPr>
          <w:rFonts w:ascii="Arial" w:hAnsi="Arial" w:cs="Arial"/>
          <w:sz w:val="24"/>
          <w:szCs w:val="24"/>
        </w:rPr>
      </w:pPr>
      <w:r w:rsidRPr="0008550F">
        <w:rPr>
          <w:rFonts w:ascii="Arial" w:hAnsi="Arial" w:cs="Arial"/>
          <w:sz w:val="24"/>
          <w:szCs w:val="24"/>
        </w:rPr>
        <w:t>RG:</w:t>
      </w:r>
    </w:p>
    <w:p w14:paraId="7D41E049" w14:textId="77777777" w:rsidR="0074287A" w:rsidRPr="0008550F" w:rsidRDefault="0074287A" w:rsidP="0026112B">
      <w:pPr>
        <w:widowControl w:val="0"/>
        <w:jc w:val="center"/>
        <w:rPr>
          <w:rFonts w:ascii="Arial" w:hAnsi="Arial" w:cs="Arial"/>
          <w:sz w:val="24"/>
          <w:szCs w:val="24"/>
        </w:rPr>
      </w:pPr>
      <w:r w:rsidRPr="0008550F">
        <w:rPr>
          <w:rFonts w:ascii="Arial" w:hAnsi="Arial" w:cs="Arial"/>
          <w:sz w:val="24"/>
          <w:szCs w:val="24"/>
        </w:rPr>
        <w:t>CPF:</w:t>
      </w:r>
    </w:p>
    <w:p w14:paraId="634655F7" w14:textId="77777777" w:rsidR="0074287A" w:rsidRPr="0008550F" w:rsidRDefault="0074287A" w:rsidP="0026112B">
      <w:pPr>
        <w:widowControl w:val="0"/>
        <w:jc w:val="center"/>
        <w:rPr>
          <w:rFonts w:ascii="Arial" w:hAnsi="Arial" w:cs="Arial"/>
          <w:sz w:val="24"/>
          <w:szCs w:val="24"/>
        </w:rPr>
      </w:pPr>
      <w:r w:rsidRPr="0008550F">
        <w:rPr>
          <w:rFonts w:ascii="Arial" w:hAnsi="Arial" w:cs="Arial"/>
          <w:sz w:val="24"/>
          <w:szCs w:val="24"/>
        </w:rPr>
        <w:t>CNPJ/MF da empresa</w:t>
      </w:r>
    </w:p>
    <w:p w14:paraId="1C5CD1E7" w14:textId="77777777" w:rsidR="0074287A" w:rsidRPr="0008550F" w:rsidRDefault="0074287A" w:rsidP="0074287A">
      <w:pPr>
        <w:widowControl w:val="0"/>
        <w:jc w:val="both"/>
        <w:rPr>
          <w:rFonts w:ascii="Arial" w:hAnsi="Arial" w:cs="Arial"/>
        </w:rPr>
      </w:pPr>
    </w:p>
    <w:p w14:paraId="2FED5759" w14:textId="77777777" w:rsidR="0074287A" w:rsidRPr="0008550F" w:rsidRDefault="0074287A" w:rsidP="0074287A">
      <w:pPr>
        <w:widowControl w:val="0"/>
        <w:spacing w:after="120"/>
        <w:jc w:val="both"/>
        <w:rPr>
          <w:rFonts w:ascii="Arial" w:hAnsi="Arial" w:cs="Arial"/>
          <w:b/>
          <w:color w:val="FF0000"/>
          <w:sz w:val="36"/>
          <w:szCs w:val="36"/>
        </w:rPr>
      </w:pPr>
    </w:p>
    <w:p w14:paraId="3F3CAF4C" w14:textId="77777777" w:rsidR="0074287A" w:rsidRPr="0008550F" w:rsidRDefault="0074287A" w:rsidP="0074287A">
      <w:pPr>
        <w:widowControl w:val="0"/>
        <w:spacing w:after="120"/>
        <w:jc w:val="center"/>
        <w:rPr>
          <w:rFonts w:ascii="Arial" w:hAnsi="Arial" w:cs="Arial"/>
          <w:b/>
          <w:sz w:val="24"/>
          <w:szCs w:val="24"/>
        </w:rPr>
      </w:pPr>
    </w:p>
    <w:p w14:paraId="161DD8C5" w14:textId="77777777" w:rsidR="00982FCF" w:rsidRPr="0008550F" w:rsidRDefault="00982FCF" w:rsidP="0074287A">
      <w:pPr>
        <w:widowControl w:val="0"/>
        <w:spacing w:after="120"/>
        <w:jc w:val="center"/>
        <w:rPr>
          <w:rFonts w:ascii="Arial" w:hAnsi="Arial" w:cs="Arial"/>
          <w:b/>
          <w:sz w:val="24"/>
          <w:szCs w:val="24"/>
        </w:rPr>
      </w:pPr>
    </w:p>
    <w:p w14:paraId="1211AF19" w14:textId="77777777" w:rsidR="00982FCF" w:rsidRPr="0008550F" w:rsidRDefault="00982FCF" w:rsidP="0074287A">
      <w:pPr>
        <w:widowControl w:val="0"/>
        <w:spacing w:after="120"/>
        <w:jc w:val="center"/>
        <w:rPr>
          <w:rFonts w:ascii="Arial" w:hAnsi="Arial" w:cs="Arial"/>
          <w:b/>
          <w:sz w:val="24"/>
          <w:szCs w:val="24"/>
        </w:rPr>
      </w:pPr>
    </w:p>
    <w:p w14:paraId="3D428B9D" w14:textId="77777777" w:rsidR="008B7E06" w:rsidRPr="0008550F" w:rsidRDefault="008B7E06" w:rsidP="0074287A">
      <w:pPr>
        <w:widowControl w:val="0"/>
        <w:spacing w:after="120"/>
        <w:jc w:val="center"/>
        <w:rPr>
          <w:rFonts w:ascii="Arial" w:hAnsi="Arial" w:cs="Arial"/>
          <w:b/>
          <w:sz w:val="24"/>
          <w:szCs w:val="24"/>
        </w:rPr>
      </w:pPr>
    </w:p>
    <w:p w14:paraId="4B770808" w14:textId="77777777" w:rsidR="00982FCF" w:rsidRPr="0008550F" w:rsidRDefault="00982FCF" w:rsidP="0074287A">
      <w:pPr>
        <w:widowControl w:val="0"/>
        <w:spacing w:after="120"/>
        <w:jc w:val="center"/>
        <w:rPr>
          <w:rFonts w:ascii="Arial" w:hAnsi="Arial" w:cs="Arial"/>
          <w:b/>
          <w:sz w:val="24"/>
          <w:szCs w:val="24"/>
        </w:rPr>
      </w:pPr>
    </w:p>
    <w:p w14:paraId="5BD8249F" w14:textId="620EF55A" w:rsidR="0004061A" w:rsidRPr="0008550F" w:rsidRDefault="00C84466" w:rsidP="0026112B">
      <w:pPr>
        <w:widowControl w:val="0"/>
        <w:spacing w:after="120"/>
        <w:jc w:val="center"/>
        <w:rPr>
          <w:rFonts w:ascii="Arial" w:hAnsi="Arial" w:cs="Arial"/>
          <w:b/>
          <w:color w:val="000000" w:themeColor="text1"/>
          <w:sz w:val="24"/>
          <w:szCs w:val="24"/>
        </w:rPr>
      </w:pPr>
      <w:r w:rsidRPr="0008550F">
        <w:rPr>
          <w:rFonts w:ascii="Arial" w:hAnsi="Arial" w:cs="Arial"/>
          <w:b/>
          <w:color w:val="000000" w:themeColor="text1"/>
          <w:sz w:val="24"/>
          <w:szCs w:val="24"/>
        </w:rPr>
        <w:t xml:space="preserve">PREGÃO ELETRÔNICO Nº </w:t>
      </w:r>
      <w:r w:rsidR="00944E6B" w:rsidRPr="0008550F">
        <w:rPr>
          <w:rFonts w:ascii="Arial" w:hAnsi="Arial" w:cs="Arial"/>
          <w:b/>
          <w:color w:val="000000" w:themeColor="text1"/>
          <w:sz w:val="24"/>
          <w:szCs w:val="24"/>
        </w:rPr>
        <w:t>014/2023</w:t>
      </w:r>
    </w:p>
    <w:p w14:paraId="0E01BE4F" w14:textId="50951E69" w:rsidR="0074287A" w:rsidRPr="0008550F" w:rsidRDefault="0074287A" w:rsidP="0026112B">
      <w:pPr>
        <w:widowControl w:val="0"/>
        <w:spacing w:after="120"/>
        <w:jc w:val="center"/>
        <w:rPr>
          <w:rFonts w:ascii="Arial" w:hAnsi="Arial" w:cs="Arial"/>
          <w:b/>
          <w:sz w:val="24"/>
          <w:szCs w:val="24"/>
        </w:rPr>
      </w:pPr>
      <w:r w:rsidRPr="0008550F">
        <w:rPr>
          <w:rFonts w:ascii="Arial" w:hAnsi="Arial" w:cs="Arial"/>
          <w:b/>
          <w:sz w:val="24"/>
          <w:szCs w:val="24"/>
        </w:rPr>
        <w:t>ANEXO V</w:t>
      </w:r>
      <w:r w:rsidR="00B445D9" w:rsidRPr="0008550F">
        <w:rPr>
          <w:rFonts w:ascii="Arial" w:hAnsi="Arial" w:cs="Arial"/>
          <w:b/>
          <w:sz w:val="24"/>
          <w:szCs w:val="24"/>
        </w:rPr>
        <w:t>I</w:t>
      </w:r>
    </w:p>
    <w:p w14:paraId="73EE93C5" w14:textId="77777777" w:rsidR="0074287A" w:rsidRPr="0008550F" w:rsidRDefault="0074287A" w:rsidP="0026112B">
      <w:pPr>
        <w:widowControl w:val="0"/>
        <w:spacing w:after="120"/>
        <w:jc w:val="center"/>
        <w:rPr>
          <w:rFonts w:ascii="Arial" w:hAnsi="Arial" w:cs="Arial"/>
          <w:b/>
          <w:color w:val="FF0000"/>
          <w:sz w:val="28"/>
          <w:szCs w:val="28"/>
        </w:rPr>
      </w:pPr>
      <w:r w:rsidRPr="0008550F">
        <w:rPr>
          <w:rFonts w:ascii="Arial" w:hAnsi="Arial" w:cs="Arial"/>
          <w:b/>
          <w:color w:val="FF0000"/>
          <w:sz w:val="28"/>
          <w:szCs w:val="28"/>
        </w:rPr>
        <w:t>MODELO RECIBO RETIRADA EDITAL</w:t>
      </w:r>
    </w:p>
    <w:p w14:paraId="22A7D9D0" w14:textId="77777777" w:rsidR="0026112B" w:rsidRPr="0008550F" w:rsidRDefault="0026112B" w:rsidP="0026112B">
      <w:pPr>
        <w:widowControl w:val="0"/>
        <w:spacing w:after="120"/>
        <w:jc w:val="center"/>
        <w:rPr>
          <w:rFonts w:ascii="Arial" w:hAnsi="Arial" w:cs="Arial"/>
        </w:rPr>
      </w:pPr>
    </w:p>
    <w:p w14:paraId="1C5BD41C" w14:textId="77777777" w:rsidR="0074287A" w:rsidRPr="0008550F" w:rsidRDefault="0074287A" w:rsidP="00C84466">
      <w:pPr>
        <w:widowControl w:val="0"/>
        <w:spacing w:after="120"/>
        <w:jc w:val="both"/>
        <w:rPr>
          <w:rFonts w:ascii="Arial" w:hAnsi="Arial" w:cs="Arial"/>
          <w:b/>
          <w:bCs/>
          <w:sz w:val="24"/>
          <w:szCs w:val="24"/>
        </w:rPr>
      </w:pPr>
      <w:r w:rsidRPr="0008550F">
        <w:rPr>
          <w:rFonts w:ascii="Arial" w:hAnsi="Arial" w:cs="Arial"/>
          <w:sz w:val="24"/>
          <w:szCs w:val="24"/>
        </w:rPr>
        <w:t xml:space="preserve">Quando da retirada do Edital enviar recibo, </w:t>
      </w:r>
      <w:r w:rsidRPr="0008550F">
        <w:rPr>
          <w:rFonts w:ascii="Arial" w:hAnsi="Arial" w:cs="Arial"/>
          <w:b/>
          <w:sz w:val="24"/>
          <w:szCs w:val="24"/>
        </w:rPr>
        <w:t>COM TODOS OS CAMPOS</w:t>
      </w:r>
      <w:r w:rsidRPr="0008550F">
        <w:rPr>
          <w:rFonts w:ascii="Arial" w:hAnsi="Arial" w:cs="Arial"/>
          <w:sz w:val="24"/>
          <w:szCs w:val="24"/>
        </w:rPr>
        <w:t xml:space="preserve"> </w:t>
      </w:r>
      <w:r w:rsidRPr="0008550F">
        <w:rPr>
          <w:rFonts w:ascii="Arial" w:hAnsi="Arial" w:cs="Arial"/>
          <w:b/>
          <w:sz w:val="24"/>
          <w:szCs w:val="24"/>
        </w:rPr>
        <w:t xml:space="preserve">COMPLETAMENTE PREENCHIDOS, </w:t>
      </w:r>
      <w:r w:rsidRPr="0008550F">
        <w:rPr>
          <w:rFonts w:ascii="Arial" w:hAnsi="Arial" w:cs="Arial"/>
          <w:b/>
          <w:color w:val="FF0000"/>
          <w:sz w:val="24"/>
          <w:szCs w:val="24"/>
        </w:rPr>
        <w:t>NÃO MANUSCRITO</w:t>
      </w:r>
      <w:r w:rsidRPr="0008550F">
        <w:rPr>
          <w:rFonts w:ascii="Arial" w:hAnsi="Arial" w:cs="Arial"/>
          <w:b/>
          <w:sz w:val="24"/>
          <w:szCs w:val="24"/>
        </w:rPr>
        <w:t>, OU SEJA, DIGITADO OU DATILOGRAFADO</w:t>
      </w:r>
      <w:r w:rsidRPr="0008550F">
        <w:rPr>
          <w:rFonts w:ascii="Arial" w:hAnsi="Arial" w:cs="Arial"/>
          <w:sz w:val="24"/>
          <w:szCs w:val="24"/>
        </w:rPr>
        <w:t xml:space="preserve">, </w:t>
      </w:r>
      <w:r w:rsidRPr="0008550F">
        <w:rPr>
          <w:rFonts w:ascii="Arial" w:hAnsi="Arial" w:cs="Arial"/>
          <w:color w:val="FF0000"/>
          <w:sz w:val="24"/>
          <w:szCs w:val="24"/>
        </w:rPr>
        <w:t xml:space="preserve">via </w:t>
      </w:r>
      <w:r w:rsidRPr="0008550F">
        <w:rPr>
          <w:rFonts w:ascii="Arial" w:hAnsi="Arial" w:cs="Arial"/>
          <w:b/>
          <w:color w:val="FF0000"/>
          <w:sz w:val="24"/>
          <w:szCs w:val="24"/>
        </w:rPr>
        <w:t>e-mail</w:t>
      </w:r>
      <w:r w:rsidRPr="0008550F">
        <w:rPr>
          <w:rFonts w:ascii="Arial" w:hAnsi="Arial" w:cs="Arial"/>
          <w:sz w:val="24"/>
          <w:szCs w:val="24"/>
        </w:rPr>
        <w:t xml:space="preserve">: </w:t>
      </w:r>
      <w:hyperlink r:id="rId41" w:history="1">
        <w:r w:rsidR="00E04132" w:rsidRPr="0008550F">
          <w:rPr>
            <w:rStyle w:val="Hyperlink"/>
            <w:rFonts w:ascii="Arial" w:hAnsi="Arial" w:cs="Arial"/>
            <w:sz w:val="24"/>
            <w:szCs w:val="24"/>
          </w:rPr>
          <w:t>licitacao@santoantoniodoleste.mt.gov.br</w:t>
        </w:r>
      </w:hyperlink>
      <w:r w:rsidRPr="0008550F">
        <w:rPr>
          <w:rFonts w:ascii="Arial" w:hAnsi="Arial" w:cs="Arial"/>
          <w:sz w:val="24"/>
          <w:szCs w:val="24"/>
        </w:rPr>
        <w:t xml:space="preserve">, </w:t>
      </w:r>
      <w:r w:rsidRPr="0008550F">
        <w:rPr>
          <w:rFonts w:ascii="Arial" w:hAnsi="Arial" w:cs="Arial"/>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08550F" w14:paraId="6873A694" w14:textId="77777777" w:rsidTr="0074287A">
        <w:trPr>
          <w:cantSplit/>
          <w:trHeight w:val="330"/>
        </w:trPr>
        <w:tc>
          <w:tcPr>
            <w:tcW w:w="9639" w:type="dxa"/>
            <w:gridSpan w:val="5"/>
          </w:tcPr>
          <w:p w14:paraId="09E4FDF5" w14:textId="326EB96A" w:rsidR="0074287A" w:rsidRPr="0008550F" w:rsidRDefault="0074287A" w:rsidP="00C84466">
            <w:pPr>
              <w:pStyle w:val="Cabealho"/>
              <w:widowControl w:val="0"/>
              <w:tabs>
                <w:tab w:val="left" w:pos="708"/>
              </w:tabs>
              <w:spacing w:before="120"/>
              <w:jc w:val="center"/>
              <w:rPr>
                <w:rFonts w:ascii="Arial" w:hAnsi="Arial" w:cs="Arial"/>
                <w:b/>
                <w:color w:val="000000" w:themeColor="text1"/>
                <w:sz w:val="16"/>
                <w:szCs w:val="16"/>
              </w:rPr>
            </w:pPr>
            <w:r w:rsidRPr="0008550F">
              <w:rPr>
                <w:rFonts w:ascii="Arial" w:hAnsi="Arial" w:cs="Arial"/>
                <w:b/>
                <w:color w:val="000000" w:themeColor="text1"/>
                <w:sz w:val="16"/>
                <w:szCs w:val="16"/>
              </w:rPr>
              <w:t xml:space="preserve">PREGÃO ELETRÔNICO Nº </w:t>
            </w:r>
            <w:r w:rsidR="00944E6B" w:rsidRPr="0008550F">
              <w:rPr>
                <w:rFonts w:ascii="Arial" w:hAnsi="Arial" w:cs="Arial"/>
                <w:b/>
                <w:color w:val="000000" w:themeColor="text1"/>
                <w:sz w:val="16"/>
                <w:szCs w:val="16"/>
              </w:rPr>
              <w:t>014/2023</w:t>
            </w:r>
          </w:p>
          <w:p w14:paraId="30EF53EE" w14:textId="5A0CC327" w:rsidR="0074287A" w:rsidRPr="0008550F" w:rsidRDefault="0074287A" w:rsidP="00E04132">
            <w:pPr>
              <w:widowControl w:val="0"/>
              <w:jc w:val="center"/>
              <w:rPr>
                <w:rFonts w:ascii="Arial" w:hAnsi="Arial" w:cs="Arial"/>
                <w:i/>
                <w:color w:val="FF0000"/>
                <w:sz w:val="16"/>
                <w:szCs w:val="16"/>
              </w:rPr>
            </w:pPr>
            <w:r w:rsidRPr="0008550F">
              <w:rPr>
                <w:rFonts w:ascii="Arial" w:hAnsi="Arial" w:cs="Arial"/>
                <w:color w:val="000000" w:themeColor="text1"/>
                <w:sz w:val="16"/>
                <w:szCs w:val="16"/>
              </w:rPr>
              <w:t xml:space="preserve">PROCESSO Nº </w:t>
            </w:r>
            <w:r w:rsidR="00D01C90" w:rsidRPr="0008550F">
              <w:rPr>
                <w:rFonts w:ascii="Arial" w:hAnsi="Arial" w:cs="Arial"/>
                <w:color w:val="000000" w:themeColor="text1"/>
                <w:sz w:val="16"/>
                <w:szCs w:val="16"/>
              </w:rPr>
              <w:t>074/2023</w:t>
            </w:r>
          </w:p>
        </w:tc>
      </w:tr>
      <w:tr w:rsidR="0074287A" w:rsidRPr="0008550F" w14:paraId="6A3CD638" w14:textId="77777777" w:rsidTr="0074287A">
        <w:trPr>
          <w:cantSplit/>
          <w:trHeight w:val="330"/>
        </w:trPr>
        <w:tc>
          <w:tcPr>
            <w:tcW w:w="9639" w:type="dxa"/>
            <w:gridSpan w:val="5"/>
          </w:tcPr>
          <w:p w14:paraId="37CA62CB" w14:textId="42626343" w:rsidR="0074287A" w:rsidRPr="0008550F" w:rsidRDefault="0074287A" w:rsidP="00910FD4">
            <w:pPr>
              <w:jc w:val="both"/>
              <w:rPr>
                <w:rFonts w:ascii="Arial" w:hAnsi="Arial" w:cs="Arial"/>
                <w:sz w:val="16"/>
                <w:szCs w:val="16"/>
              </w:rPr>
            </w:pPr>
            <w:r w:rsidRPr="0008550F">
              <w:rPr>
                <w:rFonts w:ascii="Arial" w:hAnsi="Arial" w:cs="Arial"/>
                <w:b/>
                <w:color w:val="000000" w:themeColor="text1"/>
                <w:sz w:val="16"/>
                <w:szCs w:val="16"/>
              </w:rPr>
              <w:t>OBJETO</w:t>
            </w:r>
            <w:r w:rsidR="00515903" w:rsidRPr="0008550F">
              <w:rPr>
                <w:rFonts w:ascii="Arial" w:hAnsi="Arial" w:cs="Arial"/>
                <w:b/>
                <w:color w:val="000000" w:themeColor="text1"/>
                <w:sz w:val="16"/>
                <w:szCs w:val="16"/>
              </w:rPr>
              <w:t>:</w:t>
            </w:r>
            <w:r w:rsidR="00515903" w:rsidRPr="0008550F">
              <w:rPr>
                <w:rFonts w:ascii="Arial" w:hAnsi="Arial" w:cs="Arial"/>
                <w:color w:val="000000" w:themeColor="text1"/>
                <w:sz w:val="16"/>
                <w:szCs w:val="16"/>
              </w:rPr>
              <w:t xml:space="preserve"> </w:t>
            </w:r>
            <w:r w:rsidR="00860626" w:rsidRPr="0008550F">
              <w:rPr>
                <w:rFonts w:ascii="Arial" w:hAnsi="Arial" w:cs="Arial"/>
                <w:b/>
                <w:bCs/>
                <w:sz w:val="16"/>
                <w:szCs w:val="16"/>
              </w:rPr>
              <w:t>Registro de preços para futura e eventual contratação de empresa para prestação de serviços terceirizados continuados com subordinação sem fornecimento de material do tipo: auxiliar de serviços gerais na limpeza, conservação, higienização e asseio predial e em área hospitalar, auxiliar de lavanderia hospitalar, ajudante de cozinheiro, vigia, agente de portaria, gari, jardineiro, controlador de pragas, aplicador de inseticida, agrotóxico e supervisor de serviços, visando atender as necessidades das Secretarias Municipais.</w:t>
            </w:r>
          </w:p>
        </w:tc>
      </w:tr>
      <w:tr w:rsidR="0074287A" w:rsidRPr="0008550F" w14:paraId="04493F32" w14:textId="77777777" w:rsidTr="0074287A">
        <w:trPr>
          <w:cantSplit/>
          <w:trHeight w:val="835"/>
        </w:trPr>
        <w:tc>
          <w:tcPr>
            <w:tcW w:w="9639" w:type="dxa"/>
            <w:gridSpan w:val="5"/>
          </w:tcPr>
          <w:p w14:paraId="3AF2FF55"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xml:space="preserve">Razão Social: </w:t>
            </w:r>
          </w:p>
          <w:p w14:paraId="173A2351"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Nome Fantasia:</w:t>
            </w:r>
          </w:p>
          <w:p w14:paraId="2C69A02F"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Ramo Atividade:</w:t>
            </w:r>
          </w:p>
          <w:p w14:paraId="6B330908"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Natureza Jurídica: [ ] Ltda  [ ] Individual [ ] SA [ ] Outras</w:t>
            </w:r>
          </w:p>
          <w:p w14:paraId="1FEE6F92"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 Não enquadrada como ME ou EPP</w:t>
            </w:r>
          </w:p>
          <w:p w14:paraId="193AEAAA"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 Micro Empresa [  ] Empresa Pequeno Porte [  ] Optante pelo Simples</w:t>
            </w:r>
          </w:p>
        </w:tc>
      </w:tr>
      <w:tr w:rsidR="0074287A" w:rsidRPr="0008550F" w14:paraId="4FC94601" w14:textId="77777777" w:rsidTr="0074287A">
        <w:trPr>
          <w:cantSplit/>
          <w:trHeight w:val="2054"/>
        </w:trPr>
        <w:tc>
          <w:tcPr>
            <w:tcW w:w="9639" w:type="dxa"/>
            <w:gridSpan w:val="5"/>
          </w:tcPr>
          <w:p w14:paraId="090A26ED" w14:textId="77777777" w:rsidR="0074287A" w:rsidRPr="0008550F" w:rsidRDefault="0074287A" w:rsidP="00C84466">
            <w:pPr>
              <w:widowControl w:val="0"/>
              <w:spacing w:before="120" w:after="120"/>
              <w:rPr>
                <w:rFonts w:ascii="Arial" w:hAnsi="Arial" w:cs="Arial"/>
                <w:b/>
                <w:sz w:val="16"/>
                <w:szCs w:val="16"/>
              </w:rPr>
            </w:pPr>
            <w:r w:rsidRPr="0008550F">
              <w:rPr>
                <w:rFonts w:ascii="Arial" w:hAnsi="Arial" w:cs="Arial"/>
                <w:b/>
                <w:sz w:val="16"/>
                <w:szCs w:val="16"/>
              </w:rPr>
              <w:t xml:space="preserve">CNPJ nº:                                                Insc. Estadual nº: </w:t>
            </w:r>
          </w:p>
          <w:p w14:paraId="658409B1"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xml:space="preserve">Valor Capital Social: </w:t>
            </w:r>
          </w:p>
          <w:p w14:paraId="1574C2F7"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xml:space="preserve">Sócio:                                       Cpf:                            Data de Registro na Junta: </w:t>
            </w:r>
          </w:p>
          <w:p w14:paraId="3B683447"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xml:space="preserve">Sócio:                                       Cpf:                            Data de Registro na Junta: </w:t>
            </w:r>
          </w:p>
          <w:p w14:paraId="27AA6AA0"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xml:space="preserve">Sócio:                                       Cpf:                            Data de Registro na Junta: </w:t>
            </w:r>
          </w:p>
        </w:tc>
      </w:tr>
      <w:tr w:rsidR="0074287A" w:rsidRPr="0008550F" w14:paraId="23D6ACC2" w14:textId="77777777" w:rsidTr="0074287A">
        <w:trPr>
          <w:cantSplit/>
          <w:trHeight w:val="484"/>
        </w:trPr>
        <w:tc>
          <w:tcPr>
            <w:tcW w:w="9639" w:type="dxa"/>
            <w:gridSpan w:val="5"/>
          </w:tcPr>
          <w:p w14:paraId="778F71F2"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xml:space="preserve">Endereço: </w:t>
            </w:r>
          </w:p>
          <w:p w14:paraId="55134C18"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Bairro:</w:t>
            </w:r>
          </w:p>
          <w:p w14:paraId="605B263C"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Cidade:                                                               Estado:                                CEP:</w:t>
            </w:r>
          </w:p>
        </w:tc>
      </w:tr>
      <w:tr w:rsidR="0074287A" w:rsidRPr="0008550F" w14:paraId="49A3EA45" w14:textId="77777777" w:rsidTr="0074287A">
        <w:trPr>
          <w:cantSplit/>
          <w:trHeight w:val="330"/>
        </w:trPr>
        <w:tc>
          <w:tcPr>
            <w:tcW w:w="1626" w:type="dxa"/>
          </w:tcPr>
          <w:p w14:paraId="7DAE4399"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Fone:</w:t>
            </w:r>
          </w:p>
          <w:p w14:paraId="21643C78" w14:textId="77777777" w:rsidR="0074287A" w:rsidRPr="0008550F" w:rsidRDefault="0074287A" w:rsidP="00C84466">
            <w:pPr>
              <w:widowControl w:val="0"/>
              <w:spacing w:before="120" w:after="120"/>
              <w:jc w:val="both"/>
              <w:rPr>
                <w:rFonts w:ascii="Arial" w:hAnsi="Arial" w:cs="Arial"/>
                <w:b/>
                <w:sz w:val="16"/>
                <w:szCs w:val="16"/>
              </w:rPr>
            </w:pPr>
          </w:p>
        </w:tc>
        <w:tc>
          <w:tcPr>
            <w:tcW w:w="2190" w:type="dxa"/>
          </w:tcPr>
          <w:p w14:paraId="1D70930D"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 xml:space="preserve">Fax: </w:t>
            </w:r>
          </w:p>
          <w:p w14:paraId="02C609D5" w14:textId="77777777" w:rsidR="0074287A" w:rsidRPr="0008550F" w:rsidRDefault="0074287A" w:rsidP="00C84466">
            <w:pPr>
              <w:widowControl w:val="0"/>
              <w:spacing w:before="120" w:after="120"/>
              <w:jc w:val="both"/>
              <w:rPr>
                <w:rFonts w:ascii="Arial" w:hAnsi="Arial" w:cs="Arial"/>
                <w:b/>
                <w:sz w:val="16"/>
                <w:szCs w:val="16"/>
              </w:rPr>
            </w:pPr>
          </w:p>
        </w:tc>
        <w:tc>
          <w:tcPr>
            <w:tcW w:w="4111" w:type="dxa"/>
            <w:gridSpan w:val="2"/>
          </w:tcPr>
          <w:p w14:paraId="0273D506"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E-mail</w:t>
            </w:r>
          </w:p>
          <w:p w14:paraId="30BFF3D7" w14:textId="77777777" w:rsidR="0074287A" w:rsidRPr="0008550F" w:rsidRDefault="0074287A" w:rsidP="00C84466">
            <w:pPr>
              <w:widowControl w:val="0"/>
              <w:spacing w:before="120" w:after="120"/>
              <w:jc w:val="both"/>
              <w:rPr>
                <w:rFonts w:ascii="Arial" w:hAnsi="Arial" w:cs="Arial"/>
                <w:b/>
                <w:sz w:val="16"/>
                <w:szCs w:val="16"/>
              </w:rPr>
            </w:pPr>
          </w:p>
        </w:tc>
        <w:tc>
          <w:tcPr>
            <w:tcW w:w="1712" w:type="dxa"/>
          </w:tcPr>
          <w:p w14:paraId="4EFA5378"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Data:</w:t>
            </w:r>
          </w:p>
          <w:p w14:paraId="74610905" w14:textId="77777777" w:rsidR="0074287A" w:rsidRPr="0008550F" w:rsidRDefault="0074287A" w:rsidP="00C84466">
            <w:pPr>
              <w:widowControl w:val="0"/>
              <w:spacing w:before="120" w:after="120"/>
              <w:jc w:val="both"/>
              <w:rPr>
                <w:rFonts w:ascii="Arial" w:hAnsi="Arial" w:cs="Arial"/>
                <w:b/>
                <w:sz w:val="16"/>
                <w:szCs w:val="16"/>
              </w:rPr>
            </w:pPr>
          </w:p>
        </w:tc>
      </w:tr>
      <w:tr w:rsidR="0074287A" w:rsidRPr="0008550F" w14:paraId="20ADB475" w14:textId="77777777" w:rsidTr="0074287A">
        <w:trPr>
          <w:cantSplit/>
          <w:trHeight w:val="751"/>
        </w:trPr>
        <w:tc>
          <w:tcPr>
            <w:tcW w:w="5801" w:type="dxa"/>
            <w:gridSpan w:val="3"/>
          </w:tcPr>
          <w:p w14:paraId="305F30CF"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Nome do Responsável para contato:</w:t>
            </w:r>
          </w:p>
          <w:p w14:paraId="4EE04393" w14:textId="77777777" w:rsidR="0074287A" w:rsidRPr="0008550F" w:rsidRDefault="0074287A" w:rsidP="00C84466">
            <w:pPr>
              <w:widowControl w:val="0"/>
              <w:spacing w:before="120" w:after="120"/>
              <w:jc w:val="both"/>
              <w:rPr>
                <w:rFonts w:ascii="Arial" w:hAnsi="Arial" w:cs="Arial"/>
                <w:b/>
                <w:sz w:val="16"/>
                <w:szCs w:val="16"/>
              </w:rPr>
            </w:pPr>
          </w:p>
        </w:tc>
        <w:tc>
          <w:tcPr>
            <w:tcW w:w="3838" w:type="dxa"/>
            <w:gridSpan w:val="2"/>
          </w:tcPr>
          <w:p w14:paraId="0C8D3818" w14:textId="77777777" w:rsidR="0074287A" w:rsidRPr="0008550F" w:rsidRDefault="0074287A" w:rsidP="00C84466">
            <w:pPr>
              <w:widowControl w:val="0"/>
              <w:spacing w:before="120" w:after="120"/>
              <w:jc w:val="both"/>
              <w:rPr>
                <w:rFonts w:ascii="Arial" w:hAnsi="Arial" w:cs="Arial"/>
                <w:b/>
                <w:sz w:val="16"/>
                <w:szCs w:val="16"/>
              </w:rPr>
            </w:pPr>
            <w:r w:rsidRPr="0008550F">
              <w:rPr>
                <w:rFonts w:ascii="Arial" w:hAnsi="Arial" w:cs="Arial"/>
                <w:b/>
                <w:sz w:val="16"/>
                <w:szCs w:val="16"/>
              </w:rPr>
              <w:t>Rubrica</w:t>
            </w:r>
          </w:p>
        </w:tc>
      </w:tr>
    </w:tbl>
    <w:p w14:paraId="25612468" w14:textId="671D00C2" w:rsidR="00F151FD" w:rsidRPr="0008550F" w:rsidRDefault="00F151FD" w:rsidP="00F73CD1">
      <w:pPr>
        <w:widowControl w:val="0"/>
        <w:spacing w:after="120"/>
        <w:jc w:val="both"/>
        <w:rPr>
          <w:rFonts w:ascii="Arial" w:hAnsi="Arial" w:cs="Arial"/>
          <w:b/>
          <w:sz w:val="24"/>
          <w:szCs w:val="24"/>
        </w:rPr>
      </w:pPr>
    </w:p>
    <w:p w14:paraId="116E4D9C" w14:textId="06E372BF" w:rsidR="008B7E06" w:rsidRPr="0008550F" w:rsidRDefault="008B7E06" w:rsidP="00F73CD1">
      <w:pPr>
        <w:widowControl w:val="0"/>
        <w:spacing w:after="120"/>
        <w:jc w:val="both"/>
        <w:rPr>
          <w:rFonts w:ascii="Arial" w:hAnsi="Arial" w:cs="Arial"/>
          <w:b/>
          <w:color w:val="000000" w:themeColor="text1"/>
          <w:sz w:val="24"/>
          <w:szCs w:val="24"/>
        </w:rPr>
      </w:pPr>
    </w:p>
    <w:p w14:paraId="5EB5CB06" w14:textId="7F3A8383" w:rsidR="00C06960" w:rsidRPr="0008550F" w:rsidRDefault="00C06960" w:rsidP="00F73CD1">
      <w:pPr>
        <w:widowControl w:val="0"/>
        <w:spacing w:after="120"/>
        <w:jc w:val="both"/>
        <w:rPr>
          <w:rFonts w:ascii="Arial" w:hAnsi="Arial" w:cs="Arial"/>
          <w:b/>
          <w:color w:val="000000" w:themeColor="text1"/>
          <w:sz w:val="24"/>
          <w:szCs w:val="24"/>
        </w:rPr>
      </w:pPr>
    </w:p>
    <w:p w14:paraId="02D42CBC" w14:textId="77777777" w:rsidR="00C06960" w:rsidRPr="0008550F" w:rsidRDefault="00C06960" w:rsidP="00F73CD1">
      <w:pPr>
        <w:widowControl w:val="0"/>
        <w:spacing w:after="120"/>
        <w:jc w:val="both"/>
        <w:rPr>
          <w:rFonts w:ascii="Arial" w:hAnsi="Arial" w:cs="Arial"/>
          <w:b/>
          <w:color w:val="000000" w:themeColor="text1"/>
          <w:sz w:val="24"/>
          <w:szCs w:val="24"/>
        </w:rPr>
      </w:pPr>
    </w:p>
    <w:p w14:paraId="1ABE7C94" w14:textId="14505387" w:rsidR="00B9437F" w:rsidRPr="0008550F" w:rsidRDefault="00B9437F" w:rsidP="00F151FD">
      <w:pPr>
        <w:widowControl w:val="0"/>
        <w:spacing w:after="120"/>
        <w:jc w:val="center"/>
        <w:rPr>
          <w:rFonts w:ascii="Arial" w:hAnsi="Arial" w:cs="Arial"/>
          <w:b/>
          <w:color w:val="000000" w:themeColor="text1"/>
          <w:sz w:val="24"/>
          <w:szCs w:val="24"/>
        </w:rPr>
      </w:pPr>
      <w:r w:rsidRPr="0008550F">
        <w:rPr>
          <w:rFonts w:ascii="Arial" w:hAnsi="Arial" w:cs="Arial"/>
          <w:b/>
          <w:color w:val="000000" w:themeColor="text1"/>
          <w:sz w:val="24"/>
          <w:szCs w:val="24"/>
        </w:rPr>
        <w:t xml:space="preserve">PREGÃO ELETRÔNICO Nº </w:t>
      </w:r>
      <w:r w:rsidR="00944E6B" w:rsidRPr="0008550F">
        <w:rPr>
          <w:rFonts w:ascii="Arial" w:hAnsi="Arial" w:cs="Arial"/>
          <w:b/>
          <w:color w:val="000000" w:themeColor="text1"/>
          <w:sz w:val="24"/>
          <w:szCs w:val="24"/>
        </w:rPr>
        <w:t>014/2023</w:t>
      </w:r>
    </w:p>
    <w:p w14:paraId="18BE0898" w14:textId="341A393E" w:rsidR="001D2AC9" w:rsidRPr="0008550F" w:rsidRDefault="00A66E4C" w:rsidP="00F151FD">
      <w:pPr>
        <w:pStyle w:val="Ttulo"/>
        <w:tabs>
          <w:tab w:val="left" w:pos="-1985"/>
        </w:tabs>
        <w:ind w:right="0"/>
        <w:rPr>
          <w:rFonts w:ascii="Arial" w:hAnsi="Arial" w:cs="Arial"/>
          <w:color w:val="000000" w:themeColor="text1"/>
          <w:sz w:val="24"/>
          <w:szCs w:val="24"/>
        </w:rPr>
      </w:pPr>
      <w:r w:rsidRPr="0008550F">
        <w:rPr>
          <w:rFonts w:ascii="Arial" w:hAnsi="Arial" w:cs="Arial"/>
          <w:color w:val="000000" w:themeColor="text1"/>
          <w:sz w:val="24"/>
          <w:szCs w:val="24"/>
        </w:rPr>
        <w:t xml:space="preserve">ANEXO </w:t>
      </w:r>
      <w:r w:rsidR="00B9437F" w:rsidRPr="0008550F">
        <w:rPr>
          <w:rFonts w:ascii="Arial" w:hAnsi="Arial" w:cs="Arial"/>
          <w:color w:val="000000" w:themeColor="text1"/>
          <w:sz w:val="24"/>
          <w:szCs w:val="24"/>
        </w:rPr>
        <w:t>VI</w:t>
      </w:r>
      <w:r w:rsidR="008F2560" w:rsidRPr="0008550F">
        <w:rPr>
          <w:rFonts w:ascii="Arial" w:hAnsi="Arial" w:cs="Arial"/>
          <w:color w:val="000000" w:themeColor="text1"/>
          <w:sz w:val="24"/>
          <w:szCs w:val="24"/>
        </w:rPr>
        <w:t>I</w:t>
      </w:r>
    </w:p>
    <w:p w14:paraId="4D5C65FE" w14:textId="77777777" w:rsidR="001D2AC9" w:rsidRPr="0008550F" w:rsidRDefault="001D2AC9" w:rsidP="00F151FD">
      <w:pPr>
        <w:pStyle w:val="Ttulo"/>
        <w:tabs>
          <w:tab w:val="left" w:pos="-1985"/>
        </w:tabs>
        <w:ind w:right="0"/>
        <w:rPr>
          <w:rFonts w:ascii="Arial" w:hAnsi="Arial" w:cs="Arial"/>
          <w:color w:val="000000" w:themeColor="text1"/>
          <w:sz w:val="24"/>
          <w:szCs w:val="24"/>
        </w:rPr>
      </w:pPr>
    </w:p>
    <w:p w14:paraId="6CC192A5" w14:textId="77777777" w:rsidR="00A66E4C" w:rsidRPr="0008550F" w:rsidRDefault="00A66E4C" w:rsidP="00F151FD">
      <w:pPr>
        <w:pStyle w:val="Ttulo"/>
        <w:tabs>
          <w:tab w:val="left" w:pos="-1985"/>
        </w:tabs>
        <w:ind w:right="0"/>
        <w:rPr>
          <w:rFonts w:ascii="Arial" w:hAnsi="Arial" w:cs="Arial"/>
          <w:color w:val="000000" w:themeColor="text1"/>
          <w:sz w:val="24"/>
          <w:szCs w:val="24"/>
        </w:rPr>
      </w:pPr>
      <w:r w:rsidRPr="0008550F">
        <w:rPr>
          <w:rFonts w:ascii="Arial" w:hAnsi="Arial" w:cs="Arial"/>
          <w:color w:val="000000" w:themeColor="text1"/>
          <w:sz w:val="24"/>
          <w:szCs w:val="24"/>
        </w:rPr>
        <w:t>MODELO DE ATESTADO (OU DECLARAÇÃO) DE CAPACIDADE TÉCNICA</w:t>
      </w:r>
    </w:p>
    <w:p w14:paraId="5923A7D2" w14:textId="77777777" w:rsidR="00974548" w:rsidRPr="0008550F" w:rsidRDefault="00974548" w:rsidP="00F151FD">
      <w:pPr>
        <w:widowControl w:val="0"/>
        <w:spacing w:before="120" w:after="120"/>
        <w:jc w:val="center"/>
        <w:rPr>
          <w:rFonts w:ascii="Arial" w:hAnsi="Arial" w:cs="Arial"/>
          <w:b/>
          <w:color w:val="FF0000"/>
          <w:sz w:val="24"/>
          <w:szCs w:val="24"/>
        </w:rPr>
      </w:pPr>
      <w:r w:rsidRPr="0008550F">
        <w:rPr>
          <w:rFonts w:ascii="Arial" w:hAnsi="Arial" w:cs="Arial"/>
          <w:b/>
          <w:color w:val="FF0000"/>
          <w:sz w:val="24"/>
          <w:szCs w:val="24"/>
        </w:rPr>
        <w:t>(Papel timbrado da empresa)</w:t>
      </w:r>
    </w:p>
    <w:p w14:paraId="47EA0213" w14:textId="77777777" w:rsidR="00A66E4C" w:rsidRPr="0008550F" w:rsidRDefault="00A66E4C" w:rsidP="005B5C6A">
      <w:pPr>
        <w:pStyle w:val="Ttulo"/>
        <w:tabs>
          <w:tab w:val="left" w:pos="-1985"/>
        </w:tabs>
        <w:rPr>
          <w:rFonts w:ascii="Arial" w:hAnsi="Arial" w:cs="Arial"/>
          <w:color w:val="000000" w:themeColor="text1"/>
          <w:sz w:val="24"/>
          <w:szCs w:val="24"/>
        </w:rPr>
      </w:pPr>
    </w:p>
    <w:p w14:paraId="7D4EA3EF" w14:textId="77777777" w:rsidR="00A66E4C" w:rsidRPr="0008550F" w:rsidRDefault="00A66E4C" w:rsidP="005B5C6A">
      <w:pPr>
        <w:widowControl w:val="0"/>
        <w:rPr>
          <w:rFonts w:ascii="Arial" w:hAnsi="Arial" w:cs="Arial"/>
          <w:color w:val="000000" w:themeColor="text1"/>
          <w:sz w:val="24"/>
          <w:szCs w:val="24"/>
        </w:rPr>
      </w:pPr>
    </w:p>
    <w:p w14:paraId="4CF41224" w14:textId="77777777" w:rsidR="00A66E4C" w:rsidRPr="0008550F" w:rsidRDefault="00A66E4C" w:rsidP="005B5C6A">
      <w:pPr>
        <w:widowControl w:val="0"/>
        <w:rPr>
          <w:rFonts w:ascii="Arial" w:hAnsi="Arial" w:cs="Arial"/>
          <w:color w:val="000000" w:themeColor="text1"/>
          <w:sz w:val="24"/>
          <w:szCs w:val="24"/>
        </w:rPr>
      </w:pPr>
    </w:p>
    <w:p w14:paraId="4A68D4E8" w14:textId="77777777" w:rsidR="00A66E4C" w:rsidRPr="0008550F" w:rsidRDefault="00A66E4C" w:rsidP="00982FCF">
      <w:pPr>
        <w:widowControl w:val="0"/>
        <w:rPr>
          <w:rFonts w:ascii="Arial" w:hAnsi="Arial" w:cs="Arial"/>
          <w:color w:val="000000" w:themeColor="text1"/>
          <w:sz w:val="24"/>
          <w:szCs w:val="24"/>
        </w:rPr>
      </w:pPr>
    </w:p>
    <w:p w14:paraId="32BC9C5A" w14:textId="77777777" w:rsidR="00A66E4C" w:rsidRPr="0008550F" w:rsidRDefault="00A66E4C" w:rsidP="00982FCF">
      <w:pPr>
        <w:widowControl w:val="0"/>
        <w:ind w:firstLine="1701"/>
        <w:jc w:val="both"/>
        <w:rPr>
          <w:rFonts w:ascii="Arial" w:hAnsi="Arial" w:cs="Arial"/>
          <w:color w:val="000000" w:themeColor="text1"/>
          <w:sz w:val="24"/>
          <w:szCs w:val="24"/>
        </w:rPr>
      </w:pPr>
      <w:r w:rsidRPr="0008550F">
        <w:rPr>
          <w:rFonts w:ascii="Arial" w:hAnsi="Arial" w:cs="Arial"/>
          <w:color w:val="000000" w:themeColor="text1"/>
          <w:sz w:val="24"/>
          <w:szCs w:val="24"/>
        </w:rPr>
        <w:t>Atestamos (ou declaramos) que a empresa ______________________</w:t>
      </w:r>
      <w:r w:rsidR="00C84466" w:rsidRPr="0008550F">
        <w:rPr>
          <w:rFonts w:ascii="Arial" w:hAnsi="Arial" w:cs="Arial"/>
          <w:color w:val="000000" w:themeColor="text1"/>
          <w:sz w:val="24"/>
          <w:szCs w:val="24"/>
        </w:rPr>
        <w:t>_</w:t>
      </w:r>
      <w:r w:rsidRPr="0008550F">
        <w:rPr>
          <w:rFonts w:ascii="Arial" w:hAnsi="Arial" w:cs="Arial"/>
          <w:color w:val="000000" w:themeColor="text1"/>
          <w:sz w:val="24"/>
          <w:szCs w:val="24"/>
        </w:rPr>
        <w:t>, inscrita no CNPJ (MF) nº ____________________, inscrição esta</w:t>
      </w:r>
      <w:r w:rsidR="00C84466" w:rsidRPr="0008550F">
        <w:rPr>
          <w:rFonts w:ascii="Arial" w:hAnsi="Arial" w:cs="Arial"/>
          <w:color w:val="000000" w:themeColor="text1"/>
          <w:sz w:val="24"/>
          <w:szCs w:val="24"/>
        </w:rPr>
        <w:t>dual nº _____________</w:t>
      </w:r>
      <w:r w:rsidRPr="0008550F">
        <w:rPr>
          <w:rFonts w:ascii="Arial" w:hAnsi="Arial" w:cs="Arial"/>
          <w:color w:val="000000" w:themeColor="text1"/>
          <w:sz w:val="24"/>
          <w:szCs w:val="24"/>
        </w:rPr>
        <w:t>, estabelecida no (a) __________________________, executa (ou executou) serviços de __________________________ para este órgão (ou para esta empresa).</w:t>
      </w:r>
    </w:p>
    <w:p w14:paraId="08C6FAE5" w14:textId="77777777" w:rsidR="00A66E4C" w:rsidRPr="0008550F" w:rsidRDefault="00A66E4C" w:rsidP="00982FCF">
      <w:pPr>
        <w:widowControl w:val="0"/>
        <w:ind w:firstLine="1701"/>
        <w:jc w:val="both"/>
        <w:rPr>
          <w:rFonts w:ascii="Arial" w:hAnsi="Arial" w:cs="Arial"/>
          <w:color w:val="000000" w:themeColor="text1"/>
          <w:sz w:val="24"/>
          <w:szCs w:val="24"/>
        </w:rPr>
      </w:pPr>
    </w:p>
    <w:p w14:paraId="5493E0A2" w14:textId="77777777" w:rsidR="00A66E4C" w:rsidRPr="0008550F" w:rsidRDefault="00A66E4C" w:rsidP="00982FCF">
      <w:pPr>
        <w:widowControl w:val="0"/>
        <w:ind w:firstLine="1701"/>
        <w:jc w:val="both"/>
        <w:rPr>
          <w:rFonts w:ascii="Arial" w:hAnsi="Arial" w:cs="Arial"/>
          <w:color w:val="000000" w:themeColor="text1"/>
          <w:sz w:val="24"/>
          <w:szCs w:val="24"/>
        </w:rPr>
      </w:pPr>
      <w:r w:rsidRPr="0008550F">
        <w:rPr>
          <w:rFonts w:ascii="Arial" w:hAnsi="Arial" w:cs="Arial"/>
          <w:color w:val="000000" w:themeColor="text1"/>
          <w:sz w:val="24"/>
          <w:szCs w:val="24"/>
        </w:rPr>
        <w:t>Atestamos (ou declaramos), ainda, que os compromissos assumidos pela empresa foram cumpridos satisfatoriamente, nada constando em nossos arquivos que o desabone comercial ou tecnicamente.</w:t>
      </w:r>
    </w:p>
    <w:p w14:paraId="481D7E98" w14:textId="77777777" w:rsidR="00A66E4C" w:rsidRPr="0008550F" w:rsidRDefault="00A66E4C" w:rsidP="00982FCF">
      <w:pPr>
        <w:widowControl w:val="0"/>
        <w:ind w:firstLine="1701"/>
        <w:jc w:val="both"/>
        <w:rPr>
          <w:rFonts w:ascii="Arial" w:hAnsi="Arial" w:cs="Arial"/>
          <w:color w:val="000000" w:themeColor="text1"/>
          <w:sz w:val="24"/>
          <w:szCs w:val="24"/>
        </w:rPr>
      </w:pPr>
    </w:p>
    <w:p w14:paraId="2E8E5B98" w14:textId="77777777" w:rsidR="00A66E4C" w:rsidRPr="0008550F" w:rsidRDefault="00A66E4C" w:rsidP="00982FCF">
      <w:pPr>
        <w:widowControl w:val="0"/>
        <w:ind w:firstLine="1701"/>
        <w:jc w:val="both"/>
        <w:rPr>
          <w:rFonts w:ascii="Arial" w:hAnsi="Arial" w:cs="Arial"/>
          <w:color w:val="000000" w:themeColor="text1"/>
          <w:sz w:val="24"/>
          <w:szCs w:val="24"/>
        </w:rPr>
      </w:pPr>
    </w:p>
    <w:p w14:paraId="265CAFE9" w14:textId="77777777" w:rsidR="00A66E4C" w:rsidRPr="0008550F" w:rsidRDefault="00A66E4C" w:rsidP="00982FCF">
      <w:pPr>
        <w:widowControl w:val="0"/>
        <w:ind w:firstLine="1701"/>
        <w:jc w:val="both"/>
        <w:rPr>
          <w:rFonts w:ascii="Arial" w:hAnsi="Arial" w:cs="Arial"/>
          <w:color w:val="000000" w:themeColor="text1"/>
          <w:sz w:val="24"/>
          <w:szCs w:val="24"/>
        </w:rPr>
      </w:pPr>
    </w:p>
    <w:p w14:paraId="4CD54161" w14:textId="77777777" w:rsidR="00A66E4C" w:rsidRPr="0008550F" w:rsidRDefault="00A66E4C" w:rsidP="005B5C6A">
      <w:pPr>
        <w:widowControl w:val="0"/>
        <w:jc w:val="center"/>
        <w:rPr>
          <w:rFonts w:ascii="Arial" w:hAnsi="Arial" w:cs="Arial"/>
          <w:color w:val="000000" w:themeColor="text1"/>
          <w:sz w:val="24"/>
          <w:szCs w:val="24"/>
        </w:rPr>
      </w:pPr>
      <w:r w:rsidRPr="0008550F">
        <w:rPr>
          <w:rFonts w:ascii="Arial" w:hAnsi="Arial" w:cs="Arial"/>
          <w:color w:val="000000" w:themeColor="text1"/>
          <w:sz w:val="24"/>
          <w:szCs w:val="24"/>
        </w:rPr>
        <w:t>Local e data</w:t>
      </w:r>
    </w:p>
    <w:p w14:paraId="2C3A07DF" w14:textId="77777777" w:rsidR="00A66E4C" w:rsidRPr="0008550F" w:rsidRDefault="00A66E4C" w:rsidP="005B5C6A">
      <w:pPr>
        <w:widowControl w:val="0"/>
        <w:jc w:val="center"/>
        <w:rPr>
          <w:rFonts w:ascii="Arial" w:hAnsi="Arial" w:cs="Arial"/>
          <w:color w:val="000000" w:themeColor="text1"/>
          <w:sz w:val="24"/>
          <w:szCs w:val="24"/>
        </w:rPr>
      </w:pPr>
    </w:p>
    <w:p w14:paraId="494CC37D" w14:textId="77777777" w:rsidR="00A66E4C" w:rsidRPr="0008550F" w:rsidRDefault="00A66E4C" w:rsidP="005B5C6A">
      <w:pPr>
        <w:widowControl w:val="0"/>
        <w:jc w:val="center"/>
        <w:rPr>
          <w:rFonts w:ascii="Arial" w:hAnsi="Arial" w:cs="Arial"/>
          <w:color w:val="000000" w:themeColor="text1"/>
          <w:sz w:val="24"/>
          <w:szCs w:val="24"/>
        </w:rPr>
      </w:pPr>
    </w:p>
    <w:p w14:paraId="20F46535" w14:textId="77777777" w:rsidR="00A66E4C" w:rsidRPr="0008550F" w:rsidRDefault="00A66E4C" w:rsidP="005B5C6A">
      <w:pPr>
        <w:widowControl w:val="0"/>
        <w:jc w:val="center"/>
        <w:rPr>
          <w:rFonts w:ascii="Arial" w:hAnsi="Arial" w:cs="Arial"/>
          <w:color w:val="000000" w:themeColor="text1"/>
          <w:sz w:val="24"/>
          <w:szCs w:val="24"/>
        </w:rPr>
      </w:pPr>
    </w:p>
    <w:p w14:paraId="5ADB7114" w14:textId="77777777" w:rsidR="00A66E4C" w:rsidRPr="0008550F" w:rsidRDefault="00A66E4C" w:rsidP="005B5C6A">
      <w:pPr>
        <w:widowControl w:val="0"/>
        <w:jc w:val="center"/>
        <w:rPr>
          <w:rFonts w:ascii="Arial" w:hAnsi="Arial" w:cs="Arial"/>
          <w:color w:val="000000" w:themeColor="text1"/>
          <w:sz w:val="24"/>
          <w:szCs w:val="24"/>
        </w:rPr>
      </w:pPr>
    </w:p>
    <w:p w14:paraId="2F8DE967" w14:textId="77777777" w:rsidR="00A66E4C" w:rsidRPr="0008550F" w:rsidRDefault="00A66E4C" w:rsidP="005B5C6A">
      <w:pPr>
        <w:widowControl w:val="0"/>
        <w:jc w:val="center"/>
        <w:rPr>
          <w:rFonts w:ascii="Arial" w:hAnsi="Arial" w:cs="Arial"/>
          <w:color w:val="000000" w:themeColor="text1"/>
          <w:sz w:val="24"/>
          <w:szCs w:val="24"/>
        </w:rPr>
      </w:pPr>
    </w:p>
    <w:p w14:paraId="723FE5CA" w14:textId="77777777" w:rsidR="00A66E4C" w:rsidRPr="0008550F" w:rsidRDefault="00A66E4C" w:rsidP="005B5C6A">
      <w:pPr>
        <w:widowControl w:val="0"/>
        <w:jc w:val="center"/>
        <w:rPr>
          <w:rFonts w:ascii="Arial" w:hAnsi="Arial" w:cs="Arial"/>
          <w:color w:val="000000" w:themeColor="text1"/>
          <w:sz w:val="24"/>
          <w:szCs w:val="24"/>
        </w:rPr>
      </w:pPr>
      <w:r w:rsidRPr="0008550F">
        <w:rPr>
          <w:rFonts w:ascii="Arial" w:hAnsi="Arial" w:cs="Arial"/>
          <w:color w:val="000000" w:themeColor="text1"/>
          <w:sz w:val="24"/>
          <w:szCs w:val="24"/>
        </w:rPr>
        <w:t>______________________________________________</w:t>
      </w:r>
    </w:p>
    <w:p w14:paraId="185F5A44" w14:textId="77777777" w:rsidR="00A66E4C" w:rsidRPr="0008550F" w:rsidRDefault="00A66E4C" w:rsidP="005B5C6A">
      <w:pPr>
        <w:widowControl w:val="0"/>
        <w:jc w:val="center"/>
        <w:rPr>
          <w:rFonts w:ascii="Arial" w:hAnsi="Arial" w:cs="Arial"/>
          <w:color w:val="000000" w:themeColor="text1"/>
          <w:sz w:val="24"/>
          <w:szCs w:val="24"/>
        </w:rPr>
      </w:pPr>
      <w:r w:rsidRPr="0008550F">
        <w:rPr>
          <w:rFonts w:ascii="Arial" w:hAnsi="Arial" w:cs="Arial"/>
          <w:color w:val="000000" w:themeColor="text1"/>
          <w:sz w:val="24"/>
          <w:szCs w:val="24"/>
        </w:rPr>
        <w:t>Assinatura e carimbo do emissor</w:t>
      </w:r>
    </w:p>
    <w:p w14:paraId="1D169B20" w14:textId="77777777" w:rsidR="00A66E4C" w:rsidRPr="0008550F" w:rsidRDefault="00A66E4C" w:rsidP="005B5C6A">
      <w:pPr>
        <w:widowControl w:val="0"/>
        <w:jc w:val="center"/>
        <w:rPr>
          <w:rFonts w:ascii="Arial" w:hAnsi="Arial" w:cs="Arial"/>
          <w:color w:val="000000" w:themeColor="text1"/>
          <w:sz w:val="24"/>
          <w:szCs w:val="24"/>
        </w:rPr>
      </w:pPr>
    </w:p>
    <w:p w14:paraId="0749EBDA" w14:textId="77777777" w:rsidR="00A66E4C" w:rsidRPr="0008550F" w:rsidRDefault="00A66E4C" w:rsidP="005B5C6A">
      <w:pPr>
        <w:widowControl w:val="0"/>
        <w:jc w:val="center"/>
        <w:rPr>
          <w:rFonts w:ascii="Arial" w:hAnsi="Arial" w:cs="Arial"/>
          <w:color w:val="000000" w:themeColor="text1"/>
          <w:sz w:val="24"/>
          <w:szCs w:val="24"/>
        </w:rPr>
      </w:pPr>
    </w:p>
    <w:p w14:paraId="39E9B9C7" w14:textId="77777777" w:rsidR="00A66E4C" w:rsidRPr="0008550F" w:rsidRDefault="00A66E4C" w:rsidP="005B5C6A">
      <w:pPr>
        <w:widowControl w:val="0"/>
        <w:jc w:val="center"/>
        <w:rPr>
          <w:rFonts w:ascii="Arial" w:hAnsi="Arial" w:cs="Arial"/>
          <w:color w:val="000000" w:themeColor="text1"/>
          <w:sz w:val="24"/>
          <w:szCs w:val="24"/>
        </w:rPr>
      </w:pPr>
    </w:p>
    <w:p w14:paraId="5688C7E1" w14:textId="77777777" w:rsidR="00A66E4C" w:rsidRPr="0008550F" w:rsidRDefault="00A66E4C" w:rsidP="005B5C6A">
      <w:pPr>
        <w:widowControl w:val="0"/>
        <w:rPr>
          <w:rFonts w:ascii="Arial" w:hAnsi="Arial" w:cs="Arial"/>
          <w:color w:val="000000" w:themeColor="text1"/>
          <w:sz w:val="24"/>
          <w:szCs w:val="24"/>
        </w:rPr>
      </w:pPr>
    </w:p>
    <w:p w14:paraId="5868F29B" w14:textId="77777777" w:rsidR="00A66E4C" w:rsidRPr="0008550F" w:rsidRDefault="00A66E4C" w:rsidP="005B5C6A">
      <w:pPr>
        <w:widowControl w:val="0"/>
        <w:rPr>
          <w:rFonts w:ascii="Arial" w:hAnsi="Arial" w:cs="Arial"/>
          <w:color w:val="000000" w:themeColor="text1"/>
          <w:sz w:val="24"/>
          <w:szCs w:val="24"/>
        </w:rPr>
      </w:pPr>
    </w:p>
    <w:p w14:paraId="4D30056A" w14:textId="77777777" w:rsidR="00A66E4C" w:rsidRPr="0008550F" w:rsidRDefault="00A66E4C" w:rsidP="005B5C6A">
      <w:pPr>
        <w:widowControl w:val="0"/>
        <w:rPr>
          <w:rFonts w:ascii="Arial" w:hAnsi="Arial" w:cs="Arial"/>
          <w:color w:val="000000" w:themeColor="text1"/>
          <w:sz w:val="24"/>
          <w:szCs w:val="24"/>
        </w:rPr>
      </w:pPr>
    </w:p>
    <w:p w14:paraId="464C9CEF" w14:textId="77777777" w:rsidR="00A66E4C" w:rsidRPr="0008550F" w:rsidRDefault="00A66E4C" w:rsidP="005B5C6A">
      <w:pPr>
        <w:widowControl w:val="0"/>
        <w:rPr>
          <w:rFonts w:ascii="Arial" w:hAnsi="Arial" w:cs="Arial"/>
          <w:color w:val="000000" w:themeColor="text1"/>
          <w:sz w:val="24"/>
          <w:szCs w:val="24"/>
        </w:rPr>
      </w:pPr>
    </w:p>
    <w:p w14:paraId="042D461C" w14:textId="77777777" w:rsidR="00A66E4C" w:rsidRPr="0008550F" w:rsidRDefault="00A66E4C" w:rsidP="008F2560">
      <w:pPr>
        <w:widowControl w:val="0"/>
        <w:jc w:val="both"/>
        <w:rPr>
          <w:rFonts w:ascii="Arial" w:hAnsi="Arial" w:cs="Arial"/>
          <w:color w:val="000000" w:themeColor="text1"/>
          <w:sz w:val="24"/>
          <w:szCs w:val="24"/>
        </w:rPr>
      </w:pPr>
      <w:r w:rsidRPr="0008550F">
        <w:rPr>
          <w:rFonts w:ascii="Arial" w:hAnsi="Arial" w:cs="Arial"/>
          <w:color w:val="000000" w:themeColor="text1"/>
          <w:sz w:val="24"/>
          <w:szCs w:val="24"/>
        </w:rPr>
        <w:t>Observação:</w:t>
      </w:r>
    </w:p>
    <w:p w14:paraId="57E74602" w14:textId="0CFF2AD1" w:rsidR="00A66E4C" w:rsidRPr="0008550F" w:rsidRDefault="00A66E4C" w:rsidP="008F2560">
      <w:pPr>
        <w:pStyle w:val="PargrafodaLista"/>
        <w:widowControl w:val="0"/>
        <w:numPr>
          <w:ilvl w:val="0"/>
          <w:numId w:val="43"/>
        </w:numPr>
        <w:tabs>
          <w:tab w:val="left" w:pos="426"/>
        </w:tabs>
        <w:jc w:val="both"/>
        <w:rPr>
          <w:rFonts w:ascii="Arial" w:hAnsi="Arial" w:cs="Arial"/>
          <w:color w:val="000000" w:themeColor="text1"/>
          <w:sz w:val="24"/>
          <w:szCs w:val="24"/>
        </w:rPr>
      </w:pPr>
      <w:r w:rsidRPr="0008550F">
        <w:rPr>
          <w:rFonts w:ascii="Arial" w:hAnsi="Arial" w:cs="Arial"/>
          <w:color w:val="000000" w:themeColor="text1"/>
          <w:sz w:val="24"/>
          <w:szCs w:val="24"/>
        </w:rPr>
        <w:t>Este atestado (ou declaração) deverá ser emitido</w:t>
      </w:r>
      <w:r w:rsidR="008F2560" w:rsidRPr="0008550F">
        <w:rPr>
          <w:rFonts w:ascii="Arial" w:hAnsi="Arial" w:cs="Arial"/>
          <w:color w:val="000000" w:themeColor="text1"/>
          <w:sz w:val="24"/>
          <w:szCs w:val="24"/>
        </w:rPr>
        <w:t xml:space="preserve"> preferencialmente</w:t>
      </w:r>
      <w:r w:rsidRPr="0008550F">
        <w:rPr>
          <w:rFonts w:ascii="Arial" w:hAnsi="Arial" w:cs="Arial"/>
          <w:color w:val="000000" w:themeColor="text1"/>
          <w:sz w:val="24"/>
          <w:szCs w:val="24"/>
        </w:rPr>
        <w:t xml:space="preserve"> em papel que identifique o órgão (ou empresa) emissor.</w:t>
      </w:r>
    </w:p>
    <w:p w14:paraId="5A00B05E" w14:textId="77777777" w:rsidR="008F2560" w:rsidRPr="0008550F" w:rsidRDefault="008F2560" w:rsidP="008F2560">
      <w:pPr>
        <w:widowControl w:val="0"/>
        <w:numPr>
          <w:ilvl w:val="0"/>
          <w:numId w:val="43"/>
        </w:numPr>
        <w:jc w:val="both"/>
        <w:rPr>
          <w:rFonts w:ascii="Arial" w:eastAsia="Calibri" w:hAnsi="Arial" w:cs="Arial"/>
          <w:color w:val="000000"/>
          <w:sz w:val="24"/>
          <w:szCs w:val="24"/>
        </w:rPr>
      </w:pPr>
      <w:r w:rsidRPr="0008550F">
        <w:rPr>
          <w:rFonts w:ascii="Arial" w:eastAsia="Calibri" w:hAnsi="Arial" w:cs="Arial"/>
          <w:color w:val="000000"/>
          <w:sz w:val="24"/>
          <w:szCs w:val="24"/>
        </w:rPr>
        <w:t>O atestado de capacidade técnica não pode ser emitido por pessoa física.</w:t>
      </w:r>
    </w:p>
    <w:p w14:paraId="4B05C91F" w14:textId="77777777" w:rsidR="008F2560" w:rsidRPr="0008550F" w:rsidRDefault="008F2560" w:rsidP="008F2560">
      <w:pPr>
        <w:widowControl w:val="0"/>
        <w:tabs>
          <w:tab w:val="left" w:pos="426"/>
        </w:tabs>
        <w:rPr>
          <w:rFonts w:ascii="Arial" w:hAnsi="Arial" w:cs="Arial"/>
          <w:color w:val="000000" w:themeColor="text1"/>
          <w:sz w:val="24"/>
          <w:szCs w:val="24"/>
        </w:rPr>
      </w:pPr>
    </w:p>
    <w:p w14:paraId="22AC22A3" w14:textId="77777777" w:rsidR="007B54BC" w:rsidRPr="0008550F" w:rsidRDefault="007B54BC" w:rsidP="008205BE">
      <w:pPr>
        <w:widowControl w:val="0"/>
        <w:spacing w:after="120"/>
        <w:rPr>
          <w:rFonts w:ascii="Arial" w:hAnsi="Arial" w:cs="Arial"/>
          <w:b/>
          <w:color w:val="000000" w:themeColor="text1"/>
          <w:sz w:val="24"/>
        </w:rPr>
      </w:pPr>
    </w:p>
    <w:p w14:paraId="2BD1CE5B" w14:textId="77777777" w:rsidR="00A75434" w:rsidRPr="0008550F" w:rsidRDefault="00A75434" w:rsidP="008205BE">
      <w:pPr>
        <w:widowControl w:val="0"/>
        <w:spacing w:after="120"/>
        <w:rPr>
          <w:rFonts w:ascii="Arial" w:hAnsi="Arial" w:cs="Arial"/>
          <w:b/>
          <w:color w:val="000000" w:themeColor="text1"/>
          <w:sz w:val="24"/>
        </w:rPr>
      </w:pPr>
    </w:p>
    <w:p w14:paraId="5DF65688" w14:textId="77777777" w:rsidR="00A75434" w:rsidRPr="0008550F" w:rsidRDefault="00A75434" w:rsidP="008205BE">
      <w:pPr>
        <w:widowControl w:val="0"/>
        <w:spacing w:after="120"/>
        <w:rPr>
          <w:rFonts w:ascii="Arial" w:hAnsi="Arial" w:cs="Arial"/>
          <w:b/>
          <w:color w:val="000000" w:themeColor="text1"/>
          <w:sz w:val="24"/>
        </w:rPr>
      </w:pPr>
    </w:p>
    <w:p w14:paraId="6A99B292" w14:textId="0E3FAD70" w:rsidR="00A75434" w:rsidRPr="0008550F" w:rsidRDefault="00A75434" w:rsidP="00A75434">
      <w:pPr>
        <w:widowControl w:val="0"/>
        <w:spacing w:after="120"/>
        <w:jc w:val="center"/>
        <w:rPr>
          <w:rFonts w:ascii="Arial" w:eastAsia="Calibri" w:hAnsi="Arial" w:cs="Arial"/>
          <w:b/>
          <w:sz w:val="24"/>
          <w:szCs w:val="24"/>
        </w:rPr>
      </w:pPr>
      <w:r w:rsidRPr="0008550F">
        <w:rPr>
          <w:rFonts w:ascii="Arial" w:eastAsia="Calibri" w:hAnsi="Arial" w:cs="Arial"/>
          <w:b/>
          <w:sz w:val="24"/>
          <w:szCs w:val="24"/>
        </w:rPr>
        <w:t>PREGÃO ELETRÔNICO Nº 014/2023</w:t>
      </w:r>
    </w:p>
    <w:p w14:paraId="256468DA" w14:textId="153724A5" w:rsidR="00A75434" w:rsidRPr="0008550F" w:rsidRDefault="00A75434" w:rsidP="00A75434">
      <w:pPr>
        <w:pStyle w:val="Ttulo"/>
        <w:tabs>
          <w:tab w:val="left" w:pos="-1985"/>
        </w:tabs>
        <w:spacing w:before="120" w:after="120"/>
        <w:ind w:right="0"/>
        <w:rPr>
          <w:rFonts w:ascii="Arial" w:eastAsia="Calibri" w:hAnsi="Arial" w:cs="Arial"/>
          <w:color w:val="000000"/>
          <w:sz w:val="24"/>
        </w:rPr>
      </w:pPr>
      <w:r w:rsidRPr="0008550F">
        <w:rPr>
          <w:rFonts w:ascii="Arial" w:eastAsia="Calibri" w:hAnsi="Arial" w:cs="Arial"/>
          <w:color w:val="000000"/>
          <w:sz w:val="24"/>
        </w:rPr>
        <w:t>ANEXO VII</w:t>
      </w:r>
      <w:r w:rsidR="00B03150" w:rsidRPr="0008550F">
        <w:rPr>
          <w:rFonts w:ascii="Arial" w:eastAsia="Calibri" w:hAnsi="Arial" w:cs="Arial"/>
          <w:color w:val="000000"/>
          <w:sz w:val="24"/>
        </w:rPr>
        <w:t>I</w:t>
      </w:r>
    </w:p>
    <w:p w14:paraId="1817368F" w14:textId="77777777" w:rsidR="00A75434" w:rsidRPr="0008550F" w:rsidRDefault="00A75434" w:rsidP="00A75434">
      <w:pPr>
        <w:widowControl w:val="0"/>
        <w:jc w:val="center"/>
        <w:rPr>
          <w:rFonts w:ascii="Arial" w:eastAsia="Calibri" w:hAnsi="Arial" w:cs="Arial"/>
          <w:b/>
          <w:color w:val="FF0000"/>
        </w:rPr>
      </w:pPr>
      <w:r w:rsidRPr="0008550F">
        <w:rPr>
          <w:rFonts w:ascii="Arial" w:eastAsia="Calibri" w:hAnsi="Arial" w:cs="Arial"/>
          <w:b/>
          <w:color w:val="FF0000"/>
        </w:rPr>
        <w:t>(papel timbrado da empresa/órgão emissor)</w:t>
      </w:r>
    </w:p>
    <w:p w14:paraId="4D94CABD" w14:textId="77777777" w:rsidR="00A75434" w:rsidRPr="0008550F" w:rsidRDefault="00A75434" w:rsidP="00A75434">
      <w:pPr>
        <w:autoSpaceDE w:val="0"/>
        <w:autoSpaceDN w:val="0"/>
        <w:adjustRightInd w:val="0"/>
        <w:ind w:right="27"/>
        <w:jc w:val="center"/>
        <w:outlineLvl w:val="0"/>
        <w:rPr>
          <w:rFonts w:ascii="Arial" w:eastAsia="Calibri" w:hAnsi="Arial" w:cs="Arial"/>
          <w:b/>
        </w:rPr>
      </w:pPr>
      <w:r w:rsidRPr="0008550F">
        <w:rPr>
          <w:rFonts w:ascii="Arial" w:eastAsia="Calibri" w:hAnsi="Arial" w:cs="Arial"/>
          <w:color w:val="000000"/>
        </w:rPr>
        <w:t>MODELO DE ATESTADO DE VISITA/DISPENSA</w:t>
      </w:r>
    </w:p>
    <w:p w14:paraId="603296BD" w14:textId="77777777" w:rsidR="00A75434" w:rsidRPr="0008550F" w:rsidRDefault="00A75434" w:rsidP="00A75434">
      <w:pPr>
        <w:autoSpaceDE w:val="0"/>
        <w:autoSpaceDN w:val="0"/>
        <w:adjustRightInd w:val="0"/>
        <w:ind w:right="27"/>
        <w:jc w:val="center"/>
        <w:outlineLvl w:val="0"/>
        <w:rPr>
          <w:rFonts w:ascii="Arial" w:hAnsi="Arial" w:cs="Arial"/>
          <w:b/>
        </w:rPr>
      </w:pPr>
    </w:p>
    <w:p w14:paraId="0FCDC7F3" w14:textId="77777777" w:rsidR="00A75434" w:rsidRPr="0008550F" w:rsidRDefault="00A75434" w:rsidP="00A75434">
      <w:pPr>
        <w:autoSpaceDE w:val="0"/>
        <w:autoSpaceDN w:val="0"/>
        <w:adjustRightInd w:val="0"/>
        <w:ind w:right="27"/>
        <w:jc w:val="both"/>
        <w:outlineLvl w:val="0"/>
        <w:rPr>
          <w:rFonts w:ascii="Arial" w:hAnsi="Arial" w:cs="Arial"/>
          <w:b/>
        </w:rPr>
      </w:pPr>
    </w:p>
    <w:p w14:paraId="647C6F58" w14:textId="77777777" w:rsidR="00A75434" w:rsidRPr="0008550F" w:rsidRDefault="00A75434" w:rsidP="00A75434">
      <w:pPr>
        <w:autoSpaceDE w:val="0"/>
        <w:autoSpaceDN w:val="0"/>
        <w:adjustRightInd w:val="0"/>
        <w:ind w:right="27"/>
        <w:jc w:val="both"/>
        <w:outlineLvl w:val="0"/>
        <w:rPr>
          <w:rFonts w:ascii="Arial" w:hAnsi="Arial" w:cs="Arial"/>
          <w:b/>
        </w:rPr>
      </w:pPr>
    </w:p>
    <w:p w14:paraId="14C87A68" w14:textId="77777777" w:rsidR="00A75434" w:rsidRPr="0008550F" w:rsidRDefault="00A75434" w:rsidP="00A75434">
      <w:pPr>
        <w:autoSpaceDE w:val="0"/>
        <w:autoSpaceDN w:val="0"/>
        <w:adjustRightInd w:val="0"/>
        <w:ind w:right="27"/>
        <w:jc w:val="both"/>
        <w:rPr>
          <w:rFonts w:ascii="Arial" w:hAnsi="Arial" w:cs="Arial"/>
          <w:b/>
        </w:rPr>
      </w:pPr>
    </w:p>
    <w:p w14:paraId="6A0CAFC9" w14:textId="5BE8BB1F" w:rsidR="00A75434" w:rsidRPr="0008550F" w:rsidRDefault="00A75434" w:rsidP="00A75434">
      <w:pPr>
        <w:autoSpaceDE w:val="0"/>
        <w:autoSpaceDN w:val="0"/>
        <w:adjustRightInd w:val="0"/>
        <w:jc w:val="both"/>
        <w:rPr>
          <w:rFonts w:ascii="Arial" w:eastAsia="Calibri" w:hAnsi="Arial" w:cs="Arial"/>
          <w:b/>
          <w:sz w:val="22"/>
        </w:rPr>
      </w:pPr>
      <w:r w:rsidRPr="0008550F">
        <w:rPr>
          <w:rFonts w:ascii="Arial" w:eastAsia="Calibri" w:hAnsi="Arial" w:cs="Arial"/>
          <w:sz w:val="22"/>
        </w:rPr>
        <w:t>DECLARO, para fins de participação no PREGÃO ELETRÔNICO nº 014/2023, que a Empresa _________________, inscrita no CNPJ/MF nº ____________________, sediada na _______________________, neste ato, representada pelo(a) Sr(a) ____________________, portador(a) do(a) CPF/MF no._____________ e do RG nº. ______________,vistoriou as áreas onde serão executados os serviços constantes do objeto deste processo licitatório.</w:t>
      </w:r>
    </w:p>
    <w:p w14:paraId="03C0A138" w14:textId="77777777" w:rsidR="00A75434" w:rsidRPr="0008550F" w:rsidRDefault="00A75434" w:rsidP="00A75434">
      <w:pPr>
        <w:autoSpaceDE w:val="0"/>
        <w:autoSpaceDN w:val="0"/>
        <w:adjustRightInd w:val="0"/>
        <w:ind w:left="420" w:right="357"/>
        <w:jc w:val="both"/>
        <w:rPr>
          <w:rFonts w:ascii="Arial" w:eastAsia="Calibri" w:hAnsi="Arial" w:cs="Arial"/>
          <w:sz w:val="22"/>
        </w:rPr>
      </w:pPr>
      <w:r w:rsidRPr="0008550F">
        <w:rPr>
          <w:rFonts w:ascii="Arial" w:eastAsia="Calibri" w:hAnsi="Arial" w:cs="Arial"/>
          <w:sz w:val="22"/>
        </w:rPr>
        <w:t xml:space="preserve">                         </w:t>
      </w:r>
    </w:p>
    <w:p w14:paraId="0FF583BD" w14:textId="57239003" w:rsidR="00A75434" w:rsidRPr="0008550F" w:rsidRDefault="00A75434" w:rsidP="00A75434">
      <w:pPr>
        <w:autoSpaceDE w:val="0"/>
        <w:autoSpaceDN w:val="0"/>
        <w:adjustRightInd w:val="0"/>
        <w:ind w:left="420"/>
        <w:jc w:val="right"/>
        <w:rPr>
          <w:rFonts w:ascii="Arial" w:eastAsia="Calibri" w:hAnsi="Arial" w:cs="Arial"/>
          <w:b/>
          <w:sz w:val="22"/>
        </w:rPr>
      </w:pPr>
      <w:r w:rsidRPr="0008550F">
        <w:rPr>
          <w:rFonts w:ascii="Arial" w:eastAsia="Calibri" w:hAnsi="Arial" w:cs="Arial"/>
          <w:sz w:val="22"/>
        </w:rPr>
        <w:t>Santo Antônio do Leste/MT, ___ de ___________ de 2023.</w:t>
      </w:r>
    </w:p>
    <w:p w14:paraId="58CBAB72" w14:textId="77777777" w:rsidR="00A75434" w:rsidRPr="0008550F" w:rsidRDefault="00A75434" w:rsidP="00A75434">
      <w:pPr>
        <w:autoSpaceDE w:val="0"/>
        <w:autoSpaceDN w:val="0"/>
        <w:adjustRightInd w:val="0"/>
        <w:ind w:right="357"/>
        <w:rPr>
          <w:rFonts w:ascii="Arial" w:eastAsia="Calibri" w:hAnsi="Arial" w:cs="Arial"/>
          <w:b/>
          <w:sz w:val="22"/>
        </w:rPr>
      </w:pPr>
    </w:p>
    <w:p w14:paraId="187D20B0" w14:textId="77777777" w:rsidR="00A75434" w:rsidRPr="0008550F" w:rsidRDefault="00A75434" w:rsidP="00A75434">
      <w:pPr>
        <w:jc w:val="center"/>
        <w:rPr>
          <w:rFonts w:ascii="Arial" w:eastAsia="Calibri" w:hAnsi="Arial" w:cs="Arial"/>
          <w:sz w:val="22"/>
        </w:rPr>
      </w:pPr>
    </w:p>
    <w:p w14:paraId="135BC579" w14:textId="728EE2A2" w:rsidR="00A75434" w:rsidRPr="0008550F" w:rsidRDefault="00A75434" w:rsidP="00A75434">
      <w:pPr>
        <w:jc w:val="center"/>
        <w:rPr>
          <w:rFonts w:ascii="Arial" w:eastAsia="Calibri" w:hAnsi="Arial" w:cs="Arial"/>
          <w:sz w:val="22"/>
        </w:rPr>
      </w:pPr>
      <w:r w:rsidRPr="0008550F">
        <w:rPr>
          <w:rFonts w:ascii="Arial" w:eastAsia="Calibri" w:hAnsi="Arial" w:cs="Arial"/>
          <w:sz w:val="22"/>
        </w:rPr>
        <w:t>Assinatura do profissional</w:t>
      </w:r>
    </w:p>
    <w:p w14:paraId="42B37C03" w14:textId="77777777" w:rsidR="00A75434" w:rsidRPr="0008550F" w:rsidRDefault="00A75434" w:rsidP="00A75434">
      <w:pPr>
        <w:jc w:val="center"/>
        <w:rPr>
          <w:rFonts w:ascii="Arial" w:eastAsia="Calibri" w:hAnsi="Arial" w:cs="Arial"/>
          <w:sz w:val="22"/>
        </w:rPr>
      </w:pPr>
      <w:r w:rsidRPr="0008550F">
        <w:rPr>
          <w:rFonts w:ascii="Arial" w:eastAsia="Calibri" w:hAnsi="Arial" w:cs="Arial"/>
          <w:sz w:val="22"/>
        </w:rPr>
        <w:t>(representante legal)</w:t>
      </w:r>
    </w:p>
    <w:p w14:paraId="7AA95CBF" w14:textId="77777777" w:rsidR="00A75434" w:rsidRPr="0008550F" w:rsidRDefault="00A75434" w:rsidP="00A75434">
      <w:pPr>
        <w:autoSpaceDE w:val="0"/>
        <w:autoSpaceDN w:val="0"/>
        <w:adjustRightInd w:val="0"/>
        <w:ind w:right="357"/>
        <w:rPr>
          <w:rFonts w:ascii="Arial" w:eastAsia="Calibri" w:hAnsi="Arial" w:cs="Arial"/>
          <w:b/>
          <w:sz w:val="22"/>
        </w:rPr>
      </w:pPr>
    </w:p>
    <w:p w14:paraId="4E580D89" w14:textId="77777777" w:rsidR="00A75434" w:rsidRPr="0008550F" w:rsidRDefault="00A75434" w:rsidP="00A75434">
      <w:pPr>
        <w:autoSpaceDE w:val="0"/>
        <w:autoSpaceDN w:val="0"/>
        <w:adjustRightInd w:val="0"/>
        <w:ind w:right="27"/>
        <w:jc w:val="both"/>
        <w:outlineLvl w:val="0"/>
        <w:rPr>
          <w:rFonts w:ascii="Arial" w:eastAsia="Calibri" w:hAnsi="Arial" w:cs="Arial"/>
          <w:b/>
          <w:sz w:val="22"/>
        </w:rPr>
      </w:pPr>
    </w:p>
    <w:p w14:paraId="230C2E3E" w14:textId="77777777" w:rsidR="00A75434" w:rsidRPr="0008550F" w:rsidRDefault="00A75434" w:rsidP="00A75434">
      <w:pPr>
        <w:jc w:val="center"/>
        <w:rPr>
          <w:rFonts w:ascii="Arial" w:eastAsia="Calibri" w:hAnsi="Arial" w:cs="Arial"/>
          <w:sz w:val="22"/>
        </w:rPr>
      </w:pPr>
      <w:r w:rsidRPr="0008550F">
        <w:rPr>
          <w:rFonts w:ascii="Arial" w:eastAsia="Calibri" w:hAnsi="Arial" w:cs="Arial"/>
          <w:sz w:val="22"/>
        </w:rPr>
        <w:t>_______________________________</w:t>
      </w:r>
    </w:p>
    <w:p w14:paraId="2556C276" w14:textId="6E995836" w:rsidR="00A75434" w:rsidRPr="0008550F" w:rsidRDefault="00A75434" w:rsidP="00A75434">
      <w:pPr>
        <w:jc w:val="center"/>
        <w:rPr>
          <w:rFonts w:ascii="Arial" w:eastAsia="Calibri" w:hAnsi="Arial" w:cs="Arial"/>
          <w:sz w:val="22"/>
        </w:rPr>
      </w:pPr>
      <w:r w:rsidRPr="0008550F">
        <w:rPr>
          <w:rFonts w:ascii="Arial" w:eastAsia="Calibri" w:hAnsi="Arial" w:cs="Arial"/>
          <w:sz w:val="22"/>
        </w:rPr>
        <w:t xml:space="preserve">Assinatura de servidor da Prefeitura </w:t>
      </w:r>
    </w:p>
    <w:p w14:paraId="0C6EFCB7" w14:textId="7CA21F12" w:rsidR="00A75434" w:rsidRPr="0008550F" w:rsidRDefault="00A75434" w:rsidP="00A75434">
      <w:pPr>
        <w:jc w:val="center"/>
        <w:rPr>
          <w:rFonts w:ascii="Arial" w:eastAsia="Calibri" w:hAnsi="Arial" w:cs="Arial"/>
          <w:sz w:val="22"/>
        </w:rPr>
      </w:pPr>
      <w:r w:rsidRPr="0008550F">
        <w:rPr>
          <w:rFonts w:ascii="Arial" w:eastAsia="Calibri" w:hAnsi="Arial" w:cs="Arial"/>
          <w:sz w:val="22"/>
        </w:rPr>
        <w:t>Municipal de Santo Antônio do Leste do Leste</w:t>
      </w:r>
    </w:p>
    <w:p w14:paraId="18E1B5C6" w14:textId="77777777" w:rsidR="00A75434" w:rsidRPr="0008550F" w:rsidRDefault="00A75434" w:rsidP="00A75434">
      <w:pPr>
        <w:autoSpaceDE w:val="0"/>
        <w:autoSpaceDN w:val="0"/>
        <w:adjustRightInd w:val="0"/>
        <w:ind w:right="27"/>
        <w:jc w:val="both"/>
        <w:outlineLvl w:val="0"/>
        <w:rPr>
          <w:rFonts w:ascii="Arial" w:eastAsia="Calibri" w:hAnsi="Arial" w:cs="Arial"/>
          <w:b/>
          <w:sz w:val="22"/>
        </w:rPr>
      </w:pPr>
    </w:p>
    <w:p w14:paraId="260736BC" w14:textId="77777777" w:rsidR="00A75434" w:rsidRPr="0008550F" w:rsidRDefault="00A75434" w:rsidP="00A75434">
      <w:pPr>
        <w:jc w:val="center"/>
        <w:rPr>
          <w:rFonts w:ascii="Arial" w:eastAsia="Calibri" w:hAnsi="Arial" w:cs="Arial"/>
          <w:sz w:val="22"/>
        </w:rPr>
      </w:pPr>
      <w:r w:rsidRPr="0008550F">
        <w:rPr>
          <w:rFonts w:ascii="Arial" w:eastAsia="Calibri" w:hAnsi="Arial" w:cs="Arial"/>
          <w:b/>
          <w:i/>
          <w:sz w:val="22"/>
        </w:rPr>
        <w:t>Observações</w:t>
      </w:r>
      <w:r w:rsidRPr="0008550F">
        <w:rPr>
          <w:rFonts w:ascii="Arial" w:eastAsia="Calibri" w:hAnsi="Arial" w:cs="Arial"/>
          <w:i/>
          <w:sz w:val="22"/>
        </w:rPr>
        <w:t>: - Esta declaração deverá ser emitida em papel que identifique a licitante</w:t>
      </w:r>
      <w:r w:rsidRPr="0008550F">
        <w:rPr>
          <w:rFonts w:ascii="Arial" w:eastAsia="Calibri" w:hAnsi="Arial" w:cs="Arial"/>
          <w:sz w:val="22"/>
        </w:rPr>
        <w:t>.</w:t>
      </w:r>
    </w:p>
    <w:p w14:paraId="7DCBA0E9" w14:textId="77777777" w:rsidR="00A75434" w:rsidRPr="0008550F" w:rsidRDefault="00A75434" w:rsidP="00A75434">
      <w:pPr>
        <w:pStyle w:val="Corpodetexto"/>
        <w:rPr>
          <w:rFonts w:ascii="Arial" w:eastAsia="Calibri" w:hAnsi="Arial" w:cs="Arial"/>
          <w:sz w:val="22"/>
          <w:u w:val="single"/>
        </w:rPr>
      </w:pPr>
    </w:p>
    <w:p w14:paraId="122F7A22" w14:textId="77777777" w:rsidR="00A75434" w:rsidRPr="0008550F" w:rsidRDefault="00A75434" w:rsidP="00A75434">
      <w:pPr>
        <w:jc w:val="center"/>
        <w:rPr>
          <w:rFonts w:ascii="Arial" w:eastAsia="Calibri" w:hAnsi="Arial" w:cs="Arial"/>
          <w:b/>
          <w:color w:val="FF0000"/>
          <w:sz w:val="22"/>
          <w:u w:val="single"/>
        </w:rPr>
      </w:pPr>
    </w:p>
    <w:p w14:paraId="34A102BD" w14:textId="77777777" w:rsidR="00A75434" w:rsidRPr="0008550F" w:rsidRDefault="00A75434" w:rsidP="008205BE">
      <w:pPr>
        <w:widowControl w:val="0"/>
        <w:spacing w:after="120"/>
        <w:rPr>
          <w:rFonts w:ascii="Arial" w:hAnsi="Arial" w:cs="Arial"/>
          <w:b/>
          <w:color w:val="000000" w:themeColor="text1"/>
          <w:sz w:val="24"/>
        </w:rPr>
      </w:pPr>
    </w:p>
    <w:p w14:paraId="42BE427A" w14:textId="77777777" w:rsidR="00A75434" w:rsidRPr="0008550F" w:rsidRDefault="00A75434" w:rsidP="008205BE">
      <w:pPr>
        <w:widowControl w:val="0"/>
        <w:spacing w:after="120"/>
        <w:rPr>
          <w:rFonts w:ascii="Arial" w:hAnsi="Arial" w:cs="Arial"/>
          <w:b/>
          <w:color w:val="000000" w:themeColor="text1"/>
          <w:sz w:val="24"/>
        </w:rPr>
      </w:pPr>
    </w:p>
    <w:p w14:paraId="2FB28C44" w14:textId="77777777" w:rsidR="00A75434" w:rsidRPr="0008550F" w:rsidRDefault="00A75434" w:rsidP="008205BE">
      <w:pPr>
        <w:widowControl w:val="0"/>
        <w:spacing w:after="120"/>
        <w:rPr>
          <w:rFonts w:ascii="Arial" w:hAnsi="Arial" w:cs="Arial"/>
          <w:b/>
          <w:color w:val="000000" w:themeColor="text1"/>
          <w:sz w:val="24"/>
        </w:rPr>
      </w:pPr>
    </w:p>
    <w:p w14:paraId="16CA5132" w14:textId="77777777" w:rsidR="00A75434" w:rsidRPr="0008550F" w:rsidRDefault="00A75434" w:rsidP="008205BE">
      <w:pPr>
        <w:widowControl w:val="0"/>
        <w:spacing w:after="120"/>
        <w:rPr>
          <w:rFonts w:ascii="Arial" w:hAnsi="Arial" w:cs="Arial"/>
          <w:b/>
          <w:color w:val="000000" w:themeColor="text1"/>
          <w:sz w:val="24"/>
        </w:rPr>
      </w:pPr>
    </w:p>
    <w:p w14:paraId="5E75B083" w14:textId="6FBBE843" w:rsidR="00A75434" w:rsidRPr="0008550F" w:rsidRDefault="00A75434" w:rsidP="008205BE">
      <w:pPr>
        <w:widowControl w:val="0"/>
        <w:spacing w:after="120"/>
        <w:rPr>
          <w:rFonts w:ascii="Arial" w:hAnsi="Arial" w:cs="Arial"/>
          <w:b/>
          <w:color w:val="000000" w:themeColor="text1"/>
          <w:sz w:val="24"/>
        </w:rPr>
        <w:sectPr w:rsidR="00A75434" w:rsidRPr="0008550F" w:rsidSect="000D7AFC">
          <w:headerReference w:type="default" r:id="rId42"/>
          <w:footerReference w:type="even" r:id="rId43"/>
          <w:footerReference w:type="default" r:id="rId44"/>
          <w:headerReference w:type="first" r:id="rId45"/>
          <w:footerReference w:type="first" r:id="rId46"/>
          <w:pgSz w:w="11907" w:h="16840" w:code="9"/>
          <w:pgMar w:top="1701" w:right="992" w:bottom="851" w:left="851" w:header="284" w:footer="284" w:gutter="0"/>
          <w:cols w:space="720"/>
        </w:sectPr>
      </w:pPr>
    </w:p>
    <w:p w14:paraId="5037B626" w14:textId="77777777" w:rsidR="00285EE1" w:rsidRPr="0008550F" w:rsidRDefault="00285EE1" w:rsidP="00285EE1">
      <w:pPr>
        <w:widowControl w:val="0"/>
        <w:spacing w:after="120"/>
        <w:jc w:val="center"/>
        <w:rPr>
          <w:rFonts w:ascii="Arial" w:eastAsia="Calibri" w:hAnsi="Arial" w:cs="Arial"/>
          <w:b/>
          <w:sz w:val="24"/>
          <w:szCs w:val="24"/>
        </w:rPr>
      </w:pPr>
      <w:r w:rsidRPr="0008550F">
        <w:rPr>
          <w:rFonts w:ascii="Arial" w:eastAsia="Calibri" w:hAnsi="Arial" w:cs="Arial"/>
          <w:b/>
          <w:sz w:val="24"/>
          <w:szCs w:val="24"/>
        </w:rPr>
        <w:t>PREGÃO ELETRÔNICO Nº 029/2023</w:t>
      </w:r>
    </w:p>
    <w:p w14:paraId="0453AE0F" w14:textId="20858EA7" w:rsidR="00285EE1" w:rsidRPr="0008550F" w:rsidRDefault="00285EE1" w:rsidP="00285EE1">
      <w:pPr>
        <w:pStyle w:val="Ttulo"/>
        <w:tabs>
          <w:tab w:val="left" w:pos="-1985"/>
        </w:tabs>
        <w:spacing w:before="120" w:after="120"/>
        <w:ind w:right="0"/>
        <w:rPr>
          <w:rFonts w:ascii="Arial" w:eastAsia="Calibri" w:hAnsi="Arial" w:cs="Arial"/>
          <w:color w:val="000000"/>
          <w:sz w:val="24"/>
        </w:rPr>
      </w:pPr>
      <w:r w:rsidRPr="0008550F">
        <w:rPr>
          <w:rFonts w:ascii="Arial" w:eastAsia="Calibri" w:hAnsi="Arial" w:cs="Arial"/>
          <w:color w:val="000000"/>
          <w:sz w:val="24"/>
        </w:rPr>
        <w:t>ANEXO IX</w:t>
      </w:r>
    </w:p>
    <w:p w14:paraId="19492CF9" w14:textId="77777777" w:rsidR="00285EE1" w:rsidRPr="0008550F" w:rsidRDefault="00285EE1" w:rsidP="00285EE1">
      <w:pPr>
        <w:widowControl w:val="0"/>
        <w:jc w:val="center"/>
        <w:rPr>
          <w:rFonts w:ascii="Arial" w:eastAsia="Calibri" w:hAnsi="Arial" w:cs="Arial"/>
          <w:b/>
          <w:color w:val="FF0000"/>
          <w:szCs w:val="24"/>
        </w:rPr>
      </w:pPr>
      <w:r w:rsidRPr="0008550F">
        <w:rPr>
          <w:rFonts w:ascii="Arial" w:eastAsia="Calibri" w:hAnsi="Arial" w:cs="Arial"/>
          <w:b/>
          <w:color w:val="FF0000"/>
          <w:szCs w:val="24"/>
        </w:rPr>
        <w:t>(papel timbrado da empresa/órgão emissor)</w:t>
      </w:r>
    </w:p>
    <w:p w14:paraId="274F16CA" w14:textId="77777777" w:rsidR="00285EE1" w:rsidRPr="0008550F" w:rsidRDefault="00285EE1" w:rsidP="00285EE1">
      <w:pPr>
        <w:autoSpaceDE w:val="0"/>
        <w:autoSpaceDN w:val="0"/>
        <w:adjustRightInd w:val="0"/>
        <w:ind w:right="27"/>
        <w:jc w:val="center"/>
        <w:outlineLvl w:val="0"/>
        <w:rPr>
          <w:rFonts w:ascii="Arial" w:eastAsia="Calibri" w:hAnsi="Arial" w:cs="Arial"/>
          <w:b/>
          <w:szCs w:val="24"/>
        </w:rPr>
      </w:pPr>
      <w:r w:rsidRPr="0008550F">
        <w:rPr>
          <w:rFonts w:ascii="Arial" w:eastAsia="Calibri" w:hAnsi="Arial" w:cs="Arial"/>
          <w:color w:val="000000"/>
          <w:szCs w:val="24"/>
        </w:rPr>
        <w:t>MODELO DE ATESTADO DE VISITA</w:t>
      </w:r>
    </w:p>
    <w:p w14:paraId="2029FE0E" w14:textId="77777777" w:rsidR="00285EE1" w:rsidRPr="0008550F" w:rsidRDefault="00285EE1" w:rsidP="00285EE1">
      <w:pPr>
        <w:autoSpaceDE w:val="0"/>
        <w:autoSpaceDN w:val="0"/>
        <w:adjustRightInd w:val="0"/>
        <w:ind w:right="27"/>
        <w:jc w:val="center"/>
        <w:outlineLvl w:val="0"/>
        <w:rPr>
          <w:rFonts w:ascii="Arial" w:hAnsi="Arial" w:cs="Arial"/>
          <w:b/>
          <w:szCs w:val="24"/>
        </w:rPr>
      </w:pPr>
    </w:p>
    <w:p w14:paraId="06041B2F" w14:textId="77777777" w:rsidR="00285EE1" w:rsidRPr="0008550F" w:rsidRDefault="00285EE1" w:rsidP="00285EE1">
      <w:pPr>
        <w:autoSpaceDE w:val="0"/>
        <w:autoSpaceDN w:val="0"/>
        <w:adjustRightInd w:val="0"/>
        <w:ind w:right="27"/>
        <w:jc w:val="both"/>
        <w:outlineLvl w:val="0"/>
        <w:rPr>
          <w:rFonts w:ascii="Arial" w:hAnsi="Arial" w:cs="Arial"/>
          <w:b/>
          <w:szCs w:val="24"/>
        </w:rPr>
      </w:pPr>
    </w:p>
    <w:p w14:paraId="6693811C" w14:textId="77777777" w:rsidR="00285EE1" w:rsidRPr="0008550F" w:rsidRDefault="00285EE1" w:rsidP="00285EE1">
      <w:pPr>
        <w:autoSpaceDE w:val="0"/>
        <w:autoSpaceDN w:val="0"/>
        <w:adjustRightInd w:val="0"/>
        <w:ind w:right="27"/>
        <w:jc w:val="both"/>
        <w:outlineLvl w:val="0"/>
        <w:rPr>
          <w:rFonts w:ascii="Arial" w:hAnsi="Arial" w:cs="Arial"/>
          <w:b/>
          <w:szCs w:val="24"/>
        </w:rPr>
      </w:pPr>
    </w:p>
    <w:p w14:paraId="43CD015D" w14:textId="77777777" w:rsidR="00285EE1" w:rsidRPr="0008550F" w:rsidRDefault="00285EE1" w:rsidP="00285EE1">
      <w:pPr>
        <w:autoSpaceDE w:val="0"/>
        <w:autoSpaceDN w:val="0"/>
        <w:adjustRightInd w:val="0"/>
        <w:ind w:right="27"/>
        <w:jc w:val="both"/>
        <w:rPr>
          <w:rFonts w:ascii="Arial" w:hAnsi="Arial" w:cs="Arial"/>
          <w:b/>
          <w:szCs w:val="24"/>
        </w:rPr>
      </w:pPr>
    </w:p>
    <w:p w14:paraId="2ABA1FBB" w14:textId="3F1E3734" w:rsidR="00285EE1" w:rsidRPr="0008550F" w:rsidRDefault="00285EE1" w:rsidP="00285EE1">
      <w:pPr>
        <w:autoSpaceDE w:val="0"/>
        <w:autoSpaceDN w:val="0"/>
        <w:adjustRightInd w:val="0"/>
        <w:jc w:val="both"/>
        <w:rPr>
          <w:rFonts w:ascii="Arial" w:eastAsia="Calibri" w:hAnsi="Arial" w:cs="Arial"/>
          <w:sz w:val="22"/>
          <w:szCs w:val="24"/>
        </w:rPr>
      </w:pPr>
      <w:r w:rsidRPr="0008550F">
        <w:rPr>
          <w:rFonts w:ascii="Arial" w:eastAsia="Calibri" w:hAnsi="Arial" w:cs="Arial"/>
          <w:sz w:val="22"/>
          <w:szCs w:val="24"/>
        </w:rPr>
        <w:t>DECLARO, para fins de participação no PREGÃO ELETRÔNICO nº 014/2023, que</w:t>
      </w:r>
    </w:p>
    <w:p w14:paraId="416025B2" w14:textId="77777777" w:rsidR="00285EE1" w:rsidRPr="0008550F" w:rsidRDefault="00285EE1" w:rsidP="00285EE1">
      <w:pPr>
        <w:autoSpaceDE w:val="0"/>
        <w:autoSpaceDN w:val="0"/>
        <w:adjustRightInd w:val="0"/>
        <w:jc w:val="both"/>
        <w:rPr>
          <w:rFonts w:ascii="Arial" w:eastAsia="Calibri" w:hAnsi="Arial" w:cs="Arial"/>
          <w:sz w:val="22"/>
          <w:szCs w:val="24"/>
        </w:rPr>
      </w:pPr>
    </w:p>
    <w:p w14:paraId="2092F28F" w14:textId="77777777" w:rsidR="00285EE1" w:rsidRPr="0008550F" w:rsidRDefault="00285EE1" w:rsidP="00285EE1">
      <w:pPr>
        <w:autoSpaceDE w:val="0"/>
        <w:autoSpaceDN w:val="0"/>
        <w:adjustRightInd w:val="0"/>
        <w:jc w:val="both"/>
        <w:rPr>
          <w:rFonts w:ascii="Arial" w:eastAsia="Calibri" w:hAnsi="Arial" w:cs="Arial"/>
          <w:sz w:val="22"/>
          <w:szCs w:val="24"/>
        </w:rPr>
      </w:pPr>
      <w:r w:rsidRPr="0008550F">
        <w:rPr>
          <w:rFonts w:ascii="Arial" w:eastAsia="Calibri" w:hAnsi="Arial" w:cs="Arial"/>
          <w:sz w:val="22"/>
          <w:szCs w:val="24"/>
        </w:rPr>
        <w:t>a Empresa _________________, inscrita no CNPJ/MF nº ____________________, sediada na _______________________, neste ato, representada pelo(a) Sr(a) ____________________, portador(a) do(a) CPF/MF no._____________ e do RG nº. ______________,</w:t>
      </w:r>
    </w:p>
    <w:p w14:paraId="40702A12" w14:textId="77777777" w:rsidR="00285EE1" w:rsidRPr="0008550F" w:rsidRDefault="00285EE1" w:rsidP="00285EE1">
      <w:pPr>
        <w:autoSpaceDE w:val="0"/>
        <w:autoSpaceDN w:val="0"/>
        <w:adjustRightInd w:val="0"/>
        <w:jc w:val="both"/>
        <w:rPr>
          <w:rFonts w:ascii="Arial" w:eastAsia="Calibri" w:hAnsi="Arial" w:cs="Arial"/>
          <w:sz w:val="22"/>
          <w:szCs w:val="24"/>
        </w:rPr>
      </w:pPr>
    </w:p>
    <w:p w14:paraId="2A0AD160" w14:textId="77777777" w:rsidR="00285EE1" w:rsidRPr="0008550F" w:rsidRDefault="00285EE1" w:rsidP="00285EE1">
      <w:pPr>
        <w:autoSpaceDE w:val="0"/>
        <w:autoSpaceDN w:val="0"/>
        <w:adjustRightInd w:val="0"/>
        <w:jc w:val="both"/>
        <w:rPr>
          <w:rFonts w:ascii="Arial" w:eastAsia="Calibri" w:hAnsi="Arial" w:cs="Arial"/>
          <w:sz w:val="22"/>
          <w:szCs w:val="24"/>
        </w:rPr>
      </w:pPr>
      <w:r w:rsidRPr="0008550F">
        <w:rPr>
          <w:rFonts w:ascii="Arial" w:eastAsia="Calibri" w:hAnsi="Arial" w:cs="Arial"/>
          <w:sz w:val="22"/>
          <w:szCs w:val="24"/>
        </w:rPr>
        <w:t xml:space="preserve">(     ) Vistoriou; as áreas aonde serão executados os serviços constantes do objeto deste processo licitatório*. </w:t>
      </w:r>
    </w:p>
    <w:p w14:paraId="7C0F2BBC" w14:textId="3E442381" w:rsidR="00285EE1" w:rsidRPr="0008550F" w:rsidRDefault="00285EE1" w:rsidP="00285EE1">
      <w:pPr>
        <w:autoSpaceDE w:val="0"/>
        <w:autoSpaceDN w:val="0"/>
        <w:adjustRightInd w:val="0"/>
        <w:jc w:val="both"/>
        <w:rPr>
          <w:rFonts w:ascii="Arial" w:eastAsia="Calibri" w:hAnsi="Arial" w:cs="Arial"/>
          <w:sz w:val="18"/>
          <w:szCs w:val="24"/>
        </w:rPr>
      </w:pPr>
      <w:r w:rsidRPr="0008550F">
        <w:rPr>
          <w:rFonts w:ascii="Arial" w:eastAsia="Calibri" w:hAnsi="Arial" w:cs="Arial"/>
          <w:sz w:val="18"/>
          <w:szCs w:val="24"/>
        </w:rPr>
        <w:t>*em caso de vistoria prévia, a declaração deverá estar assinada por servidor que acompanhou a visita e sendo pertencente ao quadro da Prefeitura Municipal de Santo Antônio do Leste - MT</w:t>
      </w:r>
    </w:p>
    <w:p w14:paraId="6D0DBFA8" w14:textId="77777777" w:rsidR="00285EE1" w:rsidRPr="0008550F" w:rsidRDefault="00285EE1" w:rsidP="00285EE1">
      <w:pPr>
        <w:autoSpaceDE w:val="0"/>
        <w:autoSpaceDN w:val="0"/>
        <w:adjustRightInd w:val="0"/>
        <w:jc w:val="both"/>
        <w:rPr>
          <w:rFonts w:ascii="Arial" w:eastAsia="Calibri" w:hAnsi="Arial" w:cs="Arial"/>
          <w:sz w:val="22"/>
          <w:szCs w:val="24"/>
        </w:rPr>
      </w:pPr>
    </w:p>
    <w:p w14:paraId="437E93AE" w14:textId="77777777" w:rsidR="00285EE1" w:rsidRPr="0008550F" w:rsidRDefault="00285EE1" w:rsidP="00285EE1">
      <w:pPr>
        <w:autoSpaceDE w:val="0"/>
        <w:autoSpaceDN w:val="0"/>
        <w:adjustRightInd w:val="0"/>
        <w:jc w:val="both"/>
        <w:rPr>
          <w:rFonts w:ascii="Arial" w:hAnsi="Arial" w:cs="Arial"/>
          <w:color w:val="000000"/>
          <w:sz w:val="22"/>
          <w:szCs w:val="24"/>
        </w:rPr>
      </w:pPr>
      <w:r w:rsidRPr="0008550F">
        <w:rPr>
          <w:rFonts w:ascii="Arial" w:eastAsia="Calibri" w:hAnsi="Arial" w:cs="Arial"/>
          <w:sz w:val="22"/>
          <w:szCs w:val="24"/>
        </w:rPr>
        <w:t xml:space="preserve">(     ) não Vistoriou; </w:t>
      </w:r>
      <w:r w:rsidRPr="0008550F">
        <w:rPr>
          <w:rFonts w:ascii="Arial" w:hAnsi="Arial" w:cs="Arial"/>
          <w:color w:val="000000"/>
          <w:sz w:val="22"/>
          <w:szCs w:val="24"/>
        </w:rPr>
        <w:t>que faz a opção de se abster da visita, não cabendo posteriormente nenhum questionamento contra a contratante em razão disto, nem tão pouco eximir-se de qualquer obrigação assumida ou revisão dos termos do contrato que vier a firmar.</w:t>
      </w:r>
    </w:p>
    <w:p w14:paraId="69F45998" w14:textId="77777777" w:rsidR="00285EE1" w:rsidRPr="0008550F" w:rsidRDefault="00285EE1" w:rsidP="00285EE1">
      <w:pPr>
        <w:autoSpaceDE w:val="0"/>
        <w:autoSpaceDN w:val="0"/>
        <w:adjustRightInd w:val="0"/>
        <w:jc w:val="both"/>
        <w:rPr>
          <w:rFonts w:ascii="Arial" w:hAnsi="Arial" w:cs="Arial"/>
          <w:color w:val="000000"/>
          <w:sz w:val="22"/>
          <w:szCs w:val="24"/>
        </w:rPr>
      </w:pPr>
    </w:p>
    <w:p w14:paraId="5E1DFED3" w14:textId="77777777" w:rsidR="00285EE1" w:rsidRPr="0008550F" w:rsidRDefault="00285EE1" w:rsidP="00285EE1">
      <w:pPr>
        <w:autoSpaceDE w:val="0"/>
        <w:autoSpaceDN w:val="0"/>
        <w:adjustRightInd w:val="0"/>
        <w:ind w:left="420" w:right="357"/>
        <w:jc w:val="both"/>
        <w:rPr>
          <w:rFonts w:ascii="Arial" w:eastAsia="Calibri" w:hAnsi="Arial" w:cs="Arial"/>
          <w:sz w:val="22"/>
          <w:szCs w:val="24"/>
        </w:rPr>
      </w:pPr>
      <w:r w:rsidRPr="0008550F">
        <w:rPr>
          <w:rFonts w:ascii="Arial" w:eastAsia="Calibri" w:hAnsi="Arial" w:cs="Arial"/>
          <w:sz w:val="22"/>
          <w:szCs w:val="24"/>
        </w:rPr>
        <w:t xml:space="preserve">                         </w:t>
      </w:r>
    </w:p>
    <w:p w14:paraId="3FC5BFFE" w14:textId="7A4E3BD6" w:rsidR="00285EE1" w:rsidRPr="0008550F" w:rsidRDefault="00285EE1" w:rsidP="00285EE1">
      <w:pPr>
        <w:autoSpaceDE w:val="0"/>
        <w:autoSpaceDN w:val="0"/>
        <w:adjustRightInd w:val="0"/>
        <w:ind w:left="420"/>
        <w:jc w:val="right"/>
        <w:rPr>
          <w:rFonts w:ascii="Arial" w:eastAsia="Calibri" w:hAnsi="Arial" w:cs="Arial"/>
          <w:b/>
          <w:sz w:val="22"/>
          <w:szCs w:val="24"/>
        </w:rPr>
      </w:pPr>
      <w:r w:rsidRPr="0008550F">
        <w:rPr>
          <w:rFonts w:ascii="Arial" w:eastAsia="Calibri" w:hAnsi="Arial" w:cs="Arial"/>
          <w:sz w:val="22"/>
          <w:szCs w:val="24"/>
        </w:rPr>
        <w:t xml:space="preserve">  </w:t>
      </w:r>
      <w:r w:rsidR="00563176" w:rsidRPr="0008550F">
        <w:rPr>
          <w:rFonts w:ascii="Arial" w:eastAsia="Calibri" w:hAnsi="Arial" w:cs="Arial"/>
          <w:sz w:val="22"/>
          <w:szCs w:val="24"/>
        </w:rPr>
        <w:t>Santo Antônio</w:t>
      </w:r>
      <w:r w:rsidRPr="0008550F">
        <w:rPr>
          <w:rFonts w:ascii="Arial" w:eastAsia="Calibri" w:hAnsi="Arial" w:cs="Arial"/>
          <w:sz w:val="22"/>
          <w:szCs w:val="24"/>
        </w:rPr>
        <w:t xml:space="preserve"> do Leste/MT, ___ de ___________ de 2023.</w:t>
      </w:r>
    </w:p>
    <w:p w14:paraId="206336DC" w14:textId="77777777" w:rsidR="00285EE1" w:rsidRPr="0008550F" w:rsidRDefault="00285EE1" w:rsidP="00285EE1">
      <w:pPr>
        <w:autoSpaceDE w:val="0"/>
        <w:autoSpaceDN w:val="0"/>
        <w:adjustRightInd w:val="0"/>
        <w:ind w:right="357"/>
        <w:rPr>
          <w:rFonts w:ascii="Arial" w:eastAsia="Calibri" w:hAnsi="Arial" w:cs="Arial"/>
          <w:b/>
          <w:sz w:val="22"/>
          <w:szCs w:val="24"/>
        </w:rPr>
      </w:pPr>
    </w:p>
    <w:p w14:paraId="193C699F" w14:textId="77777777" w:rsidR="00285EE1" w:rsidRPr="0008550F" w:rsidRDefault="00285EE1" w:rsidP="00285EE1">
      <w:pPr>
        <w:jc w:val="center"/>
        <w:rPr>
          <w:rFonts w:ascii="Arial" w:eastAsia="Calibri" w:hAnsi="Arial" w:cs="Arial"/>
          <w:sz w:val="22"/>
          <w:szCs w:val="24"/>
        </w:rPr>
      </w:pPr>
    </w:p>
    <w:p w14:paraId="3DACA81E" w14:textId="265A8C90" w:rsidR="00285EE1" w:rsidRPr="0008550F" w:rsidRDefault="00285EE1" w:rsidP="00285EE1">
      <w:pPr>
        <w:jc w:val="center"/>
        <w:rPr>
          <w:rFonts w:ascii="Arial" w:eastAsia="Calibri" w:hAnsi="Arial" w:cs="Arial"/>
          <w:sz w:val="22"/>
          <w:szCs w:val="24"/>
        </w:rPr>
      </w:pPr>
      <w:r w:rsidRPr="0008550F">
        <w:rPr>
          <w:rFonts w:ascii="Arial" w:eastAsia="Calibri" w:hAnsi="Arial" w:cs="Arial"/>
          <w:sz w:val="22"/>
          <w:szCs w:val="24"/>
        </w:rPr>
        <w:t>Assinatura do profissional</w:t>
      </w:r>
    </w:p>
    <w:p w14:paraId="23BA58F2" w14:textId="77777777" w:rsidR="00285EE1" w:rsidRPr="0008550F" w:rsidRDefault="00285EE1" w:rsidP="00285EE1">
      <w:pPr>
        <w:jc w:val="center"/>
        <w:rPr>
          <w:rFonts w:ascii="Arial" w:eastAsia="Calibri" w:hAnsi="Arial" w:cs="Arial"/>
          <w:sz w:val="22"/>
          <w:szCs w:val="24"/>
        </w:rPr>
      </w:pPr>
      <w:r w:rsidRPr="0008550F">
        <w:rPr>
          <w:rFonts w:ascii="Arial" w:eastAsia="Calibri" w:hAnsi="Arial" w:cs="Arial"/>
          <w:sz w:val="22"/>
          <w:szCs w:val="24"/>
        </w:rPr>
        <w:t>(representante legal)</w:t>
      </w:r>
    </w:p>
    <w:p w14:paraId="3EF311C8" w14:textId="77777777" w:rsidR="00285EE1" w:rsidRPr="0008550F" w:rsidRDefault="00285EE1" w:rsidP="00285EE1">
      <w:pPr>
        <w:autoSpaceDE w:val="0"/>
        <w:autoSpaceDN w:val="0"/>
        <w:adjustRightInd w:val="0"/>
        <w:ind w:right="357"/>
        <w:rPr>
          <w:rFonts w:ascii="Arial" w:eastAsia="Calibri" w:hAnsi="Arial" w:cs="Arial"/>
          <w:b/>
          <w:sz w:val="22"/>
          <w:szCs w:val="24"/>
        </w:rPr>
      </w:pPr>
    </w:p>
    <w:p w14:paraId="0DFE05A5" w14:textId="77777777" w:rsidR="00285EE1" w:rsidRPr="0008550F" w:rsidRDefault="00285EE1" w:rsidP="00285EE1">
      <w:pPr>
        <w:autoSpaceDE w:val="0"/>
        <w:autoSpaceDN w:val="0"/>
        <w:adjustRightInd w:val="0"/>
        <w:ind w:right="27"/>
        <w:jc w:val="both"/>
        <w:outlineLvl w:val="0"/>
        <w:rPr>
          <w:rFonts w:ascii="Arial" w:eastAsia="Calibri" w:hAnsi="Arial" w:cs="Arial"/>
          <w:b/>
          <w:sz w:val="22"/>
          <w:szCs w:val="24"/>
        </w:rPr>
      </w:pPr>
    </w:p>
    <w:p w14:paraId="652B3234" w14:textId="77777777" w:rsidR="00285EE1" w:rsidRPr="0008550F" w:rsidRDefault="00285EE1" w:rsidP="00285EE1">
      <w:pPr>
        <w:jc w:val="center"/>
        <w:rPr>
          <w:rFonts w:ascii="Arial" w:eastAsia="Calibri" w:hAnsi="Arial" w:cs="Arial"/>
          <w:sz w:val="22"/>
          <w:szCs w:val="24"/>
        </w:rPr>
      </w:pPr>
      <w:r w:rsidRPr="0008550F">
        <w:rPr>
          <w:rFonts w:ascii="Arial" w:eastAsia="Calibri" w:hAnsi="Arial" w:cs="Arial"/>
          <w:sz w:val="22"/>
          <w:szCs w:val="24"/>
        </w:rPr>
        <w:t>_______________________________</w:t>
      </w:r>
    </w:p>
    <w:p w14:paraId="4531D5A0" w14:textId="7ACF2D13" w:rsidR="00285EE1" w:rsidRPr="0008550F" w:rsidRDefault="00285EE1" w:rsidP="00285EE1">
      <w:pPr>
        <w:jc w:val="center"/>
        <w:rPr>
          <w:rFonts w:ascii="Arial" w:eastAsia="Calibri" w:hAnsi="Arial" w:cs="Arial"/>
          <w:sz w:val="22"/>
          <w:szCs w:val="24"/>
        </w:rPr>
      </w:pPr>
      <w:r w:rsidRPr="0008550F">
        <w:rPr>
          <w:rFonts w:ascii="Arial" w:eastAsia="Calibri" w:hAnsi="Arial" w:cs="Arial"/>
          <w:sz w:val="22"/>
          <w:szCs w:val="24"/>
        </w:rPr>
        <w:t xml:space="preserve">Assinatura de servidor da Prefeitura </w:t>
      </w:r>
    </w:p>
    <w:p w14:paraId="23DD21B6" w14:textId="69B2352A" w:rsidR="00285EE1" w:rsidRPr="0008550F" w:rsidRDefault="00285EE1" w:rsidP="00285EE1">
      <w:pPr>
        <w:jc w:val="center"/>
        <w:rPr>
          <w:rFonts w:ascii="Arial" w:eastAsia="Calibri" w:hAnsi="Arial" w:cs="Arial"/>
          <w:sz w:val="22"/>
          <w:szCs w:val="24"/>
        </w:rPr>
      </w:pPr>
      <w:r w:rsidRPr="0008550F">
        <w:rPr>
          <w:rFonts w:ascii="Arial" w:eastAsia="Calibri" w:hAnsi="Arial" w:cs="Arial"/>
          <w:sz w:val="22"/>
          <w:szCs w:val="24"/>
        </w:rPr>
        <w:t xml:space="preserve">Municipal de </w:t>
      </w:r>
      <w:r w:rsidR="00563176" w:rsidRPr="0008550F">
        <w:rPr>
          <w:rFonts w:ascii="Arial" w:eastAsia="Calibri" w:hAnsi="Arial" w:cs="Arial"/>
          <w:sz w:val="22"/>
          <w:szCs w:val="24"/>
        </w:rPr>
        <w:t>Santo Antônio</w:t>
      </w:r>
      <w:r w:rsidRPr="0008550F">
        <w:rPr>
          <w:rFonts w:ascii="Arial" w:eastAsia="Calibri" w:hAnsi="Arial" w:cs="Arial"/>
          <w:sz w:val="22"/>
          <w:szCs w:val="24"/>
        </w:rPr>
        <w:t xml:space="preserve"> do Leste</w:t>
      </w:r>
    </w:p>
    <w:p w14:paraId="7562FAA3" w14:textId="77777777" w:rsidR="00285EE1" w:rsidRPr="0008550F" w:rsidRDefault="00285EE1" w:rsidP="00285EE1">
      <w:pPr>
        <w:autoSpaceDE w:val="0"/>
        <w:autoSpaceDN w:val="0"/>
        <w:adjustRightInd w:val="0"/>
        <w:ind w:right="27"/>
        <w:jc w:val="both"/>
        <w:outlineLvl w:val="0"/>
        <w:rPr>
          <w:rFonts w:ascii="Arial" w:eastAsia="Calibri" w:hAnsi="Arial" w:cs="Arial"/>
          <w:b/>
          <w:sz w:val="22"/>
          <w:szCs w:val="24"/>
        </w:rPr>
      </w:pPr>
    </w:p>
    <w:p w14:paraId="71362FE8" w14:textId="77777777" w:rsidR="00285EE1" w:rsidRPr="0008550F" w:rsidRDefault="00285EE1" w:rsidP="00285EE1">
      <w:pPr>
        <w:jc w:val="center"/>
        <w:rPr>
          <w:rFonts w:ascii="Arial" w:eastAsia="Calibri" w:hAnsi="Arial" w:cs="Arial"/>
          <w:sz w:val="22"/>
          <w:szCs w:val="24"/>
        </w:rPr>
      </w:pPr>
      <w:r w:rsidRPr="0008550F">
        <w:rPr>
          <w:rFonts w:ascii="Arial" w:eastAsia="Calibri" w:hAnsi="Arial" w:cs="Arial"/>
          <w:b/>
          <w:i/>
          <w:sz w:val="22"/>
          <w:szCs w:val="24"/>
        </w:rPr>
        <w:t>Observações</w:t>
      </w:r>
      <w:r w:rsidRPr="0008550F">
        <w:rPr>
          <w:rFonts w:ascii="Arial" w:eastAsia="Calibri" w:hAnsi="Arial" w:cs="Arial"/>
          <w:i/>
          <w:sz w:val="22"/>
          <w:szCs w:val="24"/>
        </w:rPr>
        <w:t>: - Esta declaração deverá ser emitida em papel que identifique a licitante</w:t>
      </w:r>
      <w:r w:rsidRPr="0008550F">
        <w:rPr>
          <w:rFonts w:ascii="Arial" w:eastAsia="Calibri" w:hAnsi="Arial" w:cs="Arial"/>
          <w:sz w:val="22"/>
          <w:szCs w:val="24"/>
        </w:rPr>
        <w:t>.</w:t>
      </w:r>
    </w:p>
    <w:p w14:paraId="46D8B850" w14:textId="77777777" w:rsidR="00285EE1" w:rsidRPr="0008550F" w:rsidRDefault="00285EE1" w:rsidP="00285EE1">
      <w:pPr>
        <w:pStyle w:val="Corpodetexto"/>
        <w:rPr>
          <w:rFonts w:ascii="Arial" w:eastAsia="Calibri" w:hAnsi="Arial" w:cs="Arial"/>
          <w:sz w:val="22"/>
          <w:szCs w:val="24"/>
          <w:u w:val="single"/>
        </w:rPr>
      </w:pPr>
    </w:p>
    <w:p w14:paraId="70C4703A"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492AE332"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717077C3"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1FE9BCFC"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5E3230C6"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1D96C834"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4522C997"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2A4B90C9"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44DCE408"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462258D1" w14:textId="77777777" w:rsidR="00285EE1" w:rsidRPr="0008550F" w:rsidRDefault="00285EE1" w:rsidP="00151694">
      <w:pPr>
        <w:widowControl w:val="0"/>
        <w:spacing w:before="60" w:after="60"/>
        <w:jc w:val="center"/>
        <w:rPr>
          <w:rFonts w:ascii="Arial" w:hAnsi="Arial" w:cs="Arial"/>
          <w:b/>
          <w:color w:val="000000" w:themeColor="text1"/>
          <w:sz w:val="24"/>
          <w:szCs w:val="24"/>
        </w:rPr>
      </w:pPr>
    </w:p>
    <w:p w14:paraId="6401801B" w14:textId="6EC4606F" w:rsidR="00151694" w:rsidRPr="0008550F" w:rsidRDefault="00151694" w:rsidP="00151694">
      <w:pPr>
        <w:widowControl w:val="0"/>
        <w:spacing w:before="60" w:after="60"/>
        <w:jc w:val="center"/>
        <w:rPr>
          <w:rFonts w:ascii="Arial" w:hAnsi="Arial" w:cs="Arial"/>
          <w:b/>
          <w:color w:val="000000" w:themeColor="text1"/>
          <w:sz w:val="24"/>
          <w:szCs w:val="24"/>
        </w:rPr>
      </w:pPr>
      <w:r w:rsidRPr="0008550F">
        <w:rPr>
          <w:rFonts w:ascii="Arial" w:hAnsi="Arial" w:cs="Arial"/>
          <w:b/>
          <w:color w:val="000000" w:themeColor="text1"/>
          <w:sz w:val="24"/>
          <w:szCs w:val="24"/>
        </w:rPr>
        <w:t xml:space="preserve">ANEXO </w:t>
      </w:r>
      <w:r w:rsidR="001F124B" w:rsidRPr="0008550F">
        <w:rPr>
          <w:rFonts w:ascii="Arial" w:hAnsi="Arial" w:cs="Arial"/>
          <w:b/>
          <w:color w:val="000000" w:themeColor="text1"/>
          <w:sz w:val="24"/>
          <w:szCs w:val="24"/>
        </w:rPr>
        <w:t>X</w:t>
      </w:r>
    </w:p>
    <w:p w14:paraId="289C88F1" w14:textId="391618B2" w:rsidR="00151694" w:rsidRPr="0008550F" w:rsidRDefault="00151694" w:rsidP="00151694">
      <w:pPr>
        <w:widowControl w:val="0"/>
        <w:spacing w:after="120"/>
        <w:jc w:val="center"/>
        <w:rPr>
          <w:rFonts w:ascii="Arial" w:hAnsi="Arial" w:cs="Arial"/>
          <w:b/>
          <w:sz w:val="24"/>
          <w:szCs w:val="24"/>
        </w:rPr>
      </w:pPr>
      <w:r w:rsidRPr="0008550F">
        <w:rPr>
          <w:rFonts w:ascii="Arial" w:hAnsi="Arial" w:cs="Arial"/>
          <w:b/>
          <w:sz w:val="24"/>
          <w:szCs w:val="24"/>
        </w:rPr>
        <w:t>MINUTA DE ATA DE REGISTRO DE PREÇOS N° 000/20</w:t>
      </w:r>
      <w:r w:rsidR="00A90F7C" w:rsidRPr="0008550F">
        <w:rPr>
          <w:rFonts w:ascii="Arial" w:hAnsi="Arial" w:cs="Arial"/>
          <w:b/>
          <w:sz w:val="24"/>
          <w:szCs w:val="24"/>
        </w:rPr>
        <w:t>2</w:t>
      </w:r>
      <w:r w:rsidR="00306080" w:rsidRPr="0008550F">
        <w:rPr>
          <w:rFonts w:ascii="Arial" w:hAnsi="Arial" w:cs="Arial"/>
          <w:b/>
          <w:sz w:val="24"/>
          <w:szCs w:val="24"/>
        </w:rPr>
        <w:t>3</w:t>
      </w:r>
    </w:p>
    <w:p w14:paraId="183E4611" w14:textId="04489C47" w:rsidR="00B9437F" w:rsidRPr="0008550F" w:rsidRDefault="00B9437F" w:rsidP="00F151FD">
      <w:pPr>
        <w:widowControl w:val="0"/>
        <w:spacing w:after="120"/>
        <w:jc w:val="center"/>
        <w:rPr>
          <w:rFonts w:ascii="Arial" w:hAnsi="Arial" w:cs="Arial"/>
          <w:b/>
          <w:color w:val="000000" w:themeColor="text1"/>
          <w:sz w:val="24"/>
        </w:rPr>
      </w:pPr>
      <w:r w:rsidRPr="0008550F">
        <w:rPr>
          <w:rFonts w:ascii="Arial" w:hAnsi="Arial" w:cs="Arial"/>
          <w:b/>
          <w:color w:val="000000" w:themeColor="text1"/>
          <w:sz w:val="24"/>
          <w:szCs w:val="24"/>
        </w:rPr>
        <w:t xml:space="preserve">PREGÃO ELETRÔNICO Nº </w:t>
      </w:r>
      <w:r w:rsidR="00944E6B" w:rsidRPr="0008550F">
        <w:rPr>
          <w:rFonts w:ascii="Arial" w:hAnsi="Arial" w:cs="Arial"/>
          <w:b/>
          <w:color w:val="000000" w:themeColor="text1"/>
          <w:sz w:val="24"/>
          <w:szCs w:val="24"/>
        </w:rPr>
        <w:t>014/2023</w:t>
      </w:r>
    </w:p>
    <w:p w14:paraId="2812BCB7" w14:textId="53EC8726" w:rsidR="00E57604" w:rsidRPr="0008550F" w:rsidRDefault="00E57604" w:rsidP="00F151FD">
      <w:pPr>
        <w:widowControl w:val="0"/>
        <w:spacing w:after="120"/>
        <w:jc w:val="center"/>
        <w:rPr>
          <w:rFonts w:ascii="Arial" w:hAnsi="Arial" w:cs="Arial"/>
          <w:b/>
          <w:sz w:val="24"/>
          <w:szCs w:val="24"/>
        </w:rPr>
      </w:pPr>
      <w:r w:rsidRPr="0008550F">
        <w:rPr>
          <w:rFonts w:ascii="Arial" w:hAnsi="Arial" w:cs="Arial"/>
          <w:b/>
          <w:sz w:val="24"/>
          <w:szCs w:val="24"/>
        </w:rPr>
        <w:t xml:space="preserve">PROCESSO Nº </w:t>
      </w:r>
      <w:r w:rsidR="00D01C90" w:rsidRPr="0008550F">
        <w:rPr>
          <w:rFonts w:ascii="Arial" w:hAnsi="Arial" w:cs="Arial"/>
          <w:b/>
          <w:sz w:val="24"/>
          <w:szCs w:val="24"/>
        </w:rPr>
        <w:t>074/2023</w:t>
      </w:r>
    </w:p>
    <w:p w14:paraId="71DE7758" w14:textId="77777777" w:rsidR="00E57604" w:rsidRPr="0008550F" w:rsidRDefault="00E57604" w:rsidP="00F151FD">
      <w:pPr>
        <w:widowControl w:val="0"/>
        <w:spacing w:after="120"/>
        <w:jc w:val="center"/>
        <w:rPr>
          <w:rFonts w:ascii="Arial" w:hAnsi="Arial" w:cs="Arial"/>
          <w:b/>
          <w:sz w:val="24"/>
          <w:szCs w:val="24"/>
        </w:rPr>
      </w:pPr>
      <w:r w:rsidRPr="0008550F">
        <w:rPr>
          <w:rFonts w:ascii="Arial" w:hAnsi="Arial" w:cs="Arial"/>
          <w:b/>
          <w:sz w:val="24"/>
          <w:szCs w:val="24"/>
        </w:rPr>
        <w:t xml:space="preserve">VALIDADE </w:t>
      </w:r>
      <w:r w:rsidR="00974548" w:rsidRPr="0008550F">
        <w:rPr>
          <w:rFonts w:ascii="Arial" w:hAnsi="Arial" w:cs="Arial"/>
          <w:b/>
          <w:sz w:val="24"/>
          <w:szCs w:val="24"/>
        </w:rPr>
        <w:t>12</w:t>
      </w:r>
      <w:r w:rsidRPr="0008550F">
        <w:rPr>
          <w:rFonts w:ascii="Arial" w:hAnsi="Arial" w:cs="Arial"/>
          <w:b/>
          <w:sz w:val="24"/>
          <w:szCs w:val="24"/>
        </w:rPr>
        <w:t xml:space="preserve"> (</w:t>
      </w:r>
      <w:r w:rsidR="00974548" w:rsidRPr="0008550F">
        <w:rPr>
          <w:rFonts w:ascii="Arial" w:hAnsi="Arial" w:cs="Arial"/>
          <w:b/>
          <w:sz w:val="24"/>
          <w:szCs w:val="24"/>
        </w:rPr>
        <w:t>DOZE</w:t>
      </w:r>
      <w:r w:rsidRPr="0008550F">
        <w:rPr>
          <w:rFonts w:ascii="Arial" w:hAnsi="Arial" w:cs="Arial"/>
          <w:b/>
          <w:sz w:val="24"/>
          <w:szCs w:val="24"/>
        </w:rPr>
        <w:t>) MESES</w:t>
      </w:r>
    </w:p>
    <w:p w14:paraId="7E955404" w14:textId="65C8DAB0" w:rsidR="00E57604" w:rsidRPr="0008550F" w:rsidRDefault="00E57604" w:rsidP="00E57604">
      <w:pPr>
        <w:widowControl w:val="0"/>
        <w:spacing w:line="276" w:lineRule="auto"/>
        <w:jc w:val="both"/>
        <w:rPr>
          <w:rFonts w:ascii="Arial" w:hAnsi="Arial" w:cs="Arial"/>
          <w:sz w:val="24"/>
          <w:szCs w:val="24"/>
        </w:rPr>
      </w:pPr>
    </w:p>
    <w:p w14:paraId="657A86C0" w14:textId="77777777" w:rsidR="00995836" w:rsidRPr="0008550F" w:rsidRDefault="00995836" w:rsidP="00E57604">
      <w:pPr>
        <w:widowControl w:val="0"/>
        <w:spacing w:line="276" w:lineRule="auto"/>
        <w:jc w:val="both"/>
        <w:rPr>
          <w:rFonts w:ascii="Arial" w:hAnsi="Arial" w:cs="Arial"/>
          <w:sz w:val="24"/>
          <w:szCs w:val="24"/>
        </w:rPr>
      </w:pPr>
    </w:p>
    <w:p w14:paraId="41C510C5" w14:textId="77777777" w:rsidR="00F151FD" w:rsidRPr="0008550F" w:rsidRDefault="00F151FD" w:rsidP="00E57604">
      <w:pPr>
        <w:widowControl w:val="0"/>
        <w:tabs>
          <w:tab w:val="center" w:pos="4779"/>
          <w:tab w:val="right" w:pos="9198"/>
        </w:tabs>
        <w:autoSpaceDE w:val="0"/>
        <w:autoSpaceDN w:val="0"/>
        <w:adjustRightInd w:val="0"/>
        <w:spacing w:after="120"/>
        <w:ind w:right="-28"/>
        <w:jc w:val="both"/>
        <w:rPr>
          <w:rFonts w:ascii="Arial" w:hAnsi="Arial" w:cs="Arial"/>
          <w:sz w:val="24"/>
          <w:szCs w:val="24"/>
        </w:rPr>
      </w:pPr>
    </w:p>
    <w:p w14:paraId="40211E06" w14:textId="47F1C57C" w:rsidR="00E57604" w:rsidRPr="0008550F" w:rsidRDefault="00995836" w:rsidP="00995836">
      <w:pPr>
        <w:widowControl w:val="0"/>
        <w:tabs>
          <w:tab w:val="right" w:pos="1276"/>
        </w:tabs>
        <w:autoSpaceDE w:val="0"/>
        <w:autoSpaceDN w:val="0"/>
        <w:adjustRightInd w:val="0"/>
        <w:spacing w:after="120"/>
        <w:ind w:right="-28"/>
        <w:jc w:val="both"/>
        <w:rPr>
          <w:rFonts w:ascii="Arial" w:hAnsi="Arial" w:cs="Arial"/>
          <w:sz w:val="24"/>
          <w:szCs w:val="24"/>
        </w:rPr>
      </w:pPr>
      <w:r w:rsidRPr="0008550F">
        <w:rPr>
          <w:rFonts w:ascii="Arial" w:hAnsi="Arial" w:cs="Arial"/>
          <w:sz w:val="24"/>
          <w:szCs w:val="24"/>
        </w:rPr>
        <w:tab/>
      </w:r>
      <w:r w:rsidRPr="0008550F">
        <w:rPr>
          <w:rFonts w:ascii="Arial" w:hAnsi="Arial" w:cs="Arial"/>
          <w:sz w:val="24"/>
          <w:szCs w:val="24"/>
        </w:rPr>
        <w:tab/>
      </w:r>
      <w:r w:rsidR="0070558D" w:rsidRPr="0008550F">
        <w:rPr>
          <w:rFonts w:ascii="Arial" w:hAnsi="Arial" w:cs="Arial"/>
          <w:sz w:val="24"/>
          <w:szCs w:val="24"/>
        </w:rPr>
        <w:t xml:space="preserve">Pelo presente instrumento o </w:t>
      </w:r>
      <w:r w:rsidR="0070558D" w:rsidRPr="0008550F">
        <w:rPr>
          <w:rFonts w:ascii="Arial" w:hAnsi="Arial" w:cs="Arial"/>
          <w:b/>
          <w:bCs/>
          <w:sz w:val="24"/>
          <w:szCs w:val="24"/>
        </w:rPr>
        <w:t>MUNICÍPIO DE SANTO ANTÔNIO DO LESTE</w:t>
      </w:r>
      <w:r w:rsidR="0070558D" w:rsidRPr="0008550F">
        <w:rPr>
          <w:rFonts w:ascii="Arial" w:hAnsi="Arial" w:cs="Arial"/>
          <w:sz w:val="24"/>
          <w:szCs w:val="24"/>
        </w:rPr>
        <w:t xml:space="preserve">, por intermédio da </w:t>
      </w:r>
      <w:r w:rsidR="0070558D" w:rsidRPr="0008550F">
        <w:rPr>
          <w:rFonts w:ascii="Arial" w:hAnsi="Arial" w:cs="Arial"/>
          <w:b/>
          <w:sz w:val="24"/>
          <w:szCs w:val="24"/>
        </w:rPr>
        <w:t xml:space="preserve">Gabinete do Prefeito </w:t>
      </w:r>
      <w:r w:rsidR="0070558D" w:rsidRPr="0008550F">
        <w:rPr>
          <w:rFonts w:ascii="Arial" w:hAnsi="Arial" w:cs="Arial"/>
          <w:sz w:val="24"/>
          <w:szCs w:val="24"/>
        </w:rPr>
        <w:t xml:space="preserve">doravante denominado </w:t>
      </w:r>
      <w:r w:rsidR="0070558D" w:rsidRPr="0008550F">
        <w:rPr>
          <w:rFonts w:ascii="Arial" w:hAnsi="Arial" w:cs="Arial"/>
          <w:b/>
          <w:bCs/>
          <w:sz w:val="24"/>
          <w:szCs w:val="24"/>
        </w:rPr>
        <w:t>GERENCIADOR</w:t>
      </w:r>
      <w:r w:rsidR="0070558D" w:rsidRPr="0008550F">
        <w:rPr>
          <w:rFonts w:ascii="Arial" w:hAnsi="Arial" w:cs="Arial"/>
          <w:sz w:val="24"/>
          <w:szCs w:val="24"/>
        </w:rPr>
        <w:t>, neste ato representado pelo Prefeito Municipal o Sr.</w:t>
      </w:r>
      <w:r w:rsidR="0070558D" w:rsidRPr="0008550F">
        <w:rPr>
          <w:rFonts w:ascii="Arial" w:hAnsi="Arial" w:cs="Arial"/>
          <w:b/>
          <w:color w:val="000000"/>
          <w:sz w:val="24"/>
          <w:szCs w:val="24"/>
        </w:rPr>
        <w:tab/>
      </w:r>
      <w:r w:rsidR="00E3571E" w:rsidRPr="0008550F">
        <w:rPr>
          <w:rFonts w:ascii="Arial" w:hAnsi="Arial" w:cs="Arial"/>
          <w:b/>
          <w:color w:val="000000"/>
          <w:sz w:val="24"/>
          <w:szCs w:val="24"/>
        </w:rPr>
        <w:t xml:space="preserve"> JOSE ARIMATEIA VIEIRA ALVES</w:t>
      </w:r>
      <w:r w:rsidR="0070558D" w:rsidRPr="0008550F">
        <w:rPr>
          <w:rFonts w:ascii="Arial" w:hAnsi="Arial" w:cs="Arial"/>
          <w:color w:val="000000"/>
          <w:sz w:val="24"/>
          <w:szCs w:val="24"/>
        </w:rPr>
        <w:t>, brasileiro, casado</w:t>
      </w:r>
      <w:r w:rsidR="0070558D" w:rsidRPr="0008550F">
        <w:rPr>
          <w:rFonts w:ascii="Arial" w:hAnsi="Arial" w:cs="Arial"/>
          <w:sz w:val="24"/>
          <w:szCs w:val="24"/>
        </w:rPr>
        <w:t xml:space="preserve">, portador da Cédula de Identidade – Registro Geral Nº </w:t>
      </w:r>
      <w:r w:rsidR="00E3571E" w:rsidRPr="0008550F">
        <w:rPr>
          <w:rFonts w:ascii="Arial" w:hAnsi="Arial" w:cs="Arial"/>
          <w:sz w:val="24"/>
          <w:szCs w:val="24"/>
        </w:rPr>
        <w:t>14428342</w:t>
      </w:r>
      <w:r w:rsidR="0070558D" w:rsidRPr="0008550F">
        <w:rPr>
          <w:rFonts w:ascii="Arial" w:hAnsi="Arial" w:cs="Arial"/>
          <w:sz w:val="24"/>
          <w:szCs w:val="24"/>
        </w:rPr>
        <w:t xml:space="preserve"> SSP/</w:t>
      </w:r>
      <w:r w:rsidR="00E3571E" w:rsidRPr="0008550F">
        <w:rPr>
          <w:rFonts w:ascii="Arial" w:hAnsi="Arial" w:cs="Arial"/>
          <w:sz w:val="24"/>
          <w:szCs w:val="24"/>
        </w:rPr>
        <w:t>MT</w:t>
      </w:r>
      <w:r w:rsidR="0070558D" w:rsidRPr="0008550F">
        <w:rPr>
          <w:rFonts w:ascii="Arial" w:hAnsi="Arial" w:cs="Arial"/>
          <w:sz w:val="24"/>
          <w:szCs w:val="24"/>
        </w:rPr>
        <w:t xml:space="preserve"> e inscrito no Cadastro de Pessoa Física do Ministério da Fazenda sob o Nº </w:t>
      </w:r>
      <w:r w:rsidR="00E3571E" w:rsidRPr="0008550F">
        <w:rPr>
          <w:rFonts w:ascii="Arial" w:hAnsi="Arial" w:cs="Arial"/>
          <w:sz w:val="24"/>
          <w:szCs w:val="24"/>
        </w:rPr>
        <w:t>867.715.741-72</w:t>
      </w:r>
      <w:r w:rsidR="0070558D" w:rsidRPr="0008550F">
        <w:rPr>
          <w:rFonts w:ascii="Arial" w:hAnsi="Arial" w:cs="Arial"/>
          <w:sz w:val="24"/>
          <w:szCs w:val="24"/>
        </w:rPr>
        <w:t xml:space="preserve">, residente </w:t>
      </w:r>
      <w:r w:rsidR="00E3571E" w:rsidRPr="0008550F">
        <w:rPr>
          <w:rFonts w:ascii="Arial" w:hAnsi="Arial" w:cs="Arial"/>
          <w:sz w:val="24"/>
          <w:szCs w:val="24"/>
        </w:rPr>
        <w:tab/>
        <w:t>na</w:t>
      </w:r>
      <w:r w:rsidR="0070558D" w:rsidRPr="0008550F">
        <w:rPr>
          <w:rFonts w:ascii="Arial" w:hAnsi="Arial" w:cs="Arial"/>
          <w:sz w:val="24"/>
          <w:szCs w:val="24"/>
        </w:rPr>
        <w:t xml:space="preserve"> Rua </w:t>
      </w:r>
      <w:r w:rsidR="00E3571E" w:rsidRPr="0008550F">
        <w:rPr>
          <w:rFonts w:ascii="Arial" w:hAnsi="Arial" w:cs="Arial"/>
          <w:sz w:val="24"/>
          <w:szCs w:val="24"/>
        </w:rPr>
        <w:t>Salgado Filho</w:t>
      </w:r>
      <w:r w:rsidR="0070558D" w:rsidRPr="0008550F">
        <w:rPr>
          <w:rFonts w:ascii="Arial" w:hAnsi="Arial" w:cs="Arial"/>
          <w:sz w:val="24"/>
          <w:szCs w:val="24"/>
        </w:rPr>
        <w:t xml:space="preserve">, Nº </w:t>
      </w:r>
      <w:r w:rsidR="00E3571E" w:rsidRPr="0008550F">
        <w:rPr>
          <w:rFonts w:ascii="Arial" w:hAnsi="Arial" w:cs="Arial"/>
          <w:sz w:val="24"/>
          <w:szCs w:val="24"/>
        </w:rPr>
        <w:t>137</w:t>
      </w:r>
      <w:r w:rsidR="0070558D" w:rsidRPr="0008550F">
        <w:rPr>
          <w:rFonts w:ascii="Arial" w:hAnsi="Arial" w:cs="Arial"/>
          <w:sz w:val="24"/>
          <w:szCs w:val="24"/>
        </w:rPr>
        <w:t>, Bairro Centro, CEP 78.628-000, nesta cidade de Santo Antônio do Leste – MT</w:t>
      </w:r>
      <w:r w:rsidR="00E57604" w:rsidRPr="0008550F">
        <w:rPr>
          <w:rFonts w:ascii="Arial" w:hAnsi="Arial" w:cs="Arial"/>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08550F">
        <w:rPr>
          <w:rFonts w:ascii="Arial" w:hAnsi="Arial" w:cs="Arial"/>
          <w:b/>
          <w:sz w:val="24"/>
          <w:szCs w:val="24"/>
        </w:rPr>
        <w:t xml:space="preserve">Pregão Eletrônico nº </w:t>
      </w:r>
      <w:r w:rsidR="00944E6B" w:rsidRPr="0008550F">
        <w:rPr>
          <w:rFonts w:ascii="Arial" w:hAnsi="Arial" w:cs="Arial"/>
          <w:b/>
          <w:sz w:val="24"/>
          <w:szCs w:val="24"/>
        </w:rPr>
        <w:t>014/2023</w:t>
      </w:r>
      <w:r w:rsidR="001A6A7F" w:rsidRPr="0008550F">
        <w:rPr>
          <w:rFonts w:ascii="Arial" w:hAnsi="Arial" w:cs="Arial"/>
          <w:b/>
          <w:sz w:val="24"/>
          <w:szCs w:val="24"/>
        </w:rPr>
        <w:t xml:space="preserve"> </w:t>
      </w:r>
      <w:r w:rsidR="00E57604" w:rsidRPr="0008550F">
        <w:rPr>
          <w:rFonts w:ascii="Arial" w:hAnsi="Arial" w:cs="Arial"/>
          <w:sz w:val="24"/>
          <w:szCs w:val="24"/>
        </w:rPr>
        <w:t xml:space="preserve">e nesta Ata de Registro de Preços, sujeitando-se as partes às normas constantes Lei nº 8.666, de 21 de junho de 1993 e suas alterações, no </w:t>
      </w:r>
      <w:r w:rsidR="00E57604" w:rsidRPr="0008550F">
        <w:rPr>
          <w:rFonts w:ascii="Arial" w:hAnsi="Arial" w:cs="Arial"/>
          <w:iCs/>
          <w:sz w:val="24"/>
          <w:szCs w:val="24"/>
        </w:rPr>
        <w:t xml:space="preserve">Decreto n.º </w:t>
      </w:r>
      <w:r w:rsidR="00A7485D" w:rsidRPr="0008550F">
        <w:rPr>
          <w:rFonts w:ascii="Arial" w:hAnsi="Arial" w:cs="Arial"/>
          <w:iCs/>
          <w:sz w:val="24"/>
          <w:szCs w:val="24"/>
        </w:rPr>
        <w:t>9</w:t>
      </w:r>
      <w:r w:rsidR="00E57604" w:rsidRPr="0008550F">
        <w:rPr>
          <w:rFonts w:ascii="Arial" w:hAnsi="Arial" w:cs="Arial"/>
          <w:iCs/>
          <w:sz w:val="24"/>
          <w:szCs w:val="24"/>
        </w:rPr>
        <w:t>.</w:t>
      </w:r>
      <w:r w:rsidR="00A7485D" w:rsidRPr="0008550F">
        <w:rPr>
          <w:rFonts w:ascii="Arial" w:hAnsi="Arial" w:cs="Arial"/>
          <w:iCs/>
          <w:sz w:val="24"/>
          <w:szCs w:val="24"/>
        </w:rPr>
        <w:t>488</w:t>
      </w:r>
      <w:r w:rsidR="00E57604" w:rsidRPr="0008550F">
        <w:rPr>
          <w:rFonts w:ascii="Arial" w:hAnsi="Arial" w:cs="Arial"/>
          <w:iCs/>
          <w:sz w:val="24"/>
          <w:szCs w:val="24"/>
        </w:rPr>
        <w:t xml:space="preserve">, de </w:t>
      </w:r>
      <w:r w:rsidR="00A7485D" w:rsidRPr="0008550F">
        <w:rPr>
          <w:rFonts w:ascii="Arial" w:hAnsi="Arial" w:cs="Arial"/>
          <w:iCs/>
          <w:sz w:val="24"/>
          <w:szCs w:val="24"/>
        </w:rPr>
        <w:t>30</w:t>
      </w:r>
      <w:r w:rsidR="00E57604" w:rsidRPr="0008550F">
        <w:rPr>
          <w:rFonts w:ascii="Arial" w:hAnsi="Arial" w:cs="Arial"/>
          <w:iCs/>
          <w:sz w:val="24"/>
          <w:szCs w:val="24"/>
        </w:rPr>
        <w:t xml:space="preserve"> de </w:t>
      </w:r>
      <w:r w:rsidR="00A7485D" w:rsidRPr="0008550F">
        <w:rPr>
          <w:rFonts w:ascii="Arial" w:hAnsi="Arial" w:cs="Arial"/>
          <w:iCs/>
          <w:sz w:val="24"/>
          <w:szCs w:val="24"/>
        </w:rPr>
        <w:t>agosto</w:t>
      </w:r>
      <w:r w:rsidR="00E57604" w:rsidRPr="0008550F">
        <w:rPr>
          <w:rFonts w:ascii="Arial" w:hAnsi="Arial" w:cs="Arial"/>
          <w:iCs/>
          <w:sz w:val="24"/>
          <w:szCs w:val="24"/>
        </w:rPr>
        <w:t xml:space="preserve"> de 201</w:t>
      </w:r>
      <w:r w:rsidR="00A7485D" w:rsidRPr="0008550F">
        <w:rPr>
          <w:rFonts w:ascii="Arial" w:hAnsi="Arial" w:cs="Arial"/>
          <w:iCs/>
          <w:sz w:val="24"/>
          <w:szCs w:val="24"/>
        </w:rPr>
        <w:t>8</w:t>
      </w:r>
      <w:r w:rsidR="00E57604" w:rsidRPr="0008550F">
        <w:rPr>
          <w:rFonts w:ascii="Arial" w:hAnsi="Arial" w:cs="Arial"/>
          <w:iCs/>
          <w:sz w:val="24"/>
          <w:szCs w:val="24"/>
        </w:rPr>
        <w:t>,</w:t>
      </w:r>
      <w:r w:rsidR="00E57604" w:rsidRPr="0008550F">
        <w:rPr>
          <w:rFonts w:ascii="Arial" w:hAnsi="Arial" w:cs="Arial"/>
          <w:sz w:val="24"/>
          <w:szCs w:val="24"/>
        </w:rPr>
        <w:t xml:space="preserve"> e em conformidade com as disposições a seguir:</w:t>
      </w:r>
    </w:p>
    <w:p w14:paraId="51899875" w14:textId="77777777" w:rsidR="00E57604" w:rsidRPr="0008550F" w:rsidRDefault="00E57604" w:rsidP="00E57604">
      <w:pPr>
        <w:widowControl w:val="0"/>
        <w:spacing w:after="120"/>
        <w:jc w:val="both"/>
        <w:rPr>
          <w:rFonts w:ascii="Arial" w:hAnsi="Arial" w:cs="Arial"/>
          <w:b/>
          <w:sz w:val="24"/>
          <w:szCs w:val="24"/>
        </w:rPr>
      </w:pPr>
    </w:p>
    <w:p w14:paraId="26AA96E6" w14:textId="77777777" w:rsidR="00E57604" w:rsidRPr="0008550F" w:rsidRDefault="00B15D47" w:rsidP="00E57604">
      <w:pPr>
        <w:widowControl w:val="0"/>
        <w:autoSpaceDE w:val="0"/>
        <w:autoSpaceDN w:val="0"/>
        <w:adjustRightInd w:val="0"/>
        <w:spacing w:after="120"/>
        <w:jc w:val="both"/>
        <w:rPr>
          <w:rFonts w:ascii="Arial" w:hAnsi="Arial" w:cs="Arial"/>
          <w:b/>
          <w:bCs/>
          <w:sz w:val="24"/>
          <w:szCs w:val="24"/>
        </w:rPr>
      </w:pPr>
      <w:r w:rsidRPr="0008550F">
        <w:rPr>
          <w:rFonts w:ascii="Arial" w:hAnsi="Arial" w:cs="Arial"/>
          <w:b/>
          <w:sz w:val="24"/>
          <w:szCs w:val="24"/>
        </w:rPr>
        <w:t>CLÁUSULA PRIMEIRA</w:t>
      </w:r>
      <w:r w:rsidR="00E57604" w:rsidRPr="0008550F">
        <w:rPr>
          <w:rFonts w:ascii="Arial" w:hAnsi="Arial" w:cs="Arial"/>
          <w:b/>
          <w:bCs/>
          <w:sz w:val="24"/>
          <w:szCs w:val="24"/>
        </w:rPr>
        <w:t>. OBJETO DA LICITAÇÃO</w:t>
      </w:r>
    </w:p>
    <w:p w14:paraId="796BB996" w14:textId="60DD3931" w:rsidR="00E57604" w:rsidRPr="0008550F" w:rsidRDefault="00E57604" w:rsidP="00E57604">
      <w:pPr>
        <w:widowControl w:val="0"/>
        <w:spacing w:after="120"/>
        <w:jc w:val="both"/>
        <w:rPr>
          <w:rFonts w:ascii="Arial" w:hAnsi="Arial" w:cs="Arial"/>
          <w:sz w:val="24"/>
          <w:szCs w:val="24"/>
        </w:rPr>
      </w:pPr>
      <w:r w:rsidRPr="0008550F">
        <w:rPr>
          <w:rFonts w:ascii="Arial" w:hAnsi="Arial" w:cs="Arial"/>
          <w:b/>
          <w:bCs/>
          <w:sz w:val="24"/>
          <w:szCs w:val="24"/>
        </w:rPr>
        <w:t>1.1</w:t>
      </w:r>
      <w:r w:rsidR="00F151FD" w:rsidRPr="0008550F">
        <w:rPr>
          <w:rFonts w:ascii="Arial" w:hAnsi="Arial" w:cs="Arial"/>
          <w:b/>
          <w:bCs/>
          <w:sz w:val="24"/>
          <w:szCs w:val="24"/>
        </w:rPr>
        <w:t xml:space="preserve">. </w:t>
      </w:r>
      <w:r w:rsidR="00860626" w:rsidRPr="0008550F">
        <w:rPr>
          <w:rFonts w:ascii="Arial" w:hAnsi="Arial" w:cs="Arial"/>
          <w:b/>
          <w:bCs/>
          <w:sz w:val="24"/>
          <w:szCs w:val="24"/>
        </w:rPr>
        <w:t>Registro de preços para futura e eventual contratação de empresa para prestação de serviços terceirizados continuados com subordinação sem fornecimento de material do tipo: auxiliar de serviços gerais na limpeza, conservação, higienização e asseio predial e em área hospitalar, auxiliar de lavanderia hospitalar, ajudante de cozinheiro, vigia, agente de portaria, gari, jardineiro, controlador de pragas, aplicador de inseticida, agrotóxico e supervisor de serviços, visando atender as necessidades das Secretarias Municipais</w:t>
      </w:r>
      <w:r w:rsidR="00A90F7C" w:rsidRPr="0008550F">
        <w:rPr>
          <w:rFonts w:ascii="Arial" w:hAnsi="Arial" w:cs="Arial"/>
          <w:b/>
          <w:sz w:val="24"/>
          <w:szCs w:val="24"/>
        </w:rPr>
        <w:t xml:space="preserve">, </w:t>
      </w:r>
      <w:r w:rsidRPr="0008550F">
        <w:rPr>
          <w:rFonts w:ascii="Arial" w:hAnsi="Arial" w:cs="Arial"/>
          <w:sz w:val="24"/>
          <w:szCs w:val="24"/>
        </w:rPr>
        <w:t xml:space="preserve">não obrigando ao ORGÃO a firmar contratações nas quantidades estimadas, podendo ocorrer licitações específica para </w:t>
      </w:r>
      <w:r w:rsidR="00587C40" w:rsidRPr="0008550F">
        <w:rPr>
          <w:rFonts w:ascii="Arial" w:hAnsi="Arial" w:cs="Arial"/>
          <w:sz w:val="24"/>
          <w:szCs w:val="24"/>
        </w:rPr>
        <w:t>contratação</w:t>
      </w:r>
      <w:r w:rsidRPr="0008550F">
        <w:rPr>
          <w:rFonts w:ascii="Arial" w:hAnsi="Arial" w:cs="Arial"/>
          <w:sz w:val="24"/>
          <w:szCs w:val="24"/>
        </w:rPr>
        <w:t xml:space="preserve"> do(s) objetos(s), obedecida a legislação pertinente, sendo assegurada ao detentor do registro a preferência de </w:t>
      </w:r>
      <w:r w:rsidR="00587C40" w:rsidRPr="0008550F">
        <w:rPr>
          <w:rFonts w:ascii="Arial" w:hAnsi="Arial" w:cs="Arial"/>
          <w:sz w:val="24"/>
          <w:szCs w:val="24"/>
        </w:rPr>
        <w:t>execução</w:t>
      </w:r>
      <w:r w:rsidRPr="0008550F">
        <w:rPr>
          <w:rFonts w:ascii="Arial" w:hAnsi="Arial" w:cs="Arial"/>
          <w:sz w:val="24"/>
          <w:szCs w:val="24"/>
        </w:rPr>
        <w:t>, em igualdade de condições.</w:t>
      </w:r>
    </w:p>
    <w:p w14:paraId="34BBAD00" w14:textId="1740ACFC" w:rsidR="00E57604" w:rsidRPr="0008550F" w:rsidRDefault="00E57604" w:rsidP="00E57604">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1.2. </w:t>
      </w:r>
      <w:r w:rsidRPr="0008550F">
        <w:rPr>
          <w:rFonts w:ascii="Arial" w:hAnsi="Arial" w:cs="Arial"/>
          <w:sz w:val="24"/>
          <w:szCs w:val="24"/>
        </w:rPr>
        <w:t xml:space="preserve">As especificações detalhadas e demais condições estão contidas no </w:t>
      </w:r>
      <w:r w:rsidRPr="0008550F">
        <w:rPr>
          <w:rFonts w:ascii="Arial" w:hAnsi="Arial" w:cs="Arial"/>
          <w:b/>
          <w:sz w:val="24"/>
          <w:szCs w:val="24"/>
        </w:rPr>
        <w:t xml:space="preserve">Termo de Referência </w:t>
      </w:r>
      <w:r w:rsidRPr="0008550F">
        <w:rPr>
          <w:rFonts w:ascii="Arial" w:hAnsi="Arial" w:cs="Arial"/>
          <w:sz w:val="24"/>
          <w:szCs w:val="24"/>
        </w:rPr>
        <w:t xml:space="preserve">anexa ao edital do </w:t>
      </w:r>
      <w:r w:rsidR="0061448D" w:rsidRPr="0008550F">
        <w:rPr>
          <w:rFonts w:ascii="Arial" w:hAnsi="Arial" w:cs="Arial"/>
          <w:b/>
          <w:sz w:val="24"/>
          <w:szCs w:val="24"/>
        </w:rPr>
        <w:t xml:space="preserve">Pregão Eletrônico nº </w:t>
      </w:r>
      <w:r w:rsidR="00944E6B" w:rsidRPr="0008550F">
        <w:rPr>
          <w:rFonts w:ascii="Arial" w:hAnsi="Arial" w:cs="Arial"/>
          <w:b/>
          <w:sz w:val="24"/>
          <w:szCs w:val="24"/>
        </w:rPr>
        <w:t>014/2023</w:t>
      </w:r>
      <w:r w:rsidRPr="0008550F">
        <w:rPr>
          <w:rFonts w:ascii="Arial" w:hAnsi="Arial" w:cs="Arial"/>
          <w:sz w:val="24"/>
          <w:szCs w:val="24"/>
        </w:rPr>
        <w:t xml:space="preserve">, parte integrante desta ARP, elaborado pela </w:t>
      </w:r>
      <w:r w:rsidRPr="0008550F">
        <w:rPr>
          <w:rFonts w:ascii="Arial" w:hAnsi="Arial" w:cs="Arial"/>
          <w:i/>
          <w:sz w:val="24"/>
          <w:szCs w:val="24"/>
        </w:rPr>
        <w:t>Central de Compras</w:t>
      </w:r>
      <w:r w:rsidRPr="0008550F">
        <w:rPr>
          <w:rFonts w:ascii="Arial" w:hAnsi="Arial" w:cs="Arial"/>
          <w:sz w:val="24"/>
          <w:szCs w:val="24"/>
        </w:rPr>
        <w:t xml:space="preserve"> desta Prefeitura.</w:t>
      </w:r>
    </w:p>
    <w:p w14:paraId="1EE89612" w14:textId="77777777" w:rsidR="00BC276B" w:rsidRPr="0008550F" w:rsidRDefault="00BC276B" w:rsidP="00E57604">
      <w:pPr>
        <w:widowControl w:val="0"/>
        <w:autoSpaceDE w:val="0"/>
        <w:autoSpaceDN w:val="0"/>
        <w:adjustRightInd w:val="0"/>
        <w:spacing w:after="120"/>
        <w:jc w:val="both"/>
        <w:rPr>
          <w:rFonts w:ascii="Arial" w:hAnsi="Arial" w:cs="Arial"/>
          <w:sz w:val="24"/>
          <w:szCs w:val="24"/>
        </w:rPr>
      </w:pPr>
    </w:p>
    <w:p w14:paraId="5BD1E570"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SEGUNDA – DA VIGÊNCIA DA ATA DE REGISTRO DE PREÇOS.  </w:t>
      </w:r>
    </w:p>
    <w:p w14:paraId="1E5BDCAC"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2.0. A presente Ata terá validade de 12 (doze) meses, contados a partir de sua assinatura, podendo ser prorrogada na forma da Lei. </w:t>
      </w:r>
    </w:p>
    <w:p w14:paraId="452D63F0"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795FC387" w14:textId="77777777" w:rsidR="00467507" w:rsidRPr="0008550F" w:rsidRDefault="00467507" w:rsidP="00467507">
      <w:pPr>
        <w:widowControl w:val="0"/>
        <w:spacing w:after="120"/>
        <w:jc w:val="both"/>
        <w:rPr>
          <w:rFonts w:ascii="Arial" w:hAnsi="Arial" w:cs="Arial"/>
          <w:sz w:val="24"/>
          <w:szCs w:val="24"/>
        </w:rPr>
      </w:pPr>
      <w:r w:rsidRPr="0008550F">
        <w:rPr>
          <w:rFonts w:ascii="Arial" w:hAnsi="Arial" w:cs="Arial"/>
          <w:sz w:val="24"/>
          <w:szCs w:val="24"/>
        </w:rPr>
        <w:t xml:space="preserve">2.2. O gerenciamento deste instrumento caberá a Prefeitura Municipal de Santo Antônio do Leste, através da Secretaria Municipal de Administração. </w:t>
      </w:r>
    </w:p>
    <w:p w14:paraId="69DD0DF9" w14:textId="77777777" w:rsidR="00B4399F" w:rsidRPr="0008550F" w:rsidRDefault="00B4399F" w:rsidP="00151694">
      <w:pPr>
        <w:widowControl w:val="0"/>
        <w:spacing w:after="120"/>
        <w:jc w:val="both"/>
        <w:rPr>
          <w:rFonts w:ascii="Arial" w:hAnsi="Arial" w:cs="Arial"/>
          <w:b/>
          <w:sz w:val="24"/>
          <w:szCs w:val="24"/>
        </w:rPr>
      </w:pPr>
    </w:p>
    <w:p w14:paraId="606DF414"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TERCEIRA – </w:t>
      </w:r>
      <w:r w:rsidR="00467507" w:rsidRPr="0008550F">
        <w:rPr>
          <w:rFonts w:ascii="Arial" w:hAnsi="Arial" w:cs="Arial"/>
          <w:b/>
          <w:sz w:val="24"/>
          <w:szCs w:val="24"/>
        </w:rPr>
        <w:t>DO PREÇOS E DAS ESPECIFICAÇÕES</w:t>
      </w:r>
      <w:r w:rsidRPr="0008550F">
        <w:rPr>
          <w:rFonts w:ascii="Arial" w:hAnsi="Arial" w:cs="Arial"/>
          <w:b/>
          <w:sz w:val="24"/>
          <w:szCs w:val="24"/>
        </w:rPr>
        <w:t xml:space="preserve">.  </w:t>
      </w:r>
    </w:p>
    <w:p w14:paraId="75398F4F"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3.0. </w:t>
      </w:r>
      <w:r w:rsidR="009853DD" w:rsidRPr="0008550F">
        <w:rPr>
          <w:rFonts w:ascii="Arial" w:hAnsi="Arial" w:cs="Arial"/>
          <w:sz w:val="24"/>
          <w:szCs w:val="24"/>
        </w:rPr>
        <w:t>O valor da presente Ata é de R$............(valor por extenso).</w:t>
      </w:r>
    </w:p>
    <w:p w14:paraId="7B18CA6D" w14:textId="77777777" w:rsidR="00A75F0B" w:rsidRPr="0008550F" w:rsidRDefault="00A75F0B" w:rsidP="00151694">
      <w:pPr>
        <w:widowControl w:val="0"/>
        <w:spacing w:after="120"/>
        <w:jc w:val="both"/>
        <w:rPr>
          <w:rFonts w:ascii="Arial" w:hAnsi="Arial" w:cs="Arial"/>
          <w:sz w:val="24"/>
          <w:szCs w:val="24"/>
        </w:rPr>
      </w:pPr>
    </w:p>
    <w:p w14:paraId="04D71030" w14:textId="77777777" w:rsidR="004155EE" w:rsidRPr="0008550F" w:rsidRDefault="004155EE" w:rsidP="004155EE">
      <w:pPr>
        <w:widowControl w:val="0"/>
        <w:spacing w:after="120"/>
        <w:jc w:val="both"/>
        <w:rPr>
          <w:rFonts w:ascii="Arial" w:hAnsi="Arial" w:cs="Arial"/>
          <w:b/>
          <w:sz w:val="24"/>
          <w:szCs w:val="24"/>
        </w:rPr>
      </w:pPr>
      <w:r w:rsidRPr="0008550F">
        <w:rPr>
          <w:rFonts w:ascii="Arial" w:hAnsi="Arial" w:cs="Arial"/>
          <w:b/>
          <w:sz w:val="24"/>
          <w:szCs w:val="24"/>
        </w:rPr>
        <w:t>CLÁUSULA QUARTA – DA EXECUÇAO DO SERVIÇO</w:t>
      </w:r>
    </w:p>
    <w:p w14:paraId="37959C09" w14:textId="2A919902" w:rsidR="004155EE" w:rsidRPr="0008550F" w:rsidRDefault="004155EE" w:rsidP="00DF728D">
      <w:pPr>
        <w:widowControl w:val="0"/>
        <w:spacing w:after="120"/>
        <w:jc w:val="both"/>
        <w:rPr>
          <w:rFonts w:ascii="Arial" w:hAnsi="Arial" w:cs="Arial"/>
        </w:rPr>
      </w:pPr>
      <w:r w:rsidRPr="0008550F">
        <w:rPr>
          <w:rFonts w:ascii="Arial" w:hAnsi="Arial" w:cs="Arial"/>
          <w:sz w:val="24"/>
          <w:szCs w:val="24"/>
        </w:rPr>
        <w:t xml:space="preserve">4.1. A empresa deverá </w:t>
      </w:r>
      <w:r w:rsidR="00DF728D" w:rsidRPr="0008550F">
        <w:rPr>
          <w:rFonts w:ascii="Arial" w:hAnsi="Arial" w:cs="Arial"/>
          <w:sz w:val="24"/>
          <w:szCs w:val="24"/>
        </w:rPr>
        <w:t>executar os serviços em conformidade com o Termo de Referência.</w:t>
      </w:r>
    </w:p>
    <w:p w14:paraId="32706CC9" w14:textId="77777777" w:rsidR="00C12CC5" w:rsidRPr="0008550F" w:rsidRDefault="00C12CC5" w:rsidP="00151694">
      <w:pPr>
        <w:pStyle w:val="Cabealho"/>
        <w:spacing w:after="120"/>
        <w:rPr>
          <w:rFonts w:ascii="Arial" w:hAnsi="Arial" w:cs="Arial"/>
        </w:rPr>
      </w:pPr>
    </w:p>
    <w:p w14:paraId="1E0A2CD8" w14:textId="77777777" w:rsidR="00C12CC5" w:rsidRPr="0008550F" w:rsidRDefault="00C12CC5" w:rsidP="00C12CC5">
      <w:pPr>
        <w:widowControl w:val="0"/>
        <w:spacing w:after="120"/>
        <w:jc w:val="both"/>
        <w:rPr>
          <w:rFonts w:ascii="Arial" w:hAnsi="Arial" w:cs="Arial"/>
          <w:b/>
          <w:sz w:val="24"/>
          <w:szCs w:val="24"/>
        </w:rPr>
      </w:pPr>
      <w:r w:rsidRPr="0008550F">
        <w:rPr>
          <w:rFonts w:ascii="Arial" w:hAnsi="Arial" w:cs="Arial"/>
          <w:b/>
          <w:sz w:val="24"/>
          <w:szCs w:val="24"/>
        </w:rPr>
        <w:t xml:space="preserve">CLÁUSULA QUINTA - DOS RECURSOS ORÇAMENTÁRIOS </w:t>
      </w:r>
    </w:p>
    <w:p w14:paraId="2F53FFBD" w14:textId="2533F993" w:rsidR="006146A1" w:rsidRPr="0008550F" w:rsidRDefault="00C12CC5" w:rsidP="006146A1">
      <w:pPr>
        <w:pStyle w:val="Cabealho"/>
        <w:widowControl w:val="0"/>
        <w:spacing w:after="120"/>
        <w:rPr>
          <w:rFonts w:ascii="Arial" w:hAnsi="Arial" w:cs="Arial"/>
          <w:szCs w:val="24"/>
        </w:rPr>
      </w:pPr>
      <w:r w:rsidRPr="0008550F">
        <w:rPr>
          <w:rFonts w:ascii="Arial" w:hAnsi="Arial" w:cs="Arial"/>
          <w:szCs w:val="24"/>
        </w:rPr>
        <w:t xml:space="preserve">5.1. </w:t>
      </w:r>
      <w:r w:rsidRPr="0008550F">
        <w:rPr>
          <w:rFonts w:ascii="Arial" w:hAnsi="Arial" w:cs="Arial"/>
          <w:color w:val="000000"/>
          <w:szCs w:val="24"/>
        </w:rPr>
        <w:t>A despesa decorrente da contratação desta licitação ocorrerá à conta da</w:t>
      </w:r>
      <w:r w:rsidRPr="0008550F">
        <w:rPr>
          <w:rFonts w:ascii="Arial" w:hAnsi="Arial" w:cs="Arial"/>
          <w:b/>
          <w:szCs w:val="24"/>
        </w:rPr>
        <w:t xml:space="preserve"> </w:t>
      </w:r>
      <w:r w:rsidRPr="0008550F">
        <w:rPr>
          <w:rFonts w:ascii="Arial" w:hAnsi="Arial" w:cs="Arial"/>
          <w:szCs w:val="24"/>
        </w:rPr>
        <w:t>Dotação Orçamentária:</w:t>
      </w:r>
      <w:bookmarkStart w:id="1" w:name="_Hlk4398699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48A1F021" w14:textId="77777777" w:rsidTr="00791226">
        <w:tc>
          <w:tcPr>
            <w:tcW w:w="2504" w:type="dxa"/>
            <w:tcBorders>
              <w:top w:val="single" w:sz="4" w:space="0" w:color="auto"/>
              <w:left w:val="single" w:sz="4" w:space="0" w:color="auto"/>
              <w:bottom w:val="single" w:sz="4" w:space="0" w:color="auto"/>
              <w:right w:val="single" w:sz="4" w:space="0" w:color="auto"/>
            </w:tcBorders>
            <w:hideMark/>
          </w:tcPr>
          <w:bookmarkEnd w:id="1"/>
          <w:p w14:paraId="68CBD812"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6F2D086C"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03</w:t>
            </w:r>
          </w:p>
        </w:tc>
        <w:tc>
          <w:tcPr>
            <w:tcW w:w="4656" w:type="dxa"/>
            <w:tcBorders>
              <w:top w:val="single" w:sz="4" w:space="0" w:color="auto"/>
              <w:left w:val="single" w:sz="4" w:space="0" w:color="auto"/>
              <w:bottom w:val="single" w:sz="4" w:space="0" w:color="auto"/>
              <w:right w:val="single" w:sz="4" w:space="0" w:color="auto"/>
            </w:tcBorders>
            <w:hideMark/>
          </w:tcPr>
          <w:p w14:paraId="2DA907EE"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Adm e Planejamento</w:t>
            </w:r>
          </w:p>
        </w:tc>
      </w:tr>
      <w:tr w:rsidR="00DF107D" w:rsidRPr="0008550F" w14:paraId="238CCE10"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7860473"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3B6556D1"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04.122.5004.2012</w:t>
            </w:r>
          </w:p>
        </w:tc>
        <w:tc>
          <w:tcPr>
            <w:tcW w:w="4656" w:type="dxa"/>
            <w:tcBorders>
              <w:top w:val="single" w:sz="4" w:space="0" w:color="auto"/>
              <w:left w:val="single" w:sz="4" w:space="0" w:color="auto"/>
              <w:bottom w:val="single" w:sz="4" w:space="0" w:color="auto"/>
              <w:right w:val="single" w:sz="4" w:space="0" w:color="auto"/>
            </w:tcBorders>
          </w:tcPr>
          <w:p w14:paraId="39C05BC1"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das Ativ. Da Secretaria</w:t>
            </w:r>
          </w:p>
        </w:tc>
      </w:tr>
      <w:tr w:rsidR="00DF107D" w:rsidRPr="0008550F" w14:paraId="66B1CFD2"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6BC9F23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3D5DD683"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66</w:t>
            </w:r>
          </w:p>
        </w:tc>
        <w:tc>
          <w:tcPr>
            <w:tcW w:w="4656" w:type="dxa"/>
            <w:tcBorders>
              <w:top w:val="single" w:sz="4" w:space="0" w:color="auto"/>
              <w:left w:val="single" w:sz="4" w:space="0" w:color="auto"/>
              <w:bottom w:val="single" w:sz="4" w:space="0" w:color="auto"/>
              <w:right w:val="single" w:sz="4" w:space="0" w:color="auto"/>
            </w:tcBorders>
          </w:tcPr>
          <w:p w14:paraId="53FB31C9" w14:textId="77777777" w:rsidR="00DF107D" w:rsidRPr="0008550F" w:rsidRDefault="00DF107D" w:rsidP="00791226">
            <w:pPr>
              <w:spacing w:line="276" w:lineRule="auto"/>
              <w:rPr>
                <w:rFonts w:ascii="Arial" w:hAnsi="Arial" w:cs="Arial"/>
                <w:lang w:eastAsia="en-US"/>
              </w:rPr>
            </w:pPr>
          </w:p>
        </w:tc>
      </w:tr>
      <w:tr w:rsidR="00DF107D" w:rsidRPr="0008550F" w14:paraId="39223F76"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E7EA96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6C355610"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533A3DD"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71E9541A"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19B87921"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F4C592A"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4F057381"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05</w:t>
            </w:r>
          </w:p>
        </w:tc>
        <w:tc>
          <w:tcPr>
            <w:tcW w:w="4656" w:type="dxa"/>
            <w:tcBorders>
              <w:top w:val="single" w:sz="4" w:space="0" w:color="auto"/>
              <w:left w:val="single" w:sz="4" w:space="0" w:color="auto"/>
              <w:bottom w:val="single" w:sz="4" w:space="0" w:color="auto"/>
              <w:right w:val="single" w:sz="4" w:space="0" w:color="auto"/>
            </w:tcBorders>
            <w:hideMark/>
          </w:tcPr>
          <w:p w14:paraId="1F2CEE23"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Saúde</w:t>
            </w:r>
          </w:p>
        </w:tc>
      </w:tr>
      <w:tr w:rsidR="00DF107D" w:rsidRPr="0008550F" w14:paraId="626B3718"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50B943E"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384303A3"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10.122.5016.2159</w:t>
            </w:r>
          </w:p>
        </w:tc>
        <w:tc>
          <w:tcPr>
            <w:tcW w:w="4656" w:type="dxa"/>
            <w:tcBorders>
              <w:top w:val="single" w:sz="4" w:space="0" w:color="auto"/>
              <w:left w:val="single" w:sz="4" w:space="0" w:color="auto"/>
              <w:bottom w:val="single" w:sz="4" w:space="0" w:color="auto"/>
              <w:right w:val="single" w:sz="4" w:space="0" w:color="auto"/>
            </w:tcBorders>
          </w:tcPr>
          <w:p w14:paraId="7DEF5A61"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e Encargos da Sec. de Saúde</w:t>
            </w:r>
          </w:p>
        </w:tc>
      </w:tr>
      <w:tr w:rsidR="00DF107D" w:rsidRPr="0008550F" w14:paraId="6045D1C0"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62D774C"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594687CF"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141</w:t>
            </w:r>
          </w:p>
        </w:tc>
        <w:tc>
          <w:tcPr>
            <w:tcW w:w="4656" w:type="dxa"/>
            <w:tcBorders>
              <w:top w:val="single" w:sz="4" w:space="0" w:color="auto"/>
              <w:left w:val="single" w:sz="4" w:space="0" w:color="auto"/>
              <w:bottom w:val="single" w:sz="4" w:space="0" w:color="auto"/>
              <w:right w:val="single" w:sz="4" w:space="0" w:color="auto"/>
            </w:tcBorders>
          </w:tcPr>
          <w:p w14:paraId="01D4EAF1" w14:textId="77777777" w:rsidR="00DF107D" w:rsidRPr="0008550F" w:rsidRDefault="00DF107D" w:rsidP="00791226">
            <w:pPr>
              <w:spacing w:line="276" w:lineRule="auto"/>
              <w:rPr>
                <w:rFonts w:ascii="Arial" w:hAnsi="Arial" w:cs="Arial"/>
                <w:lang w:eastAsia="en-US"/>
              </w:rPr>
            </w:pPr>
          </w:p>
        </w:tc>
      </w:tr>
      <w:tr w:rsidR="00DF107D" w:rsidRPr="0008550F" w14:paraId="2B62F772"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18CA76A"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3BFF773B"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28DF7A9"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0EBB9D38"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28581290"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E8B27CA"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4B823DEF"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06</w:t>
            </w:r>
          </w:p>
        </w:tc>
        <w:tc>
          <w:tcPr>
            <w:tcW w:w="4656" w:type="dxa"/>
            <w:tcBorders>
              <w:top w:val="single" w:sz="4" w:space="0" w:color="auto"/>
              <w:left w:val="single" w:sz="4" w:space="0" w:color="auto"/>
              <w:bottom w:val="single" w:sz="4" w:space="0" w:color="auto"/>
              <w:right w:val="single" w:sz="4" w:space="0" w:color="auto"/>
            </w:tcBorders>
            <w:hideMark/>
          </w:tcPr>
          <w:p w14:paraId="5E8ED396"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Educação e Cultura</w:t>
            </w:r>
          </w:p>
        </w:tc>
      </w:tr>
      <w:tr w:rsidR="00DF107D" w:rsidRPr="0008550F" w14:paraId="0A2C7E7C"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5CCD57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2E25DDB8"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12.122.5007.2036</w:t>
            </w:r>
          </w:p>
        </w:tc>
        <w:tc>
          <w:tcPr>
            <w:tcW w:w="4656" w:type="dxa"/>
            <w:tcBorders>
              <w:top w:val="single" w:sz="4" w:space="0" w:color="auto"/>
              <w:left w:val="single" w:sz="4" w:space="0" w:color="auto"/>
              <w:bottom w:val="single" w:sz="4" w:space="0" w:color="auto"/>
              <w:right w:val="single" w:sz="4" w:space="0" w:color="auto"/>
            </w:tcBorders>
          </w:tcPr>
          <w:p w14:paraId="7DB7AB1D"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das Atividades de Sec. Mun. de Educação e Cultura</w:t>
            </w:r>
          </w:p>
        </w:tc>
      </w:tr>
      <w:tr w:rsidR="00DF107D" w:rsidRPr="0008550F" w14:paraId="38C7227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67FD13C4"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72EC334C"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373</w:t>
            </w:r>
          </w:p>
        </w:tc>
        <w:tc>
          <w:tcPr>
            <w:tcW w:w="4656" w:type="dxa"/>
            <w:tcBorders>
              <w:top w:val="single" w:sz="4" w:space="0" w:color="auto"/>
              <w:left w:val="single" w:sz="4" w:space="0" w:color="auto"/>
              <w:bottom w:val="single" w:sz="4" w:space="0" w:color="auto"/>
              <w:right w:val="single" w:sz="4" w:space="0" w:color="auto"/>
            </w:tcBorders>
          </w:tcPr>
          <w:p w14:paraId="6A78D66E" w14:textId="77777777" w:rsidR="00DF107D" w:rsidRPr="0008550F" w:rsidRDefault="00DF107D" w:rsidP="00791226">
            <w:pPr>
              <w:spacing w:line="276" w:lineRule="auto"/>
              <w:rPr>
                <w:rFonts w:ascii="Arial" w:hAnsi="Arial" w:cs="Arial"/>
                <w:lang w:eastAsia="en-US"/>
              </w:rPr>
            </w:pPr>
          </w:p>
        </w:tc>
      </w:tr>
      <w:tr w:rsidR="00DF107D" w:rsidRPr="0008550F" w14:paraId="3F17D862"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A82D7CC"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189D8467"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6DED2E58"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10D50F88"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6E8D1C52"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8C18568"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1327DF0B"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07</w:t>
            </w:r>
          </w:p>
        </w:tc>
        <w:tc>
          <w:tcPr>
            <w:tcW w:w="4656" w:type="dxa"/>
            <w:tcBorders>
              <w:top w:val="single" w:sz="4" w:space="0" w:color="auto"/>
              <w:left w:val="single" w:sz="4" w:space="0" w:color="auto"/>
              <w:bottom w:val="single" w:sz="4" w:space="0" w:color="auto"/>
              <w:right w:val="single" w:sz="4" w:space="0" w:color="auto"/>
            </w:tcBorders>
            <w:hideMark/>
          </w:tcPr>
          <w:p w14:paraId="7BA470ED"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Assistência Social</w:t>
            </w:r>
          </w:p>
        </w:tc>
      </w:tr>
      <w:tr w:rsidR="00DF107D" w:rsidRPr="0008550F" w14:paraId="424C8093"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684691B"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10C0F944"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08.244.5009.2056</w:t>
            </w:r>
          </w:p>
        </w:tc>
        <w:tc>
          <w:tcPr>
            <w:tcW w:w="4656" w:type="dxa"/>
            <w:tcBorders>
              <w:top w:val="single" w:sz="4" w:space="0" w:color="auto"/>
              <w:left w:val="single" w:sz="4" w:space="0" w:color="auto"/>
              <w:bottom w:val="single" w:sz="4" w:space="0" w:color="auto"/>
              <w:right w:val="single" w:sz="4" w:space="0" w:color="auto"/>
            </w:tcBorders>
          </w:tcPr>
          <w:p w14:paraId="562771FB"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das Atividades de Sec. Mun. de Assistência Social</w:t>
            </w:r>
          </w:p>
        </w:tc>
      </w:tr>
      <w:tr w:rsidR="00DF107D" w:rsidRPr="0008550F" w14:paraId="6CC3CE9F"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BED71CE"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2F339C9E"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523</w:t>
            </w:r>
          </w:p>
        </w:tc>
        <w:tc>
          <w:tcPr>
            <w:tcW w:w="4656" w:type="dxa"/>
            <w:tcBorders>
              <w:top w:val="single" w:sz="4" w:space="0" w:color="auto"/>
              <w:left w:val="single" w:sz="4" w:space="0" w:color="auto"/>
              <w:bottom w:val="single" w:sz="4" w:space="0" w:color="auto"/>
              <w:right w:val="single" w:sz="4" w:space="0" w:color="auto"/>
            </w:tcBorders>
          </w:tcPr>
          <w:p w14:paraId="6A0C1663" w14:textId="77777777" w:rsidR="00DF107D" w:rsidRPr="0008550F" w:rsidRDefault="00DF107D" w:rsidP="00791226">
            <w:pPr>
              <w:spacing w:line="276" w:lineRule="auto"/>
              <w:rPr>
                <w:rFonts w:ascii="Arial" w:hAnsi="Arial" w:cs="Arial"/>
                <w:lang w:eastAsia="en-US"/>
              </w:rPr>
            </w:pPr>
          </w:p>
        </w:tc>
      </w:tr>
      <w:tr w:rsidR="00DF107D" w:rsidRPr="0008550F" w14:paraId="6EF3917F"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EDA90DD"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11F445BB"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6323C96F"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11219DBD"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03465A92"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1AD2504"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7A71DD9F"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09</w:t>
            </w:r>
          </w:p>
        </w:tc>
        <w:tc>
          <w:tcPr>
            <w:tcW w:w="4656" w:type="dxa"/>
            <w:tcBorders>
              <w:top w:val="single" w:sz="4" w:space="0" w:color="auto"/>
              <w:left w:val="single" w:sz="4" w:space="0" w:color="auto"/>
              <w:bottom w:val="single" w:sz="4" w:space="0" w:color="auto"/>
              <w:right w:val="single" w:sz="4" w:space="0" w:color="auto"/>
            </w:tcBorders>
            <w:hideMark/>
          </w:tcPr>
          <w:p w14:paraId="7D500E6D"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Viação, Obras e Serviços</w:t>
            </w:r>
          </w:p>
        </w:tc>
      </w:tr>
      <w:tr w:rsidR="00DF107D" w:rsidRPr="0008550F" w14:paraId="4C8F15B1"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D0D46F7"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416846DA"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15.452.5011.2062</w:t>
            </w:r>
          </w:p>
        </w:tc>
        <w:tc>
          <w:tcPr>
            <w:tcW w:w="4656" w:type="dxa"/>
            <w:tcBorders>
              <w:top w:val="single" w:sz="4" w:space="0" w:color="auto"/>
              <w:left w:val="single" w:sz="4" w:space="0" w:color="auto"/>
              <w:bottom w:val="single" w:sz="4" w:space="0" w:color="auto"/>
              <w:right w:val="single" w:sz="4" w:space="0" w:color="auto"/>
            </w:tcBorders>
          </w:tcPr>
          <w:p w14:paraId="5872F0DC"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 Sec. Mun. de Viação, Obras e Serviços</w:t>
            </w:r>
          </w:p>
        </w:tc>
      </w:tr>
      <w:tr w:rsidR="00DF107D" w:rsidRPr="0008550F" w14:paraId="6FC9FC0C"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840051D"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3B10ECE5"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609</w:t>
            </w:r>
          </w:p>
        </w:tc>
        <w:tc>
          <w:tcPr>
            <w:tcW w:w="4656" w:type="dxa"/>
            <w:tcBorders>
              <w:top w:val="single" w:sz="4" w:space="0" w:color="auto"/>
              <w:left w:val="single" w:sz="4" w:space="0" w:color="auto"/>
              <w:bottom w:val="single" w:sz="4" w:space="0" w:color="auto"/>
              <w:right w:val="single" w:sz="4" w:space="0" w:color="auto"/>
            </w:tcBorders>
          </w:tcPr>
          <w:p w14:paraId="135CF259" w14:textId="77777777" w:rsidR="00DF107D" w:rsidRPr="0008550F" w:rsidRDefault="00DF107D" w:rsidP="00791226">
            <w:pPr>
              <w:spacing w:line="276" w:lineRule="auto"/>
              <w:rPr>
                <w:rFonts w:ascii="Arial" w:hAnsi="Arial" w:cs="Arial"/>
                <w:lang w:eastAsia="en-US"/>
              </w:rPr>
            </w:pPr>
          </w:p>
        </w:tc>
      </w:tr>
      <w:tr w:rsidR="00DF107D" w:rsidRPr="0008550F" w14:paraId="47C92E49"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2D74FA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09174D61"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E002CF2"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0C016F5A"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0114250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E199874"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26FA5BEE"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10</w:t>
            </w:r>
          </w:p>
        </w:tc>
        <w:tc>
          <w:tcPr>
            <w:tcW w:w="4656" w:type="dxa"/>
            <w:tcBorders>
              <w:top w:val="single" w:sz="4" w:space="0" w:color="auto"/>
              <w:left w:val="single" w:sz="4" w:space="0" w:color="auto"/>
              <w:bottom w:val="single" w:sz="4" w:space="0" w:color="auto"/>
              <w:right w:val="single" w:sz="4" w:space="0" w:color="auto"/>
            </w:tcBorders>
            <w:hideMark/>
          </w:tcPr>
          <w:p w14:paraId="6DA57F5E"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Agricultura, Turismo e Meio Ambiente</w:t>
            </w:r>
          </w:p>
        </w:tc>
      </w:tr>
      <w:tr w:rsidR="00DF107D" w:rsidRPr="0008550F" w14:paraId="6AA10655"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CDE0669"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6CA8EE2B"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20.601.5012.2068</w:t>
            </w:r>
          </w:p>
        </w:tc>
        <w:tc>
          <w:tcPr>
            <w:tcW w:w="4656" w:type="dxa"/>
            <w:tcBorders>
              <w:top w:val="single" w:sz="4" w:space="0" w:color="auto"/>
              <w:left w:val="single" w:sz="4" w:space="0" w:color="auto"/>
              <w:bottom w:val="single" w:sz="4" w:space="0" w:color="auto"/>
              <w:right w:val="single" w:sz="4" w:space="0" w:color="auto"/>
            </w:tcBorders>
          </w:tcPr>
          <w:p w14:paraId="27C5CEF3"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Manutenção da Sec. Mun. de Agricultura, Turismo e Meio Ambiente </w:t>
            </w:r>
          </w:p>
        </w:tc>
      </w:tr>
      <w:tr w:rsidR="00DF107D" w:rsidRPr="0008550F" w14:paraId="4C3E99C6"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E7CE4B6"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585F014B"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698</w:t>
            </w:r>
          </w:p>
        </w:tc>
        <w:tc>
          <w:tcPr>
            <w:tcW w:w="4656" w:type="dxa"/>
            <w:tcBorders>
              <w:top w:val="single" w:sz="4" w:space="0" w:color="auto"/>
              <w:left w:val="single" w:sz="4" w:space="0" w:color="auto"/>
              <w:bottom w:val="single" w:sz="4" w:space="0" w:color="auto"/>
              <w:right w:val="single" w:sz="4" w:space="0" w:color="auto"/>
            </w:tcBorders>
          </w:tcPr>
          <w:p w14:paraId="4FC178A8" w14:textId="77777777" w:rsidR="00DF107D" w:rsidRPr="0008550F" w:rsidRDefault="00DF107D" w:rsidP="00791226">
            <w:pPr>
              <w:spacing w:line="276" w:lineRule="auto"/>
              <w:rPr>
                <w:rFonts w:ascii="Arial" w:hAnsi="Arial" w:cs="Arial"/>
                <w:lang w:eastAsia="en-US"/>
              </w:rPr>
            </w:pPr>
          </w:p>
        </w:tc>
      </w:tr>
      <w:tr w:rsidR="00DF107D" w:rsidRPr="0008550F" w14:paraId="020686AB"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89E2B7B"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06F6CC67"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450C402B"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4F6907D1" w14:textId="77777777" w:rsidR="00DF107D" w:rsidRPr="0008550F" w:rsidRDefault="00DF107D" w:rsidP="00DF107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DF107D" w:rsidRPr="0008550F" w14:paraId="70E9FBA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B5DB187"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24702EEF"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11</w:t>
            </w:r>
          </w:p>
        </w:tc>
        <w:tc>
          <w:tcPr>
            <w:tcW w:w="4656" w:type="dxa"/>
            <w:tcBorders>
              <w:top w:val="single" w:sz="4" w:space="0" w:color="auto"/>
              <w:left w:val="single" w:sz="4" w:space="0" w:color="auto"/>
              <w:bottom w:val="single" w:sz="4" w:space="0" w:color="auto"/>
              <w:right w:val="single" w:sz="4" w:space="0" w:color="auto"/>
            </w:tcBorders>
            <w:hideMark/>
          </w:tcPr>
          <w:p w14:paraId="7EC544B6"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Secretaria Mun. De Desporto e Lazer</w:t>
            </w:r>
          </w:p>
        </w:tc>
      </w:tr>
      <w:tr w:rsidR="00DF107D" w:rsidRPr="0008550F" w14:paraId="7F328860"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B68AB3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597CF33C"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27.812.5013.2072</w:t>
            </w:r>
          </w:p>
        </w:tc>
        <w:tc>
          <w:tcPr>
            <w:tcW w:w="4656" w:type="dxa"/>
            <w:tcBorders>
              <w:top w:val="single" w:sz="4" w:space="0" w:color="auto"/>
              <w:left w:val="single" w:sz="4" w:space="0" w:color="auto"/>
              <w:bottom w:val="single" w:sz="4" w:space="0" w:color="auto"/>
              <w:right w:val="single" w:sz="4" w:space="0" w:color="auto"/>
            </w:tcBorders>
          </w:tcPr>
          <w:p w14:paraId="298C1C9D"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Manutenção da Sec. Mun. de Desporto e Lazer</w:t>
            </w:r>
          </w:p>
        </w:tc>
      </w:tr>
      <w:tr w:rsidR="00DF107D" w:rsidRPr="0008550F" w14:paraId="2A21CB37"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0A6C6CE"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2925B776"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752</w:t>
            </w:r>
          </w:p>
        </w:tc>
        <w:tc>
          <w:tcPr>
            <w:tcW w:w="4656" w:type="dxa"/>
            <w:tcBorders>
              <w:top w:val="single" w:sz="4" w:space="0" w:color="auto"/>
              <w:left w:val="single" w:sz="4" w:space="0" w:color="auto"/>
              <w:bottom w:val="single" w:sz="4" w:space="0" w:color="auto"/>
              <w:right w:val="single" w:sz="4" w:space="0" w:color="auto"/>
            </w:tcBorders>
          </w:tcPr>
          <w:p w14:paraId="26FBEF8D" w14:textId="77777777" w:rsidR="00DF107D" w:rsidRPr="0008550F" w:rsidRDefault="00DF107D" w:rsidP="00791226">
            <w:pPr>
              <w:spacing w:line="276" w:lineRule="auto"/>
              <w:rPr>
                <w:rFonts w:ascii="Arial" w:hAnsi="Arial" w:cs="Arial"/>
                <w:lang w:eastAsia="en-US"/>
              </w:rPr>
            </w:pPr>
          </w:p>
        </w:tc>
      </w:tr>
      <w:tr w:rsidR="00DF107D" w:rsidRPr="0008550F" w14:paraId="6DF8E19B"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6D7DD265" w14:textId="77777777" w:rsidR="00DF107D" w:rsidRPr="0008550F" w:rsidRDefault="00DF107D"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0EFD6F98" w14:textId="77777777" w:rsidR="00DF107D" w:rsidRPr="0008550F" w:rsidRDefault="00DF107D"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2BAEDA49" w14:textId="77777777" w:rsidR="00DF107D" w:rsidRPr="0008550F" w:rsidRDefault="00DF107D"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6FDB135E" w14:textId="77777777" w:rsidR="001402DA" w:rsidRPr="0008550F" w:rsidRDefault="001402DA" w:rsidP="00CA2602">
      <w:pPr>
        <w:autoSpaceDE w:val="0"/>
        <w:autoSpaceDN w:val="0"/>
        <w:adjustRightInd w:val="0"/>
        <w:jc w:val="both"/>
        <w:rPr>
          <w:rFonts w:ascii="Arial" w:hAnsi="Arial" w:cs="Arial"/>
          <w:b/>
          <w:sz w:val="24"/>
          <w:szCs w:val="24"/>
        </w:rPr>
      </w:pPr>
    </w:p>
    <w:p w14:paraId="7D6C20FC" w14:textId="160D28E6" w:rsidR="00CA2602" w:rsidRPr="0008550F" w:rsidRDefault="005440FA" w:rsidP="00CA2602">
      <w:pPr>
        <w:autoSpaceDE w:val="0"/>
        <w:autoSpaceDN w:val="0"/>
        <w:adjustRightInd w:val="0"/>
        <w:jc w:val="both"/>
        <w:rPr>
          <w:rFonts w:ascii="Arial" w:hAnsi="Arial" w:cs="Arial"/>
          <w:sz w:val="24"/>
          <w:szCs w:val="24"/>
        </w:rPr>
      </w:pPr>
      <w:r w:rsidRPr="0008550F">
        <w:rPr>
          <w:rFonts w:ascii="Arial" w:hAnsi="Arial" w:cs="Arial"/>
          <w:b/>
          <w:sz w:val="24"/>
          <w:szCs w:val="24"/>
        </w:rPr>
        <w:t>CLÁUSULA SEXTA</w:t>
      </w:r>
      <w:r w:rsidR="00CA2602" w:rsidRPr="0008550F">
        <w:rPr>
          <w:rFonts w:ascii="Arial" w:hAnsi="Arial" w:cs="Arial"/>
          <w:b/>
          <w:bCs/>
          <w:sz w:val="24"/>
          <w:szCs w:val="24"/>
        </w:rPr>
        <w:t xml:space="preserve"> - DAS OBRIGAÇÕES DA CONTRATANTE</w:t>
      </w:r>
      <w:r w:rsidR="00CA2602" w:rsidRPr="0008550F">
        <w:rPr>
          <w:rFonts w:ascii="Arial" w:hAnsi="Arial" w:cs="Arial"/>
          <w:sz w:val="24"/>
          <w:szCs w:val="24"/>
        </w:rPr>
        <w:t xml:space="preserve"> </w:t>
      </w:r>
    </w:p>
    <w:p w14:paraId="3ACDFE6A" w14:textId="77777777" w:rsidR="00C5342A" w:rsidRPr="0008550F" w:rsidRDefault="00C5342A" w:rsidP="00C5342A">
      <w:pPr>
        <w:widowControl w:val="0"/>
        <w:jc w:val="both"/>
        <w:rPr>
          <w:rFonts w:ascii="Arial" w:hAnsi="Arial" w:cs="Arial"/>
          <w:sz w:val="24"/>
          <w:szCs w:val="24"/>
        </w:rPr>
      </w:pPr>
      <w:r w:rsidRPr="0008550F">
        <w:rPr>
          <w:rFonts w:ascii="Arial" w:hAnsi="Arial" w:cs="Arial"/>
          <w:b/>
          <w:sz w:val="24"/>
          <w:szCs w:val="24"/>
        </w:rPr>
        <w:t>a)</w:t>
      </w:r>
      <w:r w:rsidRPr="0008550F">
        <w:rPr>
          <w:rFonts w:ascii="Arial" w:hAnsi="Arial" w:cs="Arial"/>
          <w:sz w:val="24"/>
          <w:szCs w:val="24"/>
        </w:rPr>
        <w:t xml:space="preserve"> Oferecer todas as informações necessárias para que a licitante vencedora possa executar o objeto adjudicado dentro das especificações.</w:t>
      </w:r>
    </w:p>
    <w:p w14:paraId="0BA5F8AF" w14:textId="77777777" w:rsidR="00C5342A" w:rsidRPr="0008550F" w:rsidRDefault="00C5342A" w:rsidP="00C5342A">
      <w:pPr>
        <w:widowControl w:val="0"/>
        <w:jc w:val="both"/>
        <w:rPr>
          <w:rFonts w:ascii="Arial" w:hAnsi="Arial" w:cs="Arial"/>
          <w:b/>
          <w:sz w:val="24"/>
          <w:szCs w:val="24"/>
        </w:rPr>
      </w:pPr>
    </w:p>
    <w:p w14:paraId="794212AF" w14:textId="77777777" w:rsidR="00C5342A" w:rsidRPr="0008550F" w:rsidRDefault="00C5342A" w:rsidP="00C5342A">
      <w:pPr>
        <w:widowControl w:val="0"/>
        <w:jc w:val="both"/>
        <w:rPr>
          <w:rFonts w:ascii="Arial" w:hAnsi="Arial" w:cs="Arial"/>
          <w:sz w:val="24"/>
          <w:szCs w:val="24"/>
        </w:rPr>
      </w:pPr>
      <w:r w:rsidRPr="0008550F">
        <w:rPr>
          <w:rFonts w:ascii="Arial" w:hAnsi="Arial" w:cs="Arial"/>
          <w:b/>
          <w:sz w:val="24"/>
          <w:szCs w:val="24"/>
        </w:rPr>
        <w:t>b)</w:t>
      </w:r>
      <w:r w:rsidRPr="0008550F">
        <w:rPr>
          <w:rFonts w:ascii="Arial" w:hAnsi="Arial" w:cs="Arial"/>
          <w:sz w:val="24"/>
          <w:szCs w:val="24"/>
        </w:rPr>
        <w:t xml:space="preserve"> Efetuar os pagamentos nas condições e prazos estipulados.</w:t>
      </w:r>
    </w:p>
    <w:p w14:paraId="76D3BDDB" w14:textId="77777777" w:rsidR="00C5342A" w:rsidRPr="0008550F" w:rsidRDefault="00C5342A" w:rsidP="00C5342A">
      <w:pPr>
        <w:widowControl w:val="0"/>
        <w:jc w:val="both"/>
        <w:rPr>
          <w:rFonts w:ascii="Arial" w:hAnsi="Arial" w:cs="Arial"/>
          <w:b/>
          <w:sz w:val="24"/>
          <w:szCs w:val="24"/>
        </w:rPr>
      </w:pPr>
    </w:p>
    <w:p w14:paraId="3427652F" w14:textId="77777777" w:rsidR="00C5342A" w:rsidRPr="0008550F" w:rsidRDefault="00C5342A" w:rsidP="00C5342A">
      <w:pPr>
        <w:widowControl w:val="0"/>
        <w:jc w:val="both"/>
        <w:rPr>
          <w:rFonts w:ascii="Arial" w:hAnsi="Arial" w:cs="Arial"/>
          <w:sz w:val="24"/>
          <w:szCs w:val="24"/>
        </w:rPr>
      </w:pPr>
      <w:r w:rsidRPr="0008550F">
        <w:rPr>
          <w:rFonts w:ascii="Arial" w:hAnsi="Arial" w:cs="Arial"/>
          <w:b/>
          <w:sz w:val="24"/>
          <w:szCs w:val="24"/>
        </w:rPr>
        <w:t>c)</w:t>
      </w:r>
      <w:r w:rsidRPr="0008550F">
        <w:rPr>
          <w:rFonts w:ascii="Arial" w:hAnsi="Arial" w:cs="Arial"/>
          <w:sz w:val="24"/>
          <w:szCs w:val="24"/>
        </w:rPr>
        <w:t xml:space="preserve"> Designar um servidor para acompanhar a execução e fiscalização do objeto deste Instrumento.</w:t>
      </w:r>
    </w:p>
    <w:p w14:paraId="666181D5" w14:textId="77777777" w:rsidR="00C5342A" w:rsidRPr="0008550F" w:rsidRDefault="00C5342A" w:rsidP="00C5342A">
      <w:pPr>
        <w:widowControl w:val="0"/>
        <w:jc w:val="both"/>
        <w:rPr>
          <w:rFonts w:ascii="Arial" w:hAnsi="Arial" w:cs="Arial"/>
          <w:b/>
          <w:sz w:val="24"/>
          <w:szCs w:val="24"/>
        </w:rPr>
      </w:pPr>
    </w:p>
    <w:p w14:paraId="45BEA657" w14:textId="77777777" w:rsidR="00C5342A" w:rsidRPr="0008550F" w:rsidRDefault="00C5342A" w:rsidP="00C5342A">
      <w:pPr>
        <w:widowControl w:val="0"/>
        <w:jc w:val="both"/>
        <w:rPr>
          <w:rFonts w:ascii="Arial" w:hAnsi="Arial" w:cs="Arial"/>
          <w:sz w:val="24"/>
          <w:szCs w:val="24"/>
        </w:rPr>
      </w:pPr>
      <w:r w:rsidRPr="0008550F">
        <w:rPr>
          <w:rFonts w:ascii="Arial" w:hAnsi="Arial" w:cs="Arial"/>
          <w:b/>
          <w:sz w:val="24"/>
          <w:szCs w:val="24"/>
        </w:rPr>
        <w:t>d)</w:t>
      </w:r>
      <w:r w:rsidRPr="0008550F">
        <w:rPr>
          <w:rFonts w:ascii="Arial" w:hAnsi="Arial" w:cs="Arial"/>
          <w:sz w:val="24"/>
          <w:szCs w:val="24"/>
        </w:rPr>
        <w:t xml:space="preserve"> Notificar, por escrito, à licitante vencedora, a ocorrência de eventuais imperfeições no curso do fornecimento, fixando prazo para sua correção.</w:t>
      </w:r>
    </w:p>
    <w:p w14:paraId="3E0028E7" w14:textId="77777777" w:rsidR="00C5342A" w:rsidRPr="0008550F" w:rsidRDefault="00C5342A" w:rsidP="00C5342A">
      <w:pPr>
        <w:widowControl w:val="0"/>
        <w:jc w:val="both"/>
        <w:rPr>
          <w:rFonts w:ascii="Arial" w:hAnsi="Arial" w:cs="Arial"/>
          <w:b/>
          <w:sz w:val="24"/>
          <w:szCs w:val="24"/>
        </w:rPr>
      </w:pPr>
    </w:p>
    <w:p w14:paraId="272E02D5" w14:textId="77777777" w:rsidR="00C5342A" w:rsidRPr="0008550F" w:rsidRDefault="00C5342A" w:rsidP="00C5342A">
      <w:pPr>
        <w:widowControl w:val="0"/>
        <w:jc w:val="both"/>
        <w:rPr>
          <w:rFonts w:ascii="Arial" w:hAnsi="Arial" w:cs="Arial"/>
          <w:sz w:val="24"/>
          <w:szCs w:val="24"/>
        </w:rPr>
      </w:pPr>
      <w:r w:rsidRPr="0008550F">
        <w:rPr>
          <w:rFonts w:ascii="Arial" w:hAnsi="Arial" w:cs="Arial"/>
          <w:b/>
          <w:sz w:val="24"/>
          <w:szCs w:val="24"/>
        </w:rPr>
        <w:t>e)</w:t>
      </w:r>
      <w:r w:rsidRPr="0008550F">
        <w:rPr>
          <w:rFonts w:ascii="Arial" w:hAnsi="Arial" w:cs="Arial"/>
          <w:sz w:val="24"/>
          <w:szCs w:val="24"/>
        </w:rPr>
        <w:t xml:space="preserve"> Acompanhar a execução do serviço, podendo intervir durante a sua execução, para fins de ajuste ou suspensão do mesmo.</w:t>
      </w:r>
    </w:p>
    <w:p w14:paraId="2B2F61D9" w14:textId="77777777" w:rsidR="00C5342A" w:rsidRPr="0008550F" w:rsidRDefault="00C5342A" w:rsidP="00C5342A">
      <w:pPr>
        <w:tabs>
          <w:tab w:val="left" w:pos="284"/>
        </w:tabs>
        <w:jc w:val="both"/>
        <w:rPr>
          <w:rFonts w:ascii="Arial" w:hAnsi="Arial" w:cs="Arial"/>
          <w:b/>
          <w:sz w:val="24"/>
          <w:szCs w:val="24"/>
        </w:rPr>
      </w:pPr>
    </w:p>
    <w:p w14:paraId="53C98BB6" w14:textId="77777777" w:rsidR="00C5342A" w:rsidRPr="0008550F" w:rsidRDefault="00C5342A" w:rsidP="00C5342A">
      <w:pPr>
        <w:widowControl w:val="0"/>
        <w:tabs>
          <w:tab w:val="left" w:pos="970"/>
        </w:tabs>
        <w:autoSpaceDE w:val="0"/>
        <w:autoSpaceDN w:val="0"/>
        <w:spacing w:before="1"/>
        <w:jc w:val="both"/>
        <w:rPr>
          <w:rFonts w:ascii="Arial" w:hAnsi="Arial" w:cs="Arial"/>
          <w:sz w:val="24"/>
          <w:szCs w:val="24"/>
        </w:rPr>
      </w:pPr>
      <w:r w:rsidRPr="0008550F">
        <w:rPr>
          <w:rFonts w:ascii="Arial" w:hAnsi="Arial" w:cs="Arial"/>
          <w:b/>
          <w:sz w:val="24"/>
          <w:szCs w:val="24"/>
        </w:rPr>
        <w:t xml:space="preserve">f) </w:t>
      </w:r>
      <w:r w:rsidRPr="0008550F">
        <w:rPr>
          <w:rFonts w:ascii="Arial" w:hAnsi="Arial" w:cs="Arial"/>
          <w:sz w:val="24"/>
          <w:szCs w:val="24"/>
        </w:rPr>
        <w:t>Exigir o imediato afastamento de qualquer empregado e/ou preposto da CONTRATADA que aja em desacordo ou embarace a execução das atividades, ou, ainda, que conduza de modo incompatível com o exercício das funções que lhe foram atribuídas, após advertência por escrito.</w:t>
      </w:r>
    </w:p>
    <w:p w14:paraId="7601A2B3" w14:textId="1CACB49C" w:rsidR="00C5342A" w:rsidRPr="0008550F" w:rsidRDefault="00C5342A" w:rsidP="00C5342A">
      <w:pPr>
        <w:widowControl w:val="0"/>
        <w:tabs>
          <w:tab w:val="left" w:pos="970"/>
        </w:tabs>
        <w:autoSpaceDE w:val="0"/>
        <w:autoSpaceDN w:val="0"/>
        <w:jc w:val="both"/>
        <w:rPr>
          <w:rFonts w:ascii="Arial" w:hAnsi="Arial" w:cs="Arial"/>
          <w:sz w:val="24"/>
          <w:szCs w:val="24"/>
        </w:rPr>
      </w:pPr>
      <w:r w:rsidRPr="0008550F">
        <w:rPr>
          <w:rFonts w:ascii="Arial" w:hAnsi="Arial" w:cs="Arial"/>
          <w:b/>
          <w:sz w:val="24"/>
          <w:szCs w:val="24"/>
        </w:rPr>
        <w:t xml:space="preserve">g) </w:t>
      </w:r>
      <w:r w:rsidRPr="0008550F">
        <w:rPr>
          <w:rFonts w:ascii="Arial" w:hAnsi="Arial" w:cs="Arial"/>
          <w:sz w:val="24"/>
          <w:szCs w:val="24"/>
        </w:rPr>
        <w:t>Fornecer os Equipamentos e Materiais de Limpeza necessárias para a adequada prestação de serviços, tais como: Enxadas, Limas, vassouras, pá, carriola, rastelo, cortador de grama, água sanitária, detergente, esponja, palha de aço, sabão em pó, sabão liquido, vassoura, rodo, baldes, pedras sanitárias, desinfetantes, ceras, sacos para lixo, bem como, outros equipamentos e materiais</w:t>
      </w:r>
      <w:r w:rsidRPr="0008550F">
        <w:rPr>
          <w:rFonts w:ascii="Arial" w:hAnsi="Arial" w:cs="Arial"/>
          <w:spacing w:val="-6"/>
          <w:sz w:val="24"/>
          <w:szCs w:val="24"/>
        </w:rPr>
        <w:t xml:space="preserve"> </w:t>
      </w:r>
      <w:r w:rsidRPr="0008550F">
        <w:rPr>
          <w:rFonts w:ascii="Arial" w:hAnsi="Arial" w:cs="Arial"/>
          <w:sz w:val="24"/>
          <w:szCs w:val="24"/>
        </w:rPr>
        <w:t>similares.</w:t>
      </w:r>
    </w:p>
    <w:p w14:paraId="289994FF" w14:textId="26F5C9B0" w:rsidR="004118C7" w:rsidRPr="0008550F" w:rsidRDefault="004118C7" w:rsidP="00C5342A">
      <w:pPr>
        <w:widowControl w:val="0"/>
        <w:tabs>
          <w:tab w:val="left" w:pos="970"/>
        </w:tabs>
        <w:autoSpaceDE w:val="0"/>
        <w:autoSpaceDN w:val="0"/>
        <w:jc w:val="both"/>
        <w:rPr>
          <w:rFonts w:ascii="Arial" w:hAnsi="Arial" w:cs="Arial"/>
          <w:sz w:val="24"/>
          <w:szCs w:val="24"/>
        </w:rPr>
      </w:pPr>
    </w:p>
    <w:p w14:paraId="3E47309E" w14:textId="77777777" w:rsidR="004118C7" w:rsidRPr="0008550F" w:rsidRDefault="004118C7" w:rsidP="00C5342A">
      <w:pPr>
        <w:widowControl w:val="0"/>
        <w:tabs>
          <w:tab w:val="left" w:pos="970"/>
        </w:tabs>
        <w:autoSpaceDE w:val="0"/>
        <w:autoSpaceDN w:val="0"/>
        <w:jc w:val="both"/>
        <w:rPr>
          <w:rFonts w:ascii="Arial" w:hAnsi="Arial" w:cs="Arial"/>
          <w:sz w:val="24"/>
          <w:szCs w:val="24"/>
        </w:rPr>
      </w:pPr>
    </w:p>
    <w:p w14:paraId="503DCA9C" w14:textId="2AD02767" w:rsidR="00CA2602" w:rsidRPr="0008550F" w:rsidRDefault="005440FA" w:rsidP="00CA2602">
      <w:pPr>
        <w:autoSpaceDE w:val="0"/>
        <w:autoSpaceDN w:val="0"/>
        <w:adjustRightInd w:val="0"/>
        <w:jc w:val="both"/>
        <w:rPr>
          <w:rFonts w:ascii="Arial" w:hAnsi="Arial" w:cs="Arial"/>
          <w:b/>
          <w:bCs/>
          <w:sz w:val="24"/>
          <w:szCs w:val="24"/>
        </w:rPr>
      </w:pPr>
      <w:r w:rsidRPr="0008550F">
        <w:rPr>
          <w:rFonts w:ascii="Arial" w:hAnsi="Arial" w:cs="Arial"/>
          <w:b/>
          <w:sz w:val="24"/>
          <w:szCs w:val="24"/>
        </w:rPr>
        <w:t>CLÁUSULA SETIMA</w:t>
      </w:r>
      <w:r w:rsidR="00CA2602" w:rsidRPr="0008550F">
        <w:rPr>
          <w:rFonts w:ascii="Arial" w:hAnsi="Arial" w:cs="Arial"/>
          <w:b/>
          <w:bCs/>
          <w:sz w:val="24"/>
          <w:szCs w:val="24"/>
        </w:rPr>
        <w:t xml:space="preserve"> – DAS OBRIGAÇÕES DA CONTRATADA</w:t>
      </w:r>
    </w:p>
    <w:p w14:paraId="0E845F6E" w14:textId="77777777" w:rsidR="006F2609" w:rsidRPr="0008550F" w:rsidRDefault="006F2609" w:rsidP="00CA2602">
      <w:pPr>
        <w:autoSpaceDE w:val="0"/>
        <w:autoSpaceDN w:val="0"/>
        <w:adjustRightInd w:val="0"/>
        <w:jc w:val="both"/>
        <w:rPr>
          <w:rFonts w:ascii="Arial" w:hAnsi="Arial" w:cs="Arial"/>
          <w:b/>
          <w:bCs/>
          <w:sz w:val="24"/>
          <w:szCs w:val="24"/>
        </w:rPr>
      </w:pPr>
    </w:p>
    <w:p w14:paraId="7970BB57" w14:textId="77777777" w:rsidR="006F2609" w:rsidRPr="0008550F" w:rsidRDefault="006F2609" w:rsidP="006F2609">
      <w:pPr>
        <w:widowControl w:val="0"/>
        <w:numPr>
          <w:ilvl w:val="0"/>
          <w:numId w:val="47"/>
        </w:numPr>
        <w:tabs>
          <w:tab w:val="left" w:pos="284"/>
        </w:tabs>
        <w:ind w:left="0" w:firstLine="0"/>
        <w:jc w:val="both"/>
        <w:rPr>
          <w:rFonts w:ascii="Arial" w:hAnsi="Arial" w:cs="Arial"/>
          <w:sz w:val="24"/>
          <w:szCs w:val="24"/>
        </w:rPr>
      </w:pPr>
      <w:r w:rsidRPr="0008550F">
        <w:rPr>
          <w:rFonts w:ascii="Arial" w:hAnsi="Arial" w:cs="Arial"/>
          <w:sz w:val="24"/>
          <w:szCs w:val="24"/>
        </w:rPr>
        <w:t>Executar os serviços do objeto deste certame nos termos estabelecidos no Edital de Licitação e seus anexos, especialmente os previstos no Termo de Referência;</w:t>
      </w:r>
    </w:p>
    <w:p w14:paraId="74D0023F" w14:textId="77777777" w:rsidR="006F2609" w:rsidRPr="0008550F" w:rsidRDefault="006F2609" w:rsidP="006F2609">
      <w:pPr>
        <w:widowControl w:val="0"/>
        <w:tabs>
          <w:tab w:val="left" w:pos="284"/>
        </w:tabs>
        <w:jc w:val="both"/>
        <w:rPr>
          <w:rFonts w:ascii="Arial" w:hAnsi="Arial" w:cs="Arial"/>
          <w:sz w:val="24"/>
          <w:szCs w:val="24"/>
        </w:rPr>
      </w:pPr>
    </w:p>
    <w:p w14:paraId="6AF31EA6" w14:textId="77777777" w:rsidR="006F2609" w:rsidRPr="0008550F" w:rsidRDefault="006F2609" w:rsidP="006F2609">
      <w:pPr>
        <w:widowControl w:val="0"/>
        <w:numPr>
          <w:ilvl w:val="0"/>
          <w:numId w:val="47"/>
        </w:numPr>
        <w:tabs>
          <w:tab w:val="left" w:pos="284"/>
        </w:tabs>
        <w:ind w:left="0" w:firstLine="0"/>
        <w:jc w:val="both"/>
        <w:rPr>
          <w:rFonts w:ascii="Arial" w:hAnsi="Arial" w:cs="Arial"/>
          <w:sz w:val="24"/>
          <w:szCs w:val="24"/>
        </w:rPr>
      </w:pPr>
      <w:r w:rsidRPr="0008550F">
        <w:rPr>
          <w:rFonts w:ascii="Arial" w:hAnsi="Arial" w:cs="Arial"/>
          <w:sz w:val="24"/>
          <w:szCs w:val="24"/>
        </w:rPr>
        <w:t>Encaminhar a Nota Fiscal dos materiais/serviços entregues para posterior encaminhamento à Secretaria Municipal da PREFEITURA a fim de efetivação do pagamento devido;</w:t>
      </w:r>
    </w:p>
    <w:p w14:paraId="0BEBB893" w14:textId="77777777" w:rsidR="006F2609" w:rsidRPr="0008550F" w:rsidRDefault="006F2609" w:rsidP="006F2609">
      <w:pPr>
        <w:widowControl w:val="0"/>
        <w:tabs>
          <w:tab w:val="left" w:pos="284"/>
        </w:tabs>
        <w:jc w:val="both"/>
        <w:rPr>
          <w:rFonts w:ascii="Arial" w:hAnsi="Arial" w:cs="Arial"/>
          <w:sz w:val="24"/>
          <w:szCs w:val="24"/>
        </w:rPr>
      </w:pPr>
    </w:p>
    <w:p w14:paraId="6D149307" w14:textId="77777777" w:rsidR="006F2609" w:rsidRPr="0008550F" w:rsidRDefault="006F2609" w:rsidP="006F2609">
      <w:pPr>
        <w:widowControl w:val="0"/>
        <w:numPr>
          <w:ilvl w:val="0"/>
          <w:numId w:val="47"/>
        </w:numPr>
        <w:tabs>
          <w:tab w:val="left" w:pos="284"/>
        </w:tabs>
        <w:ind w:left="0" w:firstLine="0"/>
        <w:jc w:val="both"/>
        <w:rPr>
          <w:rFonts w:ascii="Arial" w:hAnsi="Arial" w:cs="Arial"/>
          <w:sz w:val="24"/>
          <w:szCs w:val="24"/>
        </w:rPr>
      </w:pPr>
      <w:r w:rsidRPr="0008550F">
        <w:rPr>
          <w:rFonts w:ascii="Arial" w:hAnsi="Arial" w:cs="Arial"/>
          <w:sz w:val="24"/>
          <w:szCs w:val="24"/>
        </w:rPr>
        <w:t>Apresentar, junto com a Nota Fiscal, os documentos que comprovem a regularidade com a Seguridade Social (CND), o FGTS (CRF) e quitação de tributos e contribuições municipais;</w:t>
      </w:r>
    </w:p>
    <w:p w14:paraId="49595327" w14:textId="77777777" w:rsidR="006F2609" w:rsidRPr="0008550F" w:rsidRDefault="006F2609" w:rsidP="006F2609">
      <w:pPr>
        <w:widowControl w:val="0"/>
        <w:tabs>
          <w:tab w:val="left" w:pos="284"/>
        </w:tabs>
        <w:jc w:val="both"/>
        <w:rPr>
          <w:rFonts w:ascii="Arial" w:hAnsi="Arial" w:cs="Arial"/>
          <w:sz w:val="24"/>
          <w:szCs w:val="24"/>
        </w:rPr>
      </w:pPr>
    </w:p>
    <w:p w14:paraId="02D7D052" w14:textId="77777777" w:rsidR="006F2609" w:rsidRPr="0008550F" w:rsidRDefault="006F2609" w:rsidP="006F2609">
      <w:pPr>
        <w:widowControl w:val="0"/>
        <w:numPr>
          <w:ilvl w:val="0"/>
          <w:numId w:val="47"/>
        </w:numPr>
        <w:tabs>
          <w:tab w:val="left" w:pos="284"/>
        </w:tabs>
        <w:ind w:left="0" w:firstLine="0"/>
        <w:jc w:val="both"/>
        <w:rPr>
          <w:rFonts w:ascii="Arial" w:hAnsi="Arial" w:cs="Arial"/>
          <w:sz w:val="24"/>
          <w:szCs w:val="24"/>
        </w:rPr>
      </w:pPr>
      <w:r w:rsidRPr="0008550F">
        <w:rPr>
          <w:rFonts w:ascii="Arial" w:hAnsi="Arial" w:cs="Arial"/>
          <w:sz w:val="24"/>
          <w:szCs w:val="24"/>
        </w:rPr>
        <w:t>Prestar esclarecimentos que forem solicitados pela PREFEITURA, cujas reclamações se obriga a atender prontamente;</w:t>
      </w:r>
    </w:p>
    <w:p w14:paraId="2C5F8267" w14:textId="77777777" w:rsidR="006F2609" w:rsidRPr="0008550F" w:rsidRDefault="006F2609" w:rsidP="006F2609">
      <w:pPr>
        <w:widowControl w:val="0"/>
        <w:numPr>
          <w:ilvl w:val="0"/>
          <w:numId w:val="47"/>
        </w:numPr>
        <w:tabs>
          <w:tab w:val="left" w:pos="284"/>
        </w:tabs>
        <w:ind w:left="0" w:firstLine="0"/>
        <w:jc w:val="both"/>
        <w:rPr>
          <w:rFonts w:ascii="Arial" w:hAnsi="Arial" w:cs="Arial"/>
          <w:sz w:val="24"/>
          <w:szCs w:val="24"/>
        </w:rPr>
      </w:pPr>
      <w:r w:rsidRPr="0008550F">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w:t>
      </w:r>
    </w:p>
    <w:p w14:paraId="671A6E21" w14:textId="77777777" w:rsidR="006F2609" w:rsidRPr="0008550F" w:rsidRDefault="006F2609" w:rsidP="006F2609">
      <w:pPr>
        <w:widowControl w:val="0"/>
        <w:tabs>
          <w:tab w:val="left" w:pos="284"/>
        </w:tabs>
        <w:jc w:val="both"/>
        <w:rPr>
          <w:rFonts w:ascii="Arial" w:hAnsi="Arial" w:cs="Arial"/>
          <w:sz w:val="24"/>
          <w:szCs w:val="24"/>
        </w:rPr>
      </w:pPr>
    </w:p>
    <w:p w14:paraId="7BFFC81E" w14:textId="77777777" w:rsidR="006F2609" w:rsidRPr="0008550F" w:rsidRDefault="006F2609" w:rsidP="006F2609">
      <w:pPr>
        <w:widowControl w:val="0"/>
        <w:numPr>
          <w:ilvl w:val="0"/>
          <w:numId w:val="47"/>
        </w:numPr>
        <w:tabs>
          <w:tab w:val="left" w:pos="284"/>
        </w:tabs>
        <w:ind w:left="0" w:firstLine="0"/>
        <w:jc w:val="both"/>
        <w:rPr>
          <w:rFonts w:ascii="Arial" w:hAnsi="Arial" w:cs="Arial"/>
          <w:sz w:val="24"/>
          <w:szCs w:val="24"/>
        </w:rPr>
      </w:pPr>
      <w:r w:rsidRPr="0008550F">
        <w:rPr>
          <w:rFonts w:ascii="Arial" w:hAnsi="Arial" w:cs="Arial"/>
          <w:sz w:val="24"/>
          <w:szCs w:val="24"/>
        </w:rPr>
        <w:t>Não transferir a terceiros, quer total ou parcialmente, o objeto a ser contratado, sem a devida anuência da PREFEITURA;</w:t>
      </w:r>
    </w:p>
    <w:p w14:paraId="1EAD28D4" w14:textId="77777777" w:rsidR="006F2609" w:rsidRPr="0008550F" w:rsidRDefault="006F2609" w:rsidP="006F2609">
      <w:pPr>
        <w:widowControl w:val="0"/>
        <w:tabs>
          <w:tab w:val="left" w:pos="284"/>
        </w:tabs>
        <w:jc w:val="both"/>
        <w:rPr>
          <w:rFonts w:ascii="Arial" w:hAnsi="Arial" w:cs="Arial"/>
          <w:sz w:val="24"/>
          <w:szCs w:val="24"/>
        </w:rPr>
      </w:pPr>
    </w:p>
    <w:p w14:paraId="7403FF4A" w14:textId="77777777" w:rsidR="006F2609" w:rsidRPr="0008550F" w:rsidRDefault="006F2609" w:rsidP="006F2609">
      <w:pPr>
        <w:pStyle w:val="PargrafodaLista"/>
        <w:widowControl w:val="0"/>
        <w:tabs>
          <w:tab w:val="left" w:pos="426"/>
        </w:tabs>
        <w:autoSpaceDE w:val="0"/>
        <w:autoSpaceDN w:val="0"/>
        <w:ind w:left="0"/>
        <w:jc w:val="both"/>
        <w:rPr>
          <w:rFonts w:ascii="Arial" w:hAnsi="Arial" w:cs="Arial"/>
          <w:sz w:val="24"/>
          <w:szCs w:val="24"/>
        </w:rPr>
      </w:pPr>
      <w:r w:rsidRPr="0008550F">
        <w:rPr>
          <w:rFonts w:ascii="Arial" w:hAnsi="Arial" w:cs="Arial"/>
          <w:b/>
          <w:sz w:val="24"/>
          <w:szCs w:val="24"/>
        </w:rPr>
        <w:t xml:space="preserve">g) </w:t>
      </w:r>
      <w:r w:rsidRPr="0008550F">
        <w:rPr>
          <w:rFonts w:ascii="Arial" w:hAnsi="Arial" w:cs="Arial"/>
          <w:sz w:val="24"/>
          <w:szCs w:val="24"/>
        </w:rPr>
        <w:t>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08550F">
        <w:rPr>
          <w:rFonts w:ascii="Arial" w:hAnsi="Arial" w:cs="Arial"/>
          <w:spacing w:val="-2"/>
          <w:sz w:val="24"/>
          <w:szCs w:val="24"/>
        </w:rPr>
        <w:t xml:space="preserve"> </w:t>
      </w:r>
      <w:r w:rsidRPr="0008550F">
        <w:rPr>
          <w:rFonts w:ascii="Arial" w:hAnsi="Arial" w:cs="Arial"/>
          <w:sz w:val="24"/>
          <w:szCs w:val="24"/>
        </w:rPr>
        <w:t>juízo;</w:t>
      </w:r>
    </w:p>
    <w:p w14:paraId="5865B583" w14:textId="77777777" w:rsidR="006F2609" w:rsidRPr="0008550F" w:rsidRDefault="006F2609" w:rsidP="006F2609">
      <w:pPr>
        <w:widowControl w:val="0"/>
        <w:tabs>
          <w:tab w:val="left" w:pos="284"/>
        </w:tabs>
        <w:jc w:val="both"/>
        <w:rPr>
          <w:rFonts w:ascii="Arial" w:hAnsi="Arial" w:cs="Arial"/>
          <w:sz w:val="24"/>
          <w:szCs w:val="24"/>
        </w:rPr>
      </w:pPr>
    </w:p>
    <w:p w14:paraId="50F157B4" w14:textId="77777777" w:rsidR="006F2609" w:rsidRPr="0008550F" w:rsidRDefault="006F2609" w:rsidP="006F2609">
      <w:pPr>
        <w:widowControl w:val="0"/>
        <w:tabs>
          <w:tab w:val="left" w:pos="284"/>
        </w:tabs>
        <w:jc w:val="both"/>
        <w:rPr>
          <w:rFonts w:ascii="Arial" w:hAnsi="Arial" w:cs="Arial"/>
          <w:sz w:val="24"/>
          <w:szCs w:val="24"/>
        </w:rPr>
      </w:pPr>
      <w:r w:rsidRPr="0008550F">
        <w:rPr>
          <w:rFonts w:ascii="Arial" w:hAnsi="Arial" w:cs="Arial"/>
          <w:b/>
          <w:sz w:val="24"/>
          <w:szCs w:val="24"/>
        </w:rPr>
        <w:t xml:space="preserve">h) </w:t>
      </w:r>
      <w:r w:rsidRPr="0008550F">
        <w:rPr>
          <w:rFonts w:ascii="Arial" w:hAnsi="Arial" w:cs="Arial"/>
          <w:sz w:val="24"/>
          <w:szCs w:val="24"/>
        </w:rPr>
        <w:t>Manter, durante toda a execução do contrato, em compatibilidade com as obrigações assumidas, todas as condições de habilitação e qualificação exigidas na licitação;</w:t>
      </w:r>
    </w:p>
    <w:p w14:paraId="55BE6A8F" w14:textId="77777777" w:rsidR="006F2609" w:rsidRPr="0008550F" w:rsidRDefault="006F2609" w:rsidP="006F2609">
      <w:pPr>
        <w:widowControl w:val="0"/>
        <w:tabs>
          <w:tab w:val="left" w:pos="284"/>
        </w:tabs>
        <w:jc w:val="both"/>
        <w:rPr>
          <w:rFonts w:ascii="Arial" w:hAnsi="Arial" w:cs="Arial"/>
          <w:sz w:val="24"/>
          <w:szCs w:val="24"/>
        </w:rPr>
      </w:pPr>
    </w:p>
    <w:p w14:paraId="050AC572" w14:textId="77777777" w:rsidR="006F2609" w:rsidRPr="0008550F" w:rsidRDefault="006F2609" w:rsidP="006F2609">
      <w:pPr>
        <w:widowControl w:val="0"/>
        <w:tabs>
          <w:tab w:val="left" w:pos="284"/>
        </w:tabs>
        <w:jc w:val="both"/>
        <w:rPr>
          <w:rFonts w:ascii="Arial" w:hAnsi="Arial" w:cs="Arial"/>
          <w:sz w:val="24"/>
          <w:szCs w:val="24"/>
        </w:rPr>
      </w:pPr>
      <w:r w:rsidRPr="0008550F">
        <w:rPr>
          <w:rFonts w:ascii="Arial" w:hAnsi="Arial" w:cs="Arial"/>
          <w:b/>
          <w:sz w:val="24"/>
          <w:szCs w:val="24"/>
        </w:rPr>
        <w:t xml:space="preserve">i) </w:t>
      </w:r>
      <w:r w:rsidRPr="0008550F">
        <w:rPr>
          <w:rFonts w:ascii="Arial" w:hAnsi="Arial" w:cs="Arial"/>
          <w:sz w:val="24"/>
          <w:szCs w:val="24"/>
        </w:rPr>
        <w:t xml:space="preserve"> A(s) CONTRATADA(s) compromete(m)-se-á dar total garantia quanto à qualidade dos serviços fornecidos;</w:t>
      </w:r>
    </w:p>
    <w:p w14:paraId="0945638F" w14:textId="77777777" w:rsidR="006F2609" w:rsidRPr="0008550F" w:rsidRDefault="006F2609" w:rsidP="006F2609">
      <w:pPr>
        <w:widowControl w:val="0"/>
        <w:tabs>
          <w:tab w:val="left" w:pos="284"/>
        </w:tabs>
        <w:jc w:val="both"/>
        <w:rPr>
          <w:rFonts w:ascii="Arial" w:hAnsi="Arial" w:cs="Arial"/>
          <w:sz w:val="24"/>
          <w:szCs w:val="24"/>
        </w:rPr>
      </w:pPr>
    </w:p>
    <w:p w14:paraId="460920D1" w14:textId="77777777" w:rsidR="006F2609" w:rsidRPr="0008550F" w:rsidRDefault="006F2609" w:rsidP="006F2609">
      <w:pPr>
        <w:pStyle w:val="PargrafodaLista"/>
        <w:widowControl w:val="0"/>
        <w:tabs>
          <w:tab w:val="left" w:pos="826"/>
        </w:tabs>
        <w:autoSpaceDE w:val="0"/>
        <w:autoSpaceDN w:val="0"/>
        <w:ind w:left="0"/>
        <w:contextualSpacing w:val="0"/>
        <w:jc w:val="both"/>
        <w:rPr>
          <w:rFonts w:ascii="Arial" w:hAnsi="Arial" w:cs="Arial"/>
          <w:sz w:val="24"/>
          <w:szCs w:val="24"/>
        </w:rPr>
      </w:pPr>
      <w:r w:rsidRPr="0008550F">
        <w:rPr>
          <w:rFonts w:ascii="Arial" w:hAnsi="Arial" w:cs="Arial"/>
          <w:b/>
          <w:sz w:val="24"/>
          <w:szCs w:val="24"/>
        </w:rPr>
        <w:t xml:space="preserve">j) </w:t>
      </w:r>
      <w:r w:rsidRPr="0008550F">
        <w:rPr>
          <w:rFonts w:ascii="Arial" w:hAnsi="Arial" w:cs="Arial"/>
          <w:sz w:val="24"/>
          <w:szCs w:val="24"/>
        </w:rPr>
        <w:t>Selecionar rigorosamente os prestadores que executarão as horas de serviços contratados, sem a necessidade de vínculo de subordinação entre trabalhador e o fornecedor do</w:t>
      </w:r>
      <w:r w:rsidRPr="0008550F">
        <w:rPr>
          <w:rFonts w:ascii="Arial" w:hAnsi="Arial" w:cs="Arial"/>
          <w:spacing w:val="-1"/>
          <w:sz w:val="24"/>
          <w:szCs w:val="24"/>
        </w:rPr>
        <w:t>s serviços</w:t>
      </w:r>
      <w:r w:rsidRPr="0008550F">
        <w:rPr>
          <w:rFonts w:ascii="Arial" w:hAnsi="Arial" w:cs="Arial"/>
          <w:sz w:val="24"/>
          <w:szCs w:val="24"/>
        </w:rPr>
        <w:t>;</w:t>
      </w:r>
    </w:p>
    <w:p w14:paraId="673CD0C8" w14:textId="77777777" w:rsidR="006F2609" w:rsidRPr="0008550F" w:rsidRDefault="006F2609" w:rsidP="006F2609">
      <w:pPr>
        <w:widowControl w:val="0"/>
        <w:tabs>
          <w:tab w:val="left" w:pos="284"/>
          <w:tab w:val="left" w:pos="426"/>
        </w:tabs>
        <w:jc w:val="both"/>
        <w:rPr>
          <w:rFonts w:ascii="Arial" w:hAnsi="Arial" w:cs="Arial"/>
          <w:sz w:val="24"/>
          <w:szCs w:val="24"/>
        </w:rPr>
      </w:pPr>
    </w:p>
    <w:p w14:paraId="23228736" w14:textId="77777777" w:rsidR="006F2609" w:rsidRPr="0008550F" w:rsidRDefault="006F2609" w:rsidP="006F2609">
      <w:pPr>
        <w:jc w:val="both"/>
        <w:rPr>
          <w:rFonts w:ascii="Arial" w:hAnsi="Arial" w:cs="Arial"/>
          <w:sz w:val="24"/>
          <w:szCs w:val="24"/>
        </w:rPr>
      </w:pPr>
      <w:r w:rsidRPr="0008550F">
        <w:rPr>
          <w:rFonts w:ascii="Arial" w:eastAsia="Arial-BoldMT" w:hAnsi="Arial" w:cs="Arial"/>
          <w:b/>
          <w:sz w:val="24"/>
          <w:szCs w:val="24"/>
        </w:rPr>
        <w:t>k)</w:t>
      </w:r>
      <w:r w:rsidRPr="0008550F">
        <w:rPr>
          <w:rFonts w:ascii="Arial" w:eastAsia="Arial-BoldMT" w:hAnsi="Arial" w:cs="Arial"/>
          <w:sz w:val="24"/>
          <w:szCs w:val="24"/>
        </w:rPr>
        <w:t xml:space="preserve"> Assumir a responsabilidade pelos encargos fiscais e comerciais resultantes da adjudicação desta licitação;</w:t>
      </w:r>
    </w:p>
    <w:p w14:paraId="7EA9F46F" w14:textId="77777777" w:rsidR="006F2609" w:rsidRPr="0008550F" w:rsidRDefault="006F2609" w:rsidP="006F2609">
      <w:pPr>
        <w:tabs>
          <w:tab w:val="left" w:pos="284"/>
          <w:tab w:val="left" w:pos="426"/>
        </w:tabs>
        <w:jc w:val="both"/>
        <w:rPr>
          <w:rFonts w:ascii="Arial" w:hAnsi="Arial" w:cs="Arial"/>
          <w:sz w:val="24"/>
          <w:szCs w:val="24"/>
        </w:rPr>
      </w:pPr>
    </w:p>
    <w:p w14:paraId="59135403" w14:textId="77777777" w:rsidR="006F2609" w:rsidRPr="0008550F" w:rsidRDefault="006F2609" w:rsidP="006F2609">
      <w:pPr>
        <w:widowControl w:val="0"/>
        <w:tabs>
          <w:tab w:val="left" w:pos="284"/>
        </w:tabs>
        <w:jc w:val="both"/>
        <w:rPr>
          <w:rFonts w:ascii="Arial" w:hAnsi="Arial" w:cs="Arial"/>
          <w:b/>
          <w:sz w:val="24"/>
          <w:szCs w:val="24"/>
        </w:rPr>
      </w:pPr>
      <w:r w:rsidRPr="0008550F">
        <w:rPr>
          <w:rFonts w:ascii="Arial" w:hAnsi="Arial" w:cs="Arial"/>
          <w:b/>
          <w:sz w:val="24"/>
          <w:szCs w:val="24"/>
        </w:rPr>
        <w:t xml:space="preserve">l) </w:t>
      </w:r>
      <w:r w:rsidRPr="0008550F">
        <w:rPr>
          <w:rFonts w:ascii="Arial" w:hAnsi="Arial" w:cs="Arial"/>
          <w:sz w:val="24"/>
          <w:szCs w:val="24"/>
        </w:rPr>
        <w:t>Atender prontamente a quaisquer exigências da Administração, inerentes ao objeto da presente licitação;</w:t>
      </w:r>
    </w:p>
    <w:p w14:paraId="558AE383" w14:textId="77777777" w:rsidR="006F2609" w:rsidRPr="0008550F" w:rsidRDefault="006F2609" w:rsidP="006F2609">
      <w:pPr>
        <w:widowControl w:val="0"/>
        <w:tabs>
          <w:tab w:val="left" w:pos="284"/>
        </w:tabs>
        <w:jc w:val="both"/>
        <w:rPr>
          <w:rFonts w:ascii="Arial" w:hAnsi="Arial" w:cs="Arial"/>
          <w:b/>
          <w:sz w:val="24"/>
          <w:szCs w:val="24"/>
        </w:rPr>
      </w:pPr>
    </w:p>
    <w:p w14:paraId="4C46EC0F" w14:textId="77777777" w:rsidR="006F2609" w:rsidRPr="0008550F" w:rsidRDefault="006F2609" w:rsidP="006F2609">
      <w:pPr>
        <w:tabs>
          <w:tab w:val="left" w:pos="284"/>
        </w:tabs>
        <w:jc w:val="both"/>
        <w:rPr>
          <w:rFonts w:ascii="Arial" w:hAnsi="Arial" w:cs="Arial"/>
          <w:sz w:val="24"/>
          <w:szCs w:val="24"/>
        </w:rPr>
      </w:pPr>
      <w:r w:rsidRPr="0008550F">
        <w:rPr>
          <w:rFonts w:ascii="Arial" w:hAnsi="Arial" w:cs="Arial"/>
          <w:b/>
          <w:sz w:val="24"/>
          <w:szCs w:val="24"/>
        </w:rPr>
        <w:t xml:space="preserve">m) </w:t>
      </w:r>
      <w:r w:rsidRPr="0008550F">
        <w:rPr>
          <w:rFonts w:ascii="Arial" w:hAnsi="Arial" w:cs="Arial"/>
          <w:sz w:val="24"/>
          <w:szCs w:val="24"/>
        </w:rPr>
        <w:t>Providenciar para que seus empregados cumpram as normas internas relativas à segurança do CONTRATANTE;</w:t>
      </w:r>
    </w:p>
    <w:p w14:paraId="57DAE2A0" w14:textId="77777777" w:rsidR="006F2609" w:rsidRPr="0008550F" w:rsidRDefault="006F2609" w:rsidP="006F2609">
      <w:pPr>
        <w:tabs>
          <w:tab w:val="left" w:pos="284"/>
        </w:tabs>
        <w:jc w:val="both"/>
        <w:rPr>
          <w:rFonts w:ascii="Arial" w:hAnsi="Arial" w:cs="Arial"/>
          <w:sz w:val="24"/>
          <w:szCs w:val="24"/>
        </w:rPr>
      </w:pPr>
    </w:p>
    <w:p w14:paraId="0334F28A" w14:textId="77777777" w:rsidR="006F2609" w:rsidRPr="0008550F" w:rsidRDefault="006F2609" w:rsidP="006F2609">
      <w:pPr>
        <w:tabs>
          <w:tab w:val="left" w:pos="284"/>
        </w:tabs>
        <w:jc w:val="both"/>
        <w:rPr>
          <w:rFonts w:ascii="Arial" w:hAnsi="Arial" w:cs="Arial"/>
          <w:sz w:val="24"/>
          <w:szCs w:val="24"/>
        </w:rPr>
      </w:pPr>
      <w:r w:rsidRPr="0008550F">
        <w:rPr>
          <w:rFonts w:ascii="Arial" w:hAnsi="Arial" w:cs="Arial"/>
          <w:b/>
          <w:sz w:val="24"/>
          <w:szCs w:val="24"/>
        </w:rPr>
        <w:t xml:space="preserve">n) </w:t>
      </w:r>
      <w:r w:rsidRPr="0008550F">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21494684" w14:textId="77777777" w:rsidR="006F2609" w:rsidRPr="0008550F" w:rsidRDefault="006F2609" w:rsidP="006F2609">
      <w:pPr>
        <w:tabs>
          <w:tab w:val="left" w:pos="284"/>
        </w:tabs>
        <w:jc w:val="both"/>
        <w:rPr>
          <w:rFonts w:ascii="Arial" w:hAnsi="Arial" w:cs="Arial"/>
          <w:sz w:val="24"/>
          <w:szCs w:val="24"/>
        </w:rPr>
      </w:pPr>
    </w:p>
    <w:p w14:paraId="1322FA25" w14:textId="77777777" w:rsidR="006F2609" w:rsidRPr="0008550F" w:rsidRDefault="006F2609" w:rsidP="006F2609">
      <w:pPr>
        <w:tabs>
          <w:tab w:val="left" w:pos="284"/>
        </w:tabs>
        <w:jc w:val="both"/>
        <w:rPr>
          <w:rFonts w:ascii="Arial" w:hAnsi="Arial" w:cs="Arial"/>
          <w:sz w:val="24"/>
          <w:szCs w:val="24"/>
        </w:rPr>
      </w:pPr>
      <w:r w:rsidRPr="0008550F">
        <w:rPr>
          <w:rFonts w:ascii="Arial" w:hAnsi="Arial" w:cs="Arial"/>
          <w:b/>
          <w:sz w:val="24"/>
          <w:szCs w:val="24"/>
        </w:rPr>
        <w:t xml:space="preserve">o) </w:t>
      </w:r>
      <w:r w:rsidRPr="0008550F">
        <w:rPr>
          <w:rFonts w:ascii="Arial" w:hAnsi="Arial" w:cs="Arial"/>
          <w:sz w:val="24"/>
          <w:szCs w:val="24"/>
        </w:rPr>
        <w:t>Comunicar ao FISCAL DE CONTRATO qualquer irregularidade relacionada com a execução dos serviços;</w:t>
      </w:r>
    </w:p>
    <w:p w14:paraId="3FE30CCC" w14:textId="77777777" w:rsidR="006F2609" w:rsidRPr="0008550F" w:rsidRDefault="006F2609" w:rsidP="006F2609">
      <w:pPr>
        <w:tabs>
          <w:tab w:val="left" w:pos="284"/>
        </w:tabs>
        <w:jc w:val="both"/>
        <w:rPr>
          <w:rFonts w:ascii="Arial" w:hAnsi="Arial" w:cs="Arial"/>
          <w:sz w:val="24"/>
          <w:szCs w:val="24"/>
        </w:rPr>
      </w:pPr>
    </w:p>
    <w:p w14:paraId="046EC029" w14:textId="77777777" w:rsidR="006F2609" w:rsidRPr="0008550F" w:rsidRDefault="006F2609" w:rsidP="006F2609">
      <w:pPr>
        <w:tabs>
          <w:tab w:val="left" w:pos="284"/>
        </w:tabs>
        <w:jc w:val="both"/>
        <w:rPr>
          <w:rFonts w:ascii="Arial" w:hAnsi="Arial" w:cs="Arial"/>
          <w:sz w:val="24"/>
          <w:szCs w:val="24"/>
        </w:rPr>
      </w:pPr>
      <w:r w:rsidRPr="0008550F">
        <w:rPr>
          <w:rFonts w:ascii="Arial" w:hAnsi="Arial" w:cs="Arial"/>
          <w:b/>
          <w:sz w:val="24"/>
          <w:szCs w:val="24"/>
        </w:rPr>
        <w:t xml:space="preserve">p) </w:t>
      </w:r>
      <w:r w:rsidRPr="0008550F">
        <w:rPr>
          <w:rFonts w:ascii="Arial" w:hAnsi="Arial" w:cs="Arial"/>
          <w:sz w:val="24"/>
          <w:szCs w:val="24"/>
        </w:rPr>
        <w:t>Será de inteira responsabilidade da empresa Contratada quaisquer danos que venham a ocorrer ao Município ou a terceiros, decorrentes da própria execução dos serviços;</w:t>
      </w:r>
    </w:p>
    <w:p w14:paraId="27CE9467" w14:textId="77777777" w:rsidR="006F2609" w:rsidRPr="0008550F" w:rsidRDefault="006F2609" w:rsidP="006F2609">
      <w:pPr>
        <w:tabs>
          <w:tab w:val="left" w:pos="284"/>
        </w:tabs>
        <w:jc w:val="both"/>
        <w:rPr>
          <w:rFonts w:ascii="Arial" w:hAnsi="Arial" w:cs="Arial"/>
          <w:sz w:val="24"/>
          <w:szCs w:val="24"/>
        </w:rPr>
      </w:pPr>
    </w:p>
    <w:p w14:paraId="3B1FED0A" w14:textId="77777777" w:rsidR="006F2609" w:rsidRPr="0008550F" w:rsidRDefault="006F2609" w:rsidP="006F2609">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q)</w:t>
      </w:r>
      <w:r w:rsidRPr="0008550F">
        <w:rPr>
          <w:rFonts w:ascii="Arial" w:hAnsi="Arial" w:cs="Arial"/>
          <w:sz w:val="24"/>
          <w:szCs w:val="24"/>
        </w:rPr>
        <w:t xml:space="preserve"> Colocar à disposição da CONTRATANTE, na data de início da vigência do contrato, o pessoal necessário à execução dos</w:t>
      </w:r>
      <w:r w:rsidRPr="0008550F">
        <w:rPr>
          <w:rFonts w:ascii="Arial" w:hAnsi="Arial" w:cs="Arial"/>
          <w:spacing w:val="-2"/>
          <w:sz w:val="24"/>
          <w:szCs w:val="24"/>
        </w:rPr>
        <w:t xml:space="preserve"> </w:t>
      </w:r>
      <w:r w:rsidRPr="0008550F">
        <w:rPr>
          <w:rFonts w:ascii="Arial" w:hAnsi="Arial" w:cs="Arial"/>
          <w:sz w:val="24"/>
          <w:szCs w:val="24"/>
        </w:rPr>
        <w:t>serviços;</w:t>
      </w:r>
    </w:p>
    <w:p w14:paraId="52D56642" w14:textId="77777777" w:rsidR="006F2609" w:rsidRPr="0008550F" w:rsidRDefault="006F2609" w:rsidP="006F2609">
      <w:pPr>
        <w:tabs>
          <w:tab w:val="left" w:pos="284"/>
        </w:tabs>
        <w:ind w:left="360"/>
        <w:jc w:val="both"/>
        <w:rPr>
          <w:rFonts w:ascii="Arial" w:hAnsi="Arial" w:cs="Arial"/>
          <w:sz w:val="24"/>
          <w:szCs w:val="24"/>
        </w:rPr>
      </w:pPr>
    </w:p>
    <w:p w14:paraId="5FC0D2B5" w14:textId="77777777" w:rsidR="006F2609" w:rsidRPr="0008550F" w:rsidRDefault="006F2609" w:rsidP="006F2609">
      <w:pPr>
        <w:pStyle w:val="Corpodetexto"/>
        <w:spacing w:before="94"/>
        <w:rPr>
          <w:rFonts w:ascii="Arial" w:hAnsi="Arial" w:cs="Arial"/>
          <w:szCs w:val="24"/>
        </w:rPr>
      </w:pPr>
      <w:r w:rsidRPr="0008550F">
        <w:rPr>
          <w:rFonts w:ascii="Arial" w:hAnsi="Arial" w:cs="Arial"/>
          <w:b/>
          <w:szCs w:val="24"/>
        </w:rPr>
        <w:t xml:space="preserve">r) </w:t>
      </w:r>
      <w:r w:rsidRPr="0008550F">
        <w:rPr>
          <w:rFonts w:ascii="Arial" w:hAnsi="Arial" w:cs="Arial"/>
          <w:szCs w:val="24"/>
        </w:rPr>
        <w:t>Registrar e controlar diariamente a frequência e a pontualidade de seu pessoal, bem como as ocorrências nos locais de serviços, diligenciando para que os horários estabelecidos sejam rigorosamente cumpridos, devendo, ainda, serem substituídos</w:t>
      </w:r>
      <w:r w:rsidRPr="0008550F">
        <w:rPr>
          <w:rFonts w:ascii="Arial" w:hAnsi="Arial" w:cs="Arial"/>
          <w:spacing w:val="5"/>
          <w:szCs w:val="24"/>
        </w:rPr>
        <w:t xml:space="preserve"> </w:t>
      </w:r>
      <w:r w:rsidRPr="0008550F">
        <w:rPr>
          <w:rFonts w:ascii="Arial" w:hAnsi="Arial" w:cs="Arial"/>
          <w:szCs w:val="24"/>
        </w:rPr>
        <w:t>nos casos de faltas, ausência legal ou férias, de maneira a não prejudicar o bom andamento e a boa execução dos serviços;</w:t>
      </w:r>
    </w:p>
    <w:p w14:paraId="036056B4" w14:textId="77777777" w:rsidR="006F2609" w:rsidRPr="0008550F" w:rsidRDefault="006F2609" w:rsidP="006F2609">
      <w:pPr>
        <w:pStyle w:val="PargrafodaLista"/>
        <w:widowControl w:val="0"/>
        <w:tabs>
          <w:tab w:val="left" w:pos="826"/>
        </w:tabs>
        <w:autoSpaceDE w:val="0"/>
        <w:autoSpaceDN w:val="0"/>
        <w:ind w:left="542" w:right="413"/>
        <w:contextualSpacing w:val="0"/>
        <w:jc w:val="both"/>
        <w:rPr>
          <w:rFonts w:ascii="Arial" w:hAnsi="Arial" w:cs="Arial"/>
        </w:rPr>
      </w:pPr>
    </w:p>
    <w:p w14:paraId="21EAEEEA" w14:textId="77777777" w:rsidR="006F2609" w:rsidRPr="0008550F" w:rsidRDefault="006F2609" w:rsidP="006F2609">
      <w:pPr>
        <w:widowControl w:val="0"/>
        <w:tabs>
          <w:tab w:val="left" w:pos="826"/>
        </w:tabs>
        <w:autoSpaceDE w:val="0"/>
        <w:autoSpaceDN w:val="0"/>
        <w:spacing w:line="252" w:lineRule="exact"/>
        <w:jc w:val="both"/>
        <w:rPr>
          <w:rFonts w:ascii="Arial" w:hAnsi="Arial" w:cs="Arial"/>
          <w:sz w:val="24"/>
          <w:szCs w:val="24"/>
        </w:rPr>
      </w:pPr>
      <w:r w:rsidRPr="0008550F">
        <w:rPr>
          <w:rFonts w:ascii="Arial" w:hAnsi="Arial" w:cs="Arial"/>
          <w:b/>
          <w:sz w:val="24"/>
          <w:szCs w:val="24"/>
        </w:rPr>
        <w:t xml:space="preserve">s) </w:t>
      </w:r>
      <w:r w:rsidRPr="0008550F">
        <w:rPr>
          <w:rFonts w:ascii="Arial" w:hAnsi="Arial" w:cs="Arial"/>
          <w:sz w:val="24"/>
          <w:szCs w:val="24"/>
        </w:rPr>
        <w:t>Efetuar a reposição de pessoal, em caráter imediato, em eventual</w:t>
      </w:r>
      <w:r w:rsidRPr="0008550F">
        <w:rPr>
          <w:rFonts w:ascii="Arial" w:hAnsi="Arial" w:cs="Arial"/>
          <w:spacing w:val="-6"/>
          <w:sz w:val="24"/>
          <w:szCs w:val="24"/>
        </w:rPr>
        <w:t xml:space="preserve"> </w:t>
      </w:r>
      <w:r w:rsidRPr="0008550F">
        <w:rPr>
          <w:rFonts w:ascii="Arial" w:hAnsi="Arial" w:cs="Arial"/>
          <w:sz w:val="24"/>
          <w:szCs w:val="24"/>
        </w:rPr>
        <w:t>ausência;</w:t>
      </w:r>
    </w:p>
    <w:p w14:paraId="4CDC5156" w14:textId="77777777" w:rsidR="006F2609" w:rsidRPr="0008550F" w:rsidRDefault="006F2609" w:rsidP="006F2609">
      <w:pPr>
        <w:widowControl w:val="0"/>
        <w:tabs>
          <w:tab w:val="left" w:pos="826"/>
        </w:tabs>
        <w:autoSpaceDE w:val="0"/>
        <w:autoSpaceDN w:val="0"/>
        <w:spacing w:line="252" w:lineRule="exact"/>
        <w:jc w:val="both"/>
        <w:rPr>
          <w:rFonts w:ascii="Arial" w:hAnsi="Arial" w:cs="Arial"/>
          <w:sz w:val="24"/>
          <w:szCs w:val="24"/>
        </w:rPr>
      </w:pPr>
    </w:p>
    <w:p w14:paraId="3B293146" w14:textId="77777777" w:rsidR="006F2609" w:rsidRPr="0008550F" w:rsidRDefault="006F2609" w:rsidP="006F2609">
      <w:pPr>
        <w:widowControl w:val="0"/>
        <w:tabs>
          <w:tab w:val="left" w:pos="826"/>
        </w:tabs>
        <w:autoSpaceDE w:val="0"/>
        <w:autoSpaceDN w:val="0"/>
        <w:spacing w:before="1"/>
        <w:jc w:val="both"/>
        <w:rPr>
          <w:rFonts w:ascii="Arial" w:hAnsi="Arial" w:cs="Arial"/>
          <w:sz w:val="24"/>
          <w:szCs w:val="24"/>
        </w:rPr>
      </w:pPr>
      <w:r w:rsidRPr="0008550F">
        <w:rPr>
          <w:rFonts w:ascii="Arial" w:hAnsi="Arial" w:cs="Arial"/>
          <w:b/>
          <w:sz w:val="24"/>
          <w:szCs w:val="24"/>
        </w:rPr>
        <w:t xml:space="preserve">t) </w:t>
      </w:r>
      <w:r w:rsidRPr="0008550F">
        <w:rPr>
          <w:rFonts w:ascii="Arial" w:hAnsi="Arial" w:cs="Arial"/>
          <w:sz w:val="24"/>
          <w:szCs w:val="24"/>
        </w:rPr>
        <w:t>Não permitir que seus empregados acumulem duas ou mais férias, devendo tomar as providências necessárias para que, nos termos da legislação pertinente, usufruam anualmente desse</w:t>
      </w:r>
      <w:r w:rsidRPr="0008550F">
        <w:rPr>
          <w:rFonts w:ascii="Arial" w:hAnsi="Arial" w:cs="Arial"/>
          <w:spacing w:val="-1"/>
          <w:sz w:val="24"/>
          <w:szCs w:val="24"/>
        </w:rPr>
        <w:t xml:space="preserve"> </w:t>
      </w:r>
      <w:r w:rsidRPr="0008550F">
        <w:rPr>
          <w:rFonts w:ascii="Arial" w:hAnsi="Arial" w:cs="Arial"/>
          <w:sz w:val="24"/>
          <w:szCs w:val="24"/>
        </w:rPr>
        <w:t>direito;</w:t>
      </w:r>
    </w:p>
    <w:p w14:paraId="36542CE3" w14:textId="77777777" w:rsidR="006F2609" w:rsidRPr="0008550F" w:rsidRDefault="006F2609" w:rsidP="006F2609">
      <w:pPr>
        <w:widowControl w:val="0"/>
        <w:tabs>
          <w:tab w:val="left" w:pos="826"/>
        </w:tabs>
        <w:autoSpaceDE w:val="0"/>
        <w:autoSpaceDN w:val="0"/>
        <w:spacing w:before="1"/>
        <w:ind w:right="413"/>
        <w:jc w:val="both"/>
        <w:rPr>
          <w:rFonts w:ascii="Arial" w:hAnsi="Arial" w:cs="Arial"/>
          <w:sz w:val="24"/>
          <w:szCs w:val="24"/>
        </w:rPr>
      </w:pPr>
    </w:p>
    <w:p w14:paraId="564ACDDD" w14:textId="77777777" w:rsidR="006F2609" w:rsidRPr="0008550F" w:rsidRDefault="006F2609" w:rsidP="006F2609">
      <w:pPr>
        <w:widowControl w:val="0"/>
        <w:tabs>
          <w:tab w:val="left" w:pos="826"/>
        </w:tabs>
        <w:autoSpaceDE w:val="0"/>
        <w:autoSpaceDN w:val="0"/>
        <w:spacing w:before="1"/>
        <w:jc w:val="both"/>
        <w:rPr>
          <w:rFonts w:ascii="Arial" w:hAnsi="Arial" w:cs="Arial"/>
          <w:sz w:val="24"/>
          <w:szCs w:val="24"/>
        </w:rPr>
      </w:pPr>
      <w:r w:rsidRPr="0008550F">
        <w:rPr>
          <w:rFonts w:ascii="Arial" w:hAnsi="Arial" w:cs="Arial"/>
          <w:b/>
          <w:sz w:val="24"/>
          <w:szCs w:val="24"/>
        </w:rPr>
        <w:t xml:space="preserve">u) </w:t>
      </w:r>
      <w:r w:rsidRPr="0008550F">
        <w:rPr>
          <w:rFonts w:ascii="Arial" w:hAnsi="Arial" w:cs="Arial"/>
          <w:sz w:val="24"/>
          <w:szCs w:val="24"/>
        </w:rPr>
        <w:t>Substituir o uniforme dos empregados sempre que não atenderem às condições mínimas de apresentação e/ou mediante comunicação/solicitação da CONTRATANTE, cuidando para que os mesmos se apresentem sempre com as vestimentas e acessórios em perfeito estado de conservação e devidamente identificados por</w:t>
      </w:r>
      <w:r w:rsidRPr="0008550F">
        <w:rPr>
          <w:rFonts w:ascii="Arial" w:hAnsi="Arial" w:cs="Arial"/>
          <w:spacing w:val="-6"/>
          <w:sz w:val="24"/>
          <w:szCs w:val="24"/>
        </w:rPr>
        <w:t xml:space="preserve"> </w:t>
      </w:r>
      <w:r w:rsidRPr="0008550F">
        <w:rPr>
          <w:rFonts w:ascii="Arial" w:hAnsi="Arial" w:cs="Arial"/>
          <w:sz w:val="24"/>
          <w:szCs w:val="24"/>
        </w:rPr>
        <w:t>crachá;</w:t>
      </w:r>
    </w:p>
    <w:p w14:paraId="0EC8897B" w14:textId="77777777" w:rsidR="006F2609" w:rsidRPr="0008550F" w:rsidRDefault="006F2609" w:rsidP="006F2609">
      <w:pPr>
        <w:widowControl w:val="0"/>
        <w:tabs>
          <w:tab w:val="left" w:pos="826"/>
        </w:tabs>
        <w:autoSpaceDE w:val="0"/>
        <w:autoSpaceDN w:val="0"/>
        <w:spacing w:before="1"/>
        <w:jc w:val="both"/>
        <w:rPr>
          <w:rFonts w:ascii="Arial" w:hAnsi="Arial" w:cs="Arial"/>
          <w:sz w:val="24"/>
          <w:szCs w:val="24"/>
        </w:rPr>
      </w:pPr>
    </w:p>
    <w:p w14:paraId="3E4EE044" w14:textId="77777777" w:rsidR="006F2609" w:rsidRPr="0008550F" w:rsidRDefault="006F2609" w:rsidP="006F2609">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v) </w:t>
      </w:r>
      <w:r w:rsidRPr="0008550F">
        <w:rPr>
          <w:rFonts w:ascii="Arial" w:hAnsi="Arial" w:cs="Arial"/>
          <w:sz w:val="24"/>
          <w:szCs w:val="24"/>
        </w:rPr>
        <w:t>Zelar pelas máquinas e equipamentos postos a sua disposição para execução dos serviços, bem como pela economia dos produtos de higiene e</w:t>
      </w:r>
      <w:r w:rsidRPr="0008550F">
        <w:rPr>
          <w:rFonts w:ascii="Arial" w:hAnsi="Arial" w:cs="Arial"/>
          <w:spacing w:val="-9"/>
          <w:sz w:val="24"/>
          <w:szCs w:val="24"/>
        </w:rPr>
        <w:t xml:space="preserve"> </w:t>
      </w:r>
      <w:r w:rsidRPr="0008550F">
        <w:rPr>
          <w:rFonts w:ascii="Arial" w:hAnsi="Arial" w:cs="Arial"/>
          <w:sz w:val="24"/>
          <w:szCs w:val="24"/>
        </w:rPr>
        <w:t>limpeza;</w:t>
      </w:r>
    </w:p>
    <w:p w14:paraId="72FE6D76" w14:textId="77777777" w:rsidR="006F2609" w:rsidRPr="0008550F" w:rsidRDefault="006F2609" w:rsidP="006F2609">
      <w:pPr>
        <w:widowControl w:val="0"/>
        <w:tabs>
          <w:tab w:val="left" w:pos="826"/>
        </w:tabs>
        <w:autoSpaceDE w:val="0"/>
        <w:autoSpaceDN w:val="0"/>
        <w:jc w:val="both"/>
        <w:rPr>
          <w:rFonts w:ascii="Arial" w:hAnsi="Arial" w:cs="Arial"/>
          <w:sz w:val="24"/>
          <w:szCs w:val="24"/>
        </w:rPr>
      </w:pPr>
    </w:p>
    <w:p w14:paraId="25BA4320" w14:textId="77777777" w:rsidR="006F2609" w:rsidRPr="0008550F" w:rsidRDefault="006F2609" w:rsidP="006F2609">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w) </w:t>
      </w:r>
      <w:r w:rsidRPr="0008550F">
        <w:rPr>
          <w:rFonts w:ascii="Arial" w:hAnsi="Arial" w:cs="Arial"/>
          <w:sz w:val="24"/>
          <w:szCs w:val="24"/>
        </w:rPr>
        <w:t>Não repassar os custos de qualquer dos itens de uniforme e equipamentos a seus empregados;</w:t>
      </w:r>
    </w:p>
    <w:p w14:paraId="75ADF4D2" w14:textId="77777777" w:rsidR="006F2609" w:rsidRPr="0008550F" w:rsidRDefault="006F2609" w:rsidP="006F2609">
      <w:pPr>
        <w:widowControl w:val="0"/>
        <w:tabs>
          <w:tab w:val="left" w:pos="826"/>
        </w:tabs>
        <w:autoSpaceDE w:val="0"/>
        <w:autoSpaceDN w:val="0"/>
        <w:jc w:val="both"/>
        <w:rPr>
          <w:rFonts w:ascii="Arial" w:hAnsi="Arial" w:cs="Arial"/>
          <w:sz w:val="24"/>
          <w:szCs w:val="24"/>
        </w:rPr>
      </w:pPr>
    </w:p>
    <w:p w14:paraId="2D960018" w14:textId="77777777" w:rsidR="006F2609" w:rsidRPr="0008550F" w:rsidRDefault="006F2609" w:rsidP="006F2609">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x) </w:t>
      </w:r>
      <w:r w:rsidRPr="0008550F">
        <w:rPr>
          <w:rFonts w:ascii="Arial" w:hAnsi="Arial" w:cs="Arial"/>
          <w:sz w:val="24"/>
          <w:szCs w:val="24"/>
        </w:rPr>
        <w:t>Adquirir e fornecer EPI´s adequados ao risco de cada atividade, assim como substituir imediatamente os EPI´s, quando danificados ou extraviados, conforme regras da NR 6 do MTE;</w:t>
      </w:r>
    </w:p>
    <w:p w14:paraId="6E8E7075" w14:textId="77777777" w:rsidR="006F2609" w:rsidRPr="0008550F" w:rsidRDefault="006F2609" w:rsidP="006F2609">
      <w:pPr>
        <w:widowControl w:val="0"/>
        <w:tabs>
          <w:tab w:val="left" w:pos="826"/>
        </w:tabs>
        <w:autoSpaceDE w:val="0"/>
        <w:autoSpaceDN w:val="0"/>
        <w:jc w:val="both"/>
        <w:rPr>
          <w:rFonts w:ascii="Arial" w:hAnsi="Arial" w:cs="Arial"/>
          <w:sz w:val="24"/>
          <w:szCs w:val="24"/>
        </w:rPr>
      </w:pPr>
    </w:p>
    <w:p w14:paraId="697D2D3D" w14:textId="77777777" w:rsidR="006F2609" w:rsidRPr="0008550F" w:rsidRDefault="006F2609" w:rsidP="006F2609">
      <w:pPr>
        <w:pStyle w:val="Corpodetexto"/>
        <w:rPr>
          <w:rFonts w:ascii="Arial" w:hAnsi="Arial" w:cs="Arial"/>
          <w:szCs w:val="24"/>
        </w:rPr>
      </w:pPr>
      <w:r w:rsidRPr="0008550F">
        <w:rPr>
          <w:rFonts w:ascii="Arial" w:hAnsi="Arial" w:cs="Arial"/>
          <w:b/>
          <w:szCs w:val="24"/>
          <w:u w:val="single"/>
        </w:rPr>
        <w:t>y</w:t>
      </w:r>
      <w:r w:rsidRPr="0008550F">
        <w:rPr>
          <w:rFonts w:ascii="Arial" w:hAnsi="Arial" w:cs="Arial"/>
          <w:b/>
          <w:szCs w:val="24"/>
        </w:rPr>
        <w:t xml:space="preserve">) </w:t>
      </w:r>
      <w:r w:rsidRPr="0008550F">
        <w:rPr>
          <w:rFonts w:ascii="Arial" w:hAnsi="Arial" w:cs="Arial"/>
          <w:szCs w:val="24"/>
        </w:rPr>
        <w:t>Cumprir integralmente todas as Normas Regulamentadores relacionadas à segurança no ambiente do trabalho, devendo para tanto, realizar cursos de capacitação periódicos, seguinte legislação vigente;</w:t>
      </w:r>
    </w:p>
    <w:p w14:paraId="023D7D5E" w14:textId="77777777" w:rsidR="006F2609" w:rsidRPr="0008550F" w:rsidRDefault="006F2609" w:rsidP="006F2609">
      <w:pPr>
        <w:pStyle w:val="Corpodetexto"/>
        <w:rPr>
          <w:rFonts w:ascii="Arial" w:hAnsi="Arial" w:cs="Arial"/>
          <w:szCs w:val="24"/>
        </w:rPr>
      </w:pPr>
    </w:p>
    <w:p w14:paraId="0BFF2A76" w14:textId="2E070D34" w:rsidR="006F2609" w:rsidRDefault="006F2609" w:rsidP="006F2609">
      <w:pPr>
        <w:widowControl w:val="0"/>
        <w:spacing w:after="120"/>
        <w:jc w:val="both"/>
        <w:rPr>
          <w:rFonts w:ascii="Arial" w:hAnsi="Arial" w:cs="Arial"/>
          <w:bCs/>
          <w:sz w:val="24"/>
          <w:szCs w:val="24"/>
          <w:lang w:eastAsia="en-US"/>
        </w:rPr>
      </w:pPr>
      <w:r w:rsidRPr="0008550F">
        <w:rPr>
          <w:rFonts w:ascii="Arial" w:hAnsi="Arial" w:cs="Arial"/>
          <w:b/>
          <w:sz w:val="24"/>
          <w:szCs w:val="24"/>
        </w:rPr>
        <w:t>z)</w:t>
      </w:r>
      <w:r w:rsidRPr="0008550F">
        <w:rPr>
          <w:rFonts w:ascii="Arial" w:hAnsi="Arial" w:cs="Arial"/>
          <w:bCs/>
          <w:sz w:val="24"/>
          <w:szCs w:val="24"/>
        </w:rPr>
        <w:t xml:space="preserve"> Comprovar de acordo com a Lei das Cooperativas de Trabalho, os benefícios recebidos pelos cooperados, no que concernem os recursos que garantam as retiradas elencadas no artigo 7º, item IV, paragrafo 3º e paragrafo 6º da Lei nº 12.690/2012, aprovados pela assembleia dos cooperados registrados na </w:t>
      </w:r>
      <w:r w:rsidRPr="0008550F">
        <w:rPr>
          <w:rFonts w:ascii="Arial" w:hAnsi="Arial" w:cs="Arial"/>
          <w:bCs/>
          <w:sz w:val="24"/>
          <w:szCs w:val="24"/>
          <w:lang w:eastAsia="en-US"/>
        </w:rPr>
        <w:t>junta comercial do estado onde estiver localizado sua sede.</w:t>
      </w:r>
    </w:p>
    <w:p w14:paraId="5F925303" w14:textId="77777777" w:rsidR="005E47F4" w:rsidRPr="0008550F" w:rsidRDefault="005E47F4" w:rsidP="006F2609">
      <w:pPr>
        <w:widowControl w:val="0"/>
        <w:spacing w:after="120"/>
        <w:jc w:val="both"/>
        <w:rPr>
          <w:rFonts w:ascii="Arial" w:hAnsi="Arial" w:cs="Arial"/>
          <w:bCs/>
          <w:sz w:val="24"/>
          <w:szCs w:val="24"/>
          <w:lang w:eastAsia="en-US"/>
        </w:rPr>
      </w:pPr>
    </w:p>
    <w:p w14:paraId="35AF0135"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OITAVA – DO PAGAMENTO </w:t>
      </w:r>
    </w:p>
    <w:p w14:paraId="5E396686" w14:textId="7BC6E886" w:rsidR="0078074B" w:rsidRPr="0008550F" w:rsidRDefault="0078074B" w:rsidP="0078074B">
      <w:pPr>
        <w:widowControl w:val="0"/>
        <w:autoSpaceDE w:val="0"/>
        <w:autoSpaceDN w:val="0"/>
        <w:adjustRightInd w:val="0"/>
        <w:jc w:val="both"/>
        <w:rPr>
          <w:rFonts w:ascii="Arial" w:hAnsi="Arial" w:cs="Arial"/>
          <w:sz w:val="24"/>
          <w:szCs w:val="24"/>
        </w:rPr>
      </w:pPr>
      <w:r w:rsidRPr="0008550F">
        <w:rPr>
          <w:rFonts w:ascii="Arial" w:hAnsi="Arial" w:cs="Arial"/>
          <w:b/>
          <w:sz w:val="24"/>
          <w:szCs w:val="24"/>
        </w:rPr>
        <w:t>8.1.</w:t>
      </w:r>
      <w:r w:rsidRPr="0008550F">
        <w:rPr>
          <w:rFonts w:ascii="Arial" w:hAnsi="Arial" w:cs="Arial"/>
          <w:sz w:val="24"/>
          <w:szCs w:val="24"/>
        </w:rPr>
        <w:t xml:space="preserve"> O pagamento será efetuado em até 30 (trinta) dias após a prestação dos serviços, mediante apresentação da nota fiscal devidamente atestada pelo Setor de Material e Patrimônio;</w:t>
      </w:r>
    </w:p>
    <w:p w14:paraId="18D34655" w14:textId="77777777" w:rsidR="0078074B" w:rsidRPr="0008550F" w:rsidRDefault="0078074B" w:rsidP="0078074B">
      <w:pPr>
        <w:widowControl w:val="0"/>
        <w:autoSpaceDE w:val="0"/>
        <w:autoSpaceDN w:val="0"/>
        <w:adjustRightInd w:val="0"/>
        <w:jc w:val="both"/>
        <w:rPr>
          <w:rFonts w:ascii="Arial" w:hAnsi="Arial" w:cs="Arial"/>
          <w:sz w:val="24"/>
          <w:szCs w:val="24"/>
        </w:rPr>
      </w:pPr>
    </w:p>
    <w:p w14:paraId="5042DB0C" w14:textId="14F722EA" w:rsidR="0078074B" w:rsidRPr="0008550F" w:rsidRDefault="0078074B" w:rsidP="0078074B">
      <w:pPr>
        <w:pStyle w:val="PargrafodaLista"/>
        <w:widowControl w:val="0"/>
        <w:numPr>
          <w:ilvl w:val="1"/>
          <w:numId w:val="29"/>
        </w:numPr>
        <w:tabs>
          <w:tab w:val="left" w:pos="426"/>
        </w:tabs>
        <w:autoSpaceDE w:val="0"/>
        <w:autoSpaceDN w:val="0"/>
        <w:adjustRightInd w:val="0"/>
        <w:ind w:left="0" w:firstLine="0"/>
        <w:jc w:val="both"/>
        <w:rPr>
          <w:rFonts w:ascii="Arial" w:hAnsi="Arial" w:cs="Arial"/>
          <w:sz w:val="24"/>
          <w:szCs w:val="24"/>
        </w:rPr>
      </w:pPr>
      <w:r w:rsidRPr="0008550F">
        <w:rPr>
          <w:rFonts w:ascii="Arial" w:hAnsi="Arial" w:cs="Arial"/>
          <w:sz w:val="24"/>
          <w:szCs w:val="24"/>
        </w:rPr>
        <w:t>A Contratada deverá indicar no corpo da Nota Fiscal/fatura, descrição dos itens entregues, o número e nome do banco, agência e número da conta onde deverá ser feito o pagamento;</w:t>
      </w:r>
    </w:p>
    <w:p w14:paraId="6D3492F8" w14:textId="77777777" w:rsidR="0078074B" w:rsidRPr="0008550F" w:rsidRDefault="0078074B" w:rsidP="0078074B">
      <w:pPr>
        <w:pStyle w:val="PargrafodaLista"/>
        <w:widowControl w:val="0"/>
        <w:autoSpaceDE w:val="0"/>
        <w:autoSpaceDN w:val="0"/>
        <w:adjustRightInd w:val="0"/>
        <w:ind w:left="691"/>
        <w:jc w:val="both"/>
        <w:rPr>
          <w:rFonts w:ascii="Arial" w:hAnsi="Arial" w:cs="Arial"/>
          <w:sz w:val="24"/>
          <w:szCs w:val="24"/>
        </w:rPr>
      </w:pPr>
    </w:p>
    <w:p w14:paraId="60BC1CC2" w14:textId="79D9CF01" w:rsidR="0078074B" w:rsidRPr="0008550F" w:rsidRDefault="0078074B" w:rsidP="0078074B">
      <w:pPr>
        <w:widowControl w:val="0"/>
        <w:autoSpaceDE w:val="0"/>
        <w:autoSpaceDN w:val="0"/>
        <w:adjustRightInd w:val="0"/>
        <w:jc w:val="both"/>
        <w:rPr>
          <w:rFonts w:ascii="Arial" w:hAnsi="Arial" w:cs="Arial"/>
          <w:sz w:val="24"/>
          <w:szCs w:val="24"/>
        </w:rPr>
      </w:pPr>
      <w:r w:rsidRPr="0008550F">
        <w:rPr>
          <w:rFonts w:ascii="Arial" w:hAnsi="Arial" w:cs="Arial"/>
          <w:b/>
          <w:bCs/>
          <w:sz w:val="24"/>
          <w:szCs w:val="24"/>
        </w:rPr>
        <w:t xml:space="preserve">8.3. </w:t>
      </w:r>
      <w:r w:rsidRPr="0008550F">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2BA82F9F" w14:textId="77777777" w:rsidR="0078074B" w:rsidRPr="0008550F" w:rsidRDefault="0078074B" w:rsidP="0078074B">
      <w:pPr>
        <w:widowControl w:val="0"/>
        <w:autoSpaceDE w:val="0"/>
        <w:autoSpaceDN w:val="0"/>
        <w:adjustRightInd w:val="0"/>
        <w:jc w:val="both"/>
        <w:rPr>
          <w:rFonts w:ascii="Arial" w:hAnsi="Arial" w:cs="Arial"/>
          <w:b/>
          <w:sz w:val="24"/>
          <w:szCs w:val="24"/>
        </w:rPr>
      </w:pPr>
    </w:p>
    <w:p w14:paraId="6E37A4E0" w14:textId="4F32AC87" w:rsidR="0078074B" w:rsidRPr="0008550F" w:rsidRDefault="0078074B" w:rsidP="0078074B">
      <w:pPr>
        <w:widowControl w:val="0"/>
        <w:autoSpaceDE w:val="0"/>
        <w:autoSpaceDN w:val="0"/>
        <w:adjustRightInd w:val="0"/>
        <w:jc w:val="both"/>
        <w:rPr>
          <w:rFonts w:ascii="Arial" w:hAnsi="Arial" w:cs="Arial"/>
          <w:sz w:val="24"/>
          <w:szCs w:val="24"/>
        </w:rPr>
      </w:pPr>
      <w:r w:rsidRPr="0008550F">
        <w:rPr>
          <w:rFonts w:ascii="Arial" w:hAnsi="Arial" w:cs="Arial"/>
          <w:b/>
          <w:sz w:val="24"/>
          <w:szCs w:val="24"/>
        </w:rPr>
        <w:t>8.4.</w:t>
      </w:r>
      <w:r w:rsidRPr="0008550F">
        <w:rPr>
          <w:rFonts w:ascii="Arial" w:hAnsi="Arial" w:cs="Arial"/>
          <w:sz w:val="24"/>
          <w:szCs w:val="24"/>
        </w:rPr>
        <w:t xml:space="preserve"> Nenhum pagamento isentará a Contratada das suas responsabilidades e obrigações, nem implicará aceitação definitiva dos serviços executados;</w:t>
      </w:r>
    </w:p>
    <w:p w14:paraId="67BD1577" w14:textId="77777777" w:rsidR="0078074B" w:rsidRPr="0008550F" w:rsidRDefault="0078074B" w:rsidP="0078074B">
      <w:pPr>
        <w:widowControl w:val="0"/>
        <w:autoSpaceDE w:val="0"/>
        <w:autoSpaceDN w:val="0"/>
        <w:adjustRightInd w:val="0"/>
        <w:jc w:val="both"/>
        <w:rPr>
          <w:rFonts w:ascii="Arial" w:hAnsi="Arial" w:cs="Arial"/>
          <w:b/>
          <w:sz w:val="24"/>
          <w:szCs w:val="24"/>
        </w:rPr>
      </w:pPr>
    </w:p>
    <w:p w14:paraId="5BED6C3E" w14:textId="492CB414" w:rsidR="0078074B" w:rsidRPr="0008550F" w:rsidRDefault="0078074B" w:rsidP="0078074B">
      <w:pPr>
        <w:widowControl w:val="0"/>
        <w:autoSpaceDE w:val="0"/>
        <w:autoSpaceDN w:val="0"/>
        <w:adjustRightInd w:val="0"/>
        <w:jc w:val="both"/>
        <w:rPr>
          <w:rFonts w:ascii="Arial" w:hAnsi="Arial" w:cs="Arial"/>
          <w:sz w:val="24"/>
          <w:szCs w:val="24"/>
        </w:rPr>
      </w:pPr>
      <w:r w:rsidRPr="0008550F">
        <w:rPr>
          <w:rFonts w:ascii="Arial" w:hAnsi="Arial" w:cs="Arial"/>
          <w:b/>
          <w:sz w:val="24"/>
          <w:szCs w:val="24"/>
        </w:rPr>
        <w:t xml:space="preserve">8.5. </w:t>
      </w:r>
      <w:r w:rsidRPr="0008550F">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3E5E6396" w14:textId="77777777" w:rsidR="0078074B" w:rsidRPr="0008550F" w:rsidRDefault="0078074B" w:rsidP="0078074B">
      <w:pPr>
        <w:widowControl w:val="0"/>
        <w:autoSpaceDE w:val="0"/>
        <w:autoSpaceDN w:val="0"/>
        <w:adjustRightInd w:val="0"/>
        <w:jc w:val="both"/>
        <w:rPr>
          <w:rFonts w:ascii="Arial" w:hAnsi="Arial" w:cs="Arial"/>
          <w:b/>
          <w:bCs/>
          <w:sz w:val="24"/>
          <w:szCs w:val="24"/>
        </w:rPr>
      </w:pPr>
    </w:p>
    <w:p w14:paraId="461F3BE5" w14:textId="0A2E702F" w:rsidR="0078074B" w:rsidRPr="0008550F" w:rsidRDefault="0078074B" w:rsidP="0078074B">
      <w:pPr>
        <w:widowControl w:val="0"/>
        <w:autoSpaceDE w:val="0"/>
        <w:autoSpaceDN w:val="0"/>
        <w:adjustRightInd w:val="0"/>
        <w:jc w:val="both"/>
        <w:rPr>
          <w:rFonts w:ascii="Arial" w:hAnsi="Arial" w:cs="Arial"/>
          <w:sz w:val="24"/>
          <w:szCs w:val="24"/>
        </w:rPr>
      </w:pPr>
      <w:r w:rsidRPr="0008550F">
        <w:rPr>
          <w:rFonts w:ascii="Arial" w:hAnsi="Arial" w:cs="Arial"/>
          <w:b/>
          <w:bCs/>
          <w:sz w:val="24"/>
          <w:szCs w:val="24"/>
        </w:rPr>
        <w:t xml:space="preserve">8.6. </w:t>
      </w:r>
      <w:r w:rsidRPr="0008550F">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08550F">
        <w:rPr>
          <w:rFonts w:ascii="Arial" w:hAnsi="Arial" w:cs="Arial"/>
          <w:b/>
          <w:bCs/>
          <w:sz w:val="24"/>
          <w:szCs w:val="24"/>
        </w:rPr>
        <w:t>,</w:t>
      </w:r>
      <w:r w:rsidRPr="0008550F">
        <w:rPr>
          <w:rFonts w:ascii="Arial" w:hAnsi="Arial" w:cs="Arial"/>
          <w:sz w:val="24"/>
          <w:szCs w:val="24"/>
        </w:rPr>
        <w:t xml:space="preserve"> mediante ordem bancária, emitida através do Banco do Brasil, creditada em conta corrente da Contratada;</w:t>
      </w:r>
    </w:p>
    <w:p w14:paraId="3749A831" w14:textId="77777777" w:rsidR="0078074B" w:rsidRPr="0008550F" w:rsidRDefault="0078074B" w:rsidP="0078074B">
      <w:pPr>
        <w:widowControl w:val="0"/>
        <w:autoSpaceDE w:val="0"/>
        <w:autoSpaceDN w:val="0"/>
        <w:adjustRightInd w:val="0"/>
        <w:jc w:val="both"/>
        <w:rPr>
          <w:rFonts w:ascii="Arial" w:hAnsi="Arial" w:cs="Arial"/>
          <w:b/>
          <w:sz w:val="24"/>
          <w:szCs w:val="24"/>
        </w:rPr>
      </w:pPr>
    </w:p>
    <w:p w14:paraId="1FC63E23" w14:textId="36EA05EC" w:rsidR="0078074B" w:rsidRPr="0008550F" w:rsidRDefault="0078074B" w:rsidP="0078074B">
      <w:pPr>
        <w:widowControl w:val="0"/>
        <w:autoSpaceDE w:val="0"/>
        <w:autoSpaceDN w:val="0"/>
        <w:adjustRightInd w:val="0"/>
        <w:jc w:val="both"/>
        <w:rPr>
          <w:rFonts w:ascii="Arial" w:hAnsi="Arial" w:cs="Arial"/>
          <w:i/>
          <w:sz w:val="24"/>
          <w:szCs w:val="24"/>
        </w:rPr>
      </w:pPr>
      <w:r w:rsidRPr="0008550F">
        <w:rPr>
          <w:rFonts w:ascii="Arial" w:hAnsi="Arial" w:cs="Arial"/>
          <w:b/>
          <w:sz w:val="24"/>
          <w:szCs w:val="24"/>
        </w:rPr>
        <w:t>8.7.</w:t>
      </w:r>
      <w:r w:rsidRPr="0008550F">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08550F">
        <w:rPr>
          <w:rFonts w:ascii="Arial" w:hAnsi="Arial" w:cs="Arial"/>
          <w:i/>
          <w:sz w:val="24"/>
          <w:szCs w:val="24"/>
        </w:rPr>
        <w:t>factoring;</w:t>
      </w:r>
    </w:p>
    <w:p w14:paraId="134A927E" w14:textId="77777777" w:rsidR="0078074B" w:rsidRPr="0008550F" w:rsidRDefault="0078074B" w:rsidP="0078074B">
      <w:pPr>
        <w:widowControl w:val="0"/>
        <w:autoSpaceDE w:val="0"/>
        <w:autoSpaceDN w:val="0"/>
        <w:adjustRightInd w:val="0"/>
        <w:jc w:val="both"/>
        <w:rPr>
          <w:rFonts w:ascii="Arial" w:hAnsi="Arial" w:cs="Arial"/>
          <w:b/>
          <w:sz w:val="24"/>
          <w:szCs w:val="24"/>
        </w:rPr>
      </w:pPr>
    </w:p>
    <w:p w14:paraId="2EE2B415" w14:textId="77777777" w:rsidR="0078074B" w:rsidRPr="0008550F" w:rsidRDefault="0078074B" w:rsidP="0078074B">
      <w:pPr>
        <w:widowControl w:val="0"/>
        <w:autoSpaceDE w:val="0"/>
        <w:autoSpaceDN w:val="0"/>
        <w:adjustRightInd w:val="0"/>
        <w:jc w:val="both"/>
        <w:rPr>
          <w:rFonts w:ascii="Arial" w:hAnsi="Arial" w:cs="Arial"/>
          <w:sz w:val="24"/>
          <w:szCs w:val="24"/>
        </w:rPr>
      </w:pPr>
      <w:r w:rsidRPr="0008550F">
        <w:rPr>
          <w:rFonts w:ascii="Arial" w:hAnsi="Arial" w:cs="Arial"/>
          <w:b/>
          <w:sz w:val="24"/>
          <w:szCs w:val="24"/>
        </w:rPr>
        <w:t>9.8.</w:t>
      </w:r>
      <w:r w:rsidRPr="0008550F">
        <w:rPr>
          <w:rFonts w:ascii="Arial" w:hAnsi="Arial" w:cs="Arial"/>
          <w:sz w:val="24"/>
          <w:szCs w:val="24"/>
        </w:rPr>
        <w:t xml:space="preserve"> As despesas bancárias decorrentes de transferência de valores para outras praças serão de responsabilidade da Contratada;</w:t>
      </w:r>
    </w:p>
    <w:p w14:paraId="4A2347F8" w14:textId="77777777" w:rsidR="0078074B" w:rsidRPr="0008550F" w:rsidRDefault="0078074B" w:rsidP="0078074B">
      <w:pPr>
        <w:widowControl w:val="0"/>
        <w:autoSpaceDE w:val="0"/>
        <w:autoSpaceDN w:val="0"/>
        <w:adjustRightInd w:val="0"/>
        <w:snapToGrid w:val="0"/>
        <w:jc w:val="both"/>
        <w:rPr>
          <w:rFonts w:ascii="Arial" w:hAnsi="Arial" w:cs="Arial"/>
          <w:b/>
          <w:sz w:val="24"/>
          <w:szCs w:val="24"/>
        </w:rPr>
      </w:pPr>
    </w:p>
    <w:p w14:paraId="468CD3BA" w14:textId="3F79C105" w:rsidR="0078074B" w:rsidRPr="0008550F" w:rsidRDefault="0078074B" w:rsidP="0078074B">
      <w:pPr>
        <w:widowControl w:val="0"/>
        <w:autoSpaceDE w:val="0"/>
        <w:autoSpaceDN w:val="0"/>
        <w:adjustRightInd w:val="0"/>
        <w:snapToGrid w:val="0"/>
        <w:jc w:val="both"/>
        <w:rPr>
          <w:rFonts w:ascii="Arial" w:hAnsi="Arial" w:cs="Arial"/>
          <w:sz w:val="24"/>
          <w:szCs w:val="24"/>
        </w:rPr>
      </w:pPr>
      <w:r w:rsidRPr="0008550F">
        <w:rPr>
          <w:rFonts w:ascii="Arial" w:hAnsi="Arial" w:cs="Arial"/>
          <w:b/>
          <w:sz w:val="24"/>
          <w:szCs w:val="24"/>
        </w:rPr>
        <w:t xml:space="preserve">8.9. </w:t>
      </w:r>
      <w:r w:rsidRPr="0008550F">
        <w:rPr>
          <w:rFonts w:ascii="Arial" w:hAnsi="Arial" w:cs="Arial"/>
          <w:sz w:val="24"/>
          <w:szCs w:val="24"/>
        </w:rPr>
        <w:t>Quando do pagamento, será efetuada a retenção tributária prevista na legislação aplicável;</w:t>
      </w:r>
    </w:p>
    <w:p w14:paraId="23A37039" w14:textId="77777777" w:rsidR="0078074B" w:rsidRPr="0008550F" w:rsidRDefault="0078074B" w:rsidP="0078074B">
      <w:pPr>
        <w:widowControl w:val="0"/>
        <w:autoSpaceDE w:val="0"/>
        <w:autoSpaceDN w:val="0"/>
        <w:adjustRightInd w:val="0"/>
        <w:snapToGrid w:val="0"/>
        <w:jc w:val="both"/>
        <w:rPr>
          <w:rFonts w:ascii="Arial" w:hAnsi="Arial" w:cs="Arial"/>
          <w:b/>
          <w:sz w:val="24"/>
          <w:szCs w:val="24"/>
        </w:rPr>
      </w:pPr>
    </w:p>
    <w:p w14:paraId="5014F287" w14:textId="2A21DC64" w:rsidR="0078074B" w:rsidRPr="0008550F" w:rsidRDefault="0078074B" w:rsidP="0078074B">
      <w:pPr>
        <w:widowControl w:val="0"/>
        <w:autoSpaceDE w:val="0"/>
        <w:autoSpaceDN w:val="0"/>
        <w:adjustRightInd w:val="0"/>
        <w:snapToGrid w:val="0"/>
        <w:jc w:val="both"/>
        <w:rPr>
          <w:rFonts w:ascii="Arial" w:hAnsi="Arial" w:cs="Arial"/>
          <w:sz w:val="24"/>
          <w:szCs w:val="24"/>
        </w:rPr>
      </w:pPr>
      <w:r w:rsidRPr="0008550F">
        <w:rPr>
          <w:rFonts w:ascii="Arial" w:hAnsi="Arial" w:cs="Arial"/>
          <w:b/>
          <w:sz w:val="24"/>
          <w:szCs w:val="24"/>
        </w:rPr>
        <w:t xml:space="preserve">8.10. </w:t>
      </w:r>
      <w:r w:rsidRPr="0008550F">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F152C8B" w14:textId="77777777" w:rsidR="00402DF5" w:rsidRPr="0008550F" w:rsidRDefault="00402DF5" w:rsidP="00A90F7C">
      <w:pPr>
        <w:widowControl w:val="0"/>
        <w:autoSpaceDE w:val="0"/>
        <w:autoSpaceDN w:val="0"/>
        <w:adjustRightInd w:val="0"/>
        <w:spacing w:after="120"/>
        <w:jc w:val="both"/>
        <w:rPr>
          <w:rFonts w:ascii="Arial" w:hAnsi="Arial" w:cs="Arial"/>
          <w:sz w:val="24"/>
          <w:szCs w:val="24"/>
        </w:rPr>
      </w:pPr>
    </w:p>
    <w:p w14:paraId="1A5ACC81" w14:textId="77777777" w:rsidR="00151694" w:rsidRPr="0008550F" w:rsidRDefault="00151694" w:rsidP="00151694">
      <w:pPr>
        <w:pStyle w:val="Corpodetexto"/>
        <w:widowControl w:val="0"/>
        <w:rPr>
          <w:rFonts w:ascii="Arial" w:hAnsi="Arial" w:cs="Arial"/>
          <w:b/>
          <w:bCs/>
          <w:szCs w:val="24"/>
        </w:rPr>
      </w:pPr>
      <w:r w:rsidRPr="0008550F">
        <w:rPr>
          <w:rFonts w:ascii="Arial" w:hAnsi="Arial" w:cs="Arial"/>
          <w:b/>
          <w:bCs/>
          <w:szCs w:val="24"/>
        </w:rPr>
        <w:t>CLAUSULA NONA - USUÁRIOS DA ATA DE REGISTRO DE PREÇOS</w:t>
      </w:r>
    </w:p>
    <w:p w14:paraId="285F4669" w14:textId="4E59F397" w:rsidR="00552E46" w:rsidRPr="0008550F" w:rsidRDefault="00552E46" w:rsidP="00552E46">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 xml:space="preserve">9.1. </w:t>
      </w:r>
      <w:r w:rsidRPr="0008550F">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08550F">
        <w:rPr>
          <w:rFonts w:ascii="Arial" w:hAnsi="Arial" w:cs="Arial"/>
          <w:sz w:val="24"/>
          <w:szCs w:val="24"/>
        </w:rPr>
        <w:t>estabeleci</w:t>
      </w:r>
      <w:r w:rsidR="003C6C67" w:rsidRPr="0008550F">
        <w:rPr>
          <w:rFonts w:ascii="Arial" w:hAnsi="Arial" w:cs="Arial"/>
          <w:sz w:val="24"/>
          <w:szCs w:val="24"/>
        </w:rPr>
        <w:t xml:space="preserve">das na Lei Federal nº 8.666/93 </w:t>
      </w:r>
      <w:r w:rsidRPr="0008550F">
        <w:rPr>
          <w:rFonts w:ascii="Arial" w:hAnsi="Arial" w:cs="Arial"/>
          <w:sz w:val="24"/>
          <w:szCs w:val="24"/>
        </w:rPr>
        <w:t xml:space="preserve">e Decreto nº </w:t>
      </w:r>
      <w:r w:rsidR="00A7485D" w:rsidRPr="0008550F">
        <w:rPr>
          <w:rFonts w:ascii="Arial" w:hAnsi="Arial" w:cs="Arial"/>
          <w:sz w:val="24"/>
          <w:szCs w:val="24"/>
        </w:rPr>
        <w:t>9</w:t>
      </w:r>
      <w:r w:rsidRPr="0008550F">
        <w:rPr>
          <w:rFonts w:ascii="Arial" w:hAnsi="Arial" w:cs="Arial"/>
          <w:sz w:val="24"/>
          <w:szCs w:val="24"/>
        </w:rPr>
        <w:t>.</w:t>
      </w:r>
      <w:r w:rsidR="00A7485D" w:rsidRPr="0008550F">
        <w:rPr>
          <w:rFonts w:ascii="Arial" w:hAnsi="Arial" w:cs="Arial"/>
          <w:sz w:val="24"/>
          <w:szCs w:val="24"/>
        </w:rPr>
        <w:t>488</w:t>
      </w:r>
      <w:r w:rsidRPr="0008550F">
        <w:rPr>
          <w:rFonts w:ascii="Arial" w:hAnsi="Arial" w:cs="Arial"/>
          <w:sz w:val="24"/>
          <w:szCs w:val="24"/>
        </w:rPr>
        <w:t>, de 201</w:t>
      </w:r>
      <w:r w:rsidR="00A7485D" w:rsidRPr="0008550F">
        <w:rPr>
          <w:rFonts w:ascii="Arial" w:hAnsi="Arial" w:cs="Arial"/>
          <w:sz w:val="24"/>
          <w:szCs w:val="24"/>
        </w:rPr>
        <w:t>8</w:t>
      </w:r>
      <w:r w:rsidRPr="0008550F">
        <w:rPr>
          <w:rFonts w:ascii="Arial" w:hAnsi="Arial" w:cs="Arial"/>
          <w:sz w:val="24"/>
          <w:szCs w:val="24"/>
        </w:rPr>
        <w:t>,</w:t>
      </w:r>
      <w:r w:rsidRPr="0008550F">
        <w:rPr>
          <w:rFonts w:ascii="Arial" w:hAnsi="Arial" w:cs="Arial"/>
          <w:i/>
        </w:rPr>
        <w:t xml:space="preserve"> </w:t>
      </w:r>
      <w:r w:rsidRPr="0008550F">
        <w:rPr>
          <w:rFonts w:ascii="Arial" w:hAnsi="Arial" w:cs="Arial"/>
          <w:sz w:val="24"/>
          <w:szCs w:val="24"/>
        </w:rPr>
        <w:t>relativo</w:t>
      </w:r>
      <w:r w:rsidRPr="0008550F">
        <w:rPr>
          <w:rFonts w:ascii="Arial" w:hAnsi="Arial" w:cs="Arial"/>
          <w:color w:val="000000"/>
          <w:sz w:val="24"/>
          <w:szCs w:val="24"/>
        </w:rPr>
        <w:t xml:space="preserve"> à utilização do Sistema de Registro de Preços;</w:t>
      </w:r>
    </w:p>
    <w:p w14:paraId="6A1D05A1" w14:textId="77777777" w:rsidR="00552E46" w:rsidRPr="0008550F" w:rsidRDefault="00552E46" w:rsidP="00552E46">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9.2.</w:t>
      </w:r>
      <w:r w:rsidRPr="0008550F">
        <w:rPr>
          <w:rFonts w:ascii="Arial" w:hAnsi="Arial" w:cs="Arial"/>
          <w:bCs/>
          <w:color w:val="000000"/>
          <w:sz w:val="24"/>
          <w:szCs w:val="24"/>
        </w:rPr>
        <w:t xml:space="preserve"> </w:t>
      </w:r>
      <w:r w:rsidRPr="0008550F">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08550F">
        <w:rPr>
          <w:rFonts w:ascii="Arial" w:hAnsi="Arial" w:cs="Arial"/>
          <w:sz w:val="24"/>
          <w:szCs w:val="24"/>
        </w:rPr>
        <w:t>com o órgão gerenciador e órgãos participantes</w:t>
      </w:r>
      <w:r w:rsidRPr="0008550F">
        <w:rPr>
          <w:rFonts w:ascii="Arial" w:hAnsi="Arial" w:cs="Arial"/>
          <w:color w:val="000000"/>
          <w:sz w:val="24"/>
          <w:szCs w:val="24"/>
        </w:rPr>
        <w:t>;</w:t>
      </w:r>
    </w:p>
    <w:p w14:paraId="766DE95F"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9.3.</w:t>
      </w:r>
      <w:r w:rsidRPr="0008550F">
        <w:rPr>
          <w:rFonts w:ascii="Arial" w:hAnsi="Arial" w:cs="Arial"/>
          <w:sz w:val="24"/>
          <w:szCs w:val="24"/>
        </w:rPr>
        <w:t xml:space="preserve"> As aquisições ou contratações adicionais a que se refere este item não poderão exceder, por órgão ou entidade, a </w:t>
      </w:r>
      <w:r w:rsidR="00F5589A" w:rsidRPr="0008550F">
        <w:rPr>
          <w:rFonts w:ascii="Arial" w:hAnsi="Arial" w:cs="Arial"/>
          <w:sz w:val="24"/>
          <w:szCs w:val="24"/>
        </w:rPr>
        <w:t>50%</w:t>
      </w:r>
      <w:r w:rsidRPr="0008550F">
        <w:rPr>
          <w:rFonts w:ascii="Arial" w:hAnsi="Arial" w:cs="Arial"/>
          <w:sz w:val="24"/>
          <w:szCs w:val="24"/>
        </w:rPr>
        <w:t xml:space="preserve"> por cento dos quantitativos dos itens do instrumento convocatório e registrados na ata de registro de preços para o órgão gerenciador e órgãos participantes;</w:t>
      </w:r>
    </w:p>
    <w:p w14:paraId="719ED353" w14:textId="51DC52FD"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9.4.</w:t>
      </w:r>
      <w:r w:rsidRPr="0008550F">
        <w:rPr>
          <w:rFonts w:ascii="Arial" w:hAnsi="Arial" w:cs="Arial"/>
          <w:sz w:val="24"/>
          <w:szCs w:val="24"/>
        </w:rPr>
        <w:t xml:space="preserve"> O quantitativo decorrente das adesões à ata de registro de preços não poderá exceder, na totalidade, ao </w:t>
      </w:r>
      <w:r w:rsidR="00F5589A" w:rsidRPr="0008550F">
        <w:rPr>
          <w:rFonts w:ascii="Arial" w:hAnsi="Arial" w:cs="Arial"/>
          <w:sz w:val="24"/>
          <w:szCs w:val="24"/>
        </w:rPr>
        <w:t>dobro</w:t>
      </w:r>
      <w:r w:rsidRPr="0008550F">
        <w:rPr>
          <w:rFonts w:ascii="Arial" w:hAnsi="Arial" w:cs="Arial"/>
          <w:sz w:val="24"/>
          <w:szCs w:val="24"/>
        </w:rPr>
        <w:t xml:space="preserve"> do quantitativo de cada item registrado na ata de registro de preços para o órgão gerenciador e órgãos participantes, </w:t>
      </w:r>
      <w:r w:rsidR="006146A1" w:rsidRPr="0008550F">
        <w:rPr>
          <w:rFonts w:ascii="Arial" w:hAnsi="Arial" w:cs="Arial"/>
          <w:sz w:val="24"/>
          <w:szCs w:val="24"/>
        </w:rPr>
        <w:t>independentemente</w:t>
      </w:r>
      <w:r w:rsidRPr="0008550F">
        <w:rPr>
          <w:rFonts w:ascii="Arial" w:hAnsi="Arial" w:cs="Arial"/>
          <w:sz w:val="24"/>
          <w:szCs w:val="24"/>
        </w:rPr>
        <w:t xml:space="preserve"> do número de órgãos não participantes que aderirem;</w:t>
      </w:r>
    </w:p>
    <w:p w14:paraId="751E140E"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9.5.</w:t>
      </w:r>
      <w:r w:rsidRPr="0008550F">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1DF45580"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9.6.</w:t>
      </w:r>
      <w:r w:rsidRPr="0008550F">
        <w:rPr>
          <w:rFonts w:ascii="Arial" w:hAnsi="Arial" w:cs="Arial"/>
          <w:sz w:val="24"/>
          <w:szCs w:val="24"/>
        </w:rPr>
        <w:t xml:space="preserve"> Após a autorização do órgão gerenciador, o órgão não participante deverá efetivar a aquisição ou contratação solicitada em até noventa dias, observado o prazo de vigência da ata;</w:t>
      </w:r>
    </w:p>
    <w:p w14:paraId="4180BF14"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9.7.</w:t>
      </w:r>
      <w:r w:rsidRPr="0008550F">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032F4939" w14:textId="77777777" w:rsidR="00552E46" w:rsidRPr="0008550F" w:rsidRDefault="00552E46" w:rsidP="00552E46">
      <w:pPr>
        <w:widowControl w:val="0"/>
        <w:autoSpaceDE w:val="0"/>
        <w:autoSpaceDN w:val="0"/>
        <w:adjustRightInd w:val="0"/>
        <w:spacing w:after="120"/>
        <w:jc w:val="both"/>
        <w:rPr>
          <w:rFonts w:ascii="Arial" w:hAnsi="Arial" w:cs="Arial"/>
          <w:sz w:val="24"/>
        </w:rPr>
      </w:pPr>
      <w:r w:rsidRPr="0008550F">
        <w:rPr>
          <w:rFonts w:ascii="Arial" w:hAnsi="Arial" w:cs="Arial"/>
          <w:b/>
          <w:bCs/>
          <w:sz w:val="24"/>
          <w:szCs w:val="24"/>
        </w:rPr>
        <w:t>9.8.</w:t>
      </w:r>
      <w:r w:rsidRPr="0008550F">
        <w:rPr>
          <w:rFonts w:ascii="Arial" w:hAnsi="Arial" w:cs="Arial"/>
          <w:bCs/>
          <w:sz w:val="24"/>
          <w:szCs w:val="24"/>
        </w:rPr>
        <w:t xml:space="preserve"> </w:t>
      </w:r>
      <w:r w:rsidRPr="0008550F">
        <w:rPr>
          <w:rFonts w:ascii="Arial" w:hAnsi="Arial" w:cs="Arial"/>
          <w:sz w:val="24"/>
          <w:szCs w:val="24"/>
        </w:rPr>
        <w:t xml:space="preserve">A </w:t>
      </w:r>
      <w:r w:rsidR="00596C15" w:rsidRPr="0008550F">
        <w:rPr>
          <w:rFonts w:ascii="Arial" w:hAnsi="Arial" w:cs="Arial"/>
          <w:sz w:val="24"/>
          <w:szCs w:val="24"/>
        </w:rPr>
        <w:t xml:space="preserve">Gabinete do Prefeito </w:t>
      </w:r>
      <w:r w:rsidRPr="0008550F">
        <w:rPr>
          <w:rFonts w:ascii="Arial" w:hAnsi="Arial" w:cs="Arial"/>
          <w:sz w:val="24"/>
          <w:szCs w:val="24"/>
        </w:rPr>
        <w:t>de Santo Antônio do Leste será o órgão responsável pelos atos de controle e administração da Ata de Registro de Preços decorrentes desta licitação;</w:t>
      </w:r>
    </w:p>
    <w:p w14:paraId="4818B2D9"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9.9.</w:t>
      </w:r>
      <w:r w:rsidRPr="0008550F">
        <w:rPr>
          <w:rFonts w:ascii="Arial" w:hAnsi="Arial" w:cs="Arial"/>
          <w:sz w:val="24"/>
          <w:szCs w:val="24"/>
        </w:rPr>
        <w:t xml:space="preserve"> As solicitações deverão ser encaminhadas ao Órgão Gerenciador o qual seja a Prefeitura Municipal de Santo Antônio do Leste - MT, por meio do Setor de Licitações através do e-mail </w:t>
      </w:r>
      <w:hyperlink r:id="rId47" w:history="1">
        <w:r w:rsidRPr="0008550F">
          <w:rPr>
            <w:rStyle w:val="Hyperlink"/>
            <w:rFonts w:ascii="Arial" w:hAnsi="Arial" w:cs="Arial"/>
            <w:sz w:val="24"/>
            <w:szCs w:val="24"/>
          </w:rPr>
          <w:t>licitacao@santoantoniodoleste.mt.gov.br</w:t>
        </w:r>
      </w:hyperlink>
      <w:r w:rsidRPr="0008550F">
        <w:rPr>
          <w:rFonts w:ascii="Arial" w:hAnsi="Arial" w:cs="Arial"/>
        </w:rPr>
        <w:t xml:space="preserve"> </w:t>
      </w:r>
      <w:r w:rsidRPr="0008550F">
        <w:rPr>
          <w:rFonts w:ascii="Arial" w:hAnsi="Arial" w:cs="Arial"/>
          <w:sz w:val="24"/>
          <w:szCs w:val="24"/>
        </w:rPr>
        <w:t xml:space="preserve">ou pelo endereço </w:t>
      </w:r>
      <w:r w:rsidR="00C1125A" w:rsidRPr="0008550F">
        <w:rPr>
          <w:rFonts w:ascii="Arial" w:hAnsi="Arial" w:cs="Arial"/>
          <w:sz w:val="24"/>
          <w:szCs w:val="24"/>
        </w:rPr>
        <w:t>Av. Goiás</w:t>
      </w:r>
      <w:r w:rsidRPr="0008550F">
        <w:rPr>
          <w:rFonts w:ascii="Arial" w:hAnsi="Arial" w:cs="Arial"/>
          <w:sz w:val="24"/>
          <w:szCs w:val="24"/>
        </w:rPr>
        <w:t xml:space="preserve"> nº 367, Centro – CEP 78.628.000 – SANTO ANTÔNIO DO LESTE – MT Fone (066) 3488-1080.</w:t>
      </w:r>
    </w:p>
    <w:p w14:paraId="641A96A8" w14:textId="77777777" w:rsidR="008B7E06" w:rsidRPr="0008550F" w:rsidRDefault="008B7E06" w:rsidP="00151694">
      <w:pPr>
        <w:widowControl w:val="0"/>
        <w:spacing w:after="120"/>
        <w:jc w:val="both"/>
        <w:rPr>
          <w:rFonts w:ascii="Arial" w:hAnsi="Arial" w:cs="Arial"/>
          <w:b/>
          <w:sz w:val="24"/>
          <w:szCs w:val="24"/>
        </w:rPr>
      </w:pPr>
    </w:p>
    <w:p w14:paraId="5C7A6A9D" w14:textId="4FA41085"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DÉCIMA – DO </w:t>
      </w:r>
      <w:r w:rsidR="00552E46" w:rsidRPr="0008550F">
        <w:rPr>
          <w:rFonts w:ascii="Arial" w:hAnsi="Arial" w:cs="Arial"/>
          <w:b/>
          <w:sz w:val="24"/>
          <w:szCs w:val="24"/>
        </w:rPr>
        <w:t>CONTROLE</w:t>
      </w:r>
      <w:r w:rsidRPr="0008550F">
        <w:rPr>
          <w:rFonts w:ascii="Arial" w:hAnsi="Arial" w:cs="Arial"/>
          <w:b/>
          <w:sz w:val="24"/>
          <w:szCs w:val="24"/>
        </w:rPr>
        <w:t xml:space="preserve"> DE PREÇOS. </w:t>
      </w:r>
    </w:p>
    <w:p w14:paraId="5F58EFC3"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10.1.</w:t>
      </w:r>
      <w:r w:rsidRPr="0008550F">
        <w:rPr>
          <w:rFonts w:ascii="Arial" w:hAnsi="Arial" w:cs="Arial"/>
          <w:bCs/>
          <w:sz w:val="24"/>
          <w:szCs w:val="24"/>
        </w:rPr>
        <w:t xml:space="preserve"> </w:t>
      </w:r>
      <w:r w:rsidRPr="0008550F">
        <w:rPr>
          <w:rFonts w:ascii="Arial" w:hAnsi="Arial" w:cs="Arial"/>
          <w:sz w:val="24"/>
          <w:szCs w:val="24"/>
        </w:rPr>
        <w:t xml:space="preserve">Durante a vigência da Ata de Registro de Preços, os preços registrados serão fixos, podendo este órgão adotar as mesmas medidas </w:t>
      </w:r>
      <w:r w:rsidR="003C6C67" w:rsidRPr="0008550F">
        <w:rPr>
          <w:rFonts w:ascii="Arial" w:hAnsi="Arial" w:cs="Arial"/>
          <w:sz w:val="24"/>
          <w:szCs w:val="24"/>
        </w:rPr>
        <w:t>previstas em lei.</w:t>
      </w:r>
    </w:p>
    <w:p w14:paraId="71F2E6CD"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10.2. </w:t>
      </w:r>
      <w:r w:rsidRPr="0008550F">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0E8D33F2"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10.3. </w:t>
      </w:r>
      <w:r w:rsidRPr="0008550F">
        <w:rPr>
          <w:rFonts w:ascii="Arial" w:hAnsi="Arial" w:cs="Arial"/>
          <w:sz w:val="24"/>
          <w:szCs w:val="24"/>
        </w:rPr>
        <w:t>Quando o preço registrado tornar-se superior ao preço praticado no mercado por motivo superveniente, o órgão gerenciador convocará os fornecedores para negociarem a redução dos preços aos valores praticados pelo mercado;</w:t>
      </w:r>
    </w:p>
    <w:p w14:paraId="5A0E8CED"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10.4. </w:t>
      </w:r>
      <w:r w:rsidRPr="0008550F">
        <w:rPr>
          <w:rFonts w:ascii="Arial" w:hAnsi="Arial" w:cs="Arial"/>
          <w:sz w:val="24"/>
          <w:szCs w:val="24"/>
        </w:rPr>
        <w:t>Os fornecedores que não aceitarem reduzir seus preços aos valores praticados pelo mercado serão liberados do compromisso assumido, sem aplicação de penalidade;</w:t>
      </w:r>
    </w:p>
    <w:p w14:paraId="7B413AE8"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10.5. </w:t>
      </w:r>
      <w:r w:rsidRPr="0008550F">
        <w:rPr>
          <w:rFonts w:ascii="Arial" w:hAnsi="Arial" w:cs="Arial"/>
          <w:sz w:val="24"/>
          <w:szCs w:val="24"/>
        </w:rPr>
        <w:t>A ordem de classificação dos fornecedores que aceitarem reduzir seus preços aos valores de mercado observará a classificação original;</w:t>
      </w:r>
    </w:p>
    <w:p w14:paraId="107DDC2E"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10.6. </w:t>
      </w:r>
      <w:r w:rsidRPr="0008550F">
        <w:rPr>
          <w:rFonts w:ascii="Arial" w:hAnsi="Arial" w:cs="Arial"/>
          <w:sz w:val="24"/>
          <w:szCs w:val="24"/>
        </w:rPr>
        <w:t>Quando o preço de mercado tornar-se superior aos preços registrados e o fornecedor não puder cumprir o compromisso, o órgão gerenciador poderá:</w:t>
      </w:r>
    </w:p>
    <w:p w14:paraId="47749AF7"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10.7. </w:t>
      </w:r>
      <w:r w:rsidRPr="0008550F">
        <w:rPr>
          <w:rFonts w:ascii="Arial" w:hAnsi="Arial" w:cs="Arial"/>
          <w:sz w:val="24"/>
          <w:szCs w:val="24"/>
        </w:rPr>
        <w:t>Liberar o fornecedor do compromisso assumido, caso a comunicação ocorra antes do pedido;</w:t>
      </w:r>
    </w:p>
    <w:p w14:paraId="5F69CFCB"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10.8. </w:t>
      </w:r>
      <w:r w:rsidRPr="0008550F">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14:paraId="79558552" w14:textId="77777777" w:rsidR="00552E46" w:rsidRPr="0008550F" w:rsidRDefault="00552E46" w:rsidP="00552E46">
      <w:pPr>
        <w:widowControl w:val="0"/>
        <w:autoSpaceDE w:val="0"/>
        <w:autoSpaceDN w:val="0"/>
        <w:adjustRightInd w:val="0"/>
        <w:spacing w:after="120"/>
        <w:jc w:val="both"/>
        <w:rPr>
          <w:rFonts w:ascii="Arial" w:hAnsi="Arial" w:cs="Arial"/>
          <w:sz w:val="22"/>
          <w:szCs w:val="22"/>
        </w:rPr>
      </w:pPr>
      <w:r w:rsidRPr="0008550F">
        <w:rPr>
          <w:rFonts w:ascii="Arial" w:hAnsi="Arial" w:cs="Arial"/>
          <w:b/>
          <w:bCs/>
          <w:sz w:val="24"/>
          <w:szCs w:val="24"/>
        </w:rPr>
        <w:t xml:space="preserve">10.9.  </w:t>
      </w:r>
      <w:r w:rsidRPr="0008550F">
        <w:rPr>
          <w:rFonts w:ascii="Arial" w:hAnsi="Arial" w:cs="Arial"/>
          <w:sz w:val="24"/>
          <w:szCs w:val="24"/>
        </w:rPr>
        <w:t>Convocar os demais fornecedores para assegurar igual oportunidade de negociação</w:t>
      </w:r>
      <w:r w:rsidRPr="0008550F">
        <w:rPr>
          <w:rFonts w:ascii="Arial" w:hAnsi="Arial" w:cs="Arial"/>
          <w:sz w:val="22"/>
          <w:szCs w:val="22"/>
        </w:rPr>
        <w:t>;</w:t>
      </w:r>
    </w:p>
    <w:p w14:paraId="60E88E2D" w14:textId="77777777" w:rsidR="00552E46" w:rsidRPr="0008550F" w:rsidRDefault="00552E46" w:rsidP="00552E46">
      <w:pPr>
        <w:widowControl w:val="0"/>
        <w:autoSpaceDE w:val="0"/>
        <w:autoSpaceDN w:val="0"/>
        <w:adjustRightInd w:val="0"/>
        <w:spacing w:after="120"/>
        <w:jc w:val="both"/>
        <w:rPr>
          <w:rFonts w:ascii="Arial" w:hAnsi="Arial" w:cs="Arial"/>
          <w:sz w:val="22"/>
          <w:szCs w:val="22"/>
        </w:rPr>
      </w:pPr>
      <w:r w:rsidRPr="0008550F">
        <w:rPr>
          <w:rFonts w:ascii="Arial" w:hAnsi="Arial" w:cs="Arial"/>
          <w:b/>
          <w:bCs/>
          <w:sz w:val="24"/>
          <w:szCs w:val="24"/>
        </w:rPr>
        <w:t>10.10.</w:t>
      </w:r>
      <w:r w:rsidRPr="0008550F">
        <w:rPr>
          <w:rFonts w:ascii="Arial" w:hAnsi="Arial" w:cs="Arial"/>
          <w:bCs/>
          <w:sz w:val="24"/>
          <w:szCs w:val="24"/>
        </w:rPr>
        <w:t xml:space="preserve"> </w:t>
      </w:r>
      <w:r w:rsidRPr="0008550F">
        <w:rPr>
          <w:rFonts w:ascii="Arial" w:hAnsi="Arial" w:cs="Arial"/>
          <w:sz w:val="24"/>
          <w:szCs w:val="24"/>
        </w:rPr>
        <w:t>Comprovada a redução dos preços praticados no mercado nas mesmas condições do registro, e, definido o novo preço máximo a ser pago pel</w:t>
      </w:r>
      <w:r w:rsidR="00596C15" w:rsidRPr="0008550F">
        <w:rPr>
          <w:rFonts w:ascii="Arial" w:hAnsi="Arial" w:cs="Arial"/>
          <w:sz w:val="24"/>
          <w:szCs w:val="24"/>
        </w:rPr>
        <w:t>o</w:t>
      </w:r>
      <w:r w:rsidRPr="0008550F">
        <w:rPr>
          <w:rFonts w:ascii="Arial" w:hAnsi="Arial" w:cs="Arial"/>
          <w:sz w:val="24"/>
          <w:szCs w:val="24"/>
        </w:rPr>
        <w:t xml:space="preserve"> </w:t>
      </w:r>
      <w:r w:rsidR="00596C15" w:rsidRPr="0008550F">
        <w:rPr>
          <w:rFonts w:ascii="Arial" w:hAnsi="Arial" w:cs="Arial"/>
          <w:sz w:val="24"/>
          <w:szCs w:val="24"/>
        </w:rPr>
        <w:t>gabinete do prefeito</w:t>
      </w:r>
      <w:r w:rsidRPr="0008550F">
        <w:rPr>
          <w:rFonts w:ascii="Arial" w:hAnsi="Arial" w:cs="Arial"/>
          <w:sz w:val="24"/>
        </w:rPr>
        <w:t>,</w:t>
      </w:r>
      <w:r w:rsidRPr="0008550F">
        <w:rPr>
          <w:rFonts w:ascii="Arial" w:hAnsi="Arial" w:cs="Arial"/>
          <w:sz w:val="24"/>
          <w:szCs w:val="24"/>
        </w:rPr>
        <w:t xml:space="preserve"> o proponente registrado será convocado, para a devida alteração do valor registrado em Ata, o qual será publicado no Diário oficial do município; </w:t>
      </w:r>
      <w:hyperlink r:id="rId48" w:history="1">
        <w:r w:rsidRPr="0008550F">
          <w:rPr>
            <w:rStyle w:val="Hyperlink"/>
            <w:rFonts w:ascii="Arial" w:hAnsi="Arial" w:cs="Arial"/>
            <w:sz w:val="24"/>
            <w:szCs w:val="24"/>
          </w:rPr>
          <w:t>https://diariomunicipal.org/mt/amm/</w:t>
        </w:r>
      </w:hyperlink>
      <w:r w:rsidRPr="0008550F">
        <w:rPr>
          <w:rFonts w:ascii="Arial" w:hAnsi="Arial" w:cs="Arial"/>
          <w:sz w:val="24"/>
          <w:szCs w:val="24"/>
        </w:rPr>
        <w:t xml:space="preserve"> </w:t>
      </w:r>
    </w:p>
    <w:p w14:paraId="54A34A0F" w14:textId="77777777" w:rsidR="00552E46" w:rsidRPr="0008550F" w:rsidRDefault="00552E46" w:rsidP="00552E46">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10.11. </w:t>
      </w:r>
      <w:r w:rsidRPr="0008550F">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14:paraId="175D0901" w14:textId="77777777" w:rsidR="00151694" w:rsidRPr="0008550F" w:rsidRDefault="00151694" w:rsidP="00151694">
      <w:pPr>
        <w:widowControl w:val="0"/>
        <w:spacing w:after="120"/>
        <w:jc w:val="both"/>
        <w:rPr>
          <w:rFonts w:ascii="Arial" w:hAnsi="Arial" w:cs="Arial"/>
          <w:b/>
          <w:sz w:val="24"/>
          <w:szCs w:val="24"/>
        </w:rPr>
      </w:pPr>
    </w:p>
    <w:p w14:paraId="672F1FE3"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DÉCIMA PRIMEIRA – DO CANCELAMENTO DA ATA DE REGISTRO DE PREÇOS. </w:t>
      </w:r>
    </w:p>
    <w:p w14:paraId="15E72DF8"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11.1.</w:t>
      </w:r>
      <w:r w:rsidRPr="0008550F">
        <w:rPr>
          <w:rFonts w:ascii="Arial" w:hAnsi="Arial" w:cs="Arial"/>
          <w:bCs/>
          <w:color w:val="000000"/>
          <w:sz w:val="24"/>
          <w:szCs w:val="24"/>
        </w:rPr>
        <w:t xml:space="preserve"> </w:t>
      </w:r>
      <w:r w:rsidRPr="0008550F">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0DB4926"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11.2.1.</w:t>
      </w:r>
      <w:r w:rsidRPr="0008550F">
        <w:rPr>
          <w:rFonts w:ascii="Arial" w:hAnsi="Arial" w:cs="Arial"/>
          <w:bCs/>
          <w:color w:val="000000"/>
          <w:sz w:val="24"/>
          <w:szCs w:val="24"/>
        </w:rPr>
        <w:t xml:space="preserve"> </w:t>
      </w:r>
      <w:r w:rsidRPr="0008550F">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79230A3"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11.2.2.</w:t>
      </w:r>
      <w:r w:rsidRPr="0008550F">
        <w:rPr>
          <w:rFonts w:ascii="Arial" w:hAnsi="Arial" w:cs="Arial"/>
          <w:color w:val="000000"/>
          <w:sz w:val="24"/>
          <w:szCs w:val="24"/>
        </w:rPr>
        <w:t xml:space="preserve"> Ocorrer fato superveniente que venha a comprometer a perfeita execução contratual decorrentes de caso fortuito ou de força maior, devidamente comprovados;</w:t>
      </w:r>
    </w:p>
    <w:p w14:paraId="1E60C465"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11.2.3.</w:t>
      </w:r>
      <w:r w:rsidRPr="0008550F">
        <w:rPr>
          <w:rFonts w:ascii="Arial" w:hAnsi="Arial" w:cs="Arial"/>
          <w:bCs/>
          <w:color w:val="000000"/>
          <w:sz w:val="24"/>
          <w:szCs w:val="24"/>
        </w:rPr>
        <w:t xml:space="preserve"> </w:t>
      </w:r>
      <w:r w:rsidRPr="0008550F">
        <w:rPr>
          <w:rFonts w:ascii="Arial" w:hAnsi="Arial" w:cs="Arial"/>
          <w:color w:val="000000"/>
          <w:sz w:val="24"/>
          <w:szCs w:val="24"/>
        </w:rPr>
        <w:t>Por iniciativa d</w:t>
      </w:r>
      <w:r w:rsidR="007E0EED" w:rsidRPr="0008550F">
        <w:rPr>
          <w:rFonts w:ascii="Arial" w:hAnsi="Arial" w:cs="Arial"/>
          <w:color w:val="000000"/>
          <w:sz w:val="24"/>
          <w:szCs w:val="24"/>
        </w:rPr>
        <w:t>o Gabinete do Prefeito</w:t>
      </w:r>
      <w:r w:rsidRPr="0008550F">
        <w:rPr>
          <w:rFonts w:ascii="Arial" w:hAnsi="Arial" w:cs="Arial"/>
          <w:color w:val="000000"/>
          <w:sz w:val="24"/>
          <w:szCs w:val="24"/>
        </w:rPr>
        <w:t>/Prefeitura Municipal de Santo Antônio do Leste, o registro será cancelado:</w:t>
      </w:r>
    </w:p>
    <w:p w14:paraId="015B0EBE"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11.3.</w:t>
      </w:r>
      <w:r w:rsidRPr="0008550F">
        <w:rPr>
          <w:rFonts w:ascii="Arial" w:hAnsi="Arial" w:cs="Arial"/>
          <w:color w:val="000000"/>
          <w:sz w:val="24"/>
          <w:szCs w:val="24"/>
        </w:rPr>
        <w:t xml:space="preserve"> Quando o proponente:</w:t>
      </w:r>
    </w:p>
    <w:p w14:paraId="1D513D68"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11.3.1.</w:t>
      </w:r>
      <w:r w:rsidRPr="0008550F">
        <w:rPr>
          <w:rFonts w:ascii="Arial" w:hAnsi="Arial" w:cs="Arial"/>
          <w:bCs/>
          <w:color w:val="000000"/>
          <w:sz w:val="24"/>
          <w:szCs w:val="24"/>
        </w:rPr>
        <w:t xml:space="preserve"> </w:t>
      </w:r>
      <w:r w:rsidRPr="0008550F">
        <w:rPr>
          <w:rFonts w:ascii="Arial" w:hAnsi="Arial" w:cs="Arial"/>
          <w:color w:val="000000"/>
          <w:sz w:val="24"/>
          <w:szCs w:val="24"/>
        </w:rPr>
        <w:t>Não aceitar reduzir o preço registrado, na hipótese de este se tornar superior àqueles praticados no mercado;</w:t>
      </w:r>
    </w:p>
    <w:p w14:paraId="50AD82F7"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11.3.2.</w:t>
      </w:r>
      <w:r w:rsidRPr="0008550F">
        <w:rPr>
          <w:rFonts w:ascii="Arial" w:hAnsi="Arial" w:cs="Arial"/>
          <w:bCs/>
          <w:color w:val="000000"/>
          <w:sz w:val="24"/>
          <w:szCs w:val="24"/>
        </w:rPr>
        <w:t xml:space="preserve"> </w:t>
      </w:r>
      <w:r w:rsidRPr="0008550F">
        <w:rPr>
          <w:rFonts w:ascii="Arial" w:hAnsi="Arial" w:cs="Arial"/>
          <w:color w:val="000000"/>
          <w:sz w:val="24"/>
          <w:szCs w:val="24"/>
        </w:rPr>
        <w:t>Perder qualquer condição de habilitação ou qualificação técnica exigida no processo licitatório;</w:t>
      </w:r>
    </w:p>
    <w:p w14:paraId="2B862E50"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11.3.3.</w:t>
      </w:r>
      <w:r w:rsidRPr="0008550F">
        <w:rPr>
          <w:rFonts w:ascii="Arial" w:hAnsi="Arial" w:cs="Arial"/>
          <w:bCs/>
          <w:color w:val="000000"/>
          <w:sz w:val="24"/>
          <w:szCs w:val="24"/>
        </w:rPr>
        <w:t xml:space="preserve"> </w:t>
      </w:r>
      <w:r w:rsidRPr="0008550F">
        <w:rPr>
          <w:rFonts w:ascii="Arial" w:hAnsi="Arial" w:cs="Arial"/>
          <w:color w:val="000000"/>
          <w:sz w:val="24"/>
          <w:szCs w:val="24"/>
        </w:rPr>
        <w:t>Não cumprir as obrigações decorrentes da Ata de Registro de Preços;</w:t>
      </w:r>
    </w:p>
    <w:p w14:paraId="55AB767F"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bCs/>
          <w:color w:val="000000"/>
          <w:sz w:val="24"/>
          <w:szCs w:val="24"/>
        </w:rPr>
        <w:t>11.3.4.</w:t>
      </w:r>
      <w:r w:rsidRPr="0008550F">
        <w:rPr>
          <w:rFonts w:ascii="Arial" w:hAnsi="Arial" w:cs="Arial"/>
          <w:bCs/>
          <w:color w:val="000000"/>
          <w:sz w:val="24"/>
          <w:szCs w:val="24"/>
        </w:rPr>
        <w:t xml:space="preserve"> </w:t>
      </w:r>
      <w:r w:rsidRPr="0008550F">
        <w:rPr>
          <w:rFonts w:ascii="Arial" w:hAnsi="Arial" w:cs="Arial"/>
          <w:color w:val="000000"/>
          <w:sz w:val="24"/>
          <w:szCs w:val="24"/>
        </w:rPr>
        <w:t>Não comparecer ou se recusar a retirar, no prazo estabelecido, a Ordem de Fornecimento decorrente da Ata de Registro de Preços;</w:t>
      </w:r>
    </w:p>
    <w:p w14:paraId="2DEDD242"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color w:val="000000"/>
          <w:sz w:val="24"/>
          <w:szCs w:val="24"/>
        </w:rPr>
        <w:t>11.3.5.</w:t>
      </w:r>
      <w:r w:rsidRPr="0008550F">
        <w:rPr>
          <w:rFonts w:ascii="Arial" w:hAnsi="Arial" w:cs="Arial"/>
          <w:color w:val="000000"/>
          <w:sz w:val="24"/>
          <w:szCs w:val="24"/>
        </w:rPr>
        <w:t xml:space="preserve"> Sofrer sanção prevista nos incisos III ou IV do caput do art. 87 da Lei nº 8.666, de 1993, ou no art. 7º da Lei nº 10.520, de 2002.</w:t>
      </w:r>
    </w:p>
    <w:p w14:paraId="17A80BF0"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color w:val="000000"/>
          <w:sz w:val="24"/>
          <w:szCs w:val="24"/>
        </w:rPr>
        <w:t>11.4.</w:t>
      </w:r>
      <w:r w:rsidRPr="0008550F">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14:paraId="24DEC77D" w14:textId="77777777" w:rsidR="00C261AE" w:rsidRPr="0008550F" w:rsidRDefault="00C261AE" w:rsidP="00C261AE">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
          <w:color w:val="000000"/>
          <w:sz w:val="24"/>
          <w:szCs w:val="24"/>
        </w:rPr>
        <w:t>11.5.</w:t>
      </w:r>
      <w:r w:rsidRPr="0008550F">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1197BCF6" w14:textId="77777777" w:rsidR="00C261AE" w:rsidRPr="0008550F" w:rsidRDefault="00C261AE" w:rsidP="00C261AE">
      <w:pPr>
        <w:pStyle w:val="Corpodetexto"/>
        <w:widowControl w:val="0"/>
        <w:spacing w:after="120"/>
        <w:rPr>
          <w:rFonts w:ascii="Arial" w:hAnsi="Arial" w:cs="Arial"/>
          <w:b/>
        </w:rPr>
      </w:pPr>
      <w:r w:rsidRPr="0008550F">
        <w:rPr>
          <w:rFonts w:ascii="Arial" w:hAnsi="Arial" w:cs="Arial"/>
          <w:b/>
        </w:rPr>
        <w:t xml:space="preserve">11.5.1. </w:t>
      </w:r>
      <w:r w:rsidRPr="0008550F">
        <w:rPr>
          <w:rFonts w:ascii="Arial" w:hAnsi="Arial" w:cs="Arial"/>
        </w:rPr>
        <w:t>Por razão de interesse público; ou</w:t>
      </w:r>
    </w:p>
    <w:p w14:paraId="0538E5D7" w14:textId="379D10F5" w:rsidR="00C261AE" w:rsidRPr="0008550F" w:rsidRDefault="00C261AE" w:rsidP="00C261AE">
      <w:pPr>
        <w:pStyle w:val="Corpodetexto"/>
        <w:widowControl w:val="0"/>
        <w:spacing w:after="120"/>
        <w:rPr>
          <w:rFonts w:ascii="Arial" w:hAnsi="Arial" w:cs="Arial"/>
        </w:rPr>
      </w:pPr>
      <w:r w:rsidRPr="0008550F">
        <w:rPr>
          <w:rFonts w:ascii="Arial" w:hAnsi="Arial" w:cs="Arial"/>
          <w:b/>
        </w:rPr>
        <w:t xml:space="preserve">11.5.2. </w:t>
      </w:r>
      <w:r w:rsidR="00DF107D" w:rsidRPr="0008550F">
        <w:rPr>
          <w:rFonts w:ascii="Arial" w:hAnsi="Arial" w:cs="Arial"/>
          <w:bCs/>
        </w:rPr>
        <w:t>A</w:t>
      </w:r>
      <w:r w:rsidRPr="0008550F">
        <w:rPr>
          <w:rFonts w:ascii="Arial" w:hAnsi="Arial" w:cs="Arial"/>
        </w:rPr>
        <w:t xml:space="preserve"> pedido do fornecedor.</w:t>
      </w:r>
    </w:p>
    <w:p w14:paraId="72D60C9E" w14:textId="77777777" w:rsidR="00151694" w:rsidRPr="0008550F" w:rsidRDefault="00151694" w:rsidP="00151694">
      <w:pPr>
        <w:widowControl w:val="0"/>
        <w:spacing w:after="120"/>
        <w:jc w:val="both"/>
        <w:rPr>
          <w:rFonts w:ascii="Arial" w:hAnsi="Arial" w:cs="Arial"/>
          <w:color w:val="FF0000"/>
          <w:sz w:val="24"/>
          <w:szCs w:val="24"/>
        </w:rPr>
      </w:pPr>
      <w:r w:rsidRPr="0008550F">
        <w:rPr>
          <w:rFonts w:ascii="Arial" w:hAnsi="Arial" w:cs="Arial"/>
          <w:color w:val="FF0000"/>
          <w:sz w:val="24"/>
          <w:szCs w:val="24"/>
        </w:rPr>
        <w:t xml:space="preserve"> </w:t>
      </w:r>
    </w:p>
    <w:p w14:paraId="18AF0D5A"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DÉCIMA SEGUNDA - DAS INCIDÊNCIAS FISCAIS, ENCARGOS, SEGUROS, ETC. </w:t>
      </w:r>
    </w:p>
    <w:p w14:paraId="0E9FE43B"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12.0. Correrão por conta exclusivas do FORNECEDOR: </w:t>
      </w:r>
    </w:p>
    <w:p w14:paraId="27035732"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I) todos os impostos e taxas que forem devidos em decorrência das contratações do serviço/material deste Edital. </w:t>
      </w:r>
    </w:p>
    <w:p w14:paraId="4634CFA3"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14:paraId="730E7C13" w14:textId="77777777" w:rsidR="00151694" w:rsidRPr="0008550F" w:rsidRDefault="00151694" w:rsidP="00151694">
      <w:pPr>
        <w:widowControl w:val="0"/>
        <w:spacing w:after="120"/>
        <w:jc w:val="both"/>
        <w:rPr>
          <w:rFonts w:ascii="Arial" w:hAnsi="Arial" w:cs="Arial"/>
          <w:sz w:val="24"/>
          <w:szCs w:val="24"/>
        </w:rPr>
      </w:pPr>
    </w:p>
    <w:p w14:paraId="0DBAD945"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DÉCIMA TERCEIRA - DAS PENALIDADES </w:t>
      </w:r>
    </w:p>
    <w:p w14:paraId="542DE2FD"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13.1.</w:t>
      </w:r>
      <w:r w:rsidRPr="0008550F">
        <w:rPr>
          <w:rFonts w:ascii="Arial" w:hAnsi="Arial" w:cs="Arial"/>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7F69E337"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13.1.1</w:t>
      </w:r>
      <w:r w:rsidRPr="0008550F">
        <w:rPr>
          <w:rFonts w:ascii="Arial" w:hAnsi="Arial" w:cs="Arial"/>
          <w:color w:val="000000"/>
          <w:sz w:val="24"/>
          <w:szCs w:val="24"/>
        </w:rPr>
        <w:t xml:space="preserve"> Por atraso injustificado na execução do serviço:</w:t>
      </w:r>
    </w:p>
    <w:p w14:paraId="1C3EB6FC"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13.1.1.1</w:t>
      </w:r>
      <w:r w:rsidRPr="0008550F">
        <w:rPr>
          <w:rFonts w:ascii="Arial" w:hAnsi="Arial" w:cs="Arial"/>
          <w:color w:val="000000"/>
          <w:sz w:val="24"/>
          <w:szCs w:val="24"/>
        </w:rPr>
        <w:t xml:space="preserve"> Atraso de até 10 (dez) dias, multa diária de 0,25% (vinte e cinco centésimos por cento);</w:t>
      </w:r>
    </w:p>
    <w:p w14:paraId="2CFE9AB8"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13.1.1.2</w:t>
      </w:r>
      <w:r w:rsidRPr="0008550F">
        <w:rPr>
          <w:rFonts w:ascii="Arial" w:hAnsi="Arial" w:cs="Arial"/>
          <w:color w:val="000000"/>
          <w:sz w:val="24"/>
          <w:szCs w:val="24"/>
        </w:rPr>
        <w:t xml:space="preserve"> Atraso superior a 10 (dez) dias, multa diária de 0,50% (cinquenta centésimos por cento) sobre o total dos dias em atraso, sem prejuízo das demais cominações legais;</w:t>
      </w:r>
    </w:p>
    <w:p w14:paraId="3E824F06"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13.1.1.3.</w:t>
      </w:r>
      <w:r w:rsidRPr="0008550F">
        <w:rPr>
          <w:rFonts w:ascii="Arial" w:hAnsi="Arial" w:cs="Arial"/>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281E6C47"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13.1.2.</w:t>
      </w:r>
      <w:r w:rsidRPr="0008550F">
        <w:rPr>
          <w:rFonts w:ascii="Arial" w:hAnsi="Arial" w:cs="Arial"/>
          <w:color w:val="000000"/>
          <w:sz w:val="24"/>
          <w:szCs w:val="24"/>
        </w:rPr>
        <w:t xml:space="preserve"> Pela inexecução parcial ou total das condições estabelecidas neste ato convocatório, a Prefeitura poderá, garantida a prévia defesa, aplicar, também, as seguintes sanções:</w:t>
      </w:r>
    </w:p>
    <w:p w14:paraId="322CA421"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13.1.2.1.</w:t>
      </w:r>
      <w:r w:rsidRPr="0008550F">
        <w:rPr>
          <w:rFonts w:ascii="Arial" w:hAnsi="Arial" w:cs="Arial"/>
          <w:color w:val="000000"/>
          <w:sz w:val="24"/>
          <w:szCs w:val="24"/>
        </w:rPr>
        <w:t xml:space="preserve"> Advertência,</w:t>
      </w:r>
    </w:p>
    <w:p w14:paraId="75A152A3"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13.1.2.2.</w:t>
      </w:r>
      <w:r w:rsidRPr="0008550F">
        <w:rPr>
          <w:rFonts w:ascii="Arial" w:hAnsi="Arial" w:cs="Arial"/>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48EC3073"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14.1.2.3.</w:t>
      </w:r>
      <w:r w:rsidRPr="0008550F">
        <w:rPr>
          <w:rFonts w:ascii="Arial" w:hAnsi="Arial" w:cs="Arial"/>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280B81B9"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14:paraId="5C7C56CB"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13.2.</w:t>
      </w:r>
      <w:r w:rsidRPr="0008550F">
        <w:rPr>
          <w:rFonts w:ascii="Arial" w:hAnsi="Arial" w:cs="Arial"/>
          <w:color w:val="000000"/>
          <w:sz w:val="24"/>
          <w:szCs w:val="24"/>
        </w:rPr>
        <w:t xml:space="preserve"> As multas serão descontadas dos créditos da empresa detentora da ata ou cobradas administrativa ou judicialmente; </w:t>
      </w:r>
    </w:p>
    <w:p w14:paraId="291A999E"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13.3.</w:t>
      </w:r>
      <w:r w:rsidRPr="0008550F">
        <w:rPr>
          <w:rFonts w:ascii="Arial" w:hAnsi="Arial" w:cs="Arial"/>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7C83FD24"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13.4.</w:t>
      </w:r>
      <w:r w:rsidRPr="0008550F">
        <w:rPr>
          <w:rFonts w:ascii="Arial" w:hAnsi="Arial" w:cs="Arial"/>
          <w:color w:val="000000"/>
          <w:sz w:val="24"/>
          <w:szCs w:val="24"/>
        </w:rPr>
        <w:t xml:space="preserve"> As penalidades são independentes e a aplicação de uma não exclui a das demais, quando cabíveis; </w:t>
      </w:r>
    </w:p>
    <w:p w14:paraId="6E933780"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13.5.</w:t>
      </w:r>
      <w:r w:rsidRPr="0008550F">
        <w:rPr>
          <w:rFonts w:ascii="Arial" w:hAnsi="Arial" w:cs="Arial"/>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20C51938"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13.5.1.</w:t>
      </w:r>
      <w:r w:rsidRPr="0008550F">
        <w:rPr>
          <w:rFonts w:ascii="Arial" w:hAnsi="Arial" w:cs="Arial"/>
          <w:color w:val="000000"/>
          <w:sz w:val="24"/>
          <w:szCs w:val="24"/>
        </w:rPr>
        <w:t xml:space="preserve"> Desclassificação ou inabilitação caso o procedimento se encontre em fase de julgamento;</w:t>
      </w:r>
    </w:p>
    <w:p w14:paraId="44654C97"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13.5.2.</w:t>
      </w:r>
      <w:r w:rsidRPr="0008550F">
        <w:rPr>
          <w:rFonts w:ascii="Arial" w:hAnsi="Arial" w:cs="Arial"/>
          <w:color w:val="000000"/>
          <w:sz w:val="24"/>
          <w:szCs w:val="24"/>
        </w:rPr>
        <w:t xml:space="preserve"> Cancelamento da ata de registro de preços, se esta já estiver assinada, procedendo-se a paralisação do fornecimento;</w:t>
      </w:r>
    </w:p>
    <w:p w14:paraId="7D380F20" w14:textId="77777777" w:rsidR="00151694" w:rsidRPr="0008550F" w:rsidRDefault="00151694" w:rsidP="00151694">
      <w:pPr>
        <w:widowControl w:val="0"/>
        <w:autoSpaceDE w:val="0"/>
        <w:autoSpaceDN w:val="0"/>
        <w:adjustRightInd w:val="0"/>
        <w:spacing w:after="120"/>
        <w:jc w:val="both"/>
        <w:rPr>
          <w:rFonts w:ascii="Arial" w:hAnsi="Arial" w:cs="Arial"/>
          <w:color w:val="000000"/>
          <w:sz w:val="24"/>
          <w:szCs w:val="24"/>
        </w:rPr>
      </w:pPr>
      <w:r w:rsidRPr="0008550F">
        <w:rPr>
          <w:rFonts w:ascii="Arial" w:hAnsi="Arial" w:cs="Arial"/>
          <w:bCs/>
          <w:color w:val="000000"/>
          <w:sz w:val="24"/>
          <w:szCs w:val="24"/>
        </w:rPr>
        <w:t xml:space="preserve">13.6. </w:t>
      </w:r>
      <w:r w:rsidRPr="0008550F">
        <w:rPr>
          <w:rFonts w:ascii="Arial" w:hAnsi="Arial" w:cs="Arial"/>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6AA92965" w14:textId="239DA69F"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13.7 - Do ato que aplicar a penalidade caberá recurso, no prazo de 05 (cinco) dias úteis, a contar da ciência da intimação, podendo a Administração reconsiderar sua decisão ou nesse prazo encaminhá-lo devidamente </w:t>
      </w:r>
      <w:r w:rsidR="006146A1" w:rsidRPr="0008550F">
        <w:rPr>
          <w:rFonts w:ascii="Arial" w:hAnsi="Arial" w:cs="Arial"/>
          <w:sz w:val="24"/>
          <w:szCs w:val="24"/>
        </w:rPr>
        <w:t>informados</w:t>
      </w:r>
      <w:r w:rsidRPr="0008550F">
        <w:rPr>
          <w:rFonts w:ascii="Arial" w:hAnsi="Arial" w:cs="Arial"/>
          <w:sz w:val="24"/>
          <w:szCs w:val="24"/>
        </w:rPr>
        <w:t xml:space="preserve"> para a apreciação e decisão superior, dentro do mesmo prazo;</w:t>
      </w:r>
    </w:p>
    <w:p w14:paraId="76A601BF"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599DF877"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5C49C759" w14:textId="422DD664" w:rsidR="00D15781"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 </w:t>
      </w:r>
    </w:p>
    <w:p w14:paraId="0CE39A73"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DÉCIMA QUARTA - DOS ILÍCITOS PENAIS </w:t>
      </w:r>
    </w:p>
    <w:p w14:paraId="12A8E766" w14:textId="77777777" w:rsidR="00151694" w:rsidRPr="0008550F" w:rsidRDefault="00151694" w:rsidP="00151694">
      <w:pPr>
        <w:widowControl w:val="0"/>
        <w:spacing w:after="120"/>
        <w:jc w:val="both"/>
        <w:rPr>
          <w:rFonts w:ascii="Arial" w:hAnsi="Arial" w:cs="Arial"/>
          <w:sz w:val="24"/>
          <w:szCs w:val="24"/>
        </w:rPr>
      </w:pPr>
      <w:r w:rsidRPr="0008550F">
        <w:rPr>
          <w:rFonts w:ascii="Arial" w:hAnsi="Arial" w:cs="Arial"/>
          <w:sz w:val="24"/>
          <w:szCs w:val="24"/>
        </w:rPr>
        <w:t xml:space="preserve">14.0. As infrações penais tipificadas na Lei 8.666/93 serão serviço de processo judicial na forma legalmente prevista, sem prejuízo das demais cominações aplicáveis. </w:t>
      </w:r>
    </w:p>
    <w:p w14:paraId="74C201AD" w14:textId="77777777" w:rsidR="004D4BEF" w:rsidRPr="0008550F" w:rsidRDefault="004D4BEF" w:rsidP="00151694">
      <w:pPr>
        <w:widowControl w:val="0"/>
        <w:spacing w:after="120"/>
        <w:jc w:val="both"/>
        <w:rPr>
          <w:rFonts w:ascii="Arial" w:hAnsi="Arial" w:cs="Arial"/>
          <w:b/>
          <w:sz w:val="24"/>
          <w:szCs w:val="24"/>
        </w:rPr>
      </w:pPr>
    </w:p>
    <w:p w14:paraId="51C750F1"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b/>
          <w:sz w:val="24"/>
          <w:szCs w:val="24"/>
        </w:rPr>
        <w:t xml:space="preserve">CLÁUSULA DÉCIMA </w:t>
      </w:r>
      <w:r w:rsidR="00C12CC5" w:rsidRPr="0008550F">
        <w:rPr>
          <w:rFonts w:ascii="Arial" w:hAnsi="Arial" w:cs="Arial"/>
          <w:b/>
          <w:sz w:val="24"/>
          <w:szCs w:val="24"/>
        </w:rPr>
        <w:t>QUINTA</w:t>
      </w:r>
      <w:r w:rsidRPr="0008550F">
        <w:rPr>
          <w:rFonts w:ascii="Arial" w:hAnsi="Arial" w:cs="Arial"/>
          <w:b/>
          <w:sz w:val="24"/>
          <w:szCs w:val="24"/>
        </w:rPr>
        <w:t xml:space="preserve"> - DAS DISPOSIÇÕES FINAIS </w:t>
      </w:r>
    </w:p>
    <w:p w14:paraId="66791A92"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15</w:t>
      </w:r>
      <w:r w:rsidR="00F927CB" w:rsidRPr="0008550F">
        <w:rPr>
          <w:rFonts w:ascii="Arial" w:hAnsi="Arial" w:cs="Arial"/>
          <w:b/>
          <w:color w:val="000000" w:themeColor="text1"/>
          <w:sz w:val="24"/>
        </w:rPr>
        <w:t>.1</w:t>
      </w:r>
      <w:r w:rsidR="00F927CB" w:rsidRPr="0008550F">
        <w:rPr>
          <w:rFonts w:ascii="Arial" w:hAnsi="Arial" w:cs="Arial"/>
          <w:b/>
          <w:color w:val="000000" w:themeColor="text1"/>
          <w:sz w:val="24"/>
        </w:rPr>
        <w:tab/>
        <w:t xml:space="preserve">. </w:t>
      </w:r>
      <w:r w:rsidR="00F927CB" w:rsidRPr="0008550F">
        <w:rPr>
          <w:rFonts w:ascii="Arial" w:hAnsi="Arial" w:cs="Arial"/>
          <w:color w:val="000000" w:themeColor="text1"/>
          <w:sz w:val="24"/>
        </w:rPr>
        <w:t xml:space="preserve">A Prefeitura Municipal de Santo Antônio do Leste compete anular este </w:t>
      </w:r>
      <w:r w:rsidR="00F927CB" w:rsidRPr="0008550F">
        <w:rPr>
          <w:rFonts w:ascii="Arial" w:hAnsi="Arial" w:cs="Arial"/>
          <w:b/>
          <w:color w:val="000000" w:themeColor="text1"/>
          <w:sz w:val="24"/>
        </w:rPr>
        <w:t>Pregão</w:t>
      </w:r>
      <w:r w:rsidR="00F927CB" w:rsidRPr="0008550F">
        <w:rPr>
          <w:rFonts w:ascii="Arial" w:hAnsi="Arial" w:cs="Arial"/>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4EFD37E4"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15</w:t>
      </w:r>
      <w:r w:rsidR="00F927CB" w:rsidRPr="0008550F">
        <w:rPr>
          <w:rFonts w:ascii="Arial" w:hAnsi="Arial" w:cs="Arial"/>
          <w:b/>
          <w:color w:val="000000" w:themeColor="text1"/>
          <w:sz w:val="24"/>
        </w:rPr>
        <w:t>.2</w:t>
      </w:r>
      <w:r w:rsidR="00F927CB" w:rsidRPr="0008550F">
        <w:rPr>
          <w:rFonts w:ascii="Arial" w:hAnsi="Arial" w:cs="Arial"/>
          <w:b/>
          <w:color w:val="000000" w:themeColor="text1"/>
          <w:sz w:val="24"/>
        </w:rPr>
        <w:tab/>
        <w:t xml:space="preserve">. </w:t>
      </w:r>
      <w:r w:rsidR="00F927CB" w:rsidRPr="0008550F">
        <w:rPr>
          <w:rFonts w:ascii="Arial" w:hAnsi="Arial" w:cs="Arial"/>
          <w:color w:val="000000" w:themeColor="text1"/>
          <w:sz w:val="24"/>
        </w:rPr>
        <w:t xml:space="preserve">A anulação do </w:t>
      </w:r>
      <w:r w:rsidR="00F927CB" w:rsidRPr="0008550F">
        <w:rPr>
          <w:rFonts w:ascii="Arial" w:hAnsi="Arial" w:cs="Arial"/>
          <w:b/>
          <w:color w:val="000000" w:themeColor="text1"/>
          <w:sz w:val="24"/>
        </w:rPr>
        <w:t>Pregão</w:t>
      </w:r>
      <w:r w:rsidR="00F927CB" w:rsidRPr="0008550F">
        <w:rPr>
          <w:rFonts w:ascii="Arial" w:hAnsi="Arial" w:cs="Arial"/>
          <w:color w:val="000000" w:themeColor="text1"/>
          <w:sz w:val="24"/>
        </w:rPr>
        <w:t xml:space="preserve"> induz à do contrato.</w:t>
      </w:r>
    </w:p>
    <w:p w14:paraId="63561266"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15</w:t>
      </w:r>
      <w:r w:rsidR="00F927CB" w:rsidRPr="0008550F">
        <w:rPr>
          <w:rFonts w:ascii="Arial" w:hAnsi="Arial" w:cs="Arial"/>
          <w:b/>
          <w:color w:val="000000" w:themeColor="text1"/>
          <w:sz w:val="24"/>
        </w:rPr>
        <w:t xml:space="preserve">.3. </w:t>
      </w:r>
      <w:r w:rsidR="00F927CB" w:rsidRPr="0008550F">
        <w:rPr>
          <w:rFonts w:ascii="Arial" w:hAnsi="Arial" w:cs="Arial"/>
          <w:b/>
          <w:color w:val="000000" w:themeColor="text1"/>
          <w:sz w:val="24"/>
        </w:rPr>
        <w:tab/>
      </w:r>
      <w:r w:rsidR="00F927CB" w:rsidRPr="0008550F">
        <w:rPr>
          <w:rFonts w:ascii="Arial" w:hAnsi="Arial" w:cs="Arial"/>
          <w:color w:val="000000" w:themeColor="text1"/>
          <w:sz w:val="24"/>
        </w:rPr>
        <w:t xml:space="preserve">As </w:t>
      </w:r>
      <w:r w:rsidR="00F927CB" w:rsidRPr="0008550F">
        <w:rPr>
          <w:rFonts w:ascii="Arial" w:hAnsi="Arial" w:cs="Arial"/>
          <w:b/>
          <w:color w:val="000000" w:themeColor="text1"/>
          <w:sz w:val="24"/>
        </w:rPr>
        <w:t>licitantes</w:t>
      </w:r>
      <w:r w:rsidR="00F927CB" w:rsidRPr="0008550F">
        <w:rPr>
          <w:rFonts w:ascii="Arial" w:hAnsi="Arial" w:cs="Arial"/>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780CB475"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15</w:t>
      </w:r>
      <w:r w:rsidR="00F927CB" w:rsidRPr="0008550F">
        <w:rPr>
          <w:rFonts w:ascii="Arial" w:hAnsi="Arial" w:cs="Arial"/>
          <w:b/>
          <w:color w:val="000000" w:themeColor="text1"/>
          <w:sz w:val="24"/>
        </w:rPr>
        <w:t>.4</w:t>
      </w:r>
      <w:r w:rsidR="00F927CB" w:rsidRPr="0008550F">
        <w:rPr>
          <w:rFonts w:ascii="Arial" w:hAnsi="Arial" w:cs="Arial"/>
          <w:b/>
          <w:color w:val="000000" w:themeColor="text1"/>
          <w:sz w:val="24"/>
        </w:rPr>
        <w:tab/>
        <w:t xml:space="preserve">. </w:t>
      </w:r>
      <w:r w:rsidR="00F927CB" w:rsidRPr="0008550F">
        <w:rPr>
          <w:rFonts w:ascii="Arial" w:hAnsi="Arial" w:cs="Arial"/>
          <w:color w:val="000000" w:themeColor="text1"/>
          <w:sz w:val="24"/>
        </w:rPr>
        <w:t xml:space="preserve">É facultado ao </w:t>
      </w:r>
      <w:r w:rsidR="00F927CB" w:rsidRPr="0008550F">
        <w:rPr>
          <w:rFonts w:ascii="Arial" w:hAnsi="Arial" w:cs="Arial"/>
          <w:b/>
          <w:color w:val="000000" w:themeColor="text1"/>
          <w:sz w:val="24"/>
        </w:rPr>
        <w:t>Pregoeiro</w:t>
      </w:r>
      <w:r w:rsidR="00F927CB" w:rsidRPr="0008550F">
        <w:rPr>
          <w:rFonts w:ascii="Arial" w:hAnsi="Arial" w:cs="Arial"/>
          <w:color w:val="000000" w:themeColor="text1"/>
          <w:sz w:val="24"/>
        </w:rPr>
        <w:t xml:space="preserve"> ou à autoridade superior, em qualquer fase deste </w:t>
      </w:r>
      <w:r w:rsidR="00F927CB" w:rsidRPr="0008550F">
        <w:rPr>
          <w:rFonts w:ascii="Arial" w:hAnsi="Arial" w:cs="Arial"/>
          <w:b/>
          <w:color w:val="000000" w:themeColor="text1"/>
          <w:sz w:val="24"/>
        </w:rPr>
        <w:t>Pregão</w:t>
      </w:r>
      <w:r w:rsidR="00F927CB" w:rsidRPr="0008550F">
        <w:rPr>
          <w:rFonts w:ascii="Arial" w:hAnsi="Arial" w:cs="Arial"/>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1A73F1CE"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15</w:t>
      </w:r>
      <w:r w:rsidR="00F927CB" w:rsidRPr="0008550F">
        <w:rPr>
          <w:rFonts w:ascii="Arial" w:hAnsi="Arial" w:cs="Arial"/>
          <w:b/>
          <w:color w:val="000000" w:themeColor="text1"/>
          <w:sz w:val="24"/>
        </w:rPr>
        <w:t xml:space="preserve">.5. </w:t>
      </w:r>
      <w:r w:rsidR="00F927CB" w:rsidRPr="0008550F">
        <w:rPr>
          <w:rFonts w:ascii="Arial" w:hAnsi="Arial" w:cs="Arial"/>
          <w:b/>
          <w:color w:val="000000" w:themeColor="text1"/>
          <w:sz w:val="24"/>
        </w:rPr>
        <w:tab/>
      </w:r>
      <w:r w:rsidR="00F927CB" w:rsidRPr="0008550F">
        <w:rPr>
          <w:rFonts w:ascii="Arial" w:hAnsi="Arial" w:cs="Arial"/>
          <w:color w:val="000000" w:themeColor="text1"/>
          <w:sz w:val="24"/>
        </w:rPr>
        <w:t xml:space="preserve">No julgamento das propostas e na fase de habilitação, o </w:t>
      </w:r>
      <w:r w:rsidR="00F927CB" w:rsidRPr="0008550F">
        <w:rPr>
          <w:rFonts w:ascii="Arial" w:hAnsi="Arial" w:cs="Arial"/>
          <w:b/>
          <w:color w:val="000000" w:themeColor="text1"/>
          <w:sz w:val="24"/>
        </w:rPr>
        <w:t>Pregoeiro</w:t>
      </w:r>
      <w:r w:rsidR="00F927CB" w:rsidRPr="0008550F">
        <w:rPr>
          <w:rFonts w:ascii="Arial" w:hAnsi="Arial" w:cs="Arial"/>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6D1024B4"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15</w:t>
      </w:r>
      <w:r w:rsidR="00F927CB" w:rsidRPr="0008550F">
        <w:rPr>
          <w:rFonts w:ascii="Arial" w:hAnsi="Arial" w:cs="Arial"/>
          <w:b/>
          <w:color w:val="000000" w:themeColor="text1"/>
          <w:sz w:val="24"/>
        </w:rPr>
        <w:t>.6</w:t>
      </w:r>
      <w:r w:rsidR="00F927CB" w:rsidRPr="0008550F">
        <w:rPr>
          <w:rFonts w:ascii="Arial" w:hAnsi="Arial" w:cs="Arial"/>
          <w:b/>
          <w:color w:val="000000" w:themeColor="text1"/>
          <w:sz w:val="24"/>
        </w:rPr>
        <w:tab/>
        <w:t xml:space="preserve">. </w:t>
      </w:r>
      <w:r w:rsidR="00F927CB" w:rsidRPr="0008550F">
        <w:rPr>
          <w:rFonts w:ascii="Arial" w:hAnsi="Arial" w:cs="Arial"/>
          <w:color w:val="000000" w:themeColor="text1"/>
          <w:sz w:val="24"/>
        </w:rPr>
        <w:t xml:space="preserve">Caso os prazos definidos neste Edital não estejam expressamente indicados na proposta, eles serão considerados como aceitos para efeito de julgamento deste </w:t>
      </w:r>
      <w:r w:rsidR="00F927CB" w:rsidRPr="0008550F">
        <w:rPr>
          <w:rFonts w:ascii="Arial" w:hAnsi="Arial" w:cs="Arial"/>
          <w:b/>
          <w:color w:val="000000" w:themeColor="text1"/>
          <w:sz w:val="24"/>
        </w:rPr>
        <w:t>Pregão</w:t>
      </w:r>
      <w:r w:rsidR="00F927CB" w:rsidRPr="0008550F">
        <w:rPr>
          <w:rFonts w:ascii="Arial" w:hAnsi="Arial" w:cs="Arial"/>
          <w:color w:val="000000" w:themeColor="text1"/>
          <w:sz w:val="24"/>
        </w:rPr>
        <w:t>.</w:t>
      </w:r>
    </w:p>
    <w:p w14:paraId="1F5D086D"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15</w:t>
      </w:r>
      <w:r w:rsidR="00F927CB" w:rsidRPr="0008550F">
        <w:rPr>
          <w:rFonts w:ascii="Arial" w:hAnsi="Arial" w:cs="Arial"/>
          <w:b/>
          <w:color w:val="000000" w:themeColor="text1"/>
          <w:sz w:val="24"/>
        </w:rPr>
        <w:t>.7</w:t>
      </w:r>
      <w:r w:rsidR="00F927CB" w:rsidRPr="0008550F">
        <w:rPr>
          <w:rFonts w:ascii="Arial" w:hAnsi="Arial" w:cs="Arial"/>
          <w:b/>
          <w:color w:val="000000" w:themeColor="text1"/>
          <w:sz w:val="24"/>
        </w:rPr>
        <w:tab/>
        <w:t xml:space="preserve">. </w:t>
      </w:r>
      <w:r w:rsidR="00F927CB" w:rsidRPr="0008550F">
        <w:rPr>
          <w:rFonts w:ascii="Arial" w:hAnsi="Arial" w:cs="Arial"/>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4F18FAF7"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15</w:t>
      </w:r>
      <w:r w:rsidR="00F927CB" w:rsidRPr="0008550F">
        <w:rPr>
          <w:rFonts w:ascii="Arial" w:hAnsi="Arial" w:cs="Arial"/>
          <w:b/>
          <w:color w:val="000000" w:themeColor="text1"/>
          <w:sz w:val="24"/>
        </w:rPr>
        <w:t>.8</w:t>
      </w:r>
      <w:r w:rsidR="00F927CB" w:rsidRPr="0008550F">
        <w:rPr>
          <w:rFonts w:ascii="Arial" w:hAnsi="Arial" w:cs="Arial"/>
          <w:b/>
          <w:color w:val="000000" w:themeColor="text1"/>
          <w:sz w:val="24"/>
        </w:rPr>
        <w:tab/>
        <w:t xml:space="preserve">. </w:t>
      </w:r>
      <w:r w:rsidR="00F927CB" w:rsidRPr="0008550F">
        <w:rPr>
          <w:rFonts w:ascii="Arial" w:hAnsi="Arial" w:cs="Arial"/>
          <w:color w:val="000000" w:themeColor="text1"/>
          <w:sz w:val="24"/>
        </w:rPr>
        <w:t>Em caso de divergência entre normas infralegais e as contidas neste Edital, prevalecerão as últimas.</w:t>
      </w:r>
    </w:p>
    <w:p w14:paraId="0C60A682" w14:textId="77777777" w:rsidR="00F927CB" w:rsidRPr="0008550F" w:rsidRDefault="00C12CC5" w:rsidP="00F927CB">
      <w:pPr>
        <w:widowControl w:val="0"/>
        <w:tabs>
          <w:tab w:val="left" w:pos="426"/>
        </w:tabs>
        <w:spacing w:after="120"/>
        <w:jc w:val="both"/>
        <w:rPr>
          <w:rFonts w:ascii="Arial" w:hAnsi="Arial" w:cs="Arial"/>
          <w:color w:val="000000" w:themeColor="text1"/>
          <w:sz w:val="24"/>
        </w:rPr>
      </w:pPr>
      <w:r w:rsidRPr="0008550F">
        <w:rPr>
          <w:rFonts w:ascii="Arial" w:hAnsi="Arial" w:cs="Arial"/>
          <w:b/>
          <w:color w:val="000000" w:themeColor="text1"/>
          <w:sz w:val="24"/>
        </w:rPr>
        <w:t>15</w:t>
      </w:r>
      <w:r w:rsidR="00F927CB" w:rsidRPr="0008550F">
        <w:rPr>
          <w:rFonts w:ascii="Arial" w:hAnsi="Arial" w:cs="Arial"/>
          <w:b/>
          <w:color w:val="000000" w:themeColor="text1"/>
          <w:sz w:val="24"/>
        </w:rPr>
        <w:t>.9</w:t>
      </w:r>
      <w:r w:rsidR="00F927CB" w:rsidRPr="0008550F">
        <w:rPr>
          <w:rFonts w:ascii="Arial" w:hAnsi="Arial" w:cs="Arial"/>
          <w:b/>
          <w:color w:val="000000" w:themeColor="text1"/>
          <w:sz w:val="24"/>
        </w:rPr>
        <w:tab/>
        <w:t xml:space="preserve">. </w:t>
      </w:r>
      <w:r w:rsidR="00F927CB" w:rsidRPr="0008550F">
        <w:rPr>
          <w:rFonts w:ascii="Arial" w:hAnsi="Arial" w:cs="Arial"/>
          <w:color w:val="000000" w:themeColor="text1"/>
          <w:sz w:val="24"/>
        </w:rPr>
        <w:t xml:space="preserve">Este </w:t>
      </w:r>
      <w:r w:rsidR="00F927CB" w:rsidRPr="0008550F">
        <w:rPr>
          <w:rFonts w:ascii="Arial" w:hAnsi="Arial" w:cs="Arial"/>
          <w:b/>
          <w:color w:val="000000" w:themeColor="text1"/>
          <w:sz w:val="24"/>
        </w:rPr>
        <w:t>Pregão</w:t>
      </w:r>
      <w:r w:rsidR="00F927CB" w:rsidRPr="0008550F">
        <w:rPr>
          <w:rFonts w:ascii="Arial" w:hAnsi="Arial" w:cs="Arial"/>
          <w:color w:val="000000" w:themeColor="text1"/>
          <w:sz w:val="24"/>
        </w:rPr>
        <w:t xml:space="preserve"> poderá ter a data de abertura da sessão pública transferida por conveniência do Município, sem prejuízo do disposto no art. 4, inciso V, da Lei nº 10.520/2002.</w:t>
      </w:r>
    </w:p>
    <w:p w14:paraId="72E0755B" w14:textId="77777777" w:rsidR="00151694" w:rsidRPr="0008550F" w:rsidRDefault="00151694" w:rsidP="00151694">
      <w:pPr>
        <w:widowControl w:val="0"/>
        <w:spacing w:after="120"/>
        <w:jc w:val="both"/>
        <w:rPr>
          <w:rFonts w:ascii="Arial" w:hAnsi="Arial" w:cs="Arial"/>
          <w:color w:val="FF0000"/>
          <w:sz w:val="24"/>
          <w:szCs w:val="24"/>
        </w:rPr>
      </w:pPr>
    </w:p>
    <w:p w14:paraId="280323BD" w14:textId="77777777" w:rsidR="00151694" w:rsidRPr="0008550F" w:rsidRDefault="00151694" w:rsidP="00151694">
      <w:pPr>
        <w:widowControl w:val="0"/>
        <w:spacing w:after="120"/>
        <w:jc w:val="both"/>
        <w:rPr>
          <w:rFonts w:ascii="Arial" w:hAnsi="Arial" w:cs="Arial"/>
          <w:b/>
          <w:sz w:val="24"/>
          <w:szCs w:val="24"/>
        </w:rPr>
      </w:pPr>
      <w:r w:rsidRPr="0008550F">
        <w:rPr>
          <w:rFonts w:ascii="Arial" w:hAnsi="Arial" w:cs="Arial"/>
          <w:color w:val="FF0000"/>
          <w:sz w:val="24"/>
          <w:szCs w:val="24"/>
        </w:rPr>
        <w:t xml:space="preserve"> </w:t>
      </w:r>
      <w:r w:rsidRPr="0008550F">
        <w:rPr>
          <w:rFonts w:ascii="Arial" w:hAnsi="Arial" w:cs="Arial"/>
          <w:b/>
          <w:sz w:val="24"/>
          <w:szCs w:val="24"/>
        </w:rPr>
        <w:t xml:space="preserve">CLÁUSULA DÉCIMA </w:t>
      </w:r>
      <w:r w:rsidR="00C12CC5" w:rsidRPr="0008550F">
        <w:rPr>
          <w:rFonts w:ascii="Arial" w:hAnsi="Arial" w:cs="Arial"/>
          <w:b/>
          <w:sz w:val="24"/>
          <w:szCs w:val="24"/>
        </w:rPr>
        <w:t>SEXTA</w:t>
      </w:r>
      <w:r w:rsidRPr="0008550F">
        <w:rPr>
          <w:rFonts w:ascii="Arial" w:hAnsi="Arial" w:cs="Arial"/>
          <w:b/>
          <w:sz w:val="24"/>
          <w:szCs w:val="24"/>
        </w:rPr>
        <w:t xml:space="preserve"> - DO FORO </w:t>
      </w:r>
    </w:p>
    <w:p w14:paraId="1B7ED0EB" w14:textId="77777777" w:rsidR="00151694" w:rsidRPr="0008550F" w:rsidRDefault="00D163B2" w:rsidP="00151694">
      <w:pPr>
        <w:widowControl w:val="0"/>
        <w:spacing w:after="120"/>
        <w:jc w:val="both"/>
        <w:rPr>
          <w:rFonts w:ascii="Arial" w:hAnsi="Arial" w:cs="Arial"/>
          <w:sz w:val="24"/>
          <w:szCs w:val="24"/>
        </w:rPr>
      </w:pPr>
      <w:r w:rsidRPr="0008550F">
        <w:rPr>
          <w:rFonts w:ascii="Arial" w:hAnsi="Arial" w:cs="Arial"/>
          <w:sz w:val="24"/>
          <w:szCs w:val="24"/>
        </w:rPr>
        <w:t xml:space="preserve">16.1. </w:t>
      </w:r>
      <w:r w:rsidR="00151694" w:rsidRPr="0008550F">
        <w:rPr>
          <w:rFonts w:ascii="Arial" w:hAnsi="Arial" w:cs="Arial"/>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6B21973E" w14:textId="77777777" w:rsidR="00151694" w:rsidRPr="0008550F" w:rsidRDefault="00D163B2" w:rsidP="00151694">
      <w:pPr>
        <w:widowControl w:val="0"/>
        <w:spacing w:after="120"/>
        <w:jc w:val="both"/>
        <w:rPr>
          <w:rFonts w:ascii="Arial" w:hAnsi="Arial" w:cs="Arial"/>
          <w:sz w:val="24"/>
          <w:szCs w:val="24"/>
        </w:rPr>
      </w:pPr>
      <w:r w:rsidRPr="0008550F">
        <w:rPr>
          <w:rFonts w:ascii="Arial" w:hAnsi="Arial" w:cs="Arial"/>
          <w:sz w:val="24"/>
          <w:szCs w:val="24"/>
        </w:rPr>
        <w:t xml:space="preserve">16.2. </w:t>
      </w:r>
      <w:r w:rsidR="00151694" w:rsidRPr="0008550F">
        <w:rPr>
          <w:rFonts w:ascii="Arial" w:hAnsi="Arial" w:cs="Arial"/>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02B4177E" w14:textId="77777777" w:rsidR="004E35B3" w:rsidRPr="0008550F" w:rsidRDefault="004E35B3" w:rsidP="004E35B3">
      <w:pPr>
        <w:widowControl w:val="0"/>
        <w:spacing w:after="120"/>
        <w:jc w:val="center"/>
        <w:rPr>
          <w:rFonts w:ascii="Arial" w:hAnsi="Arial" w:cs="Arial"/>
          <w:sz w:val="24"/>
          <w:szCs w:val="24"/>
        </w:rPr>
      </w:pPr>
    </w:p>
    <w:p w14:paraId="51F5FAE3" w14:textId="72384445" w:rsidR="00151694" w:rsidRPr="0008550F" w:rsidRDefault="00151694" w:rsidP="005440FA">
      <w:pPr>
        <w:widowControl w:val="0"/>
        <w:spacing w:after="120"/>
        <w:rPr>
          <w:rFonts w:ascii="Arial" w:hAnsi="Arial" w:cs="Arial"/>
          <w:sz w:val="24"/>
          <w:szCs w:val="24"/>
        </w:rPr>
      </w:pPr>
      <w:r w:rsidRPr="0008550F">
        <w:rPr>
          <w:rFonts w:ascii="Arial" w:hAnsi="Arial" w:cs="Arial"/>
          <w:sz w:val="24"/>
          <w:szCs w:val="24"/>
        </w:rPr>
        <w:t>Santo Antônio do Leste - MT, ____ de__________ de 20</w:t>
      </w:r>
      <w:r w:rsidR="00A87E2E" w:rsidRPr="0008550F">
        <w:rPr>
          <w:rFonts w:ascii="Arial" w:hAnsi="Arial" w:cs="Arial"/>
          <w:sz w:val="24"/>
          <w:szCs w:val="24"/>
        </w:rPr>
        <w:t>2</w:t>
      </w:r>
      <w:r w:rsidR="00306080" w:rsidRPr="0008550F">
        <w:rPr>
          <w:rFonts w:ascii="Arial" w:hAnsi="Arial" w:cs="Arial"/>
          <w:sz w:val="24"/>
          <w:szCs w:val="24"/>
        </w:rPr>
        <w:t>3</w:t>
      </w:r>
      <w:r w:rsidRPr="0008550F">
        <w:rPr>
          <w:rFonts w:ascii="Arial" w:hAnsi="Arial" w:cs="Arial"/>
          <w:sz w:val="24"/>
          <w:szCs w:val="24"/>
        </w:rPr>
        <w:t>.</w:t>
      </w:r>
    </w:p>
    <w:p w14:paraId="7033E1F0" w14:textId="77777777" w:rsidR="00022CBD" w:rsidRPr="0008550F" w:rsidRDefault="00022CBD" w:rsidP="00151694">
      <w:pPr>
        <w:widowControl w:val="0"/>
        <w:jc w:val="center"/>
        <w:rPr>
          <w:rFonts w:ascii="Arial" w:hAnsi="Arial" w:cs="Arial"/>
          <w:b/>
          <w:sz w:val="24"/>
          <w:szCs w:val="24"/>
        </w:rPr>
      </w:pPr>
    </w:p>
    <w:p w14:paraId="116FA5DB" w14:textId="77777777" w:rsidR="00C16930" w:rsidRPr="0008550F" w:rsidRDefault="00C16930" w:rsidP="00C16930">
      <w:pPr>
        <w:widowControl w:val="0"/>
        <w:jc w:val="center"/>
        <w:rPr>
          <w:rFonts w:ascii="Arial" w:hAnsi="Arial" w:cs="Arial"/>
          <w:b/>
          <w:sz w:val="24"/>
          <w:szCs w:val="24"/>
        </w:rPr>
      </w:pPr>
    </w:p>
    <w:p w14:paraId="51447078" w14:textId="77777777" w:rsidR="005E2BB2" w:rsidRPr="0008550F" w:rsidRDefault="005E2BB2" w:rsidP="005E2BB2">
      <w:pPr>
        <w:jc w:val="center"/>
        <w:rPr>
          <w:rFonts w:ascii="Arial" w:hAnsi="Arial" w:cs="Arial"/>
          <w:bCs/>
          <w:sz w:val="22"/>
          <w:szCs w:val="24"/>
        </w:rPr>
      </w:pPr>
      <w:r w:rsidRPr="0008550F">
        <w:rPr>
          <w:rFonts w:ascii="Arial" w:hAnsi="Arial" w:cs="Arial"/>
          <w:bCs/>
          <w:sz w:val="22"/>
          <w:szCs w:val="24"/>
        </w:rPr>
        <w:t>_______________________________________</w:t>
      </w:r>
    </w:p>
    <w:p w14:paraId="499B90F9" w14:textId="77777777" w:rsidR="005E2BB2" w:rsidRPr="0008550F" w:rsidRDefault="005E2BB2" w:rsidP="005E2BB2">
      <w:pPr>
        <w:pStyle w:val="Ttulo8"/>
        <w:contextualSpacing/>
        <w:jc w:val="center"/>
        <w:rPr>
          <w:rFonts w:ascii="Arial" w:hAnsi="Arial" w:cs="Arial"/>
          <w:b w:val="0"/>
          <w:bCs/>
          <w:szCs w:val="24"/>
        </w:rPr>
      </w:pPr>
      <w:r w:rsidRPr="0008550F">
        <w:rPr>
          <w:rFonts w:ascii="Arial" w:hAnsi="Arial" w:cs="Arial"/>
          <w:bCs/>
          <w:szCs w:val="24"/>
        </w:rPr>
        <w:t>JOSE ARIMATEIA VIEIRA ALVES</w:t>
      </w:r>
    </w:p>
    <w:p w14:paraId="70157114" w14:textId="77777777" w:rsidR="005E2BB2" w:rsidRPr="0008550F" w:rsidRDefault="005E2BB2" w:rsidP="005E2BB2">
      <w:pPr>
        <w:contextualSpacing/>
        <w:jc w:val="center"/>
        <w:rPr>
          <w:rFonts w:ascii="Arial" w:hAnsi="Arial" w:cs="Arial"/>
          <w:sz w:val="16"/>
          <w:szCs w:val="16"/>
        </w:rPr>
      </w:pPr>
      <w:r w:rsidRPr="0008550F">
        <w:rPr>
          <w:rFonts w:ascii="Arial" w:hAnsi="Arial" w:cs="Arial"/>
          <w:sz w:val="16"/>
          <w:szCs w:val="16"/>
        </w:rPr>
        <w:t>PREFEITO MUNICIPAL</w:t>
      </w:r>
    </w:p>
    <w:p w14:paraId="1490B5CA" w14:textId="0C484ECC" w:rsidR="005E2BB2" w:rsidRPr="0008550F" w:rsidRDefault="00F73CD1" w:rsidP="00B579B4">
      <w:pPr>
        <w:widowControl w:val="0"/>
        <w:spacing w:after="120"/>
        <w:rPr>
          <w:rFonts w:ascii="Arial" w:hAnsi="Arial" w:cs="Arial"/>
          <w:b/>
          <w:color w:val="000000" w:themeColor="text1"/>
          <w:sz w:val="24"/>
          <w:szCs w:val="24"/>
        </w:rPr>
      </w:pPr>
      <w:r w:rsidRPr="0008550F">
        <w:rPr>
          <w:rFonts w:ascii="Arial" w:hAnsi="Arial" w:cs="Arial"/>
          <w:b/>
          <w:color w:val="000000" w:themeColor="text1"/>
          <w:sz w:val="24"/>
          <w:szCs w:val="24"/>
        </w:rPr>
        <w:t xml:space="preserve">             </w:t>
      </w:r>
    </w:p>
    <w:p w14:paraId="065CB412" w14:textId="77777777" w:rsidR="005E2BB2" w:rsidRPr="0008550F" w:rsidRDefault="005E2BB2" w:rsidP="005E2BB2">
      <w:pPr>
        <w:jc w:val="center"/>
        <w:rPr>
          <w:rFonts w:ascii="Arial" w:hAnsi="Arial" w:cs="Arial"/>
          <w:bCs/>
          <w:sz w:val="22"/>
          <w:szCs w:val="24"/>
        </w:rPr>
      </w:pPr>
      <w:r w:rsidRPr="0008550F">
        <w:rPr>
          <w:rFonts w:ascii="Arial" w:hAnsi="Arial" w:cs="Arial"/>
          <w:bCs/>
          <w:sz w:val="22"/>
          <w:szCs w:val="24"/>
        </w:rPr>
        <w:t>_______________________________________</w:t>
      </w:r>
    </w:p>
    <w:p w14:paraId="2D74D9D3" w14:textId="607A6876" w:rsidR="005E2BB2" w:rsidRPr="0008550F" w:rsidRDefault="005E2BB2" w:rsidP="005E2BB2">
      <w:pPr>
        <w:pStyle w:val="Ttulo8"/>
        <w:contextualSpacing/>
        <w:jc w:val="center"/>
        <w:rPr>
          <w:rFonts w:ascii="Arial" w:hAnsi="Arial" w:cs="Arial"/>
          <w:b w:val="0"/>
          <w:bCs/>
          <w:szCs w:val="24"/>
        </w:rPr>
      </w:pPr>
      <w:r w:rsidRPr="0008550F">
        <w:rPr>
          <w:rFonts w:ascii="Arial" w:hAnsi="Arial" w:cs="Arial"/>
          <w:bCs/>
          <w:szCs w:val="24"/>
        </w:rPr>
        <w:t>EMPRESA</w:t>
      </w:r>
    </w:p>
    <w:p w14:paraId="76D551D6" w14:textId="35D9EFD7" w:rsidR="005E2BB2" w:rsidRPr="0008550F" w:rsidRDefault="005E2BB2" w:rsidP="005E2BB2">
      <w:pPr>
        <w:contextualSpacing/>
        <w:jc w:val="center"/>
        <w:rPr>
          <w:rFonts w:ascii="Arial" w:hAnsi="Arial" w:cs="Arial"/>
          <w:sz w:val="16"/>
          <w:szCs w:val="16"/>
        </w:rPr>
      </w:pPr>
      <w:r w:rsidRPr="0008550F">
        <w:rPr>
          <w:rFonts w:ascii="Arial" w:hAnsi="Arial" w:cs="Arial"/>
          <w:sz w:val="16"/>
          <w:szCs w:val="16"/>
        </w:rPr>
        <w:t>CONTRATADA</w:t>
      </w:r>
    </w:p>
    <w:p w14:paraId="093F3A0C" w14:textId="21FBB16A" w:rsidR="00F927CB" w:rsidRPr="0008550F" w:rsidRDefault="00F927CB" w:rsidP="00F927CB">
      <w:pPr>
        <w:widowControl w:val="0"/>
        <w:spacing w:before="60" w:after="60"/>
        <w:jc w:val="center"/>
        <w:rPr>
          <w:rFonts w:ascii="Arial" w:hAnsi="Arial" w:cs="Arial"/>
          <w:b/>
          <w:color w:val="000000" w:themeColor="text1"/>
          <w:sz w:val="24"/>
          <w:szCs w:val="24"/>
        </w:rPr>
      </w:pPr>
      <w:r w:rsidRPr="0008550F">
        <w:rPr>
          <w:rFonts w:ascii="Arial" w:hAnsi="Arial" w:cs="Arial"/>
          <w:b/>
          <w:color w:val="000000" w:themeColor="text1"/>
          <w:sz w:val="24"/>
          <w:szCs w:val="24"/>
        </w:rPr>
        <w:t xml:space="preserve">ANEXO </w:t>
      </w:r>
      <w:r w:rsidR="001F124B" w:rsidRPr="0008550F">
        <w:rPr>
          <w:rFonts w:ascii="Arial" w:hAnsi="Arial" w:cs="Arial"/>
          <w:b/>
          <w:color w:val="000000" w:themeColor="text1"/>
          <w:sz w:val="24"/>
          <w:szCs w:val="24"/>
        </w:rPr>
        <w:t>XI</w:t>
      </w:r>
    </w:p>
    <w:p w14:paraId="59A28F70" w14:textId="5B5F0486" w:rsidR="00E165AB" w:rsidRPr="0008550F" w:rsidRDefault="00E165AB" w:rsidP="00E165AB">
      <w:pPr>
        <w:widowControl w:val="0"/>
        <w:spacing w:after="120"/>
        <w:jc w:val="center"/>
        <w:rPr>
          <w:rFonts w:ascii="Arial" w:hAnsi="Arial" w:cs="Arial"/>
          <w:b/>
          <w:sz w:val="24"/>
          <w:szCs w:val="24"/>
        </w:rPr>
      </w:pPr>
      <w:r w:rsidRPr="0008550F">
        <w:rPr>
          <w:rFonts w:ascii="Arial" w:hAnsi="Arial" w:cs="Arial"/>
          <w:b/>
          <w:color w:val="000000" w:themeColor="text1"/>
          <w:sz w:val="24"/>
        </w:rPr>
        <w:t xml:space="preserve">MINUTA DE </w:t>
      </w:r>
      <w:r w:rsidRPr="0008550F">
        <w:rPr>
          <w:rFonts w:ascii="Arial" w:hAnsi="Arial" w:cs="Arial"/>
          <w:b/>
          <w:sz w:val="24"/>
          <w:szCs w:val="24"/>
        </w:rPr>
        <w:t>CONTRATO N°     XXX/20</w:t>
      </w:r>
      <w:r w:rsidR="00A87E2E" w:rsidRPr="0008550F">
        <w:rPr>
          <w:rFonts w:ascii="Arial" w:hAnsi="Arial" w:cs="Arial"/>
          <w:b/>
          <w:sz w:val="24"/>
          <w:szCs w:val="24"/>
        </w:rPr>
        <w:t>2</w:t>
      </w:r>
      <w:r w:rsidR="00306080" w:rsidRPr="0008550F">
        <w:rPr>
          <w:rFonts w:ascii="Arial" w:hAnsi="Arial" w:cs="Arial"/>
          <w:b/>
          <w:sz w:val="24"/>
          <w:szCs w:val="24"/>
        </w:rPr>
        <w:t>3</w:t>
      </w:r>
    </w:p>
    <w:p w14:paraId="4C65948D" w14:textId="4E2F0618" w:rsidR="00F927CB" w:rsidRPr="0008550F" w:rsidRDefault="00F927CB" w:rsidP="00F927CB">
      <w:pPr>
        <w:widowControl w:val="0"/>
        <w:spacing w:after="120"/>
        <w:jc w:val="center"/>
        <w:rPr>
          <w:rFonts w:ascii="Arial" w:hAnsi="Arial" w:cs="Arial"/>
          <w:b/>
          <w:color w:val="000000" w:themeColor="text1"/>
          <w:sz w:val="24"/>
        </w:rPr>
      </w:pPr>
      <w:r w:rsidRPr="0008550F">
        <w:rPr>
          <w:rFonts w:ascii="Arial" w:hAnsi="Arial" w:cs="Arial"/>
          <w:b/>
          <w:color w:val="000000" w:themeColor="text1"/>
          <w:sz w:val="24"/>
          <w:szCs w:val="24"/>
        </w:rPr>
        <w:t xml:space="preserve">PREGÃO ELETRÔNICO Nº </w:t>
      </w:r>
      <w:r w:rsidR="00944E6B" w:rsidRPr="0008550F">
        <w:rPr>
          <w:rFonts w:ascii="Arial" w:hAnsi="Arial" w:cs="Arial"/>
          <w:b/>
          <w:color w:val="000000" w:themeColor="text1"/>
          <w:sz w:val="24"/>
          <w:szCs w:val="24"/>
        </w:rPr>
        <w:t>014/2023</w:t>
      </w:r>
    </w:p>
    <w:p w14:paraId="7000CF65" w14:textId="6F7D62C2" w:rsidR="00974548" w:rsidRPr="0008550F" w:rsidRDefault="00F927CB" w:rsidP="00F151FD">
      <w:pPr>
        <w:widowControl w:val="0"/>
        <w:spacing w:after="120"/>
        <w:jc w:val="center"/>
        <w:rPr>
          <w:rFonts w:ascii="Arial" w:hAnsi="Arial" w:cs="Arial"/>
          <w:b/>
          <w:sz w:val="24"/>
          <w:szCs w:val="24"/>
        </w:rPr>
      </w:pPr>
      <w:r w:rsidRPr="0008550F">
        <w:rPr>
          <w:rFonts w:ascii="Arial" w:hAnsi="Arial" w:cs="Arial"/>
          <w:b/>
          <w:sz w:val="24"/>
          <w:szCs w:val="24"/>
        </w:rPr>
        <w:t xml:space="preserve">PROCESSO ADMINISTRATIVO </w:t>
      </w:r>
      <w:r w:rsidR="00D01C90" w:rsidRPr="0008550F">
        <w:rPr>
          <w:rFonts w:ascii="Arial" w:hAnsi="Arial" w:cs="Arial"/>
          <w:b/>
          <w:sz w:val="24"/>
          <w:szCs w:val="24"/>
        </w:rPr>
        <w:t>074/2023</w:t>
      </w:r>
    </w:p>
    <w:p w14:paraId="6A213E4A" w14:textId="77777777" w:rsidR="00B9437F" w:rsidRPr="0008550F" w:rsidRDefault="00B9437F" w:rsidP="00B9437F">
      <w:pPr>
        <w:widowControl w:val="0"/>
        <w:spacing w:after="120"/>
        <w:ind w:left="1134"/>
        <w:jc w:val="both"/>
        <w:rPr>
          <w:rFonts w:ascii="Arial" w:hAnsi="Arial" w:cs="Arial"/>
          <w:sz w:val="24"/>
          <w:szCs w:val="24"/>
        </w:rPr>
      </w:pPr>
    </w:p>
    <w:p w14:paraId="185F8C9B" w14:textId="77777777" w:rsidR="00E165AB" w:rsidRPr="0008550F" w:rsidRDefault="00E165AB" w:rsidP="00B9437F">
      <w:pPr>
        <w:widowControl w:val="0"/>
        <w:spacing w:after="120"/>
        <w:ind w:left="1134"/>
        <w:jc w:val="both"/>
        <w:rPr>
          <w:rFonts w:ascii="Arial" w:hAnsi="Arial" w:cs="Arial"/>
          <w:sz w:val="24"/>
          <w:szCs w:val="24"/>
        </w:rPr>
      </w:pPr>
    </w:p>
    <w:p w14:paraId="24A1C31E" w14:textId="77777777" w:rsidR="00E165AB" w:rsidRPr="0008550F" w:rsidRDefault="00E165AB" w:rsidP="00B9437F">
      <w:pPr>
        <w:widowControl w:val="0"/>
        <w:spacing w:after="120"/>
        <w:ind w:left="1134"/>
        <w:jc w:val="both"/>
        <w:rPr>
          <w:rFonts w:ascii="Arial" w:hAnsi="Arial" w:cs="Arial"/>
          <w:sz w:val="24"/>
          <w:szCs w:val="24"/>
        </w:rPr>
      </w:pPr>
    </w:p>
    <w:p w14:paraId="6CC72133" w14:textId="6CD9AFB8" w:rsidR="00B9437F" w:rsidRPr="0008550F" w:rsidRDefault="0070558D" w:rsidP="000E4662">
      <w:pPr>
        <w:widowControl w:val="0"/>
        <w:tabs>
          <w:tab w:val="left" w:pos="851"/>
          <w:tab w:val="left" w:pos="1134"/>
        </w:tabs>
        <w:spacing w:after="120"/>
        <w:ind w:firstLine="708"/>
        <w:jc w:val="both"/>
        <w:rPr>
          <w:rFonts w:ascii="Arial" w:hAnsi="Arial" w:cs="Arial"/>
          <w:sz w:val="24"/>
          <w:szCs w:val="24"/>
        </w:rPr>
      </w:pPr>
      <w:r w:rsidRPr="0008550F">
        <w:rPr>
          <w:rFonts w:ascii="Arial" w:hAnsi="Arial" w:cs="Arial"/>
          <w:sz w:val="24"/>
          <w:szCs w:val="24"/>
        </w:rPr>
        <w:t xml:space="preserve">Pelo presente instrumento o </w:t>
      </w:r>
      <w:r w:rsidRPr="0008550F">
        <w:rPr>
          <w:rFonts w:ascii="Arial" w:hAnsi="Arial" w:cs="Arial"/>
          <w:b/>
          <w:bCs/>
          <w:sz w:val="24"/>
          <w:szCs w:val="24"/>
        </w:rPr>
        <w:t>MUNICÍPIO DE SANTO ANTÔNIO DO LESTE</w:t>
      </w:r>
      <w:r w:rsidRPr="0008550F">
        <w:rPr>
          <w:rFonts w:ascii="Arial" w:hAnsi="Arial" w:cs="Arial"/>
          <w:sz w:val="24"/>
          <w:szCs w:val="24"/>
        </w:rPr>
        <w:t xml:space="preserve">, por intermédio da </w:t>
      </w:r>
      <w:r w:rsidRPr="0008550F">
        <w:rPr>
          <w:rFonts w:ascii="Arial" w:hAnsi="Arial" w:cs="Arial"/>
          <w:b/>
          <w:sz w:val="24"/>
          <w:szCs w:val="24"/>
        </w:rPr>
        <w:t xml:space="preserve">Gabinete do Prefeito </w:t>
      </w:r>
      <w:r w:rsidRPr="0008550F">
        <w:rPr>
          <w:rFonts w:ascii="Arial" w:hAnsi="Arial" w:cs="Arial"/>
          <w:sz w:val="24"/>
          <w:szCs w:val="24"/>
        </w:rPr>
        <w:t xml:space="preserve">doravante denominado </w:t>
      </w:r>
      <w:r w:rsidRPr="0008550F">
        <w:rPr>
          <w:rFonts w:ascii="Arial" w:hAnsi="Arial" w:cs="Arial"/>
          <w:b/>
          <w:bCs/>
          <w:sz w:val="24"/>
          <w:szCs w:val="24"/>
        </w:rPr>
        <w:t>GERENCIADOR</w:t>
      </w:r>
      <w:r w:rsidRPr="0008550F">
        <w:rPr>
          <w:rFonts w:ascii="Arial" w:hAnsi="Arial" w:cs="Arial"/>
          <w:sz w:val="24"/>
          <w:szCs w:val="24"/>
        </w:rPr>
        <w:t>, neste ato representado pelo Prefeito Municipal o Sr.</w:t>
      </w:r>
      <w:r w:rsidR="00E3571E" w:rsidRPr="0008550F">
        <w:rPr>
          <w:rFonts w:ascii="Arial" w:hAnsi="Arial" w:cs="Arial"/>
          <w:b/>
          <w:color w:val="000000"/>
          <w:sz w:val="24"/>
          <w:szCs w:val="24"/>
        </w:rPr>
        <w:t xml:space="preserve"> JOSE ARIMATEIA VIEIRA ALVES</w:t>
      </w:r>
      <w:r w:rsidR="00E3571E" w:rsidRPr="0008550F">
        <w:rPr>
          <w:rFonts w:ascii="Arial" w:hAnsi="Arial" w:cs="Arial"/>
          <w:color w:val="000000"/>
          <w:sz w:val="24"/>
          <w:szCs w:val="24"/>
        </w:rPr>
        <w:t>, brasileiro, casado</w:t>
      </w:r>
      <w:r w:rsidR="00E3571E" w:rsidRPr="0008550F">
        <w:rPr>
          <w:rFonts w:ascii="Arial" w:hAnsi="Arial" w:cs="Arial"/>
          <w:sz w:val="24"/>
          <w:szCs w:val="24"/>
        </w:rPr>
        <w:t>,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00B9437F" w:rsidRPr="0008550F">
        <w:rPr>
          <w:rFonts w:ascii="Arial" w:hAnsi="Arial" w:cs="Arial"/>
          <w:sz w:val="24"/>
          <w:szCs w:val="24"/>
        </w:rPr>
        <w:t>,</w:t>
      </w:r>
      <w:r w:rsidR="00402C42" w:rsidRPr="0008550F">
        <w:rPr>
          <w:rFonts w:ascii="Arial" w:hAnsi="Arial" w:cs="Arial"/>
          <w:sz w:val="24"/>
          <w:szCs w:val="24"/>
        </w:rPr>
        <w:t xml:space="preserve"> </w:t>
      </w:r>
      <w:r w:rsidR="00B9437F" w:rsidRPr="0008550F">
        <w:rPr>
          <w:rFonts w:ascii="Arial" w:hAnsi="Arial" w:cs="Arial"/>
          <w:sz w:val="24"/>
          <w:szCs w:val="24"/>
        </w:rPr>
        <w:t xml:space="preserve">doravante designado </w:t>
      </w:r>
      <w:r w:rsidR="00B9437F" w:rsidRPr="0008550F">
        <w:rPr>
          <w:rFonts w:ascii="Arial" w:hAnsi="Arial" w:cs="Arial"/>
          <w:b/>
          <w:sz w:val="24"/>
          <w:szCs w:val="24"/>
        </w:rPr>
        <w:t>CONTRATANTE</w:t>
      </w:r>
      <w:r w:rsidR="00B9437F" w:rsidRPr="0008550F">
        <w:rPr>
          <w:rFonts w:ascii="Arial" w:hAnsi="Arial" w:cs="Arial"/>
          <w:sz w:val="24"/>
          <w:szCs w:val="24"/>
        </w:rPr>
        <w:t>, e a empresa ................, inscrita no</w:t>
      </w:r>
      <w:r w:rsidR="00402C42" w:rsidRPr="0008550F">
        <w:rPr>
          <w:rFonts w:ascii="Arial" w:hAnsi="Arial" w:cs="Arial"/>
          <w:sz w:val="24"/>
          <w:szCs w:val="24"/>
        </w:rPr>
        <w:t xml:space="preserve"> </w:t>
      </w:r>
      <w:r w:rsidR="00B9437F" w:rsidRPr="0008550F">
        <w:rPr>
          <w:rFonts w:ascii="Arial" w:hAnsi="Arial" w:cs="Arial"/>
          <w:sz w:val="24"/>
          <w:szCs w:val="24"/>
        </w:rPr>
        <w:t>CGC/CNPJ MF com o nº................., com sede na .............................. doravante</w:t>
      </w:r>
      <w:r w:rsidR="00402C42" w:rsidRPr="0008550F">
        <w:rPr>
          <w:rFonts w:ascii="Arial" w:hAnsi="Arial" w:cs="Arial"/>
          <w:sz w:val="24"/>
          <w:szCs w:val="24"/>
        </w:rPr>
        <w:t xml:space="preserve"> </w:t>
      </w:r>
      <w:r w:rsidR="00B9437F" w:rsidRPr="0008550F">
        <w:rPr>
          <w:rFonts w:ascii="Arial" w:hAnsi="Arial" w:cs="Arial"/>
          <w:sz w:val="24"/>
          <w:szCs w:val="24"/>
        </w:rPr>
        <w:t xml:space="preserve">designada </w:t>
      </w:r>
      <w:r w:rsidR="00B9437F" w:rsidRPr="0008550F">
        <w:rPr>
          <w:rFonts w:ascii="Arial" w:hAnsi="Arial" w:cs="Arial"/>
          <w:b/>
          <w:sz w:val="24"/>
          <w:szCs w:val="24"/>
        </w:rPr>
        <w:t>CONTRATADA</w:t>
      </w:r>
      <w:r w:rsidR="00B9437F" w:rsidRPr="0008550F">
        <w:rPr>
          <w:rFonts w:ascii="Arial" w:hAnsi="Arial" w:cs="Arial"/>
          <w:sz w:val="24"/>
          <w:szCs w:val="24"/>
        </w:rPr>
        <w:t>, representada, neste ato, por ................, portador da</w:t>
      </w:r>
      <w:r w:rsidR="00402C42" w:rsidRPr="0008550F">
        <w:rPr>
          <w:rFonts w:ascii="Arial" w:hAnsi="Arial" w:cs="Arial"/>
          <w:sz w:val="24"/>
          <w:szCs w:val="24"/>
        </w:rPr>
        <w:t xml:space="preserve"> </w:t>
      </w:r>
      <w:r w:rsidR="00B9437F" w:rsidRPr="0008550F">
        <w:rPr>
          <w:rFonts w:ascii="Arial" w:hAnsi="Arial" w:cs="Arial"/>
          <w:sz w:val="24"/>
          <w:szCs w:val="24"/>
        </w:rPr>
        <w:t>cédula de identidade nº................ e inscrito no CPF/MF sob o nº.................,</w:t>
      </w:r>
      <w:r w:rsidR="000E4662" w:rsidRPr="0008550F">
        <w:rPr>
          <w:rFonts w:ascii="Arial" w:hAnsi="Arial" w:cs="Arial"/>
          <w:sz w:val="24"/>
          <w:szCs w:val="24"/>
        </w:rPr>
        <w:t xml:space="preserve"> </w:t>
      </w:r>
      <w:r w:rsidR="00B9437F" w:rsidRPr="0008550F">
        <w:rPr>
          <w:rFonts w:ascii="Arial" w:hAnsi="Arial" w:cs="Arial"/>
          <w:sz w:val="24"/>
          <w:szCs w:val="24"/>
        </w:rPr>
        <w:t xml:space="preserve">considerando o constante no processo licitatório nº </w:t>
      </w:r>
      <w:r w:rsidR="00D01C90" w:rsidRPr="0008550F">
        <w:rPr>
          <w:rFonts w:ascii="Arial" w:hAnsi="Arial" w:cs="Arial"/>
          <w:sz w:val="24"/>
          <w:szCs w:val="24"/>
        </w:rPr>
        <w:t>074/2023</w:t>
      </w:r>
      <w:r w:rsidR="00B9437F" w:rsidRPr="0008550F">
        <w:rPr>
          <w:rFonts w:ascii="Arial" w:hAnsi="Arial" w:cs="Arial"/>
          <w:sz w:val="24"/>
          <w:szCs w:val="24"/>
        </w:rPr>
        <w:t xml:space="preserve">, pregão eletrônico n° </w:t>
      </w:r>
      <w:r w:rsidR="00944E6B" w:rsidRPr="0008550F">
        <w:rPr>
          <w:rFonts w:ascii="Arial" w:hAnsi="Arial" w:cs="Arial"/>
          <w:sz w:val="24"/>
          <w:szCs w:val="24"/>
        </w:rPr>
        <w:t>014/2023</w:t>
      </w:r>
      <w:r w:rsidR="00B9437F" w:rsidRPr="0008550F">
        <w:rPr>
          <w:rFonts w:ascii="Arial" w:hAnsi="Arial" w:cs="Arial"/>
          <w:sz w:val="24"/>
          <w:szCs w:val="24"/>
        </w:rPr>
        <w:t>, e em observância ao</w:t>
      </w:r>
      <w:r w:rsidR="00C26B2F" w:rsidRPr="0008550F">
        <w:rPr>
          <w:rFonts w:ascii="Arial" w:hAnsi="Arial" w:cs="Arial"/>
          <w:sz w:val="24"/>
          <w:szCs w:val="24"/>
        </w:rPr>
        <w:t xml:space="preserve"> </w:t>
      </w:r>
      <w:r w:rsidR="00B9437F" w:rsidRPr="0008550F">
        <w:rPr>
          <w:rFonts w:ascii="Arial" w:hAnsi="Arial" w:cs="Arial"/>
          <w:sz w:val="24"/>
          <w:szCs w:val="24"/>
        </w:rPr>
        <w:t xml:space="preserve">disposto na Lei nº 8.666/93, e demais normas aplicáveis, RESOLVEM celebrar </w:t>
      </w:r>
      <w:r w:rsidR="00C26B2F" w:rsidRPr="0008550F">
        <w:rPr>
          <w:rFonts w:ascii="Arial" w:hAnsi="Arial" w:cs="Arial"/>
          <w:sz w:val="24"/>
          <w:szCs w:val="24"/>
        </w:rPr>
        <w:t xml:space="preserve">o </w:t>
      </w:r>
      <w:r w:rsidR="00B9437F" w:rsidRPr="0008550F">
        <w:rPr>
          <w:rFonts w:ascii="Arial" w:hAnsi="Arial" w:cs="Arial"/>
          <w:sz w:val="24"/>
          <w:szCs w:val="24"/>
        </w:rPr>
        <w:t>presente Contrato nos seguintes termos e condições:</w:t>
      </w:r>
    </w:p>
    <w:p w14:paraId="2E51906C" w14:textId="17743038" w:rsidR="008E0A41" w:rsidRPr="0008550F" w:rsidRDefault="008E0A41" w:rsidP="008E0A41">
      <w:pPr>
        <w:widowControl w:val="0"/>
        <w:tabs>
          <w:tab w:val="center" w:pos="3261"/>
          <w:tab w:val="center" w:pos="7372"/>
        </w:tabs>
        <w:spacing w:after="120"/>
        <w:jc w:val="both"/>
        <w:rPr>
          <w:rFonts w:ascii="Arial" w:hAnsi="Arial" w:cs="Arial"/>
          <w:sz w:val="24"/>
          <w:szCs w:val="24"/>
        </w:rPr>
      </w:pPr>
      <w:r w:rsidRPr="0008550F">
        <w:rPr>
          <w:rFonts w:ascii="Arial" w:hAnsi="Arial" w:cs="Arial"/>
          <w:b/>
          <w:bCs/>
          <w:sz w:val="24"/>
          <w:szCs w:val="24"/>
        </w:rPr>
        <w:t>I – DA AUTORIZAÇÃO E LICITAÇÃO:</w:t>
      </w:r>
      <w:r w:rsidRPr="0008550F">
        <w:rPr>
          <w:rFonts w:ascii="Arial" w:hAnsi="Arial" w:cs="Arial"/>
          <w:sz w:val="24"/>
          <w:szCs w:val="24"/>
        </w:rPr>
        <w:t xml:space="preserve"> O presente Contrato é celebrado em decorrência da autorização do Sr. Prefeito Municipal, exarada em despacho constante do Processo Administrativo n° </w:t>
      </w:r>
      <w:r w:rsidR="00B06EC5" w:rsidRPr="0008550F">
        <w:rPr>
          <w:rFonts w:ascii="Arial" w:hAnsi="Arial" w:cs="Arial"/>
          <w:sz w:val="24"/>
          <w:szCs w:val="24"/>
        </w:rPr>
        <w:t>0</w:t>
      </w:r>
      <w:r w:rsidR="00BD66F1" w:rsidRPr="0008550F">
        <w:rPr>
          <w:rFonts w:ascii="Arial" w:hAnsi="Arial" w:cs="Arial"/>
          <w:sz w:val="24"/>
          <w:szCs w:val="24"/>
        </w:rPr>
        <w:t>74</w:t>
      </w:r>
      <w:r w:rsidR="00B06EC5" w:rsidRPr="0008550F">
        <w:rPr>
          <w:rFonts w:ascii="Arial" w:hAnsi="Arial" w:cs="Arial"/>
          <w:sz w:val="24"/>
          <w:szCs w:val="24"/>
        </w:rPr>
        <w:t>/2023</w:t>
      </w:r>
      <w:r w:rsidRPr="0008550F">
        <w:rPr>
          <w:rFonts w:ascii="Arial" w:hAnsi="Arial" w:cs="Arial"/>
          <w:sz w:val="24"/>
          <w:szCs w:val="24"/>
        </w:rPr>
        <w:t xml:space="preserve">, gerado pelo Edital Pregão </w:t>
      </w:r>
      <w:r w:rsidR="00A40F7C" w:rsidRPr="0008550F">
        <w:rPr>
          <w:rFonts w:ascii="Arial" w:hAnsi="Arial" w:cs="Arial"/>
          <w:sz w:val="24"/>
          <w:szCs w:val="24"/>
        </w:rPr>
        <w:t>Eletrônico</w:t>
      </w:r>
      <w:r w:rsidRPr="0008550F">
        <w:rPr>
          <w:rFonts w:ascii="Arial" w:hAnsi="Arial" w:cs="Arial"/>
          <w:sz w:val="24"/>
          <w:szCs w:val="24"/>
        </w:rPr>
        <w:t xml:space="preserve"> n° </w:t>
      </w:r>
      <w:r w:rsidR="00944E6B" w:rsidRPr="0008550F">
        <w:rPr>
          <w:rFonts w:ascii="Arial" w:hAnsi="Arial" w:cs="Arial"/>
          <w:b/>
          <w:sz w:val="24"/>
          <w:szCs w:val="24"/>
        </w:rPr>
        <w:t>014/2023</w:t>
      </w:r>
      <w:r w:rsidRPr="0008550F">
        <w:rPr>
          <w:rFonts w:ascii="Arial" w:hAnsi="Arial" w:cs="Arial"/>
          <w:sz w:val="24"/>
          <w:szCs w:val="24"/>
        </w:rPr>
        <w:t>, que faz parte integrante e complementar deste Contrato, como se nele estivessem transcritos o Edital, seus Anexos a proposta comercial das empresas e relatório do sistema em anexo;</w:t>
      </w:r>
    </w:p>
    <w:p w14:paraId="0A1E527C" w14:textId="77777777" w:rsidR="008E0A41" w:rsidRPr="0008550F" w:rsidRDefault="008E0A41" w:rsidP="008E0A41">
      <w:pPr>
        <w:widowControl w:val="0"/>
        <w:tabs>
          <w:tab w:val="center" w:pos="3261"/>
          <w:tab w:val="center" w:pos="7372"/>
        </w:tabs>
        <w:jc w:val="both"/>
        <w:rPr>
          <w:rFonts w:ascii="Arial" w:hAnsi="Arial" w:cs="Arial"/>
          <w:sz w:val="24"/>
          <w:szCs w:val="24"/>
        </w:rPr>
      </w:pPr>
    </w:p>
    <w:p w14:paraId="484F0AF4" w14:textId="77777777" w:rsidR="008E0A41" w:rsidRPr="0008550F" w:rsidRDefault="008E0A41" w:rsidP="008E0A41">
      <w:pPr>
        <w:widowControl w:val="0"/>
        <w:autoSpaceDE w:val="0"/>
        <w:autoSpaceDN w:val="0"/>
        <w:adjustRightInd w:val="0"/>
        <w:jc w:val="both"/>
        <w:rPr>
          <w:rFonts w:ascii="Arial" w:hAnsi="Arial" w:cs="Arial"/>
          <w:b/>
          <w:bCs/>
          <w:sz w:val="24"/>
          <w:szCs w:val="24"/>
        </w:rPr>
      </w:pPr>
      <w:r w:rsidRPr="0008550F">
        <w:rPr>
          <w:rFonts w:ascii="Arial" w:hAnsi="Arial" w:cs="Arial"/>
          <w:b/>
          <w:bCs/>
          <w:sz w:val="24"/>
          <w:szCs w:val="24"/>
        </w:rPr>
        <w:t>CLÁUSULA PRIMEIRA: DO OBJETO</w:t>
      </w:r>
    </w:p>
    <w:p w14:paraId="1B641D6A" w14:textId="3B0A7EBC" w:rsidR="008E0A41" w:rsidRPr="0008550F" w:rsidRDefault="007611AB" w:rsidP="008E0A41">
      <w:pPr>
        <w:spacing w:before="120" w:after="120"/>
        <w:jc w:val="both"/>
        <w:rPr>
          <w:rFonts w:ascii="Arial" w:hAnsi="Arial" w:cs="Arial"/>
          <w:sz w:val="24"/>
          <w:szCs w:val="24"/>
        </w:rPr>
      </w:pPr>
      <w:r w:rsidRPr="0008550F">
        <w:rPr>
          <w:rFonts w:ascii="Arial" w:hAnsi="Arial" w:cs="Arial"/>
          <w:b/>
          <w:sz w:val="24"/>
          <w:szCs w:val="24"/>
        </w:rPr>
        <w:t xml:space="preserve">1.1. </w:t>
      </w:r>
      <w:r w:rsidR="00EA7F14" w:rsidRPr="0008550F">
        <w:rPr>
          <w:rFonts w:ascii="Arial" w:hAnsi="Arial" w:cs="Arial"/>
          <w:b/>
          <w:sz w:val="24"/>
          <w:szCs w:val="24"/>
        </w:rPr>
        <w:t>C</w:t>
      </w:r>
      <w:r w:rsidR="00EA7F14" w:rsidRPr="0008550F">
        <w:rPr>
          <w:rFonts w:ascii="Arial" w:hAnsi="Arial" w:cs="Arial"/>
          <w:b/>
          <w:bCs/>
          <w:sz w:val="24"/>
          <w:szCs w:val="24"/>
        </w:rPr>
        <w:t>ontratação de empresa para prestação de serviços terceirizados continuados com subordinação sem fornecimento de material do tipo: auxiliar de serviços gerais na limpeza, conservação, higienização e asseio predial e em área hospitalar, auxiliar de lavanderia hospitalar, ajudante de cozinheiro, vigia, agente de portaria, gari, jardineiro, controlador de pragas, aplicador de inseticida, agrotóxico e supervisor de serviços, visando atender as necessidades das Secretarias Municipais</w:t>
      </w:r>
      <w:r w:rsidR="008E0A41" w:rsidRPr="0008550F">
        <w:rPr>
          <w:rFonts w:ascii="Arial" w:hAnsi="Arial" w:cs="Arial"/>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14:paraId="6AC93F20" w14:textId="07AE9B2A" w:rsidR="008E0A41" w:rsidRPr="0008550F" w:rsidRDefault="008E0A41" w:rsidP="008E0A41">
      <w:pPr>
        <w:widowControl w:val="0"/>
        <w:autoSpaceDE w:val="0"/>
        <w:autoSpaceDN w:val="0"/>
        <w:adjustRightInd w:val="0"/>
        <w:jc w:val="both"/>
        <w:rPr>
          <w:rFonts w:ascii="Arial" w:hAnsi="Arial" w:cs="Arial"/>
          <w:b/>
          <w:sz w:val="24"/>
          <w:szCs w:val="24"/>
        </w:rPr>
      </w:pPr>
    </w:p>
    <w:p w14:paraId="50834664" w14:textId="573043A4" w:rsidR="00D01C90" w:rsidRPr="0008550F" w:rsidRDefault="00D01C90" w:rsidP="008E0A41">
      <w:pPr>
        <w:widowControl w:val="0"/>
        <w:autoSpaceDE w:val="0"/>
        <w:autoSpaceDN w:val="0"/>
        <w:adjustRightInd w:val="0"/>
        <w:jc w:val="both"/>
        <w:rPr>
          <w:rFonts w:ascii="Arial" w:hAnsi="Arial" w:cs="Arial"/>
          <w:b/>
          <w:sz w:val="24"/>
          <w:szCs w:val="24"/>
        </w:rPr>
      </w:pPr>
    </w:p>
    <w:p w14:paraId="719FD832" w14:textId="1C35EC67" w:rsidR="00D01C90" w:rsidRPr="0008550F" w:rsidRDefault="00D01C90" w:rsidP="008E0A41">
      <w:pPr>
        <w:widowControl w:val="0"/>
        <w:autoSpaceDE w:val="0"/>
        <w:autoSpaceDN w:val="0"/>
        <w:adjustRightInd w:val="0"/>
        <w:jc w:val="both"/>
        <w:rPr>
          <w:rFonts w:ascii="Arial" w:hAnsi="Arial" w:cs="Arial"/>
          <w:b/>
          <w:sz w:val="24"/>
          <w:szCs w:val="24"/>
        </w:rPr>
      </w:pPr>
    </w:p>
    <w:p w14:paraId="5BBAF72B" w14:textId="2EA91EF7" w:rsidR="00D01C90" w:rsidRPr="0008550F" w:rsidRDefault="00D01C90" w:rsidP="008E0A41">
      <w:pPr>
        <w:widowControl w:val="0"/>
        <w:autoSpaceDE w:val="0"/>
        <w:autoSpaceDN w:val="0"/>
        <w:adjustRightInd w:val="0"/>
        <w:jc w:val="both"/>
        <w:rPr>
          <w:rFonts w:ascii="Arial" w:hAnsi="Arial" w:cs="Arial"/>
          <w:b/>
          <w:sz w:val="24"/>
          <w:szCs w:val="24"/>
        </w:rPr>
      </w:pPr>
    </w:p>
    <w:p w14:paraId="2915A440" w14:textId="77777777" w:rsidR="00D01C90" w:rsidRPr="0008550F" w:rsidRDefault="00D01C90" w:rsidP="008E0A41">
      <w:pPr>
        <w:widowControl w:val="0"/>
        <w:autoSpaceDE w:val="0"/>
        <w:autoSpaceDN w:val="0"/>
        <w:adjustRightInd w:val="0"/>
        <w:jc w:val="both"/>
        <w:rPr>
          <w:rFonts w:ascii="Arial" w:hAnsi="Arial" w:cs="Arial"/>
          <w:b/>
          <w:sz w:val="24"/>
          <w:szCs w:val="24"/>
        </w:rPr>
      </w:pPr>
    </w:p>
    <w:p w14:paraId="4587A3BD" w14:textId="77777777" w:rsidR="008E0A41" w:rsidRPr="0008550F" w:rsidRDefault="008E0A41" w:rsidP="008E0A41">
      <w:pPr>
        <w:widowControl w:val="0"/>
        <w:autoSpaceDE w:val="0"/>
        <w:autoSpaceDN w:val="0"/>
        <w:adjustRightInd w:val="0"/>
        <w:spacing w:after="120"/>
        <w:jc w:val="both"/>
        <w:rPr>
          <w:rFonts w:ascii="Arial" w:hAnsi="Arial" w:cs="Arial"/>
          <w:b/>
          <w:sz w:val="24"/>
          <w:szCs w:val="24"/>
        </w:rPr>
      </w:pPr>
      <w:r w:rsidRPr="0008550F">
        <w:rPr>
          <w:rFonts w:ascii="Arial" w:hAnsi="Arial" w:cs="Arial"/>
          <w:b/>
          <w:sz w:val="24"/>
          <w:szCs w:val="24"/>
        </w:rPr>
        <w:t>CLÁUSULA SEGUNDA: DA LICITAÇÃO</w:t>
      </w:r>
    </w:p>
    <w:p w14:paraId="7FA15FE6" w14:textId="05690EA8" w:rsidR="008E0A41" w:rsidRPr="0008550F" w:rsidRDefault="007611AB"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2.1.</w:t>
      </w:r>
      <w:r w:rsidR="008E0A41" w:rsidRPr="0008550F">
        <w:rPr>
          <w:rFonts w:ascii="Arial" w:hAnsi="Arial" w:cs="Arial"/>
          <w:b/>
          <w:bCs/>
          <w:sz w:val="24"/>
          <w:szCs w:val="24"/>
        </w:rPr>
        <w:t xml:space="preserve"> </w:t>
      </w:r>
      <w:r w:rsidR="008E0A41" w:rsidRPr="0008550F">
        <w:rPr>
          <w:rFonts w:ascii="Arial" w:hAnsi="Arial" w:cs="Arial"/>
          <w:sz w:val="24"/>
          <w:szCs w:val="24"/>
        </w:rPr>
        <w:t>Foi elaborado pela secretaria solicitante</w:t>
      </w:r>
      <w:r w:rsidR="008E0A41" w:rsidRPr="0008550F">
        <w:rPr>
          <w:rFonts w:ascii="Arial" w:hAnsi="Arial" w:cs="Arial"/>
          <w:i/>
          <w:sz w:val="24"/>
          <w:szCs w:val="24"/>
        </w:rPr>
        <w:t xml:space="preserve"> desta</w:t>
      </w:r>
      <w:r w:rsidR="008E0A41" w:rsidRPr="0008550F">
        <w:rPr>
          <w:rFonts w:ascii="Arial" w:hAnsi="Arial" w:cs="Arial"/>
          <w:sz w:val="24"/>
          <w:szCs w:val="24"/>
        </w:rPr>
        <w:t xml:space="preserve"> Prefeitura Municipal o Termo de Referência, constante do Processo nº </w:t>
      </w:r>
      <w:r w:rsidR="00B06EC5" w:rsidRPr="0008550F">
        <w:rPr>
          <w:rFonts w:ascii="Arial" w:hAnsi="Arial" w:cs="Arial"/>
          <w:sz w:val="24"/>
          <w:szCs w:val="24"/>
        </w:rPr>
        <w:t>0</w:t>
      </w:r>
      <w:r w:rsidR="00D01C90" w:rsidRPr="0008550F">
        <w:rPr>
          <w:rFonts w:ascii="Arial" w:hAnsi="Arial" w:cs="Arial"/>
          <w:sz w:val="24"/>
          <w:szCs w:val="24"/>
        </w:rPr>
        <w:t>74</w:t>
      </w:r>
      <w:r w:rsidR="00B06EC5" w:rsidRPr="0008550F">
        <w:rPr>
          <w:rFonts w:ascii="Arial" w:hAnsi="Arial" w:cs="Arial"/>
          <w:sz w:val="24"/>
          <w:szCs w:val="24"/>
        </w:rPr>
        <w:t>/2023</w:t>
      </w:r>
      <w:r w:rsidR="008E0A41" w:rsidRPr="0008550F">
        <w:rPr>
          <w:rFonts w:ascii="Arial" w:hAnsi="Arial" w:cs="Arial"/>
          <w:sz w:val="24"/>
          <w:szCs w:val="24"/>
        </w:rPr>
        <w:t>, o qual serviu de base para todo o procedimento licitatório;</w:t>
      </w:r>
    </w:p>
    <w:p w14:paraId="6CE8FD61" w14:textId="20738D19" w:rsidR="00B47810" w:rsidRPr="0008550F" w:rsidRDefault="007611AB"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2.2.</w:t>
      </w:r>
      <w:r w:rsidR="008E0A41" w:rsidRPr="0008550F">
        <w:rPr>
          <w:rFonts w:ascii="Arial" w:hAnsi="Arial" w:cs="Arial"/>
          <w:b/>
          <w:bCs/>
          <w:sz w:val="24"/>
          <w:szCs w:val="24"/>
        </w:rPr>
        <w:t xml:space="preserve"> </w:t>
      </w:r>
      <w:r w:rsidR="008E0A41" w:rsidRPr="0008550F">
        <w:rPr>
          <w:rFonts w:ascii="Arial" w:hAnsi="Arial" w:cs="Arial"/>
          <w:sz w:val="24"/>
          <w:szCs w:val="24"/>
        </w:rPr>
        <w:t xml:space="preserve">Para realizar a contratação do objeto deste contrato foi realizado procedimento licitatório na modalidade Pregão </w:t>
      </w:r>
      <w:r w:rsidRPr="0008550F">
        <w:rPr>
          <w:rFonts w:ascii="Arial" w:hAnsi="Arial" w:cs="Arial"/>
          <w:sz w:val="24"/>
          <w:szCs w:val="24"/>
        </w:rPr>
        <w:t>Eletrônico</w:t>
      </w:r>
      <w:r w:rsidR="008E0A41" w:rsidRPr="0008550F">
        <w:rPr>
          <w:rFonts w:ascii="Arial" w:hAnsi="Arial" w:cs="Arial"/>
          <w:sz w:val="24"/>
          <w:szCs w:val="24"/>
        </w:rPr>
        <w:t xml:space="preserve"> nº </w:t>
      </w:r>
      <w:r w:rsidR="00944E6B" w:rsidRPr="0008550F">
        <w:rPr>
          <w:rFonts w:ascii="Arial" w:hAnsi="Arial" w:cs="Arial"/>
          <w:sz w:val="24"/>
          <w:szCs w:val="24"/>
        </w:rPr>
        <w:t>014/2023</w:t>
      </w:r>
      <w:r w:rsidRPr="0008550F">
        <w:rPr>
          <w:rFonts w:ascii="Arial" w:hAnsi="Arial" w:cs="Arial"/>
          <w:sz w:val="24"/>
          <w:szCs w:val="24"/>
        </w:rPr>
        <w:t>, com fundamento na Lei Federal n° 8.666/93 e suas alterações, Lei Federal n° 10.520/02, Lei n° 123/2006, Lei 10.024/2019 e demais normas legais pertinentes.</w:t>
      </w:r>
    </w:p>
    <w:p w14:paraId="414D51C6" w14:textId="77777777" w:rsidR="00B4399F" w:rsidRPr="0008550F" w:rsidRDefault="00B4399F" w:rsidP="00C8279B">
      <w:pPr>
        <w:autoSpaceDE w:val="0"/>
        <w:autoSpaceDN w:val="0"/>
        <w:adjustRightInd w:val="0"/>
        <w:jc w:val="both"/>
        <w:rPr>
          <w:rFonts w:ascii="Arial" w:hAnsi="Arial" w:cs="Arial"/>
          <w:b/>
          <w:sz w:val="24"/>
          <w:szCs w:val="24"/>
        </w:rPr>
      </w:pPr>
    </w:p>
    <w:p w14:paraId="2A59B087" w14:textId="5490A734" w:rsidR="00456873" w:rsidRPr="0008550F" w:rsidRDefault="00456873" w:rsidP="00456873">
      <w:pPr>
        <w:widowControl w:val="0"/>
        <w:spacing w:after="120"/>
        <w:jc w:val="both"/>
        <w:rPr>
          <w:rFonts w:ascii="Arial" w:hAnsi="Arial" w:cs="Arial"/>
          <w:b/>
          <w:sz w:val="24"/>
          <w:szCs w:val="24"/>
        </w:rPr>
      </w:pPr>
      <w:r w:rsidRPr="0008550F">
        <w:rPr>
          <w:rFonts w:ascii="Arial" w:hAnsi="Arial" w:cs="Arial"/>
          <w:b/>
          <w:sz w:val="24"/>
          <w:szCs w:val="24"/>
        </w:rPr>
        <w:t>CLÁUSULA TERCEIRA – DA EXECUÇAO DO SERVIÇO</w:t>
      </w:r>
    </w:p>
    <w:p w14:paraId="7ECE4492" w14:textId="594AB72A" w:rsidR="008E0A41" w:rsidRPr="0008550F" w:rsidRDefault="00456873" w:rsidP="004118C7">
      <w:pPr>
        <w:widowControl w:val="0"/>
        <w:spacing w:after="120"/>
        <w:jc w:val="both"/>
        <w:rPr>
          <w:rFonts w:ascii="Arial" w:hAnsi="Arial" w:cs="Arial"/>
          <w:sz w:val="24"/>
          <w:szCs w:val="24"/>
        </w:rPr>
      </w:pPr>
      <w:r w:rsidRPr="0008550F">
        <w:rPr>
          <w:rFonts w:ascii="Arial" w:hAnsi="Arial" w:cs="Arial"/>
          <w:sz w:val="24"/>
          <w:szCs w:val="24"/>
        </w:rPr>
        <w:t xml:space="preserve">4.1. </w:t>
      </w:r>
      <w:r w:rsidR="004118C7" w:rsidRPr="0008550F">
        <w:rPr>
          <w:rFonts w:ascii="Arial" w:hAnsi="Arial" w:cs="Arial"/>
          <w:sz w:val="24"/>
          <w:szCs w:val="24"/>
        </w:rPr>
        <w:t>A empresa deverá executar os serviços em conformidade com o Termo de Referência.</w:t>
      </w:r>
    </w:p>
    <w:p w14:paraId="4A298B5A"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QUARTA: DO PREÇOS</w:t>
      </w:r>
    </w:p>
    <w:p w14:paraId="36D3CE58" w14:textId="77777777" w:rsidR="008E0A41" w:rsidRPr="0008550F" w:rsidRDefault="00F63BD6" w:rsidP="008E0A41">
      <w:pPr>
        <w:widowControl w:val="0"/>
        <w:autoSpaceDE w:val="0"/>
        <w:autoSpaceDN w:val="0"/>
        <w:adjustRightInd w:val="0"/>
        <w:spacing w:before="120"/>
        <w:jc w:val="both"/>
        <w:rPr>
          <w:rFonts w:ascii="Arial" w:hAnsi="Arial" w:cs="Arial"/>
          <w:sz w:val="24"/>
          <w:szCs w:val="24"/>
        </w:rPr>
      </w:pPr>
      <w:r w:rsidRPr="0008550F">
        <w:rPr>
          <w:rFonts w:ascii="Arial" w:hAnsi="Arial" w:cs="Arial"/>
          <w:b/>
          <w:bCs/>
          <w:sz w:val="24"/>
          <w:szCs w:val="24"/>
        </w:rPr>
        <w:t>4.1.</w:t>
      </w:r>
      <w:r w:rsidR="008E0A41" w:rsidRPr="0008550F">
        <w:rPr>
          <w:rFonts w:ascii="Arial" w:hAnsi="Arial" w:cs="Arial"/>
          <w:b/>
          <w:bCs/>
          <w:sz w:val="24"/>
          <w:szCs w:val="24"/>
        </w:rPr>
        <w:t xml:space="preserve"> </w:t>
      </w:r>
      <w:r w:rsidR="008E0A41" w:rsidRPr="0008550F">
        <w:rPr>
          <w:rFonts w:ascii="Arial" w:hAnsi="Arial" w:cs="Arial"/>
          <w:sz w:val="24"/>
          <w:szCs w:val="24"/>
        </w:rPr>
        <w:t>Dá-se ao presente contrato o valor de R$ ..................</w:t>
      </w:r>
    </w:p>
    <w:p w14:paraId="769FC6DB"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p>
    <w:p w14:paraId="6A9CA4EF" w14:textId="77777777" w:rsidR="00993370" w:rsidRPr="0008550F" w:rsidRDefault="00402DF5" w:rsidP="00993370">
      <w:pPr>
        <w:autoSpaceDE w:val="0"/>
        <w:autoSpaceDN w:val="0"/>
        <w:adjustRightInd w:val="0"/>
        <w:jc w:val="both"/>
        <w:rPr>
          <w:rFonts w:ascii="Arial" w:hAnsi="Arial" w:cs="Arial"/>
          <w:sz w:val="24"/>
          <w:szCs w:val="24"/>
        </w:rPr>
      </w:pPr>
      <w:r w:rsidRPr="0008550F">
        <w:rPr>
          <w:rFonts w:ascii="Arial" w:hAnsi="Arial" w:cs="Arial"/>
          <w:b/>
          <w:sz w:val="24"/>
          <w:szCs w:val="24"/>
        </w:rPr>
        <w:t>CLÁUSULA QUINTA</w:t>
      </w:r>
      <w:r w:rsidR="00993370" w:rsidRPr="0008550F">
        <w:rPr>
          <w:rFonts w:ascii="Arial" w:hAnsi="Arial" w:cs="Arial"/>
          <w:b/>
          <w:bCs/>
          <w:sz w:val="24"/>
          <w:szCs w:val="24"/>
        </w:rPr>
        <w:t xml:space="preserve"> - DAS OBRIGAÇÕES DA CONTRATANTE</w:t>
      </w:r>
      <w:r w:rsidR="00993370" w:rsidRPr="0008550F">
        <w:rPr>
          <w:rFonts w:ascii="Arial" w:hAnsi="Arial" w:cs="Arial"/>
          <w:sz w:val="24"/>
          <w:szCs w:val="24"/>
        </w:rPr>
        <w:t xml:space="preserve"> </w:t>
      </w:r>
    </w:p>
    <w:p w14:paraId="619E1AA6" w14:textId="77777777" w:rsidR="00C95905" w:rsidRPr="0008550F" w:rsidRDefault="00C95905" w:rsidP="00C472C2">
      <w:pPr>
        <w:widowControl w:val="0"/>
        <w:spacing w:after="120"/>
        <w:jc w:val="both"/>
        <w:rPr>
          <w:rFonts w:ascii="Arial" w:hAnsi="Arial" w:cs="Arial"/>
          <w:b/>
          <w:sz w:val="24"/>
          <w:szCs w:val="24"/>
        </w:rPr>
      </w:pPr>
    </w:p>
    <w:p w14:paraId="730A4A5C" w14:textId="77777777" w:rsidR="00B276E2" w:rsidRPr="0008550F" w:rsidRDefault="00B276E2" w:rsidP="00E51BEC">
      <w:pPr>
        <w:pStyle w:val="PargrafodaLista"/>
        <w:numPr>
          <w:ilvl w:val="0"/>
          <w:numId w:val="15"/>
        </w:numPr>
        <w:tabs>
          <w:tab w:val="left" w:pos="284"/>
        </w:tabs>
        <w:ind w:left="0" w:firstLine="0"/>
        <w:rPr>
          <w:rFonts w:ascii="Arial" w:hAnsi="Arial" w:cs="Arial"/>
          <w:sz w:val="24"/>
          <w:szCs w:val="24"/>
        </w:rPr>
      </w:pPr>
      <w:r w:rsidRPr="0008550F">
        <w:rPr>
          <w:rFonts w:ascii="Arial" w:hAnsi="Arial" w:cs="Arial"/>
          <w:sz w:val="24"/>
          <w:szCs w:val="24"/>
        </w:rPr>
        <w:t xml:space="preserve">Proporcionar todas as condições para que a CONTRATADA possa desempenhar seus serviços de acordo com as determinações do Contrato, do Edital e seus Anexos, especialmente do Termo de Referência; </w:t>
      </w:r>
    </w:p>
    <w:p w14:paraId="6CD3A57A" w14:textId="77777777" w:rsidR="00B276E2" w:rsidRPr="0008550F" w:rsidRDefault="00B276E2" w:rsidP="00E51BEC">
      <w:pPr>
        <w:pStyle w:val="PargrafodaLista"/>
        <w:numPr>
          <w:ilvl w:val="0"/>
          <w:numId w:val="15"/>
        </w:numPr>
        <w:tabs>
          <w:tab w:val="left" w:pos="284"/>
        </w:tabs>
        <w:ind w:left="0" w:firstLine="0"/>
        <w:rPr>
          <w:rFonts w:ascii="Arial" w:hAnsi="Arial" w:cs="Arial"/>
          <w:sz w:val="24"/>
          <w:szCs w:val="24"/>
        </w:rPr>
      </w:pPr>
      <w:r w:rsidRPr="0008550F">
        <w:rPr>
          <w:rFonts w:ascii="Arial" w:hAnsi="Arial" w:cs="Arial"/>
          <w:sz w:val="24"/>
          <w:szCs w:val="24"/>
        </w:rPr>
        <w:t xml:space="preserve">Exigir o cumprimento de todas as obrigações assumidas pela CONTRATADA, de acordo com as cláusulas contratuais e os termos de sua proposta; </w:t>
      </w:r>
    </w:p>
    <w:p w14:paraId="0E80357B" w14:textId="77777777" w:rsidR="00B276E2" w:rsidRPr="0008550F" w:rsidRDefault="00B276E2" w:rsidP="00E51BEC">
      <w:pPr>
        <w:pStyle w:val="PargrafodaLista"/>
        <w:numPr>
          <w:ilvl w:val="0"/>
          <w:numId w:val="15"/>
        </w:numPr>
        <w:tabs>
          <w:tab w:val="left" w:pos="284"/>
        </w:tabs>
        <w:ind w:left="0" w:firstLine="0"/>
        <w:rPr>
          <w:rFonts w:ascii="Arial" w:hAnsi="Arial" w:cs="Arial"/>
          <w:sz w:val="24"/>
          <w:szCs w:val="24"/>
        </w:rPr>
      </w:pPr>
      <w:r w:rsidRPr="0008550F">
        <w:rPr>
          <w:rFonts w:ascii="Arial" w:hAnsi="Arial" w:cs="Arial"/>
          <w:sz w:val="24"/>
          <w:szCs w:val="24"/>
        </w:rPr>
        <w:t xml:space="preserve">Exercer o acompanhamento e a fiscalização dos serviços por servidor especialmente designado, anotando em registro próprio as falhas detectadas; </w:t>
      </w:r>
    </w:p>
    <w:p w14:paraId="67906268" w14:textId="77777777" w:rsidR="00B276E2" w:rsidRPr="0008550F" w:rsidRDefault="00B276E2" w:rsidP="00E51BEC">
      <w:pPr>
        <w:pStyle w:val="PargrafodaLista"/>
        <w:numPr>
          <w:ilvl w:val="0"/>
          <w:numId w:val="15"/>
        </w:numPr>
        <w:tabs>
          <w:tab w:val="left" w:pos="284"/>
        </w:tabs>
        <w:ind w:left="0" w:firstLine="0"/>
        <w:rPr>
          <w:rFonts w:ascii="Arial" w:hAnsi="Arial" w:cs="Arial"/>
          <w:sz w:val="24"/>
          <w:szCs w:val="24"/>
        </w:rPr>
      </w:pPr>
      <w:r w:rsidRPr="0008550F">
        <w:rPr>
          <w:rFonts w:ascii="Arial" w:hAnsi="Arial" w:cs="Arial"/>
          <w:sz w:val="24"/>
          <w:szCs w:val="24"/>
        </w:rPr>
        <w:t xml:space="preserve">Notificar a CONTRATADA por escrito da ocorrência de eventuais imperfeições no curso da execução dos serviços, fixando prazo para a sua correção; </w:t>
      </w:r>
    </w:p>
    <w:p w14:paraId="291C2EDD" w14:textId="77777777" w:rsidR="00B276E2" w:rsidRPr="0008550F" w:rsidRDefault="00B276E2" w:rsidP="00E51BEC">
      <w:pPr>
        <w:pStyle w:val="PargrafodaLista"/>
        <w:numPr>
          <w:ilvl w:val="0"/>
          <w:numId w:val="15"/>
        </w:numPr>
        <w:tabs>
          <w:tab w:val="left" w:pos="284"/>
        </w:tabs>
        <w:ind w:left="0" w:firstLine="0"/>
        <w:rPr>
          <w:rFonts w:ascii="Arial" w:hAnsi="Arial" w:cs="Arial"/>
          <w:sz w:val="24"/>
          <w:szCs w:val="24"/>
        </w:rPr>
      </w:pPr>
      <w:r w:rsidRPr="0008550F">
        <w:rPr>
          <w:rFonts w:ascii="Arial" w:hAnsi="Arial" w:cs="Arial"/>
          <w:sz w:val="24"/>
          <w:szCs w:val="24"/>
        </w:rPr>
        <w:t xml:space="preserve">Pagará à CONTRATADA o valor resultante da prestação do serviço, na forma do contrato; </w:t>
      </w:r>
    </w:p>
    <w:p w14:paraId="393E8A29" w14:textId="77777777" w:rsidR="00B276E2" w:rsidRPr="0008550F" w:rsidRDefault="00B276E2" w:rsidP="00E51BEC">
      <w:pPr>
        <w:pStyle w:val="PargrafodaLista"/>
        <w:numPr>
          <w:ilvl w:val="0"/>
          <w:numId w:val="15"/>
        </w:numPr>
        <w:tabs>
          <w:tab w:val="left" w:pos="284"/>
        </w:tabs>
        <w:ind w:left="0" w:firstLine="0"/>
        <w:rPr>
          <w:rFonts w:ascii="Arial" w:hAnsi="Arial" w:cs="Arial"/>
          <w:sz w:val="24"/>
          <w:szCs w:val="24"/>
        </w:rPr>
      </w:pPr>
      <w:r w:rsidRPr="0008550F">
        <w:rPr>
          <w:rFonts w:ascii="Arial" w:hAnsi="Arial" w:cs="Arial"/>
          <w:sz w:val="24"/>
          <w:szCs w:val="24"/>
        </w:rPr>
        <w:t xml:space="preserve">Zelar para que durante toda a vigência do contrato sejam mantidas, em compatibilidade com as obrigações assumidas pela CONTRATADA, todas as condições de habilitação e qualificação exigidas na licitação; </w:t>
      </w:r>
    </w:p>
    <w:p w14:paraId="2F471160" w14:textId="77777777" w:rsidR="00B276E2" w:rsidRPr="0008550F" w:rsidRDefault="00B276E2" w:rsidP="00E51BEC">
      <w:pPr>
        <w:pStyle w:val="PargrafodaLista"/>
        <w:numPr>
          <w:ilvl w:val="0"/>
          <w:numId w:val="15"/>
        </w:numPr>
        <w:tabs>
          <w:tab w:val="left" w:pos="284"/>
        </w:tabs>
        <w:ind w:left="0" w:firstLine="0"/>
        <w:rPr>
          <w:rFonts w:ascii="Arial" w:hAnsi="Arial" w:cs="Arial"/>
          <w:sz w:val="24"/>
          <w:szCs w:val="24"/>
        </w:rPr>
      </w:pPr>
      <w:r w:rsidRPr="0008550F">
        <w:rPr>
          <w:rFonts w:ascii="Arial" w:hAnsi="Arial" w:cs="Arial"/>
          <w:sz w:val="24"/>
          <w:szCs w:val="24"/>
        </w:rPr>
        <w:t>Não permitir que os empregados</w:t>
      </w:r>
    </w:p>
    <w:p w14:paraId="43FE0EBB" w14:textId="77777777" w:rsidR="00C472C2" w:rsidRPr="0008550F" w:rsidRDefault="00C472C2" w:rsidP="00993370">
      <w:pPr>
        <w:autoSpaceDE w:val="0"/>
        <w:autoSpaceDN w:val="0"/>
        <w:adjustRightInd w:val="0"/>
        <w:jc w:val="both"/>
        <w:rPr>
          <w:rFonts w:ascii="Arial" w:hAnsi="Arial" w:cs="Arial"/>
          <w:sz w:val="24"/>
          <w:szCs w:val="24"/>
        </w:rPr>
      </w:pPr>
    </w:p>
    <w:p w14:paraId="0487F567" w14:textId="77777777" w:rsidR="00993370" w:rsidRPr="0008550F" w:rsidRDefault="00402DF5" w:rsidP="00993370">
      <w:pPr>
        <w:autoSpaceDE w:val="0"/>
        <w:autoSpaceDN w:val="0"/>
        <w:adjustRightInd w:val="0"/>
        <w:jc w:val="both"/>
        <w:rPr>
          <w:rFonts w:ascii="Arial" w:hAnsi="Arial" w:cs="Arial"/>
          <w:b/>
          <w:bCs/>
          <w:sz w:val="24"/>
          <w:szCs w:val="24"/>
        </w:rPr>
      </w:pPr>
      <w:r w:rsidRPr="0008550F">
        <w:rPr>
          <w:rFonts w:ascii="Arial" w:hAnsi="Arial" w:cs="Arial"/>
          <w:b/>
          <w:sz w:val="24"/>
          <w:szCs w:val="24"/>
        </w:rPr>
        <w:t>CLÁUSULA SEXTA</w:t>
      </w:r>
      <w:r w:rsidR="00993370" w:rsidRPr="0008550F">
        <w:rPr>
          <w:rFonts w:ascii="Arial" w:hAnsi="Arial" w:cs="Arial"/>
          <w:b/>
          <w:bCs/>
          <w:sz w:val="24"/>
          <w:szCs w:val="24"/>
        </w:rPr>
        <w:t>– DAS OBRIGAÇÕES DA CONTRATADA</w:t>
      </w:r>
    </w:p>
    <w:p w14:paraId="6EDE1F3F" w14:textId="77777777" w:rsidR="00993370" w:rsidRPr="0008550F" w:rsidRDefault="00993370" w:rsidP="00993370">
      <w:pPr>
        <w:autoSpaceDE w:val="0"/>
        <w:autoSpaceDN w:val="0"/>
        <w:adjustRightInd w:val="0"/>
        <w:jc w:val="both"/>
        <w:rPr>
          <w:rFonts w:ascii="Arial" w:hAnsi="Arial" w:cs="Arial"/>
          <w:sz w:val="24"/>
          <w:szCs w:val="24"/>
        </w:rPr>
      </w:pPr>
    </w:p>
    <w:p w14:paraId="438AD18E" w14:textId="77777777" w:rsidR="00B47BDE" w:rsidRPr="0008550F" w:rsidRDefault="00B47BDE" w:rsidP="00B47BDE">
      <w:pPr>
        <w:widowControl w:val="0"/>
        <w:numPr>
          <w:ilvl w:val="0"/>
          <w:numId w:val="48"/>
        </w:numPr>
        <w:tabs>
          <w:tab w:val="left" w:pos="284"/>
        </w:tabs>
        <w:ind w:left="0" w:firstLine="0"/>
        <w:jc w:val="both"/>
        <w:rPr>
          <w:rFonts w:ascii="Arial" w:hAnsi="Arial" w:cs="Arial"/>
          <w:sz w:val="24"/>
          <w:szCs w:val="24"/>
        </w:rPr>
      </w:pPr>
      <w:r w:rsidRPr="0008550F">
        <w:rPr>
          <w:rFonts w:ascii="Arial" w:hAnsi="Arial" w:cs="Arial"/>
          <w:sz w:val="24"/>
          <w:szCs w:val="24"/>
        </w:rPr>
        <w:t>Executar os serviços do objeto deste certame nos termos estabelecidos no Edital de Licitação e seus anexos, especialmente os previstos no Termo de Referência;</w:t>
      </w:r>
    </w:p>
    <w:p w14:paraId="3F96091B" w14:textId="77777777" w:rsidR="00B47BDE" w:rsidRPr="0008550F" w:rsidRDefault="00B47BDE" w:rsidP="00B47BDE">
      <w:pPr>
        <w:widowControl w:val="0"/>
        <w:tabs>
          <w:tab w:val="left" w:pos="284"/>
        </w:tabs>
        <w:jc w:val="both"/>
        <w:rPr>
          <w:rFonts w:ascii="Arial" w:hAnsi="Arial" w:cs="Arial"/>
          <w:sz w:val="24"/>
          <w:szCs w:val="24"/>
        </w:rPr>
      </w:pPr>
    </w:p>
    <w:p w14:paraId="79E82673" w14:textId="77777777" w:rsidR="00B47BDE" w:rsidRPr="0008550F" w:rsidRDefault="00B47BDE" w:rsidP="00B47BDE">
      <w:pPr>
        <w:widowControl w:val="0"/>
        <w:numPr>
          <w:ilvl w:val="0"/>
          <w:numId w:val="48"/>
        </w:numPr>
        <w:tabs>
          <w:tab w:val="left" w:pos="284"/>
        </w:tabs>
        <w:ind w:left="0" w:firstLine="0"/>
        <w:jc w:val="both"/>
        <w:rPr>
          <w:rFonts w:ascii="Arial" w:hAnsi="Arial" w:cs="Arial"/>
          <w:sz w:val="24"/>
          <w:szCs w:val="24"/>
        </w:rPr>
      </w:pPr>
      <w:r w:rsidRPr="0008550F">
        <w:rPr>
          <w:rFonts w:ascii="Arial" w:hAnsi="Arial" w:cs="Arial"/>
          <w:sz w:val="24"/>
          <w:szCs w:val="24"/>
        </w:rPr>
        <w:t>Encaminhar a Nota Fiscal dos materiais/serviços entregues para posterior encaminhamento à Secretaria Municipal da PREFEITURA a fim de efetivação do pagamento devido;</w:t>
      </w:r>
    </w:p>
    <w:p w14:paraId="5A17FB38" w14:textId="77777777" w:rsidR="00B47BDE" w:rsidRPr="0008550F" w:rsidRDefault="00B47BDE" w:rsidP="00B47BDE">
      <w:pPr>
        <w:widowControl w:val="0"/>
        <w:tabs>
          <w:tab w:val="left" w:pos="284"/>
        </w:tabs>
        <w:jc w:val="both"/>
        <w:rPr>
          <w:rFonts w:ascii="Arial" w:hAnsi="Arial" w:cs="Arial"/>
          <w:sz w:val="24"/>
          <w:szCs w:val="24"/>
        </w:rPr>
      </w:pPr>
    </w:p>
    <w:p w14:paraId="650D6D7B" w14:textId="77777777" w:rsidR="00B47BDE" w:rsidRPr="0008550F" w:rsidRDefault="00B47BDE" w:rsidP="00B47BDE">
      <w:pPr>
        <w:widowControl w:val="0"/>
        <w:numPr>
          <w:ilvl w:val="0"/>
          <w:numId w:val="48"/>
        </w:numPr>
        <w:tabs>
          <w:tab w:val="left" w:pos="284"/>
        </w:tabs>
        <w:ind w:left="0" w:firstLine="0"/>
        <w:jc w:val="both"/>
        <w:rPr>
          <w:rFonts w:ascii="Arial" w:hAnsi="Arial" w:cs="Arial"/>
          <w:sz w:val="24"/>
          <w:szCs w:val="24"/>
        </w:rPr>
      </w:pPr>
      <w:r w:rsidRPr="0008550F">
        <w:rPr>
          <w:rFonts w:ascii="Arial" w:hAnsi="Arial" w:cs="Arial"/>
          <w:sz w:val="24"/>
          <w:szCs w:val="24"/>
        </w:rPr>
        <w:t>Apresentar, junto com a Nota Fiscal, os documentos que comprovem a regularidade com a Seguridade Social (CND), o FGTS (CRF) e quitação de tributos e contribuições municipais;</w:t>
      </w:r>
    </w:p>
    <w:p w14:paraId="4F2DF53A" w14:textId="77777777" w:rsidR="00B47BDE" w:rsidRPr="0008550F" w:rsidRDefault="00B47BDE" w:rsidP="00B47BDE">
      <w:pPr>
        <w:widowControl w:val="0"/>
        <w:tabs>
          <w:tab w:val="left" w:pos="284"/>
        </w:tabs>
        <w:jc w:val="both"/>
        <w:rPr>
          <w:rFonts w:ascii="Arial" w:hAnsi="Arial" w:cs="Arial"/>
          <w:sz w:val="24"/>
          <w:szCs w:val="24"/>
        </w:rPr>
      </w:pPr>
    </w:p>
    <w:p w14:paraId="3125A157" w14:textId="77777777" w:rsidR="00B47BDE" w:rsidRPr="0008550F" w:rsidRDefault="00B47BDE" w:rsidP="00B47BDE">
      <w:pPr>
        <w:widowControl w:val="0"/>
        <w:numPr>
          <w:ilvl w:val="0"/>
          <w:numId w:val="48"/>
        </w:numPr>
        <w:tabs>
          <w:tab w:val="left" w:pos="284"/>
        </w:tabs>
        <w:ind w:left="0" w:firstLine="0"/>
        <w:jc w:val="both"/>
        <w:rPr>
          <w:rFonts w:ascii="Arial" w:hAnsi="Arial" w:cs="Arial"/>
          <w:sz w:val="24"/>
          <w:szCs w:val="24"/>
        </w:rPr>
      </w:pPr>
      <w:r w:rsidRPr="0008550F">
        <w:rPr>
          <w:rFonts w:ascii="Arial" w:hAnsi="Arial" w:cs="Arial"/>
          <w:sz w:val="24"/>
          <w:szCs w:val="24"/>
        </w:rPr>
        <w:t>Prestar esclarecimentos que forem solicitados pela PREFEITURA, cujas reclamações se obriga a atender prontamente;</w:t>
      </w:r>
    </w:p>
    <w:p w14:paraId="0BAB5655" w14:textId="77777777" w:rsidR="00B47BDE" w:rsidRPr="0008550F" w:rsidRDefault="00B47BDE" w:rsidP="00B47BDE">
      <w:pPr>
        <w:widowControl w:val="0"/>
        <w:numPr>
          <w:ilvl w:val="0"/>
          <w:numId w:val="48"/>
        </w:numPr>
        <w:tabs>
          <w:tab w:val="left" w:pos="284"/>
        </w:tabs>
        <w:ind w:left="0" w:firstLine="0"/>
        <w:jc w:val="both"/>
        <w:rPr>
          <w:rFonts w:ascii="Arial" w:hAnsi="Arial" w:cs="Arial"/>
          <w:sz w:val="24"/>
          <w:szCs w:val="24"/>
        </w:rPr>
      </w:pPr>
      <w:r w:rsidRPr="0008550F">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w:t>
      </w:r>
    </w:p>
    <w:p w14:paraId="471BB88B" w14:textId="77777777" w:rsidR="00B47BDE" w:rsidRPr="0008550F" w:rsidRDefault="00B47BDE" w:rsidP="00B47BDE">
      <w:pPr>
        <w:widowControl w:val="0"/>
        <w:tabs>
          <w:tab w:val="left" w:pos="284"/>
        </w:tabs>
        <w:jc w:val="both"/>
        <w:rPr>
          <w:rFonts w:ascii="Arial" w:hAnsi="Arial" w:cs="Arial"/>
          <w:sz w:val="24"/>
          <w:szCs w:val="24"/>
        </w:rPr>
      </w:pPr>
    </w:p>
    <w:p w14:paraId="0D839925" w14:textId="77777777" w:rsidR="00B47BDE" w:rsidRPr="0008550F" w:rsidRDefault="00B47BDE" w:rsidP="00B47BDE">
      <w:pPr>
        <w:widowControl w:val="0"/>
        <w:numPr>
          <w:ilvl w:val="0"/>
          <w:numId w:val="48"/>
        </w:numPr>
        <w:tabs>
          <w:tab w:val="left" w:pos="284"/>
        </w:tabs>
        <w:ind w:left="0" w:firstLine="0"/>
        <w:jc w:val="both"/>
        <w:rPr>
          <w:rFonts w:ascii="Arial" w:hAnsi="Arial" w:cs="Arial"/>
          <w:sz w:val="24"/>
          <w:szCs w:val="24"/>
        </w:rPr>
      </w:pPr>
      <w:r w:rsidRPr="0008550F">
        <w:rPr>
          <w:rFonts w:ascii="Arial" w:hAnsi="Arial" w:cs="Arial"/>
          <w:sz w:val="24"/>
          <w:szCs w:val="24"/>
        </w:rPr>
        <w:t>Não transferir a terceiros, quer total ou parcialmente, o objeto a ser contratado, sem a devida anuência da PREFEITURA;</w:t>
      </w:r>
    </w:p>
    <w:p w14:paraId="0C96E275" w14:textId="77777777" w:rsidR="00B47BDE" w:rsidRPr="0008550F" w:rsidRDefault="00B47BDE" w:rsidP="00B47BDE">
      <w:pPr>
        <w:widowControl w:val="0"/>
        <w:tabs>
          <w:tab w:val="left" w:pos="284"/>
        </w:tabs>
        <w:jc w:val="both"/>
        <w:rPr>
          <w:rFonts w:ascii="Arial" w:hAnsi="Arial" w:cs="Arial"/>
          <w:sz w:val="24"/>
          <w:szCs w:val="24"/>
        </w:rPr>
      </w:pPr>
    </w:p>
    <w:p w14:paraId="137A56F5" w14:textId="77777777" w:rsidR="00B47BDE" w:rsidRPr="0008550F" w:rsidRDefault="00B47BDE" w:rsidP="00B47BDE">
      <w:pPr>
        <w:pStyle w:val="PargrafodaLista"/>
        <w:widowControl w:val="0"/>
        <w:tabs>
          <w:tab w:val="left" w:pos="426"/>
        </w:tabs>
        <w:autoSpaceDE w:val="0"/>
        <w:autoSpaceDN w:val="0"/>
        <w:ind w:left="0"/>
        <w:jc w:val="both"/>
        <w:rPr>
          <w:rFonts w:ascii="Arial" w:hAnsi="Arial" w:cs="Arial"/>
          <w:sz w:val="24"/>
          <w:szCs w:val="24"/>
        </w:rPr>
      </w:pPr>
      <w:r w:rsidRPr="0008550F">
        <w:rPr>
          <w:rFonts w:ascii="Arial" w:hAnsi="Arial" w:cs="Arial"/>
          <w:b/>
          <w:sz w:val="24"/>
          <w:szCs w:val="24"/>
        </w:rPr>
        <w:t xml:space="preserve">g) </w:t>
      </w:r>
      <w:r w:rsidRPr="0008550F">
        <w:rPr>
          <w:rFonts w:ascii="Arial" w:hAnsi="Arial" w:cs="Arial"/>
          <w:sz w:val="24"/>
          <w:szCs w:val="24"/>
        </w:rPr>
        <w:t>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Caso não o faça dentro do prazo estipulado, a CONTRATANTE poderá descontar o valor do ressarcimento da fatura a vencer ou cobrar em</w:t>
      </w:r>
      <w:r w:rsidRPr="0008550F">
        <w:rPr>
          <w:rFonts w:ascii="Arial" w:hAnsi="Arial" w:cs="Arial"/>
          <w:spacing w:val="-2"/>
          <w:sz w:val="24"/>
          <w:szCs w:val="24"/>
        </w:rPr>
        <w:t xml:space="preserve"> </w:t>
      </w:r>
      <w:r w:rsidRPr="0008550F">
        <w:rPr>
          <w:rFonts w:ascii="Arial" w:hAnsi="Arial" w:cs="Arial"/>
          <w:sz w:val="24"/>
          <w:szCs w:val="24"/>
        </w:rPr>
        <w:t>juízo;</w:t>
      </w:r>
    </w:p>
    <w:p w14:paraId="5766AE2C" w14:textId="77777777" w:rsidR="00B47BDE" w:rsidRPr="0008550F" w:rsidRDefault="00B47BDE" w:rsidP="00B47BDE">
      <w:pPr>
        <w:widowControl w:val="0"/>
        <w:tabs>
          <w:tab w:val="left" w:pos="284"/>
        </w:tabs>
        <w:jc w:val="both"/>
        <w:rPr>
          <w:rFonts w:ascii="Arial" w:hAnsi="Arial" w:cs="Arial"/>
          <w:sz w:val="24"/>
          <w:szCs w:val="24"/>
        </w:rPr>
      </w:pPr>
    </w:p>
    <w:p w14:paraId="1934BE88" w14:textId="77777777" w:rsidR="00B47BDE" w:rsidRPr="0008550F" w:rsidRDefault="00B47BDE" w:rsidP="00B47BDE">
      <w:pPr>
        <w:widowControl w:val="0"/>
        <w:tabs>
          <w:tab w:val="left" w:pos="284"/>
        </w:tabs>
        <w:jc w:val="both"/>
        <w:rPr>
          <w:rFonts w:ascii="Arial" w:hAnsi="Arial" w:cs="Arial"/>
          <w:sz w:val="24"/>
          <w:szCs w:val="24"/>
        </w:rPr>
      </w:pPr>
      <w:r w:rsidRPr="0008550F">
        <w:rPr>
          <w:rFonts w:ascii="Arial" w:hAnsi="Arial" w:cs="Arial"/>
          <w:b/>
          <w:sz w:val="24"/>
          <w:szCs w:val="24"/>
        </w:rPr>
        <w:t xml:space="preserve">h) </w:t>
      </w:r>
      <w:r w:rsidRPr="0008550F">
        <w:rPr>
          <w:rFonts w:ascii="Arial" w:hAnsi="Arial" w:cs="Arial"/>
          <w:sz w:val="24"/>
          <w:szCs w:val="24"/>
        </w:rPr>
        <w:t>Manter, durante toda a execução do contrato, em compatibilidade com as obrigações assumidas, todas as condições de habilitação e qualificação exigidas na licitação;</w:t>
      </w:r>
    </w:p>
    <w:p w14:paraId="177E1424" w14:textId="77777777" w:rsidR="00B47BDE" w:rsidRPr="0008550F" w:rsidRDefault="00B47BDE" w:rsidP="00B47BDE">
      <w:pPr>
        <w:widowControl w:val="0"/>
        <w:tabs>
          <w:tab w:val="left" w:pos="284"/>
        </w:tabs>
        <w:jc w:val="both"/>
        <w:rPr>
          <w:rFonts w:ascii="Arial" w:hAnsi="Arial" w:cs="Arial"/>
          <w:sz w:val="24"/>
          <w:szCs w:val="24"/>
        </w:rPr>
      </w:pPr>
    </w:p>
    <w:p w14:paraId="5AD76D69" w14:textId="77777777" w:rsidR="00B47BDE" w:rsidRPr="0008550F" w:rsidRDefault="00B47BDE" w:rsidP="00B47BDE">
      <w:pPr>
        <w:widowControl w:val="0"/>
        <w:tabs>
          <w:tab w:val="left" w:pos="284"/>
        </w:tabs>
        <w:jc w:val="both"/>
        <w:rPr>
          <w:rFonts w:ascii="Arial" w:hAnsi="Arial" w:cs="Arial"/>
          <w:sz w:val="24"/>
          <w:szCs w:val="24"/>
        </w:rPr>
      </w:pPr>
      <w:r w:rsidRPr="0008550F">
        <w:rPr>
          <w:rFonts w:ascii="Arial" w:hAnsi="Arial" w:cs="Arial"/>
          <w:b/>
          <w:sz w:val="24"/>
          <w:szCs w:val="24"/>
        </w:rPr>
        <w:t xml:space="preserve">i) </w:t>
      </w:r>
      <w:r w:rsidRPr="0008550F">
        <w:rPr>
          <w:rFonts w:ascii="Arial" w:hAnsi="Arial" w:cs="Arial"/>
          <w:sz w:val="24"/>
          <w:szCs w:val="24"/>
        </w:rPr>
        <w:t xml:space="preserve"> A(s) CONTRATADA(s) compromete(m)-se-á dar total garantia quanto à qualidade dos serviços fornecidos;</w:t>
      </w:r>
    </w:p>
    <w:p w14:paraId="158D482A" w14:textId="77777777" w:rsidR="00B47BDE" w:rsidRPr="0008550F" w:rsidRDefault="00B47BDE" w:rsidP="00B47BDE">
      <w:pPr>
        <w:widowControl w:val="0"/>
        <w:tabs>
          <w:tab w:val="left" w:pos="284"/>
        </w:tabs>
        <w:jc w:val="both"/>
        <w:rPr>
          <w:rFonts w:ascii="Arial" w:hAnsi="Arial" w:cs="Arial"/>
          <w:sz w:val="24"/>
          <w:szCs w:val="24"/>
        </w:rPr>
      </w:pPr>
    </w:p>
    <w:p w14:paraId="68161FC3" w14:textId="77777777" w:rsidR="00B47BDE" w:rsidRPr="0008550F" w:rsidRDefault="00B47BDE" w:rsidP="00B47BDE">
      <w:pPr>
        <w:pStyle w:val="PargrafodaLista"/>
        <w:widowControl w:val="0"/>
        <w:tabs>
          <w:tab w:val="left" w:pos="826"/>
        </w:tabs>
        <w:autoSpaceDE w:val="0"/>
        <w:autoSpaceDN w:val="0"/>
        <w:ind w:left="0"/>
        <w:contextualSpacing w:val="0"/>
        <w:jc w:val="both"/>
        <w:rPr>
          <w:rFonts w:ascii="Arial" w:hAnsi="Arial" w:cs="Arial"/>
          <w:sz w:val="24"/>
          <w:szCs w:val="24"/>
        </w:rPr>
      </w:pPr>
      <w:r w:rsidRPr="0008550F">
        <w:rPr>
          <w:rFonts w:ascii="Arial" w:hAnsi="Arial" w:cs="Arial"/>
          <w:b/>
          <w:sz w:val="24"/>
          <w:szCs w:val="24"/>
        </w:rPr>
        <w:t xml:space="preserve">j) </w:t>
      </w:r>
      <w:r w:rsidRPr="0008550F">
        <w:rPr>
          <w:rFonts w:ascii="Arial" w:hAnsi="Arial" w:cs="Arial"/>
          <w:sz w:val="24"/>
          <w:szCs w:val="24"/>
        </w:rPr>
        <w:t>Selecionar rigorosamente os prestadores que executarão as horas de serviços contratados, sem a necessidade de vínculo de subordinação entre trabalhador e o fornecedor do</w:t>
      </w:r>
      <w:r w:rsidRPr="0008550F">
        <w:rPr>
          <w:rFonts w:ascii="Arial" w:hAnsi="Arial" w:cs="Arial"/>
          <w:spacing w:val="-1"/>
          <w:sz w:val="24"/>
          <w:szCs w:val="24"/>
        </w:rPr>
        <w:t>s serviços</w:t>
      </w:r>
      <w:r w:rsidRPr="0008550F">
        <w:rPr>
          <w:rFonts w:ascii="Arial" w:hAnsi="Arial" w:cs="Arial"/>
          <w:sz w:val="24"/>
          <w:szCs w:val="24"/>
        </w:rPr>
        <w:t>;</w:t>
      </w:r>
    </w:p>
    <w:p w14:paraId="33CD77FF" w14:textId="77777777" w:rsidR="00B47BDE" w:rsidRPr="0008550F" w:rsidRDefault="00B47BDE" w:rsidP="00B47BDE">
      <w:pPr>
        <w:widowControl w:val="0"/>
        <w:tabs>
          <w:tab w:val="left" w:pos="284"/>
          <w:tab w:val="left" w:pos="426"/>
        </w:tabs>
        <w:jc w:val="both"/>
        <w:rPr>
          <w:rFonts w:ascii="Arial" w:hAnsi="Arial" w:cs="Arial"/>
          <w:sz w:val="24"/>
          <w:szCs w:val="24"/>
        </w:rPr>
      </w:pPr>
    </w:p>
    <w:p w14:paraId="6C814AA6" w14:textId="77777777" w:rsidR="00B47BDE" w:rsidRPr="0008550F" w:rsidRDefault="00B47BDE" w:rsidP="00B47BDE">
      <w:pPr>
        <w:jc w:val="both"/>
        <w:rPr>
          <w:rFonts w:ascii="Arial" w:hAnsi="Arial" w:cs="Arial"/>
          <w:sz w:val="24"/>
          <w:szCs w:val="24"/>
        </w:rPr>
      </w:pPr>
      <w:r w:rsidRPr="0008550F">
        <w:rPr>
          <w:rFonts w:ascii="Arial" w:eastAsia="Arial-BoldMT" w:hAnsi="Arial" w:cs="Arial"/>
          <w:b/>
          <w:sz w:val="24"/>
          <w:szCs w:val="24"/>
        </w:rPr>
        <w:t>k)</w:t>
      </w:r>
      <w:r w:rsidRPr="0008550F">
        <w:rPr>
          <w:rFonts w:ascii="Arial" w:eastAsia="Arial-BoldMT" w:hAnsi="Arial" w:cs="Arial"/>
          <w:sz w:val="24"/>
          <w:szCs w:val="24"/>
        </w:rPr>
        <w:t xml:space="preserve"> Assumir a responsabilidade pelos encargos fiscais e comerciais resultantes da adjudicação desta licitação;</w:t>
      </w:r>
    </w:p>
    <w:p w14:paraId="3719BA6A" w14:textId="77777777" w:rsidR="00B47BDE" w:rsidRPr="0008550F" w:rsidRDefault="00B47BDE" w:rsidP="00B47BDE">
      <w:pPr>
        <w:tabs>
          <w:tab w:val="left" w:pos="284"/>
          <w:tab w:val="left" w:pos="426"/>
        </w:tabs>
        <w:jc w:val="both"/>
        <w:rPr>
          <w:rFonts w:ascii="Arial" w:hAnsi="Arial" w:cs="Arial"/>
          <w:sz w:val="24"/>
          <w:szCs w:val="24"/>
        </w:rPr>
      </w:pPr>
    </w:p>
    <w:p w14:paraId="711154F0" w14:textId="77777777" w:rsidR="00B47BDE" w:rsidRPr="0008550F" w:rsidRDefault="00B47BDE" w:rsidP="00B47BDE">
      <w:pPr>
        <w:widowControl w:val="0"/>
        <w:tabs>
          <w:tab w:val="left" w:pos="284"/>
        </w:tabs>
        <w:jc w:val="both"/>
        <w:rPr>
          <w:rFonts w:ascii="Arial" w:hAnsi="Arial" w:cs="Arial"/>
          <w:b/>
          <w:sz w:val="24"/>
          <w:szCs w:val="24"/>
        </w:rPr>
      </w:pPr>
      <w:r w:rsidRPr="0008550F">
        <w:rPr>
          <w:rFonts w:ascii="Arial" w:hAnsi="Arial" w:cs="Arial"/>
          <w:b/>
          <w:sz w:val="24"/>
          <w:szCs w:val="24"/>
        </w:rPr>
        <w:t xml:space="preserve">l) </w:t>
      </w:r>
      <w:r w:rsidRPr="0008550F">
        <w:rPr>
          <w:rFonts w:ascii="Arial" w:hAnsi="Arial" w:cs="Arial"/>
          <w:sz w:val="24"/>
          <w:szCs w:val="24"/>
        </w:rPr>
        <w:t>Atender prontamente a quaisquer exigências da Administração, inerentes ao objeto da presente licitação;</w:t>
      </w:r>
    </w:p>
    <w:p w14:paraId="40F472A0" w14:textId="77777777" w:rsidR="00B47BDE" w:rsidRPr="0008550F" w:rsidRDefault="00B47BDE" w:rsidP="00B47BDE">
      <w:pPr>
        <w:widowControl w:val="0"/>
        <w:tabs>
          <w:tab w:val="left" w:pos="284"/>
        </w:tabs>
        <w:jc w:val="both"/>
        <w:rPr>
          <w:rFonts w:ascii="Arial" w:hAnsi="Arial" w:cs="Arial"/>
          <w:b/>
          <w:sz w:val="24"/>
          <w:szCs w:val="24"/>
        </w:rPr>
      </w:pPr>
    </w:p>
    <w:p w14:paraId="7CDE2C47" w14:textId="77777777" w:rsidR="00B47BDE" w:rsidRPr="0008550F" w:rsidRDefault="00B47BDE" w:rsidP="00B47BDE">
      <w:pPr>
        <w:tabs>
          <w:tab w:val="left" w:pos="284"/>
        </w:tabs>
        <w:jc w:val="both"/>
        <w:rPr>
          <w:rFonts w:ascii="Arial" w:hAnsi="Arial" w:cs="Arial"/>
          <w:sz w:val="24"/>
          <w:szCs w:val="24"/>
        </w:rPr>
      </w:pPr>
      <w:r w:rsidRPr="0008550F">
        <w:rPr>
          <w:rFonts w:ascii="Arial" w:hAnsi="Arial" w:cs="Arial"/>
          <w:b/>
          <w:sz w:val="24"/>
          <w:szCs w:val="24"/>
        </w:rPr>
        <w:t xml:space="preserve">m) </w:t>
      </w:r>
      <w:r w:rsidRPr="0008550F">
        <w:rPr>
          <w:rFonts w:ascii="Arial" w:hAnsi="Arial" w:cs="Arial"/>
          <w:sz w:val="24"/>
          <w:szCs w:val="24"/>
        </w:rPr>
        <w:t>Providenciar para que seus empregados cumpram as normas internas relativas à segurança do CONTRATANTE;</w:t>
      </w:r>
    </w:p>
    <w:p w14:paraId="72559CEC" w14:textId="77777777" w:rsidR="00B47BDE" w:rsidRPr="0008550F" w:rsidRDefault="00B47BDE" w:rsidP="00B47BDE">
      <w:pPr>
        <w:tabs>
          <w:tab w:val="left" w:pos="284"/>
        </w:tabs>
        <w:jc w:val="both"/>
        <w:rPr>
          <w:rFonts w:ascii="Arial" w:hAnsi="Arial" w:cs="Arial"/>
          <w:sz w:val="24"/>
          <w:szCs w:val="24"/>
        </w:rPr>
      </w:pPr>
    </w:p>
    <w:p w14:paraId="5971F0C2" w14:textId="77777777" w:rsidR="00B47BDE" w:rsidRPr="0008550F" w:rsidRDefault="00B47BDE" w:rsidP="00B47BDE">
      <w:pPr>
        <w:tabs>
          <w:tab w:val="left" w:pos="284"/>
        </w:tabs>
        <w:jc w:val="both"/>
        <w:rPr>
          <w:rFonts w:ascii="Arial" w:hAnsi="Arial" w:cs="Arial"/>
          <w:sz w:val="24"/>
          <w:szCs w:val="24"/>
        </w:rPr>
      </w:pPr>
      <w:r w:rsidRPr="0008550F">
        <w:rPr>
          <w:rFonts w:ascii="Arial" w:hAnsi="Arial" w:cs="Arial"/>
          <w:b/>
          <w:sz w:val="24"/>
          <w:szCs w:val="24"/>
        </w:rPr>
        <w:t xml:space="preserve">n) </w:t>
      </w:r>
      <w:r w:rsidRPr="0008550F">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032E3964" w14:textId="77777777" w:rsidR="00B47BDE" w:rsidRPr="0008550F" w:rsidRDefault="00B47BDE" w:rsidP="00B47BDE">
      <w:pPr>
        <w:tabs>
          <w:tab w:val="left" w:pos="284"/>
        </w:tabs>
        <w:jc w:val="both"/>
        <w:rPr>
          <w:rFonts w:ascii="Arial" w:hAnsi="Arial" w:cs="Arial"/>
          <w:sz w:val="24"/>
          <w:szCs w:val="24"/>
        </w:rPr>
      </w:pPr>
    </w:p>
    <w:p w14:paraId="1F5C6EEC" w14:textId="77777777" w:rsidR="00B47BDE" w:rsidRPr="0008550F" w:rsidRDefault="00B47BDE" w:rsidP="00B47BDE">
      <w:pPr>
        <w:tabs>
          <w:tab w:val="left" w:pos="284"/>
        </w:tabs>
        <w:jc w:val="both"/>
        <w:rPr>
          <w:rFonts w:ascii="Arial" w:hAnsi="Arial" w:cs="Arial"/>
          <w:sz w:val="24"/>
          <w:szCs w:val="24"/>
        </w:rPr>
      </w:pPr>
      <w:r w:rsidRPr="0008550F">
        <w:rPr>
          <w:rFonts w:ascii="Arial" w:hAnsi="Arial" w:cs="Arial"/>
          <w:b/>
          <w:sz w:val="24"/>
          <w:szCs w:val="24"/>
        </w:rPr>
        <w:t xml:space="preserve">o) </w:t>
      </w:r>
      <w:r w:rsidRPr="0008550F">
        <w:rPr>
          <w:rFonts w:ascii="Arial" w:hAnsi="Arial" w:cs="Arial"/>
          <w:sz w:val="24"/>
          <w:szCs w:val="24"/>
        </w:rPr>
        <w:t>Comunicar ao FISCAL DE CONTRATO qualquer irregularidade relacionada com a execução dos serviços;</w:t>
      </w:r>
    </w:p>
    <w:p w14:paraId="3818130D" w14:textId="77777777" w:rsidR="00B47BDE" w:rsidRPr="0008550F" w:rsidRDefault="00B47BDE" w:rsidP="00B47BDE">
      <w:pPr>
        <w:tabs>
          <w:tab w:val="left" w:pos="284"/>
        </w:tabs>
        <w:jc w:val="both"/>
        <w:rPr>
          <w:rFonts w:ascii="Arial" w:hAnsi="Arial" w:cs="Arial"/>
          <w:sz w:val="24"/>
          <w:szCs w:val="24"/>
        </w:rPr>
      </w:pPr>
    </w:p>
    <w:p w14:paraId="0E9FB6DD" w14:textId="77777777" w:rsidR="00B47BDE" w:rsidRPr="0008550F" w:rsidRDefault="00B47BDE" w:rsidP="00B47BDE">
      <w:pPr>
        <w:tabs>
          <w:tab w:val="left" w:pos="284"/>
        </w:tabs>
        <w:jc w:val="both"/>
        <w:rPr>
          <w:rFonts w:ascii="Arial" w:hAnsi="Arial" w:cs="Arial"/>
          <w:sz w:val="24"/>
          <w:szCs w:val="24"/>
        </w:rPr>
      </w:pPr>
      <w:r w:rsidRPr="0008550F">
        <w:rPr>
          <w:rFonts w:ascii="Arial" w:hAnsi="Arial" w:cs="Arial"/>
          <w:b/>
          <w:sz w:val="24"/>
          <w:szCs w:val="24"/>
        </w:rPr>
        <w:t xml:space="preserve">p) </w:t>
      </w:r>
      <w:r w:rsidRPr="0008550F">
        <w:rPr>
          <w:rFonts w:ascii="Arial" w:hAnsi="Arial" w:cs="Arial"/>
          <w:sz w:val="24"/>
          <w:szCs w:val="24"/>
        </w:rPr>
        <w:t>Será de inteira responsabilidade da empresa Contratada quaisquer danos que venham a ocorrer ao Município ou a terceiros, decorrentes da própria execução dos serviços;</w:t>
      </w:r>
    </w:p>
    <w:p w14:paraId="2036E74C" w14:textId="77777777" w:rsidR="00B47BDE" w:rsidRPr="0008550F" w:rsidRDefault="00B47BDE" w:rsidP="00B47BDE">
      <w:pPr>
        <w:tabs>
          <w:tab w:val="left" w:pos="284"/>
        </w:tabs>
        <w:jc w:val="both"/>
        <w:rPr>
          <w:rFonts w:ascii="Arial" w:hAnsi="Arial" w:cs="Arial"/>
          <w:sz w:val="24"/>
          <w:szCs w:val="24"/>
        </w:rPr>
      </w:pPr>
    </w:p>
    <w:p w14:paraId="75540C1F" w14:textId="77777777" w:rsidR="00B47BDE" w:rsidRPr="0008550F" w:rsidRDefault="00B47BDE" w:rsidP="00B47BDE">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q)</w:t>
      </w:r>
      <w:r w:rsidRPr="0008550F">
        <w:rPr>
          <w:rFonts w:ascii="Arial" w:hAnsi="Arial" w:cs="Arial"/>
          <w:sz w:val="24"/>
          <w:szCs w:val="24"/>
        </w:rPr>
        <w:t xml:space="preserve"> Colocar à disposição da CONTRATANTE, na data de início da vigência do contrato, o pessoal necessário à execução dos</w:t>
      </w:r>
      <w:r w:rsidRPr="0008550F">
        <w:rPr>
          <w:rFonts w:ascii="Arial" w:hAnsi="Arial" w:cs="Arial"/>
          <w:spacing w:val="-2"/>
          <w:sz w:val="24"/>
          <w:szCs w:val="24"/>
        </w:rPr>
        <w:t xml:space="preserve"> </w:t>
      </w:r>
      <w:r w:rsidRPr="0008550F">
        <w:rPr>
          <w:rFonts w:ascii="Arial" w:hAnsi="Arial" w:cs="Arial"/>
          <w:sz w:val="24"/>
          <w:szCs w:val="24"/>
        </w:rPr>
        <w:t>serviços;</w:t>
      </w:r>
    </w:p>
    <w:p w14:paraId="2F99DB7F" w14:textId="77777777" w:rsidR="00B47BDE" w:rsidRPr="0008550F" w:rsidRDefault="00B47BDE" w:rsidP="00B47BDE">
      <w:pPr>
        <w:pStyle w:val="Corpodetexto"/>
        <w:spacing w:before="94"/>
        <w:rPr>
          <w:rFonts w:ascii="Arial" w:hAnsi="Arial" w:cs="Arial"/>
          <w:szCs w:val="24"/>
        </w:rPr>
      </w:pPr>
      <w:r w:rsidRPr="0008550F">
        <w:rPr>
          <w:rFonts w:ascii="Arial" w:hAnsi="Arial" w:cs="Arial"/>
          <w:b/>
          <w:szCs w:val="24"/>
        </w:rPr>
        <w:t xml:space="preserve">r) </w:t>
      </w:r>
      <w:r w:rsidRPr="0008550F">
        <w:rPr>
          <w:rFonts w:ascii="Arial" w:hAnsi="Arial" w:cs="Arial"/>
          <w:szCs w:val="24"/>
        </w:rPr>
        <w:t>Registrar e controlar diariamente a frequência e a pontualidade de seu pessoal, bem como as ocorrências nos locais de serviços, diligenciando para que os horários estabelecidos sejam rigorosamente cumpridos, devendo, ainda, serem substituídos</w:t>
      </w:r>
      <w:r w:rsidRPr="0008550F">
        <w:rPr>
          <w:rFonts w:ascii="Arial" w:hAnsi="Arial" w:cs="Arial"/>
          <w:spacing w:val="5"/>
          <w:szCs w:val="24"/>
        </w:rPr>
        <w:t xml:space="preserve"> </w:t>
      </w:r>
      <w:r w:rsidRPr="0008550F">
        <w:rPr>
          <w:rFonts w:ascii="Arial" w:hAnsi="Arial" w:cs="Arial"/>
          <w:szCs w:val="24"/>
        </w:rPr>
        <w:t>nos casos de faltas, ausência legal ou férias, de maneira a não prejudicar o bom andamento e a boa execução dos serviços;</w:t>
      </w:r>
    </w:p>
    <w:p w14:paraId="3C867133" w14:textId="77777777" w:rsidR="00B47BDE" w:rsidRPr="0008550F" w:rsidRDefault="00B47BDE" w:rsidP="00B47BDE">
      <w:pPr>
        <w:pStyle w:val="PargrafodaLista"/>
        <w:widowControl w:val="0"/>
        <w:tabs>
          <w:tab w:val="left" w:pos="826"/>
        </w:tabs>
        <w:autoSpaceDE w:val="0"/>
        <w:autoSpaceDN w:val="0"/>
        <w:ind w:left="542" w:right="413"/>
        <w:contextualSpacing w:val="0"/>
        <w:jc w:val="both"/>
        <w:rPr>
          <w:rFonts w:ascii="Arial" w:hAnsi="Arial" w:cs="Arial"/>
        </w:rPr>
      </w:pPr>
    </w:p>
    <w:p w14:paraId="0CB1981C" w14:textId="77777777" w:rsidR="00B47BDE" w:rsidRPr="0008550F" w:rsidRDefault="00B47BDE" w:rsidP="00B47BDE">
      <w:pPr>
        <w:widowControl w:val="0"/>
        <w:tabs>
          <w:tab w:val="left" w:pos="826"/>
        </w:tabs>
        <w:autoSpaceDE w:val="0"/>
        <w:autoSpaceDN w:val="0"/>
        <w:spacing w:line="252" w:lineRule="exact"/>
        <w:jc w:val="both"/>
        <w:rPr>
          <w:rFonts w:ascii="Arial" w:hAnsi="Arial" w:cs="Arial"/>
          <w:sz w:val="24"/>
          <w:szCs w:val="24"/>
        </w:rPr>
      </w:pPr>
      <w:r w:rsidRPr="0008550F">
        <w:rPr>
          <w:rFonts w:ascii="Arial" w:hAnsi="Arial" w:cs="Arial"/>
          <w:b/>
          <w:sz w:val="24"/>
          <w:szCs w:val="24"/>
        </w:rPr>
        <w:t xml:space="preserve">s) </w:t>
      </w:r>
      <w:r w:rsidRPr="0008550F">
        <w:rPr>
          <w:rFonts w:ascii="Arial" w:hAnsi="Arial" w:cs="Arial"/>
          <w:sz w:val="24"/>
          <w:szCs w:val="24"/>
        </w:rPr>
        <w:t>Efetuar a reposição de pessoal, em caráter imediato, em eventual</w:t>
      </w:r>
      <w:r w:rsidRPr="0008550F">
        <w:rPr>
          <w:rFonts w:ascii="Arial" w:hAnsi="Arial" w:cs="Arial"/>
          <w:spacing w:val="-6"/>
          <w:sz w:val="24"/>
          <w:szCs w:val="24"/>
        </w:rPr>
        <w:t xml:space="preserve"> </w:t>
      </w:r>
      <w:r w:rsidRPr="0008550F">
        <w:rPr>
          <w:rFonts w:ascii="Arial" w:hAnsi="Arial" w:cs="Arial"/>
          <w:sz w:val="24"/>
          <w:szCs w:val="24"/>
        </w:rPr>
        <w:t>ausência;</w:t>
      </w:r>
    </w:p>
    <w:p w14:paraId="142510D6" w14:textId="77777777" w:rsidR="00B47BDE" w:rsidRPr="0008550F" w:rsidRDefault="00B47BDE" w:rsidP="00B47BDE">
      <w:pPr>
        <w:widowControl w:val="0"/>
        <w:tabs>
          <w:tab w:val="left" w:pos="826"/>
        </w:tabs>
        <w:autoSpaceDE w:val="0"/>
        <w:autoSpaceDN w:val="0"/>
        <w:spacing w:line="252" w:lineRule="exact"/>
        <w:jc w:val="both"/>
        <w:rPr>
          <w:rFonts w:ascii="Arial" w:hAnsi="Arial" w:cs="Arial"/>
          <w:sz w:val="24"/>
          <w:szCs w:val="24"/>
        </w:rPr>
      </w:pPr>
    </w:p>
    <w:p w14:paraId="6D03B117" w14:textId="77777777" w:rsidR="00B47BDE" w:rsidRPr="0008550F" w:rsidRDefault="00B47BDE" w:rsidP="00B47BDE">
      <w:pPr>
        <w:widowControl w:val="0"/>
        <w:tabs>
          <w:tab w:val="left" w:pos="826"/>
        </w:tabs>
        <w:autoSpaceDE w:val="0"/>
        <w:autoSpaceDN w:val="0"/>
        <w:spacing w:before="1"/>
        <w:jc w:val="both"/>
        <w:rPr>
          <w:rFonts w:ascii="Arial" w:hAnsi="Arial" w:cs="Arial"/>
          <w:sz w:val="24"/>
          <w:szCs w:val="24"/>
        </w:rPr>
      </w:pPr>
      <w:r w:rsidRPr="0008550F">
        <w:rPr>
          <w:rFonts w:ascii="Arial" w:hAnsi="Arial" w:cs="Arial"/>
          <w:b/>
          <w:sz w:val="24"/>
          <w:szCs w:val="24"/>
        </w:rPr>
        <w:t xml:space="preserve">t) </w:t>
      </w:r>
      <w:r w:rsidRPr="0008550F">
        <w:rPr>
          <w:rFonts w:ascii="Arial" w:hAnsi="Arial" w:cs="Arial"/>
          <w:sz w:val="24"/>
          <w:szCs w:val="24"/>
        </w:rPr>
        <w:t>Não permitir que seus empregados acumulem duas ou mais férias, devendo tomar as providências necessárias para que, nos termos da legislação pertinente, usufruam anualmente desse</w:t>
      </w:r>
      <w:r w:rsidRPr="0008550F">
        <w:rPr>
          <w:rFonts w:ascii="Arial" w:hAnsi="Arial" w:cs="Arial"/>
          <w:spacing w:val="-1"/>
          <w:sz w:val="24"/>
          <w:szCs w:val="24"/>
        </w:rPr>
        <w:t xml:space="preserve"> </w:t>
      </w:r>
      <w:r w:rsidRPr="0008550F">
        <w:rPr>
          <w:rFonts w:ascii="Arial" w:hAnsi="Arial" w:cs="Arial"/>
          <w:sz w:val="24"/>
          <w:szCs w:val="24"/>
        </w:rPr>
        <w:t>direito;</w:t>
      </w:r>
    </w:p>
    <w:p w14:paraId="41ADA6E8" w14:textId="77777777" w:rsidR="00B47BDE" w:rsidRPr="0008550F" w:rsidRDefault="00B47BDE" w:rsidP="00B47BDE">
      <w:pPr>
        <w:widowControl w:val="0"/>
        <w:tabs>
          <w:tab w:val="left" w:pos="826"/>
        </w:tabs>
        <w:autoSpaceDE w:val="0"/>
        <w:autoSpaceDN w:val="0"/>
        <w:spacing w:before="1"/>
        <w:ind w:right="413"/>
        <w:jc w:val="both"/>
        <w:rPr>
          <w:rFonts w:ascii="Arial" w:hAnsi="Arial" w:cs="Arial"/>
          <w:sz w:val="24"/>
          <w:szCs w:val="24"/>
        </w:rPr>
      </w:pPr>
    </w:p>
    <w:p w14:paraId="3DE8ED52" w14:textId="77777777" w:rsidR="00B47BDE" w:rsidRPr="0008550F" w:rsidRDefault="00B47BDE" w:rsidP="00B47BDE">
      <w:pPr>
        <w:widowControl w:val="0"/>
        <w:tabs>
          <w:tab w:val="left" w:pos="826"/>
        </w:tabs>
        <w:autoSpaceDE w:val="0"/>
        <w:autoSpaceDN w:val="0"/>
        <w:spacing w:before="1"/>
        <w:jc w:val="both"/>
        <w:rPr>
          <w:rFonts w:ascii="Arial" w:hAnsi="Arial" w:cs="Arial"/>
          <w:sz w:val="24"/>
          <w:szCs w:val="24"/>
        </w:rPr>
      </w:pPr>
      <w:r w:rsidRPr="0008550F">
        <w:rPr>
          <w:rFonts w:ascii="Arial" w:hAnsi="Arial" w:cs="Arial"/>
          <w:b/>
          <w:sz w:val="24"/>
          <w:szCs w:val="24"/>
        </w:rPr>
        <w:t xml:space="preserve">u) </w:t>
      </w:r>
      <w:r w:rsidRPr="0008550F">
        <w:rPr>
          <w:rFonts w:ascii="Arial" w:hAnsi="Arial" w:cs="Arial"/>
          <w:sz w:val="24"/>
          <w:szCs w:val="24"/>
        </w:rPr>
        <w:t>Substituir o uniforme dos empregados sempre que não atenderem às condições mínimas de apresentação e/ou mediante comunicação/solicitação da CONTRATANTE, cuidando para que os mesmos se apresentem sempre com as vestimentas e acessórios em perfeito estado de conservação e devidamente identificados por</w:t>
      </w:r>
      <w:r w:rsidRPr="0008550F">
        <w:rPr>
          <w:rFonts w:ascii="Arial" w:hAnsi="Arial" w:cs="Arial"/>
          <w:spacing w:val="-6"/>
          <w:sz w:val="24"/>
          <w:szCs w:val="24"/>
        </w:rPr>
        <w:t xml:space="preserve"> </w:t>
      </w:r>
      <w:r w:rsidRPr="0008550F">
        <w:rPr>
          <w:rFonts w:ascii="Arial" w:hAnsi="Arial" w:cs="Arial"/>
          <w:sz w:val="24"/>
          <w:szCs w:val="24"/>
        </w:rPr>
        <w:t>crachá;</w:t>
      </w:r>
    </w:p>
    <w:p w14:paraId="2BE530DE" w14:textId="77777777" w:rsidR="00B47BDE" w:rsidRPr="0008550F" w:rsidRDefault="00B47BDE" w:rsidP="00B47BDE">
      <w:pPr>
        <w:widowControl w:val="0"/>
        <w:tabs>
          <w:tab w:val="left" w:pos="826"/>
        </w:tabs>
        <w:autoSpaceDE w:val="0"/>
        <w:autoSpaceDN w:val="0"/>
        <w:spacing w:before="1"/>
        <w:jc w:val="both"/>
        <w:rPr>
          <w:rFonts w:ascii="Arial" w:hAnsi="Arial" w:cs="Arial"/>
          <w:sz w:val="24"/>
          <w:szCs w:val="24"/>
        </w:rPr>
      </w:pPr>
    </w:p>
    <w:p w14:paraId="12907278" w14:textId="77777777" w:rsidR="00B47BDE" w:rsidRPr="0008550F" w:rsidRDefault="00B47BDE" w:rsidP="00B47BDE">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v) </w:t>
      </w:r>
      <w:r w:rsidRPr="0008550F">
        <w:rPr>
          <w:rFonts w:ascii="Arial" w:hAnsi="Arial" w:cs="Arial"/>
          <w:sz w:val="24"/>
          <w:szCs w:val="24"/>
        </w:rPr>
        <w:t>Zelar pelas máquinas e equipamentos postos a sua disposição para execução dos serviços, bem como pela economia dos produtos de higiene e</w:t>
      </w:r>
      <w:r w:rsidRPr="0008550F">
        <w:rPr>
          <w:rFonts w:ascii="Arial" w:hAnsi="Arial" w:cs="Arial"/>
          <w:spacing w:val="-9"/>
          <w:sz w:val="24"/>
          <w:szCs w:val="24"/>
        </w:rPr>
        <w:t xml:space="preserve"> </w:t>
      </w:r>
      <w:r w:rsidRPr="0008550F">
        <w:rPr>
          <w:rFonts w:ascii="Arial" w:hAnsi="Arial" w:cs="Arial"/>
          <w:sz w:val="24"/>
          <w:szCs w:val="24"/>
        </w:rPr>
        <w:t>limpeza;</w:t>
      </w:r>
    </w:p>
    <w:p w14:paraId="4A841373" w14:textId="77777777" w:rsidR="00B47BDE" w:rsidRPr="0008550F" w:rsidRDefault="00B47BDE" w:rsidP="00B47BDE">
      <w:pPr>
        <w:widowControl w:val="0"/>
        <w:tabs>
          <w:tab w:val="left" w:pos="826"/>
        </w:tabs>
        <w:autoSpaceDE w:val="0"/>
        <w:autoSpaceDN w:val="0"/>
        <w:jc w:val="both"/>
        <w:rPr>
          <w:rFonts w:ascii="Arial" w:hAnsi="Arial" w:cs="Arial"/>
          <w:sz w:val="24"/>
          <w:szCs w:val="24"/>
        </w:rPr>
      </w:pPr>
    </w:p>
    <w:p w14:paraId="47EB02E9" w14:textId="77777777" w:rsidR="00B47BDE" w:rsidRPr="0008550F" w:rsidRDefault="00B47BDE" w:rsidP="00B47BDE">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w) </w:t>
      </w:r>
      <w:r w:rsidRPr="0008550F">
        <w:rPr>
          <w:rFonts w:ascii="Arial" w:hAnsi="Arial" w:cs="Arial"/>
          <w:sz w:val="24"/>
          <w:szCs w:val="24"/>
        </w:rPr>
        <w:t>Não repassar os custos de qualquer dos itens de uniforme e equipamentos a seus empregados;</w:t>
      </w:r>
    </w:p>
    <w:p w14:paraId="1DDB8036" w14:textId="77777777" w:rsidR="00B47BDE" w:rsidRPr="0008550F" w:rsidRDefault="00B47BDE" w:rsidP="00B47BDE">
      <w:pPr>
        <w:widowControl w:val="0"/>
        <w:tabs>
          <w:tab w:val="left" w:pos="826"/>
        </w:tabs>
        <w:autoSpaceDE w:val="0"/>
        <w:autoSpaceDN w:val="0"/>
        <w:jc w:val="both"/>
        <w:rPr>
          <w:rFonts w:ascii="Arial" w:hAnsi="Arial" w:cs="Arial"/>
          <w:sz w:val="24"/>
          <w:szCs w:val="24"/>
        </w:rPr>
      </w:pPr>
    </w:p>
    <w:p w14:paraId="08D249BF" w14:textId="77777777" w:rsidR="00B47BDE" w:rsidRPr="0008550F" w:rsidRDefault="00B47BDE" w:rsidP="00B47BDE">
      <w:pPr>
        <w:widowControl w:val="0"/>
        <w:tabs>
          <w:tab w:val="left" w:pos="826"/>
        </w:tabs>
        <w:autoSpaceDE w:val="0"/>
        <w:autoSpaceDN w:val="0"/>
        <w:jc w:val="both"/>
        <w:rPr>
          <w:rFonts w:ascii="Arial" w:hAnsi="Arial" w:cs="Arial"/>
          <w:sz w:val="24"/>
          <w:szCs w:val="24"/>
        </w:rPr>
      </w:pPr>
      <w:r w:rsidRPr="0008550F">
        <w:rPr>
          <w:rFonts w:ascii="Arial" w:hAnsi="Arial" w:cs="Arial"/>
          <w:b/>
          <w:sz w:val="24"/>
          <w:szCs w:val="24"/>
        </w:rPr>
        <w:t xml:space="preserve">x) </w:t>
      </w:r>
      <w:r w:rsidRPr="0008550F">
        <w:rPr>
          <w:rFonts w:ascii="Arial" w:hAnsi="Arial" w:cs="Arial"/>
          <w:sz w:val="24"/>
          <w:szCs w:val="24"/>
        </w:rPr>
        <w:t>Adquirir e fornecer EPI´s adequados ao risco de cada atividade, assim como substituir imediatamente os EPI´s, quando danificados ou extraviados, conforme regras da NR 6 do MTE;</w:t>
      </w:r>
    </w:p>
    <w:p w14:paraId="0663EBB9" w14:textId="77777777" w:rsidR="00B47BDE" w:rsidRPr="0008550F" w:rsidRDefault="00B47BDE" w:rsidP="00B47BDE">
      <w:pPr>
        <w:widowControl w:val="0"/>
        <w:tabs>
          <w:tab w:val="left" w:pos="826"/>
        </w:tabs>
        <w:autoSpaceDE w:val="0"/>
        <w:autoSpaceDN w:val="0"/>
        <w:jc w:val="both"/>
        <w:rPr>
          <w:rFonts w:ascii="Arial" w:hAnsi="Arial" w:cs="Arial"/>
          <w:sz w:val="24"/>
          <w:szCs w:val="24"/>
        </w:rPr>
      </w:pPr>
    </w:p>
    <w:p w14:paraId="4256C8B0" w14:textId="77777777" w:rsidR="00B47BDE" w:rsidRPr="0008550F" w:rsidRDefault="00B47BDE" w:rsidP="00B47BDE">
      <w:pPr>
        <w:pStyle w:val="Corpodetexto"/>
        <w:rPr>
          <w:rFonts w:ascii="Arial" w:hAnsi="Arial" w:cs="Arial"/>
          <w:szCs w:val="24"/>
        </w:rPr>
      </w:pPr>
      <w:r w:rsidRPr="0008550F">
        <w:rPr>
          <w:rFonts w:ascii="Arial" w:hAnsi="Arial" w:cs="Arial"/>
          <w:b/>
          <w:szCs w:val="24"/>
          <w:u w:val="single"/>
        </w:rPr>
        <w:t>y</w:t>
      </w:r>
      <w:r w:rsidRPr="0008550F">
        <w:rPr>
          <w:rFonts w:ascii="Arial" w:hAnsi="Arial" w:cs="Arial"/>
          <w:b/>
          <w:szCs w:val="24"/>
        </w:rPr>
        <w:t xml:space="preserve">) </w:t>
      </w:r>
      <w:r w:rsidRPr="0008550F">
        <w:rPr>
          <w:rFonts w:ascii="Arial" w:hAnsi="Arial" w:cs="Arial"/>
          <w:szCs w:val="24"/>
        </w:rPr>
        <w:t>Cumprir integralmente todas as Normas Regulamentadores relacionadas à segurança no ambiente do trabalho, devendo para tanto, realizar cursos de capacitação periódicos, seguinte legislação vigente;</w:t>
      </w:r>
    </w:p>
    <w:p w14:paraId="165DCF6C" w14:textId="77777777" w:rsidR="00B47BDE" w:rsidRPr="0008550F" w:rsidRDefault="00B47BDE" w:rsidP="00B47BDE">
      <w:pPr>
        <w:pStyle w:val="Corpodetexto"/>
        <w:rPr>
          <w:rFonts w:ascii="Arial" w:hAnsi="Arial" w:cs="Arial"/>
          <w:szCs w:val="24"/>
        </w:rPr>
      </w:pPr>
    </w:p>
    <w:p w14:paraId="27EB20A7" w14:textId="77777777" w:rsidR="00B47BDE" w:rsidRPr="0008550F" w:rsidRDefault="00B47BDE" w:rsidP="00B47BDE">
      <w:pPr>
        <w:widowControl w:val="0"/>
        <w:spacing w:after="120"/>
        <w:jc w:val="both"/>
        <w:rPr>
          <w:rFonts w:ascii="Arial" w:hAnsi="Arial" w:cs="Arial"/>
          <w:bCs/>
          <w:sz w:val="24"/>
          <w:szCs w:val="24"/>
          <w:lang w:eastAsia="en-US"/>
        </w:rPr>
      </w:pPr>
      <w:r w:rsidRPr="0008550F">
        <w:rPr>
          <w:rFonts w:ascii="Arial" w:hAnsi="Arial" w:cs="Arial"/>
          <w:b/>
          <w:sz w:val="24"/>
          <w:szCs w:val="24"/>
        </w:rPr>
        <w:t>z)</w:t>
      </w:r>
      <w:r w:rsidRPr="0008550F">
        <w:rPr>
          <w:rFonts w:ascii="Arial" w:hAnsi="Arial" w:cs="Arial"/>
          <w:bCs/>
          <w:sz w:val="24"/>
          <w:szCs w:val="24"/>
        </w:rPr>
        <w:t xml:space="preserve"> Comprovar de acordo com a Lei das Cooperativas de Trabalho, os benefícios recebidos pelos cooperados, no que concernem os recursos que garantam as retiradas elencadas no artigo 7º, item IV, paragrafo 3º e paragrafo 6º da Lei nº 12.690/2012, aprovados pela assembleia dos cooperados registrados na </w:t>
      </w:r>
      <w:r w:rsidRPr="0008550F">
        <w:rPr>
          <w:rFonts w:ascii="Arial" w:hAnsi="Arial" w:cs="Arial"/>
          <w:bCs/>
          <w:sz w:val="24"/>
          <w:szCs w:val="24"/>
          <w:lang w:eastAsia="en-US"/>
        </w:rPr>
        <w:t>junta comercial do estado onde estiver localizado sua sede.</w:t>
      </w:r>
    </w:p>
    <w:p w14:paraId="29879B98" w14:textId="77777777" w:rsidR="00C472C2" w:rsidRPr="0008550F" w:rsidRDefault="00C472C2" w:rsidP="00C472C2">
      <w:pPr>
        <w:autoSpaceDE w:val="0"/>
        <w:autoSpaceDN w:val="0"/>
        <w:adjustRightInd w:val="0"/>
        <w:jc w:val="both"/>
        <w:rPr>
          <w:rFonts w:ascii="Arial" w:hAnsi="Arial" w:cs="Arial"/>
        </w:rPr>
      </w:pPr>
    </w:p>
    <w:p w14:paraId="5268D72E" w14:textId="77777777" w:rsidR="00993370" w:rsidRPr="0008550F" w:rsidRDefault="00993370" w:rsidP="00993370">
      <w:pPr>
        <w:autoSpaceDE w:val="0"/>
        <w:autoSpaceDN w:val="0"/>
        <w:adjustRightInd w:val="0"/>
        <w:jc w:val="both"/>
        <w:rPr>
          <w:rFonts w:ascii="Arial" w:hAnsi="Arial" w:cs="Arial"/>
        </w:rPr>
      </w:pPr>
    </w:p>
    <w:p w14:paraId="1B13EC0F"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SÉTIMA: DA VIGÊNCIA DO CONTRATO</w:t>
      </w:r>
    </w:p>
    <w:p w14:paraId="6653C7F3" w14:textId="7CDE1825" w:rsidR="008E0A41" w:rsidRPr="0008550F" w:rsidRDefault="0099337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 xml:space="preserve">7.1. </w:t>
      </w:r>
      <w:r w:rsidR="008E0A41" w:rsidRPr="0008550F">
        <w:rPr>
          <w:rFonts w:ascii="Arial" w:hAnsi="Arial" w:cs="Arial"/>
          <w:sz w:val="24"/>
          <w:szCs w:val="24"/>
        </w:rPr>
        <w:t xml:space="preserve">O Contrato terá vigência de </w:t>
      </w:r>
      <w:r w:rsidR="008E0A41" w:rsidRPr="0008550F">
        <w:rPr>
          <w:rFonts w:ascii="Arial" w:hAnsi="Arial" w:cs="Arial"/>
          <w:b/>
          <w:sz w:val="24"/>
          <w:szCs w:val="24"/>
          <w:u w:val="single"/>
        </w:rPr>
        <w:t>12 (doze) meses</w:t>
      </w:r>
      <w:r w:rsidR="008E0A41" w:rsidRPr="0008550F">
        <w:rPr>
          <w:rFonts w:ascii="Arial" w:hAnsi="Arial" w:cs="Arial"/>
          <w:sz w:val="24"/>
          <w:szCs w:val="24"/>
        </w:rPr>
        <w:t>, contados da data de sua assinatura, podendo ser prorrogado nos termos do artigo 57 da Lei nº 8.666/93;</w:t>
      </w:r>
    </w:p>
    <w:p w14:paraId="372AA093" w14:textId="77777777" w:rsidR="008E0A41" w:rsidRPr="0008550F" w:rsidRDefault="0099337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7.2.</w:t>
      </w:r>
      <w:r w:rsidR="008E0A41" w:rsidRPr="0008550F">
        <w:rPr>
          <w:rFonts w:ascii="Arial" w:hAnsi="Arial" w:cs="Arial"/>
          <w:b/>
          <w:bCs/>
          <w:sz w:val="24"/>
          <w:szCs w:val="24"/>
        </w:rPr>
        <w:t xml:space="preserve"> </w:t>
      </w:r>
      <w:r w:rsidR="008E0A41" w:rsidRPr="0008550F">
        <w:rPr>
          <w:rFonts w:ascii="Arial" w:hAnsi="Arial" w:cs="Arial"/>
          <w:sz w:val="24"/>
          <w:szCs w:val="24"/>
        </w:rPr>
        <w:t xml:space="preserve">O prazo para assinatura do Contrato será de </w:t>
      </w:r>
      <w:r w:rsidR="008E0A41" w:rsidRPr="0008550F">
        <w:rPr>
          <w:rFonts w:ascii="Arial" w:hAnsi="Arial" w:cs="Arial"/>
          <w:b/>
          <w:sz w:val="24"/>
          <w:szCs w:val="24"/>
        </w:rPr>
        <w:t>05 (cinco)</w:t>
      </w:r>
      <w:r w:rsidR="008E0A41" w:rsidRPr="0008550F">
        <w:rPr>
          <w:rFonts w:ascii="Arial" w:hAnsi="Arial" w:cs="Arial"/>
          <w:sz w:val="24"/>
          <w:szCs w:val="24"/>
        </w:rPr>
        <w:t xml:space="preserve"> dias, contados da convocação formal da adjudicatária;</w:t>
      </w:r>
    </w:p>
    <w:p w14:paraId="795F056F" w14:textId="2C148CF2" w:rsidR="008E0A41" w:rsidRPr="0008550F" w:rsidRDefault="0099337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7.3.</w:t>
      </w:r>
      <w:r w:rsidR="008E0A41" w:rsidRPr="0008550F">
        <w:rPr>
          <w:rFonts w:ascii="Arial" w:hAnsi="Arial" w:cs="Arial"/>
          <w:b/>
          <w:bCs/>
          <w:sz w:val="24"/>
          <w:szCs w:val="24"/>
        </w:rPr>
        <w:t xml:space="preserve"> </w:t>
      </w:r>
      <w:r w:rsidR="008E0A41" w:rsidRPr="0008550F">
        <w:rPr>
          <w:rFonts w:ascii="Arial" w:hAnsi="Arial" w:cs="Arial"/>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00EFF3C0" w14:textId="1E19550A" w:rsidR="00D95370" w:rsidRPr="0008550F" w:rsidRDefault="00D95370" w:rsidP="00D95370">
      <w:pPr>
        <w:spacing w:before="120" w:after="120"/>
        <w:jc w:val="both"/>
        <w:rPr>
          <w:rFonts w:ascii="Arial" w:hAnsi="Arial" w:cs="Arial"/>
          <w:color w:val="000000"/>
          <w:sz w:val="24"/>
          <w:szCs w:val="24"/>
          <w:lang w:eastAsia="en-US"/>
        </w:rPr>
      </w:pPr>
      <w:bookmarkStart w:id="2" w:name="_Hlk146803112"/>
      <w:r w:rsidRPr="0008550F">
        <w:rPr>
          <w:rFonts w:ascii="Arial" w:hAnsi="Arial" w:cs="Arial"/>
          <w:b/>
          <w:color w:val="000000"/>
          <w:sz w:val="24"/>
          <w:szCs w:val="24"/>
          <w:lang w:eastAsia="en-US"/>
        </w:rPr>
        <w:t xml:space="preserve">7.3.1. </w:t>
      </w:r>
      <w:r w:rsidRPr="0008550F">
        <w:rPr>
          <w:rFonts w:ascii="Arial" w:hAnsi="Arial" w:cs="Arial"/>
          <w:bCs/>
          <w:color w:val="000000"/>
          <w:sz w:val="24"/>
          <w:szCs w:val="24"/>
          <w:lang w:eastAsia="en-US"/>
        </w:rPr>
        <w:t>N</w:t>
      </w:r>
      <w:r w:rsidRPr="0008550F">
        <w:rPr>
          <w:rFonts w:ascii="Arial" w:hAnsi="Arial" w:cs="Arial"/>
          <w:color w:val="000000"/>
          <w:sz w:val="24"/>
          <w:szCs w:val="24"/>
        </w:rPr>
        <w:t xml:space="preserve">o ato da assinatura da Ata de Registro de Preços ou do Termo de Contrato as cooperativas </w:t>
      </w:r>
      <w:r w:rsidRPr="0008550F">
        <w:rPr>
          <w:rFonts w:ascii="Arial" w:hAnsi="Arial" w:cs="Arial"/>
          <w:color w:val="000000"/>
          <w:sz w:val="24"/>
          <w:szCs w:val="24"/>
          <w:lang w:eastAsia="en-US"/>
        </w:rPr>
        <w:t>deverão apresentar:</w:t>
      </w:r>
    </w:p>
    <w:p w14:paraId="1066C121" w14:textId="12831F14" w:rsidR="00D95370" w:rsidRPr="0008550F" w:rsidRDefault="00D95370" w:rsidP="00D95370">
      <w:pPr>
        <w:spacing w:before="120" w:after="120"/>
        <w:jc w:val="both"/>
        <w:rPr>
          <w:rFonts w:ascii="Arial" w:hAnsi="Arial" w:cs="Arial"/>
          <w:color w:val="000000"/>
          <w:sz w:val="24"/>
          <w:szCs w:val="24"/>
          <w:lang w:eastAsia="en-US"/>
        </w:rPr>
      </w:pPr>
      <w:r w:rsidRPr="0008550F">
        <w:rPr>
          <w:rFonts w:ascii="Arial" w:hAnsi="Arial" w:cs="Arial"/>
          <w:b/>
          <w:bCs/>
          <w:color w:val="000000"/>
          <w:sz w:val="24"/>
          <w:szCs w:val="24"/>
          <w:lang w:eastAsia="en-US"/>
        </w:rPr>
        <w:t xml:space="preserve">7.3.2. </w:t>
      </w:r>
      <w:r w:rsidRPr="0008550F">
        <w:rPr>
          <w:rFonts w:ascii="Arial" w:hAnsi="Arial" w:cs="Arial"/>
          <w:color w:val="000000"/>
          <w:sz w:val="24"/>
          <w:szCs w:val="24"/>
          <w:lang w:eastAsia="en-US"/>
        </w:rPr>
        <w:t>Ata e lista de presença da reunião, assembleia ou sessão em que os cooperados autorizem a cooperativa a contratar com a municipalidade.</w:t>
      </w:r>
    </w:p>
    <w:p w14:paraId="510BC131" w14:textId="2D56CC7B" w:rsidR="00D95370" w:rsidRPr="0008550F" w:rsidRDefault="00D95370" w:rsidP="00D95370">
      <w:pPr>
        <w:spacing w:before="120" w:after="120"/>
        <w:jc w:val="both"/>
        <w:rPr>
          <w:rFonts w:ascii="Arial" w:hAnsi="Arial" w:cs="Arial"/>
          <w:color w:val="000000"/>
          <w:sz w:val="24"/>
          <w:szCs w:val="24"/>
          <w:lang w:eastAsia="en-US"/>
        </w:rPr>
      </w:pPr>
      <w:r w:rsidRPr="0008550F">
        <w:rPr>
          <w:rFonts w:ascii="Arial" w:hAnsi="Arial" w:cs="Arial"/>
          <w:b/>
          <w:bCs/>
          <w:color w:val="000000"/>
          <w:sz w:val="24"/>
          <w:szCs w:val="24"/>
          <w:lang w:eastAsia="en-US"/>
        </w:rPr>
        <w:t xml:space="preserve">7.3.3. </w:t>
      </w:r>
      <w:r w:rsidRPr="0008550F">
        <w:rPr>
          <w:rFonts w:ascii="Arial" w:hAnsi="Arial" w:cs="Arial"/>
          <w:color w:val="000000"/>
          <w:sz w:val="24"/>
          <w:szCs w:val="24"/>
          <w:lang w:eastAsia="en-US"/>
        </w:rPr>
        <w:t xml:space="preserve">Comprovação de que os cooperados que executarão a Ata de </w:t>
      </w:r>
      <w:r w:rsidRPr="0008550F">
        <w:rPr>
          <w:rFonts w:ascii="Arial" w:hAnsi="Arial" w:cs="Arial"/>
          <w:color w:val="000000"/>
          <w:sz w:val="24"/>
          <w:szCs w:val="24"/>
          <w:lang w:eastAsia="en-US"/>
        </w:rPr>
        <w:tab/>
        <w:t xml:space="preserve">Registro de Preços ou Termo de Contrato realizaram a integralização </w:t>
      </w:r>
      <w:r w:rsidRPr="0008550F">
        <w:rPr>
          <w:rFonts w:ascii="Arial" w:hAnsi="Arial" w:cs="Arial"/>
          <w:color w:val="000000"/>
          <w:sz w:val="24"/>
          <w:szCs w:val="24"/>
          <w:lang w:eastAsia="en-US"/>
        </w:rPr>
        <w:tab/>
        <w:t xml:space="preserve">das respectivas quotas-partes na cooperativas. </w:t>
      </w:r>
    </w:p>
    <w:bookmarkEnd w:id="2"/>
    <w:p w14:paraId="4D6071F4" w14:textId="77777777" w:rsidR="008E0A41" w:rsidRPr="0008550F" w:rsidRDefault="0099337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7.4.</w:t>
      </w:r>
      <w:r w:rsidR="008E0A41" w:rsidRPr="0008550F">
        <w:rPr>
          <w:rFonts w:ascii="Arial" w:hAnsi="Arial" w:cs="Arial"/>
          <w:b/>
          <w:bCs/>
          <w:sz w:val="24"/>
          <w:szCs w:val="24"/>
        </w:rPr>
        <w:t xml:space="preserve"> </w:t>
      </w:r>
      <w:r w:rsidR="008E0A41" w:rsidRPr="0008550F">
        <w:rPr>
          <w:rFonts w:ascii="Arial" w:hAnsi="Arial" w:cs="Arial"/>
          <w:sz w:val="24"/>
          <w:szCs w:val="24"/>
        </w:rPr>
        <w:t>A critério da administração, o prazo para assinatura do Contrato poderá ser prorrogado, desde que ocorra motivo justificado, mediante solicitação formal da adjudicatária e aceito pela Secretaria requisitante;</w:t>
      </w:r>
    </w:p>
    <w:p w14:paraId="08007696" w14:textId="5F86AB5A" w:rsidR="008E0A41" w:rsidRPr="0008550F" w:rsidRDefault="0099337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7.5.</w:t>
      </w:r>
      <w:r w:rsidR="008E0A41" w:rsidRPr="0008550F">
        <w:rPr>
          <w:rFonts w:ascii="Arial" w:hAnsi="Arial" w:cs="Arial"/>
          <w:b/>
          <w:bCs/>
          <w:sz w:val="24"/>
          <w:szCs w:val="24"/>
        </w:rPr>
        <w:t xml:space="preserve"> </w:t>
      </w:r>
      <w:r w:rsidR="008E0A41" w:rsidRPr="0008550F">
        <w:rPr>
          <w:rFonts w:ascii="Arial" w:hAnsi="Arial" w:cs="Arial"/>
          <w:sz w:val="24"/>
          <w:szCs w:val="24"/>
        </w:rPr>
        <w:t xml:space="preserve">Constituem motivos para o cancelamento do Contrato as situações referidas nos artigos 77 e 78 da Lei Federal n. 8.666/93 e suas alterações, bem como as previstas no Edital do Pregão </w:t>
      </w:r>
      <w:r w:rsidRPr="0008550F">
        <w:rPr>
          <w:rFonts w:ascii="Arial" w:hAnsi="Arial" w:cs="Arial"/>
          <w:sz w:val="24"/>
          <w:szCs w:val="24"/>
        </w:rPr>
        <w:t>Eletrônico</w:t>
      </w:r>
      <w:r w:rsidR="008E0A41" w:rsidRPr="0008550F">
        <w:rPr>
          <w:rFonts w:ascii="Arial" w:hAnsi="Arial" w:cs="Arial"/>
          <w:sz w:val="24"/>
          <w:szCs w:val="24"/>
        </w:rPr>
        <w:t xml:space="preserve"> nº </w:t>
      </w:r>
      <w:r w:rsidR="00944E6B" w:rsidRPr="0008550F">
        <w:rPr>
          <w:rFonts w:ascii="Arial" w:hAnsi="Arial" w:cs="Arial"/>
          <w:sz w:val="24"/>
          <w:szCs w:val="24"/>
        </w:rPr>
        <w:t>014/2023</w:t>
      </w:r>
      <w:r w:rsidR="008E0A41" w:rsidRPr="0008550F">
        <w:rPr>
          <w:rFonts w:ascii="Arial" w:hAnsi="Arial" w:cs="Arial"/>
          <w:sz w:val="24"/>
          <w:szCs w:val="24"/>
        </w:rPr>
        <w:t>;</w:t>
      </w:r>
    </w:p>
    <w:p w14:paraId="14D1FCE9" w14:textId="77777777" w:rsidR="008E0A41" w:rsidRPr="0008550F" w:rsidRDefault="0099337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7.6.</w:t>
      </w:r>
      <w:r w:rsidR="008E0A41" w:rsidRPr="0008550F">
        <w:rPr>
          <w:rFonts w:ascii="Arial" w:hAnsi="Arial" w:cs="Arial"/>
          <w:b/>
          <w:bCs/>
          <w:sz w:val="24"/>
          <w:szCs w:val="24"/>
        </w:rPr>
        <w:t xml:space="preserve"> </w:t>
      </w:r>
      <w:r w:rsidR="008E0A41" w:rsidRPr="0008550F">
        <w:rPr>
          <w:rFonts w:ascii="Arial" w:hAnsi="Arial" w:cs="Arial"/>
          <w:sz w:val="24"/>
          <w:szCs w:val="24"/>
        </w:rPr>
        <w:t>A critério da Prefeitura Municipal, o contrato poderá ser substituído por outros instrumentos hábeis, tais como ordem de fornecimento, nota de empenho, autorização de compra, dentre outros, nos termos do artigo 62 da Lei nº 8.666/93;</w:t>
      </w:r>
    </w:p>
    <w:p w14:paraId="56E034C2" w14:textId="77777777" w:rsidR="008E0A41" w:rsidRPr="0008550F" w:rsidRDefault="0099337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7.7.</w:t>
      </w:r>
      <w:r w:rsidR="008E0A41" w:rsidRPr="0008550F">
        <w:rPr>
          <w:rFonts w:ascii="Arial" w:hAnsi="Arial" w:cs="Arial"/>
          <w:b/>
          <w:bCs/>
          <w:sz w:val="24"/>
          <w:szCs w:val="24"/>
        </w:rPr>
        <w:t xml:space="preserve"> </w:t>
      </w:r>
      <w:r w:rsidR="008E0A41" w:rsidRPr="0008550F">
        <w:rPr>
          <w:rFonts w:ascii="Arial" w:hAnsi="Arial" w:cs="Arial"/>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7254E691" w14:textId="77777777" w:rsidR="008E0A41" w:rsidRPr="0008550F" w:rsidRDefault="008E0A41" w:rsidP="008E0A41">
      <w:pPr>
        <w:widowControl w:val="0"/>
        <w:autoSpaceDE w:val="0"/>
        <w:autoSpaceDN w:val="0"/>
        <w:adjustRightInd w:val="0"/>
        <w:jc w:val="both"/>
        <w:rPr>
          <w:rFonts w:ascii="Arial" w:hAnsi="Arial" w:cs="Arial"/>
          <w:sz w:val="24"/>
          <w:szCs w:val="24"/>
        </w:rPr>
      </w:pPr>
    </w:p>
    <w:p w14:paraId="3E1E3EB0"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OITAVA: DAS CONDIÇÕES DE PAGAMENTO</w:t>
      </w:r>
    </w:p>
    <w:p w14:paraId="1E086CE1" w14:textId="13679A12" w:rsidR="00A45799" w:rsidRPr="0008550F" w:rsidRDefault="00A45799" w:rsidP="00A45799">
      <w:pPr>
        <w:widowControl w:val="0"/>
        <w:autoSpaceDE w:val="0"/>
        <w:autoSpaceDN w:val="0"/>
        <w:adjustRightInd w:val="0"/>
        <w:jc w:val="both"/>
        <w:rPr>
          <w:rFonts w:ascii="Arial" w:hAnsi="Arial" w:cs="Arial"/>
          <w:sz w:val="24"/>
          <w:szCs w:val="24"/>
        </w:rPr>
      </w:pPr>
      <w:r w:rsidRPr="0008550F">
        <w:rPr>
          <w:rFonts w:ascii="Arial" w:hAnsi="Arial" w:cs="Arial"/>
          <w:b/>
          <w:sz w:val="24"/>
          <w:szCs w:val="24"/>
        </w:rPr>
        <w:t>8.1.</w:t>
      </w:r>
      <w:r w:rsidRPr="0008550F">
        <w:rPr>
          <w:rFonts w:ascii="Arial" w:hAnsi="Arial" w:cs="Arial"/>
          <w:sz w:val="24"/>
          <w:szCs w:val="24"/>
        </w:rPr>
        <w:t xml:space="preserve"> O pagamento será efetuado em até 30 (trinta) dias após a prestação dos serviços, mediante apresentação da nota fiscal devidamente atestada pelo Setor de Material e Patrimônio;</w:t>
      </w:r>
    </w:p>
    <w:p w14:paraId="4445B85F" w14:textId="77777777" w:rsidR="00A45799" w:rsidRPr="0008550F" w:rsidRDefault="00A45799" w:rsidP="00A45799">
      <w:pPr>
        <w:widowControl w:val="0"/>
        <w:autoSpaceDE w:val="0"/>
        <w:autoSpaceDN w:val="0"/>
        <w:adjustRightInd w:val="0"/>
        <w:jc w:val="both"/>
        <w:rPr>
          <w:rFonts w:ascii="Arial" w:hAnsi="Arial" w:cs="Arial"/>
          <w:b/>
          <w:bCs/>
          <w:sz w:val="24"/>
          <w:szCs w:val="24"/>
        </w:rPr>
      </w:pPr>
    </w:p>
    <w:p w14:paraId="41BEFD09" w14:textId="580720CC" w:rsidR="00A45799" w:rsidRPr="0008550F" w:rsidRDefault="00A45799" w:rsidP="00A45799">
      <w:pPr>
        <w:widowControl w:val="0"/>
        <w:autoSpaceDE w:val="0"/>
        <w:autoSpaceDN w:val="0"/>
        <w:adjustRightInd w:val="0"/>
        <w:jc w:val="both"/>
        <w:rPr>
          <w:rFonts w:ascii="Arial" w:hAnsi="Arial" w:cs="Arial"/>
          <w:sz w:val="24"/>
          <w:szCs w:val="24"/>
        </w:rPr>
      </w:pPr>
      <w:r w:rsidRPr="0008550F">
        <w:rPr>
          <w:rFonts w:ascii="Arial" w:hAnsi="Arial" w:cs="Arial"/>
          <w:b/>
          <w:bCs/>
          <w:sz w:val="24"/>
          <w:szCs w:val="24"/>
        </w:rPr>
        <w:t xml:space="preserve">8.2. </w:t>
      </w:r>
      <w:r w:rsidRPr="0008550F">
        <w:rPr>
          <w:rFonts w:ascii="Arial" w:hAnsi="Arial" w:cs="Arial"/>
          <w:sz w:val="24"/>
          <w:szCs w:val="24"/>
        </w:rPr>
        <w:t>A Contratada deverá indicar no corpo da Nota Fiscal/fatura, descrição dos itens entregues, o número e nome do banco, agência e número da conta onde deverá ser feito o pagamento;</w:t>
      </w:r>
    </w:p>
    <w:p w14:paraId="56FE2B05" w14:textId="77777777" w:rsidR="00A45799" w:rsidRPr="0008550F" w:rsidRDefault="00A45799" w:rsidP="00A45799">
      <w:pPr>
        <w:widowControl w:val="0"/>
        <w:autoSpaceDE w:val="0"/>
        <w:autoSpaceDN w:val="0"/>
        <w:adjustRightInd w:val="0"/>
        <w:jc w:val="both"/>
        <w:rPr>
          <w:rFonts w:ascii="Arial" w:hAnsi="Arial" w:cs="Arial"/>
          <w:b/>
          <w:bCs/>
          <w:sz w:val="24"/>
          <w:szCs w:val="24"/>
        </w:rPr>
      </w:pPr>
    </w:p>
    <w:p w14:paraId="6FC5361B" w14:textId="2C61B754" w:rsidR="00A45799" w:rsidRPr="0008550F" w:rsidRDefault="00A45799" w:rsidP="00A45799">
      <w:pPr>
        <w:widowControl w:val="0"/>
        <w:autoSpaceDE w:val="0"/>
        <w:autoSpaceDN w:val="0"/>
        <w:adjustRightInd w:val="0"/>
        <w:jc w:val="both"/>
        <w:rPr>
          <w:rFonts w:ascii="Arial" w:hAnsi="Arial" w:cs="Arial"/>
          <w:sz w:val="24"/>
          <w:szCs w:val="24"/>
        </w:rPr>
      </w:pPr>
      <w:r w:rsidRPr="0008550F">
        <w:rPr>
          <w:rFonts w:ascii="Arial" w:hAnsi="Arial" w:cs="Arial"/>
          <w:b/>
          <w:bCs/>
          <w:sz w:val="24"/>
          <w:szCs w:val="24"/>
        </w:rPr>
        <w:t xml:space="preserve">8.3. </w:t>
      </w:r>
      <w:r w:rsidRPr="0008550F">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BB99B19" w14:textId="77777777" w:rsidR="00A45799" w:rsidRPr="0008550F" w:rsidRDefault="00A45799" w:rsidP="00A45799">
      <w:pPr>
        <w:widowControl w:val="0"/>
        <w:autoSpaceDE w:val="0"/>
        <w:autoSpaceDN w:val="0"/>
        <w:adjustRightInd w:val="0"/>
        <w:jc w:val="both"/>
        <w:rPr>
          <w:rFonts w:ascii="Arial" w:hAnsi="Arial" w:cs="Arial"/>
          <w:b/>
          <w:sz w:val="24"/>
          <w:szCs w:val="24"/>
        </w:rPr>
      </w:pPr>
    </w:p>
    <w:p w14:paraId="1A800080" w14:textId="3FAF1506" w:rsidR="00A45799" w:rsidRPr="0008550F" w:rsidRDefault="00A45799" w:rsidP="00A45799">
      <w:pPr>
        <w:widowControl w:val="0"/>
        <w:autoSpaceDE w:val="0"/>
        <w:autoSpaceDN w:val="0"/>
        <w:adjustRightInd w:val="0"/>
        <w:jc w:val="both"/>
        <w:rPr>
          <w:rFonts w:ascii="Arial" w:hAnsi="Arial" w:cs="Arial"/>
          <w:sz w:val="24"/>
          <w:szCs w:val="24"/>
        </w:rPr>
      </w:pPr>
      <w:r w:rsidRPr="0008550F">
        <w:rPr>
          <w:rFonts w:ascii="Arial" w:hAnsi="Arial" w:cs="Arial"/>
          <w:b/>
          <w:sz w:val="24"/>
          <w:szCs w:val="24"/>
        </w:rPr>
        <w:t>8.4.</w:t>
      </w:r>
      <w:r w:rsidRPr="0008550F">
        <w:rPr>
          <w:rFonts w:ascii="Arial" w:hAnsi="Arial" w:cs="Arial"/>
          <w:sz w:val="24"/>
          <w:szCs w:val="24"/>
        </w:rPr>
        <w:t xml:space="preserve"> Nenhum pagamento isentará a Contratada das suas responsabilidades e obrigações, nem implicará aceitação definitiva dos serviços executados;</w:t>
      </w:r>
    </w:p>
    <w:p w14:paraId="3B9FF010" w14:textId="77777777" w:rsidR="00A45799" w:rsidRPr="0008550F" w:rsidRDefault="00A45799" w:rsidP="00A45799">
      <w:pPr>
        <w:widowControl w:val="0"/>
        <w:autoSpaceDE w:val="0"/>
        <w:autoSpaceDN w:val="0"/>
        <w:adjustRightInd w:val="0"/>
        <w:jc w:val="both"/>
        <w:rPr>
          <w:rFonts w:ascii="Arial" w:hAnsi="Arial" w:cs="Arial"/>
          <w:b/>
          <w:sz w:val="24"/>
          <w:szCs w:val="24"/>
        </w:rPr>
      </w:pPr>
    </w:p>
    <w:p w14:paraId="01C96D2F" w14:textId="67E0CA59" w:rsidR="00A45799" w:rsidRPr="0008550F" w:rsidRDefault="00A45799" w:rsidP="00A45799">
      <w:pPr>
        <w:widowControl w:val="0"/>
        <w:autoSpaceDE w:val="0"/>
        <w:autoSpaceDN w:val="0"/>
        <w:adjustRightInd w:val="0"/>
        <w:jc w:val="both"/>
        <w:rPr>
          <w:rFonts w:ascii="Arial" w:hAnsi="Arial" w:cs="Arial"/>
          <w:sz w:val="24"/>
          <w:szCs w:val="24"/>
        </w:rPr>
      </w:pPr>
      <w:r w:rsidRPr="0008550F">
        <w:rPr>
          <w:rFonts w:ascii="Arial" w:hAnsi="Arial" w:cs="Arial"/>
          <w:b/>
          <w:sz w:val="24"/>
          <w:szCs w:val="24"/>
        </w:rPr>
        <w:t xml:space="preserve">8.5. </w:t>
      </w:r>
      <w:r w:rsidRPr="0008550F">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276E4F9C" w14:textId="77777777" w:rsidR="00A45799" w:rsidRPr="0008550F" w:rsidRDefault="00A45799" w:rsidP="00A45799">
      <w:pPr>
        <w:widowControl w:val="0"/>
        <w:autoSpaceDE w:val="0"/>
        <w:autoSpaceDN w:val="0"/>
        <w:adjustRightInd w:val="0"/>
        <w:jc w:val="both"/>
        <w:rPr>
          <w:rFonts w:ascii="Arial" w:hAnsi="Arial" w:cs="Arial"/>
          <w:b/>
          <w:bCs/>
          <w:sz w:val="24"/>
          <w:szCs w:val="24"/>
        </w:rPr>
      </w:pPr>
    </w:p>
    <w:p w14:paraId="4DF0DB9B" w14:textId="14820F30" w:rsidR="00A45799" w:rsidRPr="0008550F" w:rsidRDefault="00A45799" w:rsidP="00A45799">
      <w:pPr>
        <w:widowControl w:val="0"/>
        <w:autoSpaceDE w:val="0"/>
        <w:autoSpaceDN w:val="0"/>
        <w:adjustRightInd w:val="0"/>
        <w:jc w:val="both"/>
        <w:rPr>
          <w:rFonts w:ascii="Arial" w:hAnsi="Arial" w:cs="Arial"/>
          <w:sz w:val="24"/>
          <w:szCs w:val="24"/>
        </w:rPr>
      </w:pPr>
      <w:r w:rsidRPr="0008550F">
        <w:rPr>
          <w:rFonts w:ascii="Arial" w:hAnsi="Arial" w:cs="Arial"/>
          <w:b/>
          <w:bCs/>
          <w:sz w:val="24"/>
          <w:szCs w:val="24"/>
        </w:rPr>
        <w:t xml:space="preserve">8.6. </w:t>
      </w:r>
      <w:r w:rsidRPr="0008550F">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08550F">
        <w:rPr>
          <w:rFonts w:ascii="Arial" w:hAnsi="Arial" w:cs="Arial"/>
          <w:b/>
          <w:bCs/>
          <w:sz w:val="24"/>
          <w:szCs w:val="24"/>
        </w:rPr>
        <w:t>,</w:t>
      </w:r>
      <w:r w:rsidRPr="0008550F">
        <w:rPr>
          <w:rFonts w:ascii="Arial" w:hAnsi="Arial" w:cs="Arial"/>
          <w:sz w:val="24"/>
          <w:szCs w:val="24"/>
        </w:rPr>
        <w:t xml:space="preserve"> mediante ordem bancária, emitida através do Banco do Brasil, creditada em conta corrente da Contratada;</w:t>
      </w:r>
    </w:p>
    <w:p w14:paraId="2C25A22D" w14:textId="77777777" w:rsidR="00A45799" w:rsidRPr="0008550F" w:rsidRDefault="00A45799" w:rsidP="00A45799">
      <w:pPr>
        <w:widowControl w:val="0"/>
        <w:autoSpaceDE w:val="0"/>
        <w:autoSpaceDN w:val="0"/>
        <w:adjustRightInd w:val="0"/>
        <w:jc w:val="both"/>
        <w:rPr>
          <w:rFonts w:ascii="Arial" w:hAnsi="Arial" w:cs="Arial"/>
          <w:b/>
          <w:sz w:val="24"/>
          <w:szCs w:val="24"/>
        </w:rPr>
      </w:pPr>
    </w:p>
    <w:p w14:paraId="3ACB5C29" w14:textId="3971CFA4" w:rsidR="00A45799" w:rsidRPr="0008550F" w:rsidRDefault="00A45799" w:rsidP="00A45799">
      <w:pPr>
        <w:widowControl w:val="0"/>
        <w:autoSpaceDE w:val="0"/>
        <w:autoSpaceDN w:val="0"/>
        <w:adjustRightInd w:val="0"/>
        <w:jc w:val="both"/>
        <w:rPr>
          <w:rFonts w:ascii="Arial" w:hAnsi="Arial" w:cs="Arial"/>
          <w:i/>
          <w:sz w:val="24"/>
          <w:szCs w:val="24"/>
        </w:rPr>
      </w:pPr>
      <w:r w:rsidRPr="0008550F">
        <w:rPr>
          <w:rFonts w:ascii="Arial" w:hAnsi="Arial" w:cs="Arial"/>
          <w:b/>
          <w:sz w:val="24"/>
          <w:szCs w:val="24"/>
        </w:rPr>
        <w:t>8.7.</w:t>
      </w:r>
      <w:r w:rsidRPr="0008550F">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08550F">
        <w:rPr>
          <w:rFonts w:ascii="Arial" w:hAnsi="Arial" w:cs="Arial"/>
          <w:i/>
          <w:sz w:val="24"/>
          <w:szCs w:val="24"/>
        </w:rPr>
        <w:t>factoring;</w:t>
      </w:r>
    </w:p>
    <w:p w14:paraId="269B5322" w14:textId="77777777" w:rsidR="00A45799" w:rsidRPr="0008550F" w:rsidRDefault="00A45799" w:rsidP="00A45799">
      <w:pPr>
        <w:widowControl w:val="0"/>
        <w:autoSpaceDE w:val="0"/>
        <w:autoSpaceDN w:val="0"/>
        <w:adjustRightInd w:val="0"/>
        <w:jc w:val="both"/>
        <w:rPr>
          <w:rFonts w:ascii="Arial" w:hAnsi="Arial" w:cs="Arial"/>
          <w:b/>
          <w:sz w:val="24"/>
          <w:szCs w:val="24"/>
        </w:rPr>
      </w:pPr>
    </w:p>
    <w:p w14:paraId="2FD108B5" w14:textId="159C4B5C" w:rsidR="00A45799" w:rsidRPr="0008550F" w:rsidRDefault="00A45799" w:rsidP="00A45799">
      <w:pPr>
        <w:widowControl w:val="0"/>
        <w:autoSpaceDE w:val="0"/>
        <w:autoSpaceDN w:val="0"/>
        <w:adjustRightInd w:val="0"/>
        <w:jc w:val="both"/>
        <w:rPr>
          <w:rFonts w:ascii="Arial" w:hAnsi="Arial" w:cs="Arial"/>
          <w:sz w:val="24"/>
          <w:szCs w:val="24"/>
        </w:rPr>
      </w:pPr>
      <w:r w:rsidRPr="0008550F">
        <w:rPr>
          <w:rFonts w:ascii="Arial" w:hAnsi="Arial" w:cs="Arial"/>
          <w:b/>
          <w:sz w:val="24"/>
          <w:szCs w:val="24"/>
        </w:rPr>
        <w:t>8.8.</w:t>
      </w:r>
      <w:r w:rsidRPr="0008550F">
        <w:rPr>
          <w:rFonts w:ascii="Arial" w:hAnsi="Arial" w:cs="Arial"/>
          <w:sz w:val="24"/>
          <w:szCs w:val="24"/>
        </w:rPr>
        <w:t xml:space="preserve"> As despesas bancárias decorrentes de transferência de valores para outras praças serão de responsabilidade da Contratada;</w:t>
      </w:r>
    </w:p>
    <w:p w14:paraId="0147DAEE" w14:textId="77777777" w:rsidR="00A45799" w:rsidRPr="0008550F" w:rsidRDefault="00A45799" w:rsidP="00A45799">
      <w:pPr>
        <w:widowControl w:val="0"/>
        <w:autoSpaceDE w:val="0"/>
        <w:autoSpaceDN w:val="0"/>
        <w:adjustRightInd w:val="0"/>
        <w:snapToGrid w:val="0"/>
        <w:jc w:val="both"/>
        <w:rPr>
          <w:rFonts w:ascii="Arial" w:hAnsi="Arial" w:cs="Arial"/>
          <w:b/>
          <w:sz w:val="24"/>
          <w:szCs w:val="24"/>
        </w:rPr>
      </w:pPr>
    </w:p>
    <w:p w14:paraId="3CA68167" w14:textId="32073B55" w:rsidR="00A45799" w:rsidRPr="0008550F" w:rsidRDefault="00A45799" w:rsidP="00A45799">
      <w:pPr>
        <w:widowControl w:val="0"/>
        <w:autoSpaceDE w:val="0"/>
        <w:autoSpaceDN w:val="0"/>
        <w:adjustRightInd w:val="0"/>
        <w:snapToGrid w:val="0"/>
        <w:jc w:val="both"/>
        <w:rPr>
          <w:rFonts w:ascii="Arial" w:hAnsi="Arial" w:cs="Arial"/>
          <w:sz w:val="24"/>
          <w:szCs w:val="24"/>
        </w:rPr>
      </w:pPr>
      <w:r w:rsidRPr="0008550F">
        <w:rPr>
          <w:rFonts w:ascii="Arial" w:hAnsi="Arial" w:cs="Arial"/>
          <w:b/>
          <w:sz w:val="24"/>
          <w:szCs w:val="24"/>
        </w:rPr>
        <w:t xml:space="preserve">8.9. </w:t>
      </w:r>
      <w:r w:rsidRPr="0008550F">
        <w:rPr>
          <w:rFonts w:ascii="Arial" w:hAnsi="Arial" w:cs="Arial"/>
          <w:sz w:val="24"/>
          <w:szCs w:val="24"/>
        </w:rPr>
        <w:t>Quando do pagamento, será efetuada a retenção tributária prevista na legislação aplicável;</w:t>
      </w:r>
    </w:p>
    <w:p w14:paraId="5ABF14F3" w14:textId="77777777" w:rsidR="00A45799" w:rsidRPr="0008550F" w:rsidRDefault="00A45799" w:rsidP="00A45799">
      <w:pPr>
        <w:widowControl w:val="0"/>
        <w:autoSpaceDE w:val="0"/>
        <w:autoSpaceDN w:val="0"/>
        <w:adjustRightInd w:val="0"/>
        <w:snapToGrid w:val="0"/>
        <w:jc w:val="both"/>
        <w:rPr>
          <w:rFonts w:ascii="Arial" w:hAnsi="Arial" w:cs="Arial"/>
          <w:b/>
          <w:sz w:val="24"/>
          <w:szCs w:val="24"/>
        </w:rPr>
      </w:pPr>
    </w:p>
    <w:p w14:paraId="6F938CFC" w14:textId="60761239" w:rsidR="00A45799" w:rsidRPr="0008550F" w:rsidRDefault="00A45799" w:rsidP="00A45799">
      <w:pPr>
        <w:widowControl w:val="0"/>
        <w:autoSpaceDE w:val="0"/>
        <w:autoSpaceDN w:val="0"/>
        <w:adjustRightInd w:val="0"/>
        <w:snapToGrid w:val="0"/>
        <w:jc w:val="both"/>
        <w:rPr>
          <w:rFonts w:ascii="Arial" w:hAnsi="Arial" w:cs="Arial"/>
          <w:sz w:val="24"/>
          <w:szCs w:val="24"/>
        </w:rPr>
      </w:pPr>
      <w:r w:rsidRPr="0008550F">
        <w:rPr>
          <w:rFonts w:ascii="Arial" w:hAnsi="Arial" w:cs="Arial"/>
          <w:b/>
          <w:sz w:val="24"/>
          <w:szCs w:val="24"/>
        </w:rPr>
        <w:t xml:space="preserve">8.10. </w:t>
      </w:r>
      <w:r w:rsidRPr="0008550F">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3D947F2" w14:textId="77777777" w:rsidR="001F0873" w:rsidRPr="0008550F" w:rsidRDefault="001F0873" w:rsidP="00EF61CF">
      <w:pPr>
        <w:widowControl w:val="0"/>
        <w:autoSpaceDE w:val="0"/>
        <w:autoSpaceDN w:val="0"/>
        <w:adjustRightInd w:val="0"/>
        <w:snapToGrid w:val="0"/>
        <w:jc w:val="both"/>
        <w:rPr>
          <w:rFonts w:ascii="Arial" w:hAnsi="Arial" w:cs="Arial"/>
          <w:sz w:val="24"/>
          <w:szCs w:val="24"/>
        </w:rPr>
      </w:pPr>
    </w:p>
    <w:p w14:paraId="33EAFC20"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NONA: DOS REAJUSTES DE PREÇOS</w:t>
      </w:r>
    </w:p>
    <w:p w14:paraId="10E751E6" w14:textId="4BFBAC13" w:rsidR="00C30B75" w:rsidRPr="0008550F" w:rsidRDefault="00C30B75" w:rsidP="00C30B75">
      <w:pPr>
        <w:autoSpaceDE w:val="0"/>
        <w:autoSpaceDN w:val="0"/>
        <w:adjustRightInd w:val="0"/>
        <w:jc w:val="both"/>
        <w:rPr>
          <w:rFonts w:ascii="Arial" w:hAnsi="Arial" w:cs="Arial"/>
          <w:b/>
          <w:bCs/>
          <w:sz w:val="24"/>
          <w:szCs w:val="24"/>
          <w:lang w:eastAsia="en-US"/>
        </w:rPr>
      </w:pPr>
      <w:bookmarkStart w:id="3" w:name="_Hlk70607416"/>
      <w:r w:rsidRPr="0008550F">
        <w:rPr>
          <w:rFonts w:ascii="Arial" w:hAnsi="Arial" w:cs="Arial"/>
          <w:b/>
          <w:bCs/>
          <w:sz w:val="24"/>
          <w:szCs w:val="24"/>
          <w:lang w:eastAsia="en-US"/>
        </w:rPr>
        <w:t xml:space="preserve">9.1. </w:t>
      </w:r>
      <w:r w:rsidRPr="0008550F">
        <w:rPr>
          <w:rFonts w:ascii="Arial" w:hAnsi="Arial" w:cs="Arial"/>
          <w:sz w:val="24"/>
          <w:szCs w:val="24"/>
          <w:lang w:eastAsia="en-US"/>
        </w:rPr>
        <w:t>É admitida a repactuação dos preços deste contrato, desde que seja observado o interregno mínimo de 12 (doze meses, contado da data do acordo, ou convenção coletiva de trabalho ou sentença normativa vigente à época da apresentação da proposta e adotados para elaboração desta</w:t>
      </w:r>
      <w:r w:rsidRPr="0008550F">
        <w:rPr>
          <w:rFonts w:ascii="Arial" w:hAnsi="Arial" w:cs="Arial"/>
          <w:b/>
          <w:bCs/>
          <w:sz w:val="24"/>
          <w:szCs w:val="24"/>
          <w:lang w:eastAsia="en-US"/>
        </w:rPr>
        <w:t xml:space="preserve">. </w:t>
      </w:r>
    </w:p>
    <w:p w14:paraId="153DA419" w14:textId="77777777" w:rsidR="00C30B75" w:rsidRPr="0008550F" w:rsidRDefault="00C30B75" w:rsidP="00C30B75">
      <w:pPr>
        <w:autoSpaceDE w:val="0"/>
        <w:autoSpaceDN w:val="0"/>
        <w:adjustRightInd w:val="0"/>
        <w:jc w:val="both"/>
        <w:rPr>
          <w:rFonts w:ascii="Arial" w:hAnsi="Arial" w:cs="Arial"/>
          <w:b/>
          <w:bCs/>
          <w:sz w:val="24"/>
          <w:szCs w:val="24"/>
          <w:lang w:eastAsia="en-US"/>
        </w:rPr>
      </w:pPr>
    </w:p>
    <w:p w14:paraId="78CD07C1" w14:textId="4DA89D5C" w:rsidR="00C30B75" w:rsidRPr="0008550F" w:rsidRDefault="00C30B75" w:rsidP="00C30B75">
      <w:pPr>
        <w:autoSpaceDE w:val="0"/>
        <w:autoSpaceDN w:val="0"/>
        <w:adjustRightInd w:val="0"/>
        <w:jc w:val="both"/>
        <w:rPr>
          <w:rFonts w:ascii="Arial" w:hAnsi="Arial" w:cs="Arial"/>
          <w:sz w:val="24"/>
          <w:szCs w:val="24"/>
          <w:lang w:eastAsia="en-US"/>
        </w:rPr>
      </w:pPr>
      <w:r w:rsidRPr="0008550F">
        <w:rPr>
          <w:rFonts w:ascii="Arial" w:hAnsi="Arial" w:cs="Arial"/>
          <w:b/>
          <w:bCs/>
          <w:sz w:val="24"/>
          <w:szCs w:val="24"/>
          <w:lang w:eastAsia="en-US"/>
        </w:rPr>
        <w:t xml:space="preserve">9.2. </w:t>
      </w:r>
      <w:r w:rsidRPr="0008550F">
        <w:rPr>
          <w:rFonts w:ascii="Arial" w:hAnsi="Arial" w:cs="Arial"/>
          <w:sz w:val="24"/>
          <w:szCs w:val="24"/>
          <w:lang w:eastAsia="en-US"/>
        </w:rPr>
        <w:t>O interregno mínimo de 1 (um) ano para a primeira repactuação será contado:</w:t>
      </w:r>
    </w:p>
    <w:p w14:paraId="6CAF6B8D" w14:textId="58B32C00" w:rsidR="00C30B75" w:rsidRPr="0008550F" w:rsidRDefault="00C30B75" w:rsidP="00C30B75">
      <w:pPr>
        <w:autoSpaceDE w:val="0"/>
        <w:autoSpaceDN w:val="0"/>
        <w:adjustRightInd w:val="0"/>
        <w:jc w:val="both"/>
        <w:rPr>
          <w:rFonts w:ascii="Arial" w:hAnsi="Arial" w:cs="Arial"/>
          <w:sz w:val="24"/>
          <w:szCs w:val="24"/>
          <w:lang w:eastAsia="en-US"/>
        </w:rPr>
      </w:pPr>
      <w:r w:rsidRPr="0008550F">
        <w:rPr>
          <w:rFonts w:ascii="Arial" w:hAnsi="Arial" w:cs="Arial"/>
          <w:b/>
          <w:bCs/>
          <w:sz w:val="24"/>
          <w:szCs w:val="24"/>
          <w:lang w:eastAsia="en-US"/>
        </w:rPr>
        <w:t>9.2.1.</w:t>
      </w:r>
      <w:r w:rsidRPr="0008550F">
        <w:rPr>
          <w:rFonts w:ascii="Arial" w:hAnsi="Arial" w:cs="Arial"/>
          <w:sz w:val="24"/>
          <w:szCs w:val="24"/>
          <w:lang w:eastAsia="en-US"/>
        </w:rPr>
        <w:t xml:space="preserve"> 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14:paraId="20BDE48E" w14:textId="77777777" w:rsidR="00C30B75" w:rsidRPr="0008550F" w:rsidRDefault="00C30B75" w:rsidP="00C30B75">
      <w:pPr>
        <w:autoSpaceDE w:val="0"/>
        <w:autoSpaceDN w:val="0"/>
        <w:adjustRightInd w:val="0"/>
        <w:jc w:val="both"/>
        <w:rPr>
          <w:rFonts w:ascii="Arial" w:hAnsi="Arial" w:cs="Arial"/>
          <w:sz w:val="24"/>
          <w:szCs w:val="24"/>
          <w:lang w:eastAsia="en-US"/>
        </w:rPr>
      </w:pPr>
    </w:p>
    <w:p w14:paraId="2FF5D774" w14:textId="74704697" w:rsidR="00C30B75" w:rsidRPr="0008550F" w:rsidRDefault="00C30B75" w:rsidP="00C30B75">
      <w:pPr>
        <w:autoSpaceDE w:val="0"/>
        <w:autoSpaceDN w:val="0"/>
        <w:adjustRightInd w:val="0"/>
        <w:jc w:val="both"/>
        <w:rPr>
          <w:rFonts w:ascii="Arial" w:hAnsi="Arial" w:cs="Arial"/>
          <w:sz w:val="24"/>
          <w:szCs w:val="24"/>
          <w:lang w:eastAsia="en-US"/>
        </w:rPr>
      </w:pPr>
      <w:r w:rsidRPr="0008550F">
        <w:rPr>
          <w:rFonts w:ascii="Arial" w:hAnsi="Arial" w:cs="Arial"/>
          <w:b/>
          <w:bCs/>
          <w:sz w:val="24"/>
          <w:szCs w:val="24"/>
          <w:lang w:eastAsia="en-US"/>
        </w:rPr>
        <w:t xml:space="preserve">9.2.2. </w:t>
      </w:r>
      <w:r w:rsidRPr="0008550F">
        <w:rPr>
          <w:rFonts w:ascii="Arial" w:hAnsi="Arial" w:cs="Arial"/>
          <w:sz w:val="24"/>
          <w:szCs w:val="24"/>
          <w:lang w:eastAsia="en-US"/>
        </w:rPr>
        <w:t>Para os insumos discriminados na Planilha de Custos e Formação de Preços que estejam diretamente vinculados ao valor de preço público (tarifa): do último reajuste aprovado por autoridade governamental ou realizado por determinação legal ou normativa;</w:t>
      </w:r>
    </w:p>
    <w:p w14:paraId="05575C01" w14:textId="77777777" w:rsidR="00C30B75" w:rsidRPr="0008550F" w:rsidRDefault="00C30B75" w:rsidP="00C30B75">
      <w:pPr>
        <w:autoSpaceDE w:val="0"/>
        <w:autoSpaceDN w:val="0"/>
        <w:adjustRightInd w:val="0"/>
        <w:jc w:val="both"/>
        <w:rPr>
          <w:rFonts w:ascii="Arial" w:hAnsi="Arial" w:cs="Arial"/>
          <w:sz w:val="24"/>
          <w:szCs w:val="24"/>
          <w:lang w:eastAsia="en-US"/>
        </w:rPr>
      </w:pPr>
    </w:p>
    <w:p w14:paraId="03714432" w14:textId="65EBAC9E" w:rsidR="00C30B75" w:rsidRPr="0008550F" w:rsidRDefault="00C30B75" w:rsidP="00C30B75">
      <w:pPr>
        <w:autoSpaceDE w:val="0"/>
        <w:autoSpaceDN w:val="0"/>
        <w:adjustRightInd w:val="0"/>
        <w:jc w:val="both"/>
        <w:rPr>
          <w:rFonts w:ascii="Arial" w:hAnsi="Arial" w:cs="Arial"/>
          <w:sz w:val="24"/>
          <w:szCs w:val="24"/>
          <w:lang w:eastAsia="en-US"/>
        </w:rPr>
      </w:pPr>
      <w:r w:rsidRPr="0008550F">
        <w:rPr>
          <w:rFonts w:ascii="Arial" w:hAnsi="Arial" w:cs="Arial"/>
          <w:b/>
          <w:bCs/>
          <w:sz w:val="24"/>
          <w:szCs w:val="24"/>
          <w:lang w:eastAsia="en-US"/>
        </w:rPr>
        <w:t xml:space="preserve">9.2.3. </w:t>
      </w:r>
      <w:r w:rsidRPr="0008550F">
        <w:rPr>
          <w:rFonts w:ascii="Arial" w:hAnsi="Arial" w:cs="Arial"/>
          <w:sz w:val="24"/>
          <w:szCs w:val="24"/>
          <w:lang w:eastAsia="en-US"/>
        </w:rPr>
        <w:t>Para os demais custos, sujeitos à variação de preços do mercado (insumos não decorrentes da mão de obra): a partir da data limite para apresentação das proposta constante do Edital.</w:t>
      </w:r>
    </w:p>
    <w:p w14:paraId="2B51DDA0" w14:textId="77777777" w:rsidR="00C30B75" w:rsidRPr="0008550F" w:rsidRDefault="00C30B75" w:rsidP="00C30B75">
      <w:pPr>
        <w:autoSpaceDE w:val="0"/>
        <w:autoSpaceDN w:val="0"/>
        <w:adjustRightInd w:val="0"/>
        <w:jc w:val="both"/>
        <w:rPr>
          <w:rFonts w:ascii="Arial" w:hAnsi="Arial" w:cs="Arial"/>
          <w:sz w:val="24"/>
          <w:szCs w:val="24"/>
          <w:lang w:eastAsia="en-US"/>
        </w:rPr>
      </w:pPr>
    </w:p>
    <w:p w14:paraId="7EB00416" w14:textId="20033EF1" w:rsidR="00C30B75" w:rsidRPr="0008550F" w:rsidRDefault="00C30B75" w:rsidP="00C30B75">
      <w:pPr>
        <w:autoSpaceDE w:val="0"/>
        <w:autoSpaceDN w:val="0"/>
        <w:adjustRightInd w:val="0"/>
        <w:jc w:val="both"/>
        <w:rPr>
          <w:rFonts w:ascii="Arial" w:hAnsi="Arial" w:cs="Arial"/>
          <w:sz w:val="24"/>
          <w:szCs w:val="24"/>
          <w:lang w:eastAsia="en-US"/>
        </w:rPr>
      </w:pPr>
      <w:r w:rsidRPr="0008550F">
        <w:rPr>
          <w:rFonts w:ascii="Arial" w:hAnsi="Arial" w:cs="Arial"/>
          <w:b/>
          <w:bCs/>
          <w:sz w:val="24"/>
          <w:szCs w:val="24"/>
          <w:lang w:eastAsia="en-US"/>
        </w:rPr>
        <w:t xml:space="preserve">9.3. </w:t>
      </w:r>
      <w:r w:rsidRPr="0008550F">
        <w:rPr>
          <w:rFonts w:ascii="Arial" w:hAnsi="Arial" w:cs="Arial"/>
          <w:sz w:val="24"/>
          <w:szCs w:val="24"/>
          <w:lang w:eastAsia="en-US"/>
        </w:rPr>
        <w:t xml:space="preserve"> Nas repactuações subsequentes à primeira, o interregno de 12 (doze) meses será contado a partir da data de início dos efeitos financeiros da última repactuação ocorrida.</w:t>
      </w:r>
    </w:p>
    <w:p w14:paraId="4199AC57" w14:textId="77777777" w:rsidR="00C30B75" w:rsidRPr="0008550F" w:rsidRDefault="00C30B75" w:rsidP="00C30B75">
      <w:pPr>
        <w:autoSpaceDE w:val="0"/>
        <w:autoSpaceDN w:val="0"/>
        <w:adjustRightInd w:val="0"/>
        <w:jc w:val="both"/>
        <w:rPr>
          <w:rFonts w:ascii="Arial" w:hAnsi="Arial" w:cs="Arial"/>
          <w:sz w:val="24"/>
          <w:szCs w:val="24"/>
          <w:lang w:eastAsia="en-US"/>
        </w:rPr>
      </w:pPr>
    </w:p>
    <w:p w14:paraId="3F755242" w14:textId="5FEE2E1B" w:rsidR="00C30B75" w:rsidRPr="0008550F" w:rsidRDefault="00C30B75" w:rsidP="00C30B75">
      <w:pPr>
        <w:autoSpaceDE w:val="0"/>
        <w:autoSpaceDN w:val="0"/>
        <w:adjustRightInd w:val="0"/>
        <w:jc w:val="both"/>
        <w:rPr>
          <w:rFonts w:ascii="Arial" w:hAnsi="Arial" w:cs="Arial"/>
          <w:sz w:val="24"/>
          <w:szCs w:val="24"/>
          <w:lang w:eastAsia="en-US"/>
        </w:rPr>
      </w:pPr>
      <w:r w:rsidRPr="0008550F">
        <w:rPr>
          <w:rFonts w:ascii="Arial" w:hAnsi="Arial" w:cs="Arial"/>
          <w:b/>
          <w:bCs/>
          <w:sz w:val="24"/>
          <w:szCs w:val="24"/>
          <w:lang w:eastAsia="en-US"/>
        </w:rPr>
        <w:t xml:space="preserve">9.4. </w:t>
      </w:r>
      <w:r w:rsidRPr="0008550F">
        <w:rPr>
          <w:rFonts w:ascii="Arial" w:hAnsi="Arial" w:cs="Arial"/>
          <w:sz w:val="24"/>
          <w:szCs w:val="24"/>
          <w:lang w:eastAsia="en-US"/>
        </w:rPr>
        <w:t>As repactuações serão precedidas de solicitação da CONTRATADA, acompanhada de demonstração analítica da alteração dos custos, por meio de apresentação das planilhas de composição de custos e formação de preços, do novo acordo ou convenção coletiva ou sentença normativa da categoria que fundamenta a repactuação, e, se for o caso, dos documentos indispensáveis à comprovação da alteração dos preços de mercado de cada um dos itens da planilha a serem alterados.</w:t>
      </w:r>
    </w:p>
    <w:p w14:paraId="12E180DA" w14:textId="77777777" w:rsidR="00C30B75" w:rsidRPr="0008550F" w:rsidRDefault="00C30B75" w:rsidP="00C30B75">
      <w:pPr>
        <w:autoSpaceDE w:val="0"/>
        <w:autoSpaceDN w:val="0"/>
        <w:adjustRightInd w:val="0"/>
        <w:jc w:val="both"/>
        <w:rPr>
          <w:rFonts w:ascii="Arial" w:hAnsi="Arial" w:cs="Arial"/>
          <w:sz w:val="24"/>
          <w:szCs w:val="24"/>
          <w:lang w:eastAsia="en-US"/>
        </w:rPr>
      </w:pPr>
    </w:p>
    <w:p w14:paraId="7018DA9F" w14:textId="3D15DBD6" w:rsidR="00C30B75" w:rsidRPr="0008550F" w:rsidRDefault="00C30B75" w:rsidP="00C30B75">
      <w:pPr>
        <w:autoSpaceDE w:val="0"/>
        <w:autoSpaceDN w:val="0"/>
        <w:adjustRightInd w:val="0"/>
        <w:jc w:val="both"/>
        <w:rPr>
          <w:rFonts w:ascii="Arial" w:hAnsi="Arial" w:cs="Arial"/>
          <w:sz w:val="24"/>
          <w:szCs w:val="24"/>
          <w:lang w:eastAsia="en-US"/>
        </w:rPr>
      </w:pPr>
      <w:r w:rsidRPr="0008550F">
        <w:rPr>
          <w:rFonts w:ascii="Arial" w:hAnsi="Arial" w:cs="Arial"/>
          <w:b/>
          <w:bCs/>
          <w:sz w:val="24"/>
          <w:szCs w:val="24"/>
          <w:lang w:eastAsia="en-US"/>
        </w:rPr>
        <w:t>9.5.</w:t>
      </w:r>
      <w:r w:rsidRPr="0008550F">
        <w:rPr>
          <w:rFonts w:ascii="Arial" w:hAnsi="Arial" w:cs="Arial"/>
          <w:sz w:val="24"/>
          <w:szCs w:val="24"/>
          <w:lang w:eastAsia="en-US"/>
        </w:rPr>
        <w:t xml:space="preserve"> É vedada a inclusão, por ocasião da repactuação de benefícios não previstos na proposta inicial, exceto quando se tornarem obrigatórios por força de instrumento legal, sentença normativa, acordo coletivo ou convenção coletiva.</w:t>
      </w:r>
    </w:p>
    <w:p w14:paraId="04880525" w14:textId="77777777" w:rsidR="00C30B75" w:rsidRPr="0008550F" w:rsidRDefault="00C30B75" w:rsidP="00C30B75">
      <w:pPr>
        <w:autoSpaceDE w:val="0"/>
        <w:autoSpaceDN w:val="0"/>
        <w:adjustRightInd w:val="0"/>
        <w:jc w:val="both"/>
        <w:rPr>
          <w:rFonts w:ascii="Arial" w:hAnsi="Arial" w:cs="Arial"/>
          <w:sz w:val="24"/>
          <w:szCs w:val="24"/>
          <w:lang w:eastAsia="en-US"/>
        </w:rPr>
      </w:pPr>
    </w:p>
    <w:p w14:paraId="713A07D2" w14:textId="195DD3D6" w:rsidR="00C30B75" w:rsidRPr="0008550F" w:rsidRDefault="00C30B75" w:rsidP="00C30B75">
      <w:pPr>
        <w:autoSpaceDE w:val="0"/>
        <w:autoSpaceDN w:val="0"/>
        <w:adjustRightInd w:val="0"/>
        <w:jc w:val="both"/>
        <w:rPr>
          <w:rFonts w:ascii="Arial" w:hAnsi="Arial" w:cs="Arial"/>
          <w:sz w:val="24"/>
          <w:szCs w:val="24"/>
          <w:lang w:eastAsia="en-US"/>
        </w:rPr>
      </w:pPr>
      <w:r w:rsidRPr="0008550F">
        <w:rPr>
          <w:rFonts w:ascii="Arial" w:hAnsi="Arial" w:cs="Arial"/>
          <w:b/>
          <w:bCs/>
          <w:sz w:val="24"/>
          <w:szCs w:val="24"/>
          <w:lang w:eastAsia="en-US"/>
        </w:rPr>
        <w:t xml:space="preserve">9.6. </w:t>
      </w:r>
      <w:r w:rsidRPr="0008550F">
        <w:rPr>
          <w:rFonts w:ascii="Arial" w:hAnsi="Arial" w:cs="Arial"/>
          <w:sz w:val="24"/>
          <w:szCs w:val="24"/>
          <w:lang w:eastAsia="en-US"/>
        </w:rPr>
        <w:t>A Contratada fica obrigada a aceitar, nas mesmas condições contratuais os acréscimos ou supressões que se fizerem necessárias, conforme previsto no artigo 65, da Lei nº 8.666/93.</w:t>
      </w:r>
    </w:p>
    <w:bookmarkEnd w:id="3"/>
    <w:p w14:paraId="57BAF06E" w14:textId="288D5DC7" w:rsidR="008E0A41" w:rsidRPr="0008550F" w:rsidRDefault="008E0A41" w:rsidP="008E0A41">
      <w:pPr>
        <w:widowControl w:val="0"/>
        <w:autoSpaceDE w:val="0"/>
        <w:autoSpaceDN w:val="0"/>
        <w:adjustRightInd w:val="0"/>
        <w:jc w:val="both"/>
        <w:rPr>
          <w:rFonts w:ascii="Arial" w:hAnsi="Arial" w:cs="Arial"/>
          <w:sz w:val="24"/>
          <w:szCs w:val="24"/>
        </w:rPr>
      </w:pPr>
    </w:p>
    <w:p w14:paraId="52537355" w14:textId="77777777" w:rsidR="005650C0" w:rsidRPr="0008550F" w:rsidRDefault="005650C0" w:rsidP="008E0A41">
      <w:pPr>
        <w:widowControl w:val="0"/>
        <w:autoSpaceDE w:val="0"/>
        <w:autoSpaceDN w:val="0"/>
        <w:adjustRightInd w:val="0"/>
        <w:jc w:val="both"/>
        <w:rPr>
          <w:rFonts w:ascii="Arial" w:hAnsi="Arial" w:cs="Arial"/>
          <w:sz w:val="24"/>
          <w:szCs w:val="24"/>
        </w:rPr>
      </w:pPr>
    </w:p>
    <w:p w14:paraId="39A69802"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DÉCIMA: DA RESCISÃO CONTRATUAL.</w:t>
      </w:r>
    </w:p>
    <w:p w14:paraId="47225BB8" w14:textId="77777777" w:rsidR="008E0A41" w:rsidRPr="0008550F" w:rsidRDefault="00814E9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 xml:space="preserve">10.1. </w:t>
      </w:r>
      <w:r w:rsidR="008E0A41" w:rsidRPr="0008550F">
        <w:rPr>
          <w:rFonts w:ascii="Arial" w:hAnsi="Arial" w:cs="Arial"/>
          <w:sz w:val="24"/>
          <w:szCs w:val="24"/>
        </w:rPr>
        <w:t>O presente instrumento poderá ser rescindido de pleno direito, nas seguintes situações:</w:t>
      </w:r>
    </w:p>
    <w:p w14:paraId="0C257744"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a) </w:t>
      </w:r>
      <w:r w:rsidRPr="0008550F">
        <w:rPr>
          <w:rFonts w:ascii="Arial" w:hAnsi="Arial" w:cs="Arial"/>
          <w:sz w:val="24"/>
          <w:szCs w:val="24"/>
        </w:rPr>
        <w:t>Quando o contratado não cumprir as obrigações constantes do Edital de Licitação e neste Contrato;</w:t>
      </w:r>
    </w:p>
    <w:p w14:paraId="145D21E1"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b) </w:t>
      </w:r>
      <w:r w:rsidRPr="0008550F">
        <w:rPr>
          <w:rFonts w:ascii="Arial" w:hAnsi="Arial" w:cs="Arial"/>
          <w:sz w:val="24"/>
          <w:szCs w:val="24"/>
        </w:rPr>
        <w:t>Quando o contratado der causa a rescisão administrativa, nas hipóteses previstas nos incisos de I a XII, XVII e XVIII do art. 78 da Lei 8.666/93;</w:t>
      </w:r>
    </w:p>
    <w:p w14:paraId="53E974BA"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c) </w:t>
      </w:r>
      <w:r w:rsidRPr="0008550F">
        <w:rPr>
          <w:rFonts w:ascii="Arial" w:hAnsi="Arial" w:cs="Arial"/>
          <w:sz w:val="24"/>
          <w:szCs w:val="24"/>
        </w:rPr>
        <w:t>Em qualquer hipótese de inexecução total ou parcial deste Contrato;</w:t>
      </w:r>
    </w:p>
    <w:p w14:paraId="3E2FE20E"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d) </w:t>
      </w:r>
      <w:r w:rsidRPr="0008550F">
        <w:rPr>
          <w:rFonts w:ascii="Arial" w:hAnsi="Arial" w:cs="Arial"/>
          <w:sz w:val="24"/>
          <w:szCs w:val="24"/>
        </w:rPr>
        <w:t>Os preços praticados se apresentarem superiores aos praticados no mercado;</w:t>
      </w:r>
    </w:p>
    <w:p w14:paraId="4E000ECC"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e) </w:t>
      </w:r>
      <w:r w:rsidRPr="0008550F">
        <w:rPr>
          <w:rFonts w:ascii="Arial" w:hAnsi="Arial" w:cs="Arial"/>
          <w:sz w:val="24"/>
          <w:szCs w:val="24"/>
        </w:rPr>
        <w:t>Por razões de interesse público, devidamente demonstradas e justificadas;</w:t>
      </w:r>
    </w:p>
    <w:p w14:paraId="73448E89" w14:textId="77777777" w:rsidR="008E0A41" w:rsidRPr="0008550F" w:rsidRDefault="00814E9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10.2.</w:t>
      </w:r>
      <w:r w:rsidR="008E0A41" w:rsidRPr="0008550F">
        <w:rPr>
          <w:rFonts w:ascii="Arial" w:hAnsi="Arial" w:cs="Arial"/>
          <w:b/>
          <w:bCs/>
          <w:sz w:val="24"/>
          <w:szCs w:val="24"/>
        </w:rPr>
        <w:t xml:space="preserve"> </w:t>
      </w:r>
      <w:r w:rsidR="008E0A41" w:rsidRPr="0008550F">
        <w:rPr>
          <w:rFonts w:ascii="Arial" w:hAnsi="Arial" w:cs="Arial"/>
          <w:sz w:val="24"/>
          <w:szCs w:val="24"/>
        </w:rPr>
        <w:t>Ocorrendo a rescisão contratual, o contratado será informado por correspondência, a qual será juntada ao processo administrativo;</w:t>
      </w:r>
    </w:p>
    <w:p w14:paraId="281D0339" w14:textId="77777777" w:rsidR="008E0A41" w:rsidRPr="0008550F" w:rsidRDefault="00814E9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10.3.</w:t>
      </w:r>
      <w:r w:rsidR="008E0A41" w:rsidRPr="0008550F">
        <w:rPr>
          <w:rFonts w:ascii="Arial" w:hAnsi="Arial" w:cs="Arial"/>
          <w:b/>
          <w:bCs/>
          <w:sz w:val="24"/>
          <w:szCs w:val="24"/>
        </w:rPr>
        <w:t xml:space="preserve"> </w:t>
      </w:r>
      <w:r w:rsidR="008E0A41" w:rsidRPr="0008550F">
        <w:rPr>
          <w:rFonts w:ascii="Arial" w:hAnsi="Arial" w:cs="Arial"/>
          <w:sz w:val="24"/>
          <w:szCs w:val="24"/>
        </w:rPr>
        <w:t>No caso de ser ignorado, incerto ou inacessível o endereço do contratado, a comunicação será feita por publicação no Diário Oficial, considerando-se rescindido o contrato a partir da última publicação;</w:t>
      </w:r>
    </w:p>
    <w:p w14:paraId="7C117972" w14:textId="77777777" w:rsidR="008E0A41" w:rsidRPr="0008550F" w:rsidRDefault="00814E9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10.4.</w:t>
      </w:r>
      <w:r w:rsidR="008E0A41" w:rsidRPr="0008550F">
        <w:rPr>
          <w:rFonts w:ascii="Arial" w:hAnsi="Arial" w:cs="Arial"/>
          <w:b/>
          <w:bCs/>
          <w:sz w:val="24"/>
          <w:szCs w:val="24"/>
        </w:rPr>
        <w:t xml:space="preserve"> </w:t>
      </w:r>
      <w:r w:rsidR="008E0A41" w:rsidRPr="0008550F">
        <w:rPr>
          <w:rFonts w:ascii="Arial" w:hAnsi="Arial" w:cs="Arial"/>
          <w:sz w:val="24"/>
          <w:szCs w:val="24"/>
        </w:rPr>
        <w:t>A solicitação do contratado para rescisão contratual poderá não ser aceita pelo MUNICÍPIO, facultando-se a esta neste caso, a aplicação das penalidades previstas neste instrumento;</w:t>
      </w:r>
    </w:p>
    <w:p w14:paraId="456CFF27" w14:textId="77777777" w:rsidR="008E0A41" w:rsidRPr="0008550F" w:rsidRDefault="00814E9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10.5.</w:t>
      </w:r>
      <w:r w:rsidR="008E0A41" w:rsidRPr="0008550F">
        <w:rPr>
          <w:rFonts w:ascii="Arial" w:hAnsi="Arial" w:cs="Arial"/>
          <w:b/>
          <w:bCs/>
          <w:sz w:val="24"/>
          <w:szCs w:val="24"/>
        </w:rPr>
        <w:t xml:space="preserve"> </w:t>
      </w:r>
      <w:r w:rsidR="008E0A41" w:rsidRPr="0008550F">
        <w:rPr>
          <w:rFonts w:ascii="Arial" w:hAnsi="Arial" w:cs="Arial"/>
          <w:sz w:val="24"/>
          <w:szCs w:val="24"/>
        </w:rPr>
        <w:t>Havendo a rescisão contratual, cessarão todas as atividades do contratado, relativas ao fornecimento dos materiais e prestação de serviços;</w:t>
      </w:r>
    </w:p>
    <w:p w14:paraId="01855503" w14:textId="77777777" w:rsidR="008E0A41" w:rsidRPr="0008550F" w:rsidRDefault="00814E90"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10.6.</w:t>
      </w:r>
      <w:r w:rsidR="008E0A41" w:rsidRPr="0008550F">
        <w:rPr>
          <w:rFonts w:ascii="Arial" w:hAnsi="Arial" w:cs="Arial"/>
          <w:b/>
          <w:bCs/>
          <w:sz w:val="24"/>
          <w:szCs w:val="24"/>
        </w:rPr>
        <w:t xml:space="preserve"> </w:t>
      </w:r>
      <w:r w:rsidR="008E0A41" w:rsidRPr="0008550F">
        <w:rPr>
          <w:rFonts w:ascii="Arial" w:hAnsi="Arial" w:cs="Arial"/>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731AFF65" w14:textId="77777777" w:rsidR="008E0A41" w:rsidRPr="0008550F" w:rsidRDefault="008E0A41" w:rsidP="008E0A41">
      <w:pPr>
        <w:widowControl w:val="0"/>
        <w:autoSpaceDE w:val="0"/>
        <w:autoSpaceDN w:val="0"/>
        <w:adjustRightInd w:val="0"/>
        <w:jc w:val="both"/>
        <w:rPr>
          <w:rFonts w:ascii="Arial" w:hAnsi="Arial" w:cs="Arial"/>
          <w:b/>
          <w:bCs/>
          <w:sz w:val="24"/>
          <w:szCs w:val="24"/>
        </w:rPr>
      </w:pPr>
    </w:p>
    <w:p w14:paraId="6DC4C571"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DÉCIMA PRIMEIRA: DAS PENALIDADES</w:t>
      </w:r>
    </w:p>
    <w:p w14:paraId="30D78041" w14:textId="77777777" w:rsidR="008E0A41" w:rsidRPr="0008550F" w:rsidRDefault="0045228D"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 xml:space="preserve">11.1. </w:t>
      </w:r>
      <w:r w:rsidR="008E0A41" w:rsidRPr="0008550F">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14:paraId="56600F5C" w14:textId="77777777" w:rsidR="008E0A41" w:rsidRPr="0008550F" w:rsidRDefault="008E0A41" w:rsidP="008E0A41">
      <w:pPr>
        <w:widowControl w:val="0"/>
        <w:autoSpaceDE w:val="0"/>
        <w:autoSpaceDN w:val="0"/>
        <w:adjustRightInd w:val="0"/>
        <w:spacing w:after="120"/>
        <w:jc w:val="both"/>
        <w:rPr>
          <w:rFonts w:ascii="Arial" w:hAnsi="Arial" w:cs="Arial"/>
          <w:bCs/>
          <w:sz w:val="24"/>
          <w:szCs w:val="24"/>
        </w:rPr>
      </w:pPr>
      <w:r w:rsidRPr="0008550F">
        <w:rPr>
          <w:rFonts w:ascii="Arial" w:hAnsi="Arial" w:cs="Arial"/>
          <w:b/>
          <w:bCs/>
          <w:sz w:val="24"/>
          <w:szCs w:val="24"/>
        </w:rPr>
        <w:t>I.</w:t>
      </w:r>
      <w:r w:rsidRPr="0008550F">
        <w:rPr>
          <w:rFonts w:ascii="Arial" w:hAnsi="Arial" w:cs="Arial"/>
          <w:bCs/>
          <w:sz w:val="24"/>
          <w:szCs w:val="24"/>
        </w:rPr>
        <w:t xml:space="preserve"> Por atraso injustificado no início da entrega dos materiais;</w:t>
      </w:r>
    </w:p>
    <w:p w14:paraId="3E3A1CC8" w14:textId="77777777" w:rsidR="008E0A41" w:rsidRPr="0008550F" w:rsidRDefault="008E0A41" w:rsidP="008E0A41">
      <w:pPr>
        <w:widowControl w:val="0"/>
        <w:autoSpaceDE w:val="0"/>
        <w:autoSpaceDN w:val="0"/>
        <w:adjustRightInd w:val="0"/>
        <w:spacing w:after="120"/>
        <w:jc w:val="both"/>
        <w:rPr>
          <w:rFonts w:ascii="Arial" w:hAnsi="Arial" w:cs="Arial"/>
          <w:bCs/>
          <w:sz w:val="24"/>
          <w:szCs w:val="24"/>
        </w:rPr>
      </w:pPr>
      <w:r w:rsidRPr="0008550F">
        <w:rPr>
          <w:rFonts w:ascii="Arial" w:hAnsi="Arial" w:cs="Arial"/>
          <w:b/>
          <w:bCs/>
          <w:sz w:val="24"/>
          <w:szCs w:val="24"/>
        </w:rPr>
        <w:t>a)</w:t>
      </w:r>
      <w:r w:rsidRPr="0008550F">
        <w:rPr>
          <w:rFonts w:ascii="Arial" w:hAnsi="Arial" w:cs="Arial"/>
          <w:bCs/>
          <w:sz w:val="24"/>
          <w:szCs w:val="24"/>
        </w:rPr>
        <w:t xml:space="preserve"> Atraso de até 10 (dez) dias, multa diária de 0,25% (vinte e cinco centésimos por cento), do valor adjudicado;</w:t>
      </w:r>
    </w:p>
    <w:p w14:paraId="566EEEC2" w14:textId="77777777" w:rsidR="008E0A41" w:rsidRPr="0008550F" w:rsidRDefault="008E0A41" w:rsidP="008E0A41">
      <w:pPr>
        <w:widowControl w:val="0"/>
        <w:autoSpaceDE w:val="0"/>
        <w:autoSpaceDN w:val="0"/>
        <w:adjustRightInd w:val="0"/>
        <w:spacing w:after="120"/>
        <w:jc w:val="both"/>
        <w:rPr>
          <w:rFonts w:ascii="Arial" w:hAnsi="Arial" w:cs="Arial"/>
          <w:bCs/>
          <w:sz w:val="24"/>
          <w:szCs w:val="24"/>
        </w:rPr>
      </w:pPr>
      <w:r w:rsidRPr="0008550F">
        <w:rPr>
          <w:rFonts w:ascii="Arial" w:hAnsi="Arial" w:cs="Arial"/>
          <w:b/>
          <w:bCs/>
          <w:sz w:val="24"/>
          <w:szCs w:val="24"/>
        </w:rPr>
        <w:t>b)</w:t>
      </w:r>
      <w:r w:rsidRPr="0008550F">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14:paraId="78CA7AF7" w14:textId="77777777" w:rsidR="008E0A41" w:rsidRPr="0008550F" w:rsidRDefault="008E0A41" w:rsidP="008E0A41">
      <w:pPr>
        <w:widowControl w:val="0"/>
        <w:autoSpaceDE w:val="0"/>
        <w:autoSpaceDN w:val="0"/>
        <w:adjustRightInd w:val="0"/>
        <w:spacing w:after="120"/>
        <w:jc w:val="both"/>
        <w:rPr>
          <w:rFonts w:ascii="Arial" w:hAnsi="Arial" w:cs="Arial"/>
          <w:bCs/>
          <w:sz w:val="24"/>
          <w:szCs w:val="24"/>
        </w:rPr>
      </w:pPr>
      <w:r w:rsidRPr="0008550F">
        <w:rPr>
          <w:rFonts w:ascii="Arial" w:hAnsi="Arial" w:cs="Arial"/>
          <w:b/>
          <w:bCs/>
          <w:sz w:val="24"/>
          <w:szCs w:val="24"/>
        </w:rPr>
        <w:t>c)</w:t>
      </w:r>
      <w:r w:rsidRPr="0008550F">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0ADC448E" w14:textId="77777777" w:rsidR="008E0A41" w:rsidRPr="0008550F" w:rsidRDefault="008E0A41" w:rsidP="008E0A41">
      <w:pPr>
        <w:widowControl w:val="0"/>
        <w:autoSpaceDE w:val="0"/>
        <w:autoSpaceDN w:val="0"/>
        <w:adjustRightInd w:val="0"/>
        <w:spacing w:after="120"/>
        <w:jc w:val="both"/>
        <w:rPr>
          <w:rFonts w:ascii="Arial" w:hAnsi="Arial" w:cs="Arial"/>
          <w:bCs/>
          <w:sz w:val="24"/>
          <w:szCs w:val="24"/>
        </w:rPr>
      </w:pPr>
      <w:r w:rsidRPr="0008550F">
        <w:rPr>
          <w:rFonts w:ascii="Arial" w:hAnsi="Arial" w:cs="Arial"/>
          <w:b/>
          <w:bCs/>
          <w:sz w:val="24"/>
          <w:szCs w:val="24"/>
        </w:rPr>
        <w:t>II.</w:t>
      </w:r>
      <w:r w:rsidRPr="0008550F">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14:paraId="3F3EA193"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a) </w:t>
      </w:r>
      <w:r w:rsidRPr="0008550F">
        <w:rPr>
          <w:rFonts w:ascii="Arial" w:hAnsi="Arial" w:cs="Arial"/>
          <w:sz w:val="24"/>
          <w:szCs w:val="24"/>
        </w:rPr>
        <w:t>advertência;</w:t>
      </w:r>
    </w:p>
    <w:p w14:paraId="60C961C3"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b) </w:t>
      </w:r>
      <w:r w:rsidRPr="0008550F">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28B85C1E"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c) </w:t>
      </w:r>
      <w:r w:rsidRPr="0008550F">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43B2C26A" w14:textId="77777777" w:rsidR="008E0A41" w:rsidRPr="0008550F" w:rsidRDefault="0045228D"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11.2.</w:t>
      </w:r>
      <w:r w:rsidR="008E0A41" w:rsidRPr="0008550F">
        <w:rPr>
          <w:rFonts w:ascii="Arial" w:hAnsi="Arial" w:cs="Arial"/>
          <w:b/>
          <w:bCs/>
          <w:sz w:val="24"/>
          <w:szCs w:val="24"/>
        </w:rPr>
        <w:t xml:space="preserve"> </w:t>
      </w:r>
      <w:r w:rsidR="008E0A41" w:rsidRPr="0008550F">
        <w:rPr>
          <w:rFonts w:ascii="Arial" w:hAnsi="Arial" w:cs="Arial"/>
          <w:sz w:val="24"/>
          <w:szCs w:val="24"/>
        </w:rPr>
        <w:t>As multas serão descontadas dos créditos da empresa detentora da ata ou cobradas administrativa ou judicialmente;</w:t>
      </w:r>
    </w:p>
    <w:p w14:paraId="3BD93C57" w14:textId="77777777" w:rsidR="008E0A41" w:rsidRPr="0008550F" w:rsidRDefault="0045228D"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11.3.</w:t>
      </w:r>
      <w:r w:rsidR="008E0A41" w:rsidRPr="0008550F">
        <w:rPr>
          <w:rFonts w:ascii="Arial" w:hAnsi="Arial" w:cs="Arial"/>
          <w:b/>
          <w:bCs/>
          <w:sz w:val="24"/>
          <w:szCs w:val="24"/>
        </w:rPr>
        <w:t xml:space="preserve"> </w:t>
      </w:r>
      <w:r w:rsidR="008E0A41" w:rsidRPr="0008550F">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17ECBBA9" w14:textId="77777777" w:rsidR="008E0A41" w:rsidRPr="0008550F" w:rsidRDefault="0045228D"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11.4.</w:t>
      </w:r>
      <w:r w:rsidR="008E0A41" w:rsidRPr="0008550F">
        <w:rPr>
          <w:rFonts w:ascii="Arial" w:hAnsi="Arial" w:cs="Arial"/>
          <w:b/>
          <w:bCs/>
          <w:sz w:val="24"/>
          <w:szCs w:val="24"/>
        </w:rPr>
        <w:t xml:space="preserve"> </w:t>
      </w:r>
      <w:r w:rsidR="008E0A41" w:rsidRPr="0008550F">
        <w:rPr>
          <w:rFonts w:ascii="Arial" w:hAnsi="Arial" w:cs="Arial"/>
          <w:sz w:val="24"/>
          <w:szCs w:val="24"/>
        </w:rPr>
        <w:t>As penalidades são independentes e a aplicação de uma não exclui a das demais, quando cabíveis;</w:t>
      </w:r>
    </w:p>
    <w:p w14:paraId="6FE80501" w14:textId="77777777" w:rsidR="008E0A41" w:rsidRPr="0008550F" w:rsidRDefault="0045228D"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11.5.</w:t>
      </w:r>
      <w:r w:rsidR="008E0A41" w:rsidRPr="0008550F">
        <w:rPr>
          <w:rFonts w:ascii="Arial" w:hAnsi="Arial" w:cs="Arial"/>
          <w:b/>
          <w:bCs/>
          <w:sz w:val="24"/>
          <w:szCs w:val="24"/>
        </w:rPr>
        <w:t xml:space="preserve"> </w:t>
      </w:r>
      <w:r w:rsidR="008E0A41" w:rsidRPr="0008550F">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08550F">
        <w:rPr>
          <w:rFonts w:ascii="Arial" w:hAnsi="Arial" w:cs="Arial"/>
          <w:sz w:val="24"/>
          <w:szCs w:val="24"/>
        </w:rPr>
        <w:t>a lei 10.024/2019</w:t>
      </w:r>
      <w:r w:rsidR="008E0A41" w:rsidRPr="0008550F">
        <w:rPr>
          <w:rFonts w:ascii="Arial" w:hAnsi="Arial" w:cs="Arial"/>
          <w:sz w:val="24"/>
          <w:szCs w:val="24"/>
        </w:rPr>
        <w:t>, quaisquer das sanções adiante previstas, que poderão ser aplicadas cumulativamente:</w:t>
      </w:r>
    </w:p>
    <w:p w14:paraId="3314E390"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a) </w:t>
      </w:r>
      <w:r w:rsidRPr="0008550F">
        <w:rPr>
          <w:rFonts w:ascii="Arial" w:hAnsi="Arial" w:cs="Arial"/>
          <w:sz w:val="24"/>
          <w:szCs w:val="24"/>
        </w:rPr>
        <w:t>Desclassificação ou inabilitação caso o procedimento se encontre em fase de julgamento;</w:t>
      </w:r>
    </w:p>
    <w:p w14:paraId="436AC9E1"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b) </w:t>
      </w:r>
      <w:r w:rsidRPr="0008550F">
        <w:rPr>
          <w:rFonts w:ascii="Arial" w:hAnsi="Arial" w:cs="Arial"/>
          <w:sz w:val="24"/>
          <w:szCs w:val="24"/>
        </w:rPr>
        <w:t>Cancelamento do contrato se esta já estiver assinado, procedendo-se a paralisação do fornecimento;</w:t>
      </w:r>
    </w:p>
    <w:p w14:paraId="72CF89E9" w14:textId="77777777" w:rsidR="008E0A41" w:rsidRPr="0008550F" w:rsidRDefault="0045228D"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11.6.</w:t>
      </w:r>
      <w:r w:rsidR="008E0A41" w:rsidRPr="0008550F">
        <w:rPr>
          <w:rFonts w:ascii="Arial" w:hAnsi="Arial" w:cs="Arial"/>
          <w:b/>
          <w:bCs/>
          <w:sz w:val="24"/>
          <w:szCs w:val="24"/>
        </w:rPr>
        <w:t xml:space="preserve"> </w:t>
      </w:r>
      <w:r w:rsidR="008E0A41" w:rsidRPr="0008550F">
        <w:rPr>
          <w:rFonts w:ascii="Arial" w:hAnsi="Arial" w:cs="Arial"/>
          <w:sz w:val="24"/>
          <w:szCs w:val="24"/>
        </w:rPr>
        <w:t>Serão publicadas no Diário Oficial do Estado de Mato Grosso as sanções administrativas previstas no edital, inclusive a reabilitação perante a Administração Pública.</w:t>
      </w:r>
    </w:p>
    <w:p w14:paraId="36AA6B62" w14:textId="77777777" w:rsidR="00CE12FC" w:rsidRPr="0008550F" w:rsidRDefault="00CE12FC" w:rsidP="008E0A41">
      <w:pPr>
        <w:widowControl w:val="0"/>
        <w:autoSpaceDE w:val="0"/>
        <w:autoSpaceDN w:val="0"/>
        <w:adjustRightInd w:val="0"/>
        <w:jc w:val="both"/>
        <w:rPr>
          <w:rFonts w:ascii="Arial" w:hAnsi="Arial" w:cs="Arial"/>
          <w:b/>
          <w:bCs/>
          <w:sz w:val="24"/>
          <w:szCs w:val="24"/>
        </w:rPr>
      </w:pPr>
    </w:p>
    <w:p w14:paraId="2CED23A2"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DÉCIMA SEGUNDA: DAS DOTAÇÕES ORÇAMENTÁRIAS</w:t>
      </w:r>
    </w:p>
    <w:p w14:paraId="03019EB8" w14:textId="07601841" w:rsidR="0066013D" w:rsidRPr="0008550F" w:rsidRDefault="0045228D" w:rsidP="0066013D">
      <w:pPr>
        <w:spacing w:after="120"/>
        <w:jc w:val="both"/>
        <w:rPr>
          <w:rFonts w:ascii="Arial" w:hAnsi="Arial" w:cs="Arial"/>
          <w:sz w:val="24"/>
          <w:szCs w:val="24"/>
        </w:rPr>
      </w:pPr>
      <w:r w:rsidRPr="0008550F">
        <w:rPr>
          <w:rFonts w:ascii="Arial" w:hAnsi="Arial" w:cs="Arial"/>
          <w:b/>
          <w:bCs/>
          <w:sz w:val="24"/>
          <w:szCs w:val="24"/>
        </w:rPr>
        <w:t>12.1.</w:t>
      </w:r>
      <w:r w:rsidR="008E0A41" w:rsidRPr="0008550F">
        <w:rPr>
          <w:rFonts w:ascii="Arial" w:hAnsi="Arial" w:cs="Arial"/>
          <w:b/>
          <w:bCs/>
          <w:sz w:val="24"/>
          <w:szCs w:val="24"/>
        </w:rPr>
        <w:t xml:space="preserve"> </w:t>
      </w:r>
      <w:r w:rsidR="008E0A41" w:rsidRPr="0008550F">
        <w:rPr>
          <w:rFonts w:ascii="Arial" w:hAnsi="Arial" w:cs="Arial"/>
          <w:sz w:val="24"/>
          <w:szCs w:val="24"/>
        </w:rPr>
        <w:t xml:space="preserve">As despesas oriundas da presente </w:t>
      </w:r>
      <w:r w:rsidR="00B579B4" w:rsidRPr="0008550F">
        <w:rPr>
          <w:rFonts w:ascii="Arial" w:hAnsi="Arial" w:cs="Arial"/>
          <w:sz w:val="24"/>
          <w:szCs w:val="24"/>
        </w:rPr>
        <w:t>contrtatação</w:t>
      </w:r>
      <w:r w:rsidR="008E0A41" w:rsidRPr="0008550F">
        <w:rPr>
          <w:rFonts w:ascii="Arial" w:hAnsi="Arial" w:cs="Arial"/>
          <w:sz w:val="24"/>
          <w:szCs w:val="24"/>
        </w:rPr>
        <w:t xml:space="preserve">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B579B4" w:rsidRPr="0008550F" w14:paraId="635DD23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5992B31"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701AE218"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03</w:t>
            </w:r>
          </w:p>
        </w:tc>
        <w:tc>
          <w:tcPr>
            <w:tcW w:w="4656" w:type="dxa"/>
            <w:tcBorders>
              <w:top w:val="single" w:sz="4" w:space="0" w:color="auto"/>
              <w:left w:val="single" w:sz="4" w:space="0" w:color="auto"/>
              <w:bottom w:val="single" w:sz="4" w:space="0" w:color="auto"/>
              <w:right w:val="single" w:sz="4" w:space="0" w:color="auto"/>
            </w:tcBorders>
            <w:hideMark/>
          </w:tcPr>
          <w:p w14:paraId="5260B71E"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Secretaria Mun. Adm e Planejamento</w:t>
            </w:r>
          </w:p>
        </w:tc>
      </w:tr>
      <w:tr w:rsidR="00B579B4" w:rsidRPr="0008550F" w14:paraId="09AE639F"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1574DEC"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2D550F75"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04.122.5004.2012</w:t>
            </w:r>
          </w:p>
        </w:tc>
        <w:tc>
          <w:tcPr>
            <w:tcW w:w="4656" w:type="dxa"/>
            <w:tcBorders>
              <w:top w:val="single" w:sz="4" w:space="0" w:color="auto"/>
              <w:left w:val="single" w:sz="4" w:space="0" w:color="auto"/>
              <w:bottom w:val="single" w:sz="4" w:space="0" w:color="auto"/>
              <w:right w:val="single" w:sz="4" w:space="0" w:color="auto"/>
            </w:tcBorders>
          </w:tcPr>
          <w:p w14:paraId="333EC23D"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Manutenção das Ativ. Da Secretaria</w:t>
            </w:r>
          </w:p>
        </w:tc>
      </w:tr>
      <w:tr w:rsidR="00B579B4" w:rsidRPr="0008550F" w14:paraId="2F278956"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2308CDA"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1B98429E"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66</w:t>
            </w:r>
          </w:p>
        </w:tc>
        <w:tc>
          <w:tcPr>
            <w:tcW w:w="4656" w:type="dxa"/>
            <w:tcBorders>
              <w:top w:val="single" w:sz="4" w:space="0" w:color="auto"/>
              <w:left w:val="single" w:sz="4" w:space="0" w:color="auto"/>
              <w:bottom w:val="single" w:sz="4" w:space="0" w:color="auto"/>
              <w:right w:val="single" w:sz="4" w:space="0" w:color="auto"/>
            </w:tcBorders>
          </w:tcPr>
          <w:p w14:paraId="3B405C73" w14:textId="77777777" w:rsidR="00B579B4" w:rsidRPr="0008550F" w:rsidRDefault="00B579B4" w:rsidP="00791226">
            <w:pPr>
              <w:spacing w:line="276" w:lineRule="auto"/>
              <w:rPr>
                <w:rFonts w:ascii="Arial" w:hAnsi="Arial" w:cs="Arial"/>
                <w:lang w:eastAsia="en-US"/>
              </w:rPr>
            </w:pPr>
          </w:p>
        </w:tc>
      </w:tr>
      <w:tr w:rsidR="00B579B4" w:rsidRPr="0008550F" w14:paraId="023259B3"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ACC6EC1"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2FC192AB"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30247893"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60A7E7A4" w14:textId="77777777" w:rsidR="00B579B4" w:rsidRPr="0008550F" w:rsidRDefault="00B579B4" w:rsidP="00B579B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B579B4" w:rsidRPr="0008550F" w14:paraId="4B88B03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46E6097"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397C3B73"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05</w:t>
            </w:r>
          </w:p>
        </w:tc>
        <w:tc>
          <w:tcPr>
            <w:tcW w:w="4656" w:type="dxa"/>
            <w:tcBorders>
              <w:top w:val="single" w:sz="4" w:space="0" w:color="auto"/>
              <w:left w:val="single" w:sz="4" w:space="0" w:color="auto"/>
              <w:bottom w:val="single" w:sz="4" w:space="0" w:color="auto"/>
              <w:right w:val="single" w:sz="4" w:space="0" w:color="auto"/>
            </w:tcBorders>
            <w:hideMark/>
          </w:tcPr>
          <w:p w14:paraId="6E018643"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Secretaria Mun. De Saúde</w:t>
            </w:r>
          </w:p>
        </w:tc>
      </w:tr>
      <w:tr w:rsidR="00B579B4" w:rsidRPr="0008550F" w14:paraId="4C558338"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5DD6C86"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2A992726"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10.122.5016.2159</w:t>
            </w:r>
          </w:p>
        </w:tc>
        <w:tc>
          <w:tcPr>
            <w:tcW w:w="4656" w:type="dxa"/>
            <w:tcBorders>
              <w:top w:val="single" w:sz="4" w:space="0" w:color="auto"/>
              <w:left w:val="single" w:sz="4" w:space="0" w:color="auto"/>
              <w:bottom w:val="single" w:sz="4" w:space="0" w:color="auto"/>
              <w:right w:val="single" w:sz="4" w:space="0" w:color="auto"/>
            </w:tcBorders>
          </w:tcPr>
          <w:p w14:paraId="507FA7CF"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Manutenção e Encargos da Sec. de Saúde</w:t>
            </w:r>
          </w:p>
        </w:tc>
      </w:tr>
      <w:tr w:rsidR="00B579B4" w:rsidRPr="0008550F" w14:paraId="37C77849"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797DF14"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6855ACAC"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141</w:t>
            </w:r>
          </w:p>
        </w:tc>
        <w:tc>
          <w:tcPr>
            <w:tcW w:w="4656" w:type="dxa"/>
            <w:tcBorders>
              <w:top w:val="single" w:sz="4" w:space="0" w:color="auto"/>
              <w:left w:val="single" w:sz="4" w:space="0" w:color="auto"/>
              <w:bottom w:val="single" w:sz="4" w:space="0" w:color="auto"/>
              <w:right w:val="single" w:sz="4" w:space="0" w:color="auto"/>
            </w:tcBorders>
          </w:tcPr>
          <w:p w14:paraId="39CE3B58" w14:textId="77777777" w:rsidR="00B579B4" w:rsidRPr="0008550F" w:rsidRDefault="00B579B4" w:rsidP="00791226">
            <w:pPr>
              <w:spacing w:line="276" w:lineRule="auto"/>
              <w:rPr>
                <w:rFonts w:ascii="Arial" w:hAnsi="Arial" w:cs="Arial"/>
                <w:lang w:eastAsia="en-US"/>
              </w:rPr>
            </w:pPr>
          </w:p>
        </w:tc>
      </w:tr>
      <w:tr w:rsidR="00B579B4" w:rsidRPr="0008550F" w14:paraId="26C914DB"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A5E4FC6"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0F27552B"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72FB1E5F"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0B31D03B" w14:textId="77777777" w:rsidR="00B579B4" w:rsidRPr="0008550F" w:rsidRDefault="00B579B4" w:rsidP="00B579B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B579B4" w:rsidRPr="0008550F" w14:paraId="45CCD178"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10E2387"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6675BF71"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06</w:t>
            </w:r>
          </w:p>
        </w:tc>
        <w:tc>
          <w:tcPr>
            <w:tcW w:w="4656" w:type="dxa"/>
            <w:tcBorders>
              <w:top w:val="single" w:sz="4" w:space="0" w:color="auto"/>
              <w:left w:val="single" w:sz="4" w:space="0" w:color="auto"/>
              <w:bottom w:val="single" w:sz="4" w:space="0" w:color="auto"/>
              <w:right w:val="single" w:sz="4" w:space="0" w:color="auto"/>
            </w:tcBorders>
            <w:hideMark/>
          </w:tcPr>
          <w:p w14:paraId="4E3E443E"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Secretaria Mun. De Educação e Cultura</w:t>
            </w:r>
          </w:p>
        </w:tc>
      </w:tr>
      <w:tr w:rsidR="00B579B4" w:rsidRPr="0008550F" w14:paraId="17F0F7AE"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D8CC55A"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7C7C08F3"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12.122.5007.2036</w:t>
            </w:r>
          </w:p>
        </w:tc>
        <w:tc>
          <w:tcPr>
            <w:tcW w:w="4656" w:type="dxa"/>
            <w:tcBorders>
              <w:top w:val="single" w:sz="4" w:space="0" w:color="auto"/>
              <w:left w:val="single" w:sz="4" w:space="0" w:color="auto"/>
              <w:bottom w:val="single" w:sz="4" w:space="0" w:color="auto"/>
              <w:right w:val="single" w:sz="4" w:space="0" w:color="auto"/>
            </w:tcBorders>
          </w:tcPr>
          <w:p w14:paraId="3D704AC3"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Manutenção das Atividades de Sec. Mun. de Educação e Cultura</w:t>
            </w:r>
          </w:p>
        </w:tc>
      </w:tr>
      <w:tr w:rsidR="00B579B4" w:rsidRPr="0008550F" w14:paraId="645FB983"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25A83B6"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357BAB1E"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373</w:t>
            </w:r>
          </w:p>
        </w:tc>
        <w:tc>
          <w:tcPr>
            <w:tcW w:w="4656" w:type="dxa"/>
            <w:tcBorders>
              <w:top w:val="single" w:sz="4" w:space="0" w:color="auto"/>
              <w:left w:val="single" w:sz="4" w:space="0" w:color="auto"/>
              <w:bottom w:val="single" w:sz="4" w:space="0" w:color="auto"/>
              <w:right w:val="single" w:sz="4" w:space="0" w:color="auto"/>
            </w:tcBorders>
          </w:tcPr>
          <w:p w14:paraId="64607B1B" w14:textId="77777777" w:rsidR="00B579B4" w:rsidRPr="0008550F" w:rsidRDefault="00B579B4" w:rsidP="00791226">
            <w:pPr>
              <w:spacing w:line="276" w:lineRule="auto"/>
              <w:rPr>
                <w:rFonts w:ascii="Arial" w:hAnsi="Arial" w:cs="Arial"/>
                <w:lang w:eastAsia="en-US"/>
              </w:rPr>
            </w:pPr>
          </w:p>
        </w:tc>
      </w:tr>
      <w:tr w:rsidR="00B579B4" w:rsidRPr="0008550F" w14:paraId="3C095DC5"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475CB659"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4ACC536A"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1BA8F69B"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4E5F10A7" w14:textId="77777777" w:rsidR="00B579B4" w:rsidRPr="0008550F" w:rsidRDefault="00B579B4" w:rsidP="00B579B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B579B4" w:rsidRPr="0008550F" w14:paraId="311B73A2"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00EB873"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3FC6EF31"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07</w:t>
            </w:r>
          </w:p>
        </w:tc>
        <w:tc>
          <w:tcPr>
            <w:tcW w:w="4656" w:type="dxa"/>
            <w:tcBorders>
              <w:top w:val="single" w:sz="4" w:space="0" w:color="auto"/>
              <w:left w:val="single" w:sz="4" w:space="0" w:color="auto"/>
              <w:bottom w:val="single" w:sz="4" w:space="0" w:color="auto"/>
              <w:right w:val="single" w:sz="4" w:space="0" w:color="auto"/>
            </w:tcBorders>
            <w:hideMark/>
          </w:tcPr>
          <w:p w14:paraId="4DD2F55B"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Secretaria Mun. De Assistência Social</w:t>
            </w:r>
          </w:p>
        </w:tc>
      </w:tr>
      <w:tr w:rsidR="00B579B4" w:rsidRPr="0008550F" w14:paraId="7B1A5FE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052FE3F3"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19488971"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08.244.5009.2056</w:t>
            </w:r>
          </w:p>
        </w:tc>
        <w:tc>
          <w:tcPr>
            <w:tcW w:w="4656" w:type="dxa"/>
            <w:tcBorders>
              <w:top w:val="single" w:sz="4" w:space="0" w:color="auto"/>
              <w:left w:val="single" w:sz="4" w:space="0" w:color="auto"/>
              <w:bottom w:val="single" w:sz="4" w:space="0" w:color="auto"/>
              <w:right w:val="single" w:sz="4" w:space="0" w:color="auto"/>
            </w:tcBorders>
          </w:tcPr>
          <w:p w14:paraId="0ECD7551"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Manutenção das Atividades de Sec. Mun. de Assistência Social</w:t>
            </w:r>
          </w:p>
        </w:tc>
      </w:tr>
      <w:tr w:rsidR="00B579B4" w:rsidRPr="0008550F" w14:paraId="061471AA"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DDE9CC1"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20305EA0"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523</w:t>
            </w:r>
          </w:p>
        </w:tc>
        <w:tc>
          <w:tcPr>
            <w:tcW w:w="4656" w:type="dxa"/>
            <w:tcBorders>
              <w:top w:val="single" w:sz="4" w:space="0" w:color="auto"/>
              <w:left w:val="single" w:sz="4" w:space="0" w:color="auto"/>
              <w:bottom w:val="single" w:sz="4" w:space="0" w:color="auto"/>
              <w:right w:val="single" w:sz="4" w:space="0" w:color="auto"/>
            </w:tcBorders>
          </w:tcPr>
          <w:p w14:paraId="7AAAD0AD" w14:textId="77777777" w:rsidR="00B579B4" w:rsidRPr="0008550F" w:rsidRDefault="00B579B4" w:rsidP="00791226">
            <w:pPr>
              <w:spacing w:line="276" w:lineRule="auto"/>
              <w:rPr>
                <w:rFonts w:ascii="Arial" w:hAnsi="Arial" w:cs="Arial"/>
                <w:lang w:eastAsia="en-US"/>
              </w:rPr>
            </w:pPr>
          </w:p>
        </w:tc>
      </w:tr>
      <w:tr w:rsidR="00B579B4" w:rsidRPr="0008550F" w14:paraId="494B116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9594120"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50245592"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1CF39FED"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5FE863A1" w14:textId="77777777" w:rsidR="00B579B4" w:rsidRPr="0008550F" w:rsidRDefault="00B579B4" w:rsidP="00B579B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B579B4" w:rsidRPr="0008550F" w14:paraId="2C8C796E"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142F9F1"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317B8651"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09</w:t>
            </w:r>
          </w:p>
        </w:tc>
        <w:tc>
          <w:tcPr>
            <w:tcW w:w="4656" w:type="dxa"/>
            <w:tcBorders>
              <w:top w:val="single" w:sz="4" w:space="0" w:color="auto"/>
              <w:left w:val="single" w:sz="4" w:space="0" w:color="auto"/>
              <w:bottom w:val="single" w:sz="4" w:space="0" w:color="auto"/>
              <w:right w:val="single" w:sz="4" w:space="0" w:color="auto"/>
            </w:tcBorders>
            <w:hideMark/>
          </w:tcPr>
          <w:p w14:paraId="6ADC9D53"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Secretaria Mun. De Viação, Obras e Serviços</w:t>
            </w:r>
          </w:p>
        </w:tc>
      </w:tr>
      <w:tr w:rsidR="00B579B4" w:rsidRPr="0008550F" w14:paraId="6B57D65C"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41B499A"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45E36E37"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15.452.5011.2062</w:t>
            </w:r>
          </w:p>
        </w:tc>
        <w:tc>
          <w:tcPr>
            <w:tcW w:w="4656" w:type="dxa"/>
            <w:tcBorders>
              <w:top w:val="single" w:sz="4" w:space="0" w:color="auto"/>
              <w:left w:val="single" w:sz="4" w:space="0" w:color="auto"/>
              <w:bottom w:val="single" w:sz="4" w:space="0" w:color="auto"/>
              <w:right w:val="single" w:sz="4" w:space="0" w:color="auto"/>
            </w:tcBorders>
          </w:tcPr>
          <w:p w14:paraId="41080295"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Manutenção da Sec. Mun. de Viação, Obras e Serviços</w:t>
            </w:r>
          </w:p>
        </w:tc>
      </w:tr>
      <w:tr w:rsidR="00B579B4" w:rsidRPr="0008550F" w14:paraId="350E2E58"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3C76529"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3380925D"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609</w:t>
            </w:r>
          </w:p>
        </w:tc>
        <w:tc>
          <w:tcPr>
            <w:tcW w:w="4656" w:type="dxa"/>
            <w:tcBorders>
              <w:top w:val="single" w:sz="4" w:space="0" w:color="auto"/>
              <w:left w:val="single" w:sz="4" w:space="0" w:color="auto"/>
              <w:bottom w:val="single" w:sz="4" w:space="0" w:color="auto"/>
              <w:right w:val="single" w:sz="4" w:space="0" w:color="auto"/>
            </w:tcBorders>
          </w:tcPr>
          <w:p w14:paraId="667BC3AA" w14:textId="77777777" w:rsidR="00B579B4" w:rsidRPr="0008550F" w:rsidRDefault="00B579B4" w:rsidP="00791226">
            <w:pPr>
              <w:spacing w:line="276" w:lineRule="auto"/>
              <w:rPr>
                <w:rFonts w:ascii="Arial" w:hAnsi="Arial" w:cs="Arial"/>
                <w:lang w:eastAsia="en-US"/>
              </w:rPr>
            </w:pPr>
          </w:p>
        </w:tc>
      </w:tr>
      <w:tr w:rsidR="00B579B4" w:rsidRPr="0008550F" w14:paraId="671594E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C14BAC9"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424EA289"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DBE42CD"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41FF3BDD" w14:textId="77777777" w:rsidR="00B579B4" w:rsidRPr="0008550F" w:rsidRDefault="00B579B4" w:rsidP="00B579B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B579B4" w:rsidRPr="0008550F" w14:paraId="53AC892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7A8591C"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106F807C"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10</w:t>
            </w:r>
          </w:p>
        </w:tc>
        <w:tc>
          <w:tcPr>
            <w:tcW w:w="4656" w:type="dxa"/>
            <w:tcBorders>
              <w:top w:val="single" w:sz="4" w:space="0" w:color="auto"/>
              <w:left w:val="single" w:sz="4" w:space="0" w:color="auto"/>
              <w:bottom w:val="single" w:sz="4" w:space="0" w:color="auto"/>
              <w:right w:val="single" w:sz="4" w:space="0" w:color="auto"/>
            </w:tcBorders>
            <w:hideMark/>
          </w:tcPr>
          <w:p w14:paraId="20A0CB86"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Secretaria Mun. De Agricultura, Turismo e Meio Ambiente</w:t>
            </w:r>
          </w:p>
        </w:tc>
      </w:tr>
      <w:tr w:rsidR="00B579B4" w:rsidRPr="0008550F" w14:paraId="46867551"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1D1777B7"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28585E54"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20.601.5012.2068</w:t>
            </w:r>
          </w:p>
        </w:tc>
        <w:tc>
          <w:tcPr>
            <w:tcW w:w="4656" w:type="dxa"/>
            <w:tcBorders>
              <w:top w:val="single" w:sz="4" w:space="0" w:color="auto"/>
              <w:left w:val="single" w:sz="4" w:space="0" w:color="auto"/>
              <w:bottom w:val="single" w:sz="4" w:space="0" w:color="auto"/>
              <w:right w:val="single" w:sz="4" w:space="0" w:color="auto"/>
            </w:tcBorders>
          </w:tcPr>
          <w:p w14:paraId="612794DB"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 xml:space="preserve">Manutenção da Sec. Mun. de Agricultura, Turismo e Meio Ambiente </w:t>
            </w:r>
          </w:p>
        </w:tc>
      </w:tr>
      <w:tr w:rsidR="00B579B4" w:rsidRPr="0008550F" w14:paraId="0649C120"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2F4F8383"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1874FF53"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698</w:t>
            </w:r>
          </w:p>
        </w:tc>
        <w:tc>
          <w:tcPr>
            <w:tcW w:w="4656" w:type="dxa"/>
            <w:tcBorders>
              <w:top w:val="single" w:sz="4" w:space="0" w:color="auto"/>
              <w:left w:val="single" w:sz="4" w:space="0" w:color="auto"/>
              <w:bottom w:val="single" w:sz="4" w:space="0" w:color="auto"/>
              <w:right w:val="single" w:sz="4" w:space="0" w:color="auto"/>
            </w:tcBorders>
          </w:tcPr>
          <w:p w14:paraId="5B73D89C" w14:textId="77777777" w:rsidR="00B579B4" w:rsidRPr="0008550F" w:rsidRDefault="00B579B4" w:rsidP="00791226">
            <w:pPr>
              <w:spacing w:line="276" w:lineRule="auto"/>
              <w:rPr>
                <w:rFonts w:ascii="Arial" w:hAnsi="Arial" w:cs="Arial"/>
                <w:lang w:eastAsia="en-US"/>
              </w:rPr>
            </w:pPr>
          </w:p>
        </w:tc>
      </w:tr>
      <w:tr w:rsidR="00B579B4" w:rsidRPr="0008550F" w14:paraId="4FB5CDAD"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682A40B"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6CDC1568"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22E27B3"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0CA042E9" w14:textId="77777777" w:rsidR="00B579B4" w:rsidRPr="0008550F" w:rsidRDefault="00B579B4" w:rsidP="00B579B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B579B4" w:rsidRPr="0008550F" w14:paraId="53CC4A40"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7B33AF0C"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08CF475D"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11</w:t>
            </w:r>
          </w:p>
        </w:tc>
        <w:tc>
          <w:tcPr>
            <w:tcW w:w="4656" w:type="dxa"/>
            <w:tcBorders>
              <w:top w:val="single" w:sz="4" w:space="0" w:color="auto"/>
              <w:left w:val="single" w:sz="4" w:space="0" w:color="auto"/>
              <w:bottom w:val="single" w:sz="4" w:space="0" w:color="auto"/>
              <w:right w:val="single" w:sz="4" w:space="0" w:color="auto"/>
            </w:tcBorders>
            <w:hideMark/>
          </w:tcPr>
          <w:p w14:paraId="12F172C2"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Secretaria Mun. De Desporto e Lazer</w:t>
            </w:r>
          </w:p>
        </w:tc>
      </w:tr>
      <w:tr w:rsidR="00B579B4" w:rsidRPr="0008550F" w14:paraId="2059EB6C"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5F4967EB"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hideMark/>
          </w:tcPr>
          <w:p w14:paraId="1E248714"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27.812.5013.2072</w:t>
            </w:r>
          </w:p>
        </w:tc>
        <w:tc>
          <w:tcPr>
            <w:tcW w:w="4656" w:type="dxa"/>
            <w:tcBorders>
              <w:top w:val="single" w:sz="4" w:space="0" w:color="auto"/>
              <w:left w:val="single" w:sz="4" w:space="0" w:color="auto"/>
              <w:bottom w:val="single" w:sz="4" w:space="0" w:color="auto"/>
              <w:right w:val="single" w:sz="4" w:space="0" w:color="auto"/>
            </w:tcBorders>
          </w:tcPr>
          <w:p w14:paraId="7A5EC289"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Manutenção da Sec. Mun. de Desporto e Lazer</w:t>
            </w:r>
          </w:p>
        </w:tc>
      </w:tr>
      <w:tr w:rsidR="00B579B4" w:rsidRPr="0008550F" w14:paraId="0FB68053"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34A94635"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5CF72D07"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752</w:t>
            </w:r>
          </w:p>
        </w:tc>
        <w:tc>
          <w:tcPr>
            <w:tcW w:w="4656" w:type="dxa"/>
            <w:tcBorders>
              <w:top w:val="single" w:sz="4" w:space="0" w:color="auto"/>
              <w:left w:val="single" w:sz="4" w:space="0" w:color="auto"/>
              <w:bottom w:val="single" w:sz="4" w:space="0" w:color="auto"/>
              <w:right w:val="single" w:sz="4" w:space="0" w:color="auto"/>
            </w:tcBorders>
          </w:tcPr>
          <w:p w14:paraId="11875437" w14:textId="77777777" w:rsidR="00B579B4" w:rsidRPr="0008550F" w:rsidRDefault="00B579B4" w:rsidP="00791226">
            <w:pPr>
              <w:spacing w:line="276" w:lineRule="auto"/>
              <w:rPr>
                <w:rFonts w:ascii="Arial" w:hAnsi="Arial" w:cs="Arial"/>
                <w:lang w:eastAsia="en-US"/>
              </w:rPr>
            </w:pPr>
          </w:p>
        </w:tc>
      </w:tr>
      <w:tr w:rsidR="00B579B4" w:rsidRPr="0008550F" w14:paraId="7FC642B8" w14:textId="77777777" w:rsidTr="00791226">
        <w:tc>
          <w:tcPr>
            <w:tcW w:w="2504" w:type="dxa"/>
            <w:tcBorders>
              <w:top w:val="single" w:sz="4" w:space="0" w:color="auto"/>
              <w:left w:val="single" w:sz="4" w:space="0" w:color="auto"/>
              <w:bottom w:val="single" w:sz="4" w:space="0" w:color="auto"/>
              <w:right w:val="single" w:sz="4" w:space="0" w:color="auto"/>
            </w:tcBorders>
            <w:hideMark/>
          </w:tcPr>
          <w:p w14:paraId="6765A86C" w14:textId="77777777" w:rsidR="00B579B4" w:rsidRPr="0008550F" w:rsidRDefault="00B579B4" w:rsidP="00791226">
            <w:pPr>
              <w:spacing w:line="276" w:lineRule="auto"/>
              <w:rPr>
                <w:rFonts w:ascii="Arial" w:hAnsi="Arial" w:cs="Arial"/>
                <w:b/>
                <w:lang w:eastAsia="en-US"/>
              </w:rPr>
            </w:pPr>
            <w:r w:rsidRPr="0008550F">
              <w:rPr>
                <w:rFonts w:ascii="Arial" w:hAnsi="Arial" w:cs="Arial"/>
                <w:b/>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41FB20E2" w14:textId="77777777" w:rsidR="00B579B4" w:rsidRPr="0008550F" w:rsidRDefault="00B579B4" w:rsidP="00791226">
            <w:pPr>
              <w:spacing w:line="276" w:lineRule="auto"/>
              <w:jc w:val="center"/>
              <w:rPr>
                <w:rFonts w:ascii="Arial" w:hAnsi="Arial" w:cs="Arial"/>
                <w:lang w:eastAsia="en-US"/>
              </w:rPr>
            </w:pPr>
            <w:r w:rsidRPr="0008550F">
              <w:rPr>
                <w:rFonts w:ascii="Arial" w:hAnsi="Arial" w:cs="Arial"/>
                <w:lang w:eastAsia="en-US"/>
              </w:rPr>
              <w:t>3.3.90.39</w:t>
            </w:r>
          </w:p>
        </w:tc>
        <w:tc>
          <w:tcPr>
            <w:tcW w:w="4656" w:type="dxa"/>
            <w:tcBorders>
              <w:top w:val="single" w:sz="4" w:space="0" w:color="auto"/>
              <w:left w:val="single" w:sz="4" w:space="0" w:color="auto"/>
              <w:bottom w:val="single" w:sz="4" w:space="0" w:color="auto"/>
              <w:right w:val="single" w:sz="4" w:space="0" w:color="auto"/>
            </w:tcBorders>
            <w:hideMark/>
          </w:tcPr>
          <w:p w14:paraId="5A295C49" w14:textId="77777777" w:rsidR="00B579B4" w:rsidRPr="0008550F" w:rsidRDefault="00B579B4" w:rsidP="00791226">
            <w:pPr>
              <w:spacing w:line="276" w:lineRule="auto"/>
              <w:rPr>
                <w:rFonts w:ascii="Arial" w:hAnsi="Arial" w:cs="Arial"/>
                <w:lang w:eastAsia="en-US"/>
              </w:rPr>
            </w:pPr>
            <w:r w:rsidRPr="0008550F">
              <w:rPr>
                <w:rFonts w:ascii="Arial" w:hAnsi="Arial" w:cs="Arial"/>
                <w:lang w:eastAsia="en-US"/>
              </w:rPr>
              <w:t xml:space="preserve">Outros Serviços de Terceiros – Pessoa Jurídica </w:t>
            </w:r>
          </w:p>
        </w:tc>
      </w:tr>
    </w:tbl>
    <w:p w14:paraId="06BA74EB" w14:textId="58AAE63D" w:rsidR="0066013D" w:rsidRPr="0008550F" w:rsidRDefault="0066013D" w:rsidP="0066013D">
      <w:pPr>
        <w:rPr>
          <w:rFonts w:ascii="Arial" w:hAnsi="Arial" w:cs="Arial"/>
          <w:sz w:val="16"/>
          <w:szCs w:val="16"/>
        </w:rPr>
      </w:pPr>
    </w:p>
    <w:p w14:paraId="2F4F8C60" w14:textId="4B154AB6" w:rsidR="00AE2CD8" w:rsidRDefault="00AE2CD8" w:rsidP="0066013D">
      <w:pPr>
        <w:rPr>
          <w:rFonts w:ascii="Arial" w:hAnsi="Arial" w:cs="Arial"/>
          <w:sz w:val="16"/>
          <w:szCs w:val="16"/>
        </w:rPr>
      </w:pPr>
    </w:p>
    <w:p w14:paraId="0ADFF991" w14:textId="77777777" w:rsidR="0008550F" w:rsidRPr="0008550F" w:rsidRDefault="0008550F" w:rsidP="0066013D">
      <w:pPr>
        <w:rPr>
          <w:rFonts w:ascii="Arial" w:hAnsi="Arial" w:cs="Arial"/>
          <w:sz w:val="16"/>
          <w:szCs w:val="16"/>
        </w:rPr>
      </w:pPr>
    </w:p>
    <w:p w14:paraId="2ECD3B7C" w14:textId="77777777" w:rsidR="008E0A41" w:rsidRPr="0008550F" w:rsidRDefault="008E0A41" w:rsidP="008E0A41">
      <w:pPr>
        <w:pStyle w:val="ecmsoheader"/>
        <w:shd w:val="clear" w:color="auto" w:fill="FFFFFF"/>
        <w:tabs>
          <w:tab w:val="left" w:pos="709"/>
          <w:tab w:val="center" w:pos="4419"/>
          <w:tab w:val="right" w:pos="8838"/>
        </w:tabs>
        <w:spacing w:before="0" w:beforeAutospacing="0" w:after="120" w:afterAutospacing="0"/>
        <w:jc w:val="both"/>
        <w:rPr>
          <w:rFonts w:ascii="Arial" w:hAnsi="Arial" w:cs="Arial"/>
          <w:b/>
          <w:bCs/>
        </w:rPr>
      </w:pPr>
      <w:r w:rsidRPr="0008550F">
        <w:rPr>
          <w:rFonts w:ascii="Arial" w:hAnsi="Arial" w:cs="Arial"/>
          <w:b/>
          <w:bCs/>
        </w:rPr>
        <w:t>CLÁUSULA DÉCIMA TERCEIRA: DAS DISPOSIÇÕES FINAIS</w:t>
      </w:r>
    </w:p>
    <w:p w14:paraId="126FDD84" w14:textId="77777777" w:rsidR="008E0A41" w:rsidRPr="0008550F" w:rsidRDefault="0045228D"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sz w:val="24"/>
          <w:szCs w:val="24"/>
        </w:rPr>
        <w:t xml:space="preserve">13.1. </w:t>
      </w:r>
      <w:r w:rsidR="008E0A41" w:rsidRPr="0008550F">
        <w:rPr>
          <w:rFonts w:ascii="Arial" w:hAnsi="Arial" w:cs="Arial"/>
          <w:sz w:val="24"/>
          <w:szCs w:val="24"/>
        </w:rPr>
        <w:t>As partes ficam, ainda, adstritas às seguintes disposições:</w:t>
      </w:r>
    </w:p>
    <w:p w14:paraId="6891BFC8"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a) </w:t>
      </w:r>
      <w:r w:rsidRPr="0008550F">
        <w:rPr>
          <w:rFonts w:ascii="Arial" w:hAnsi="Arial" w:cs="Arial"/>
          <w:sz w:val="24"/>
          <w:szCs w:val="24"/>
        </w:rPr>
        <w:t>Todas as alterações que se fizerem necessárias serão registradas por intermédio de lavratura de termo aditivo OU apostilamento ao presente contrato;</w:t>
      </w:r>
    </w:p>
    <w:p w14:paraId="3A7749A7"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b) </w:t>
      </w:r>
      <w:r w:rsidRPr="0008550F">
        <w:rPr>
          <w:rFonts w:ascii="Arial" w:hAnsi="Arial" w:cs="Arial"/>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0D515806" w14:textId="5E57FB9B"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c) </w:t>
      </w:r>
      <w:r w:rsidRPr="0008550F">
        <w:rPr>
          <w:rFonts w:ascii="Arial" w:hAnsi="Arial" w:cs="Arial"/>
          <w:sz w:val="24"/>
          <w:szCs w:val="24"/>
        </w:rPr>
        <w:t xml:space="preserve">Vinculam-se a este contrato, para fins de análise técnica, jurídica e decisão superior o Edital de </w:t>
      </w:r>
      <w:r w:rsidRPr="0008550F">
        <w:rPr>
          <w:rFonts w:ascii="Arial" w:hAnsi="Arial" w:cs="Arial"/>
          <w:bCs/>
          <w:sz w:val="24"/>
          <w:szCs w:val="24"/>
        </w:rPr>
        <w:t xml:space="preserve">Pregão </w:t>
      </w:r>
      <w:r w:rsidR="00B43176" w:rsidRPr="0008550F">
        <w:rPr>
          <w:rFonts w:ascii="Arial" w:hAnsi="Arial" w:cs="Arial"/>
          <w:bCs/>
          <w:sz w:val="24"/>
          <w:szCs w:val="24"/>
        </w:rPr>
        <w:t>Eletrônico</w:t>
      </w:r>
      <w:r w:rsidRPr="0008550F">
        <w:rPr>
          <w:rFonts w:ascii="Arial" w:hAnsi="Arial" w:cs="Arial"/>
          <w:bCs/>
          <w:sz w:val="24"/>
          <w:szCs w:val="24"/>
        </w:rPr>
        <w:t xml:space="preserve"> nº </w:t>
      </w:r>
      <w:r w:rsidR="00944E6B" w:rsidRPr="0008550F">
        <w:rPr>
          <w:rFonts w:ascii="Arial" w:hAnsi="Arial" w:cs="Arial"/>
          <w:bCs/>
          <w:sz w:val="24"/>
          <w:szCs w:val="24"/>
        </w:rPr>
        <w:t>014/2023</w:t>
      </w:r>
      <w:r w:rsidRPr="0008550F">
        <w:rPr>
          <w:rFonts w:ascii="Arial" w:hAnsi="Arial" w:cs="Arial"/>
          <w:b/>
          <w:bCs/>
          <w:sz w:val="24"/>
          <w:szCs w:val="24"/>
        </w:rPr>
        <w:t xml:space="preserve">, </w:t>
      </w:r>
      <w:r w:rsidRPr="0008550F">
        <w:rPr>
          <w:rFonts w:ascii="Arial" w:hAnsi="Arial" w:cs="Arial"/>
          <w:sz w:val="24"/>
          <w:szCs w:val="24"/>
        </w:rPr>
        <w:t>seus anexos e a proposta da contratada;</w:t>
      </w:r>
    </w:p>
    <w:p w14:paraId="04AA952E"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b/>
          <w:bCs/>
          <w:sz w:val="24"/>
          <w:szCs w:val="24"/>
        </w:rPr>
        <w:t xml:space="preserve">d) </w:t>
      </w:r>
      <w:r w:rsidRPr="0008550F">
        <w:rPr>
          <w:rFonts w:ascii="Arial" w:hAnsi="Arial" w:cs="Arial"/>
          <w:sz w:val="24"/>
          <w:szCs w:val="24"/>
        </w:rPr>
        <w:t>É vedado caucionar ou utilizar o presente contrato para qualquer operação financeira, sem prévia e expressa autorização do MUNICÍPIO.</w:t>
      </w:r>
    </w:p>
    <w:p w14:paraId="1F29C5A1" w14:textId="77777777" w:rsidR="008E0A41" w:rsidRPr="0008550F" w:rsidRDefault="008E0A41" w:rsidP="008E0A41">
      <w:pPr>
        <w:widowControl w:val="0"/>
        <w:autoSpaceDE w:val="0"/>
        <w:autoSpaceDN w:val="0"/>
        <w:adjustRightInd w:val="0"/>
        <w:spacing w:before="120"/>
        <w:jc w:val="both"/>
        <w:rPr>
          <w:rFonts w:ascii="Arial" w:hAnsi="Arial" w:cs="Arial"/>
          <w:iCs/>
          <w:sz w:val="24"/>
          <w:szCs w:val="24"/>
        </w:rPr>
      </w:pPr>
      <w:r w:rsidRPr="0008550F">
        <w:rPr>
          <w:rFonts w:ascii="Arial" w:hAnsi="Arial" w:cs="Arial"/>
          <w:b/>
          <w:iCs/>
          <w:sz w:val="24"/>
          <w:szCs w:val="24"/>
        </w:rPr>
        <w:t xml:space="preserve">e) </w:t>
      </w:r>
      <w:r w:rsidRPr="0008550F">
        <w:rPr>
          <w:rFonts w:ascii="Arial" w:hAnsi="Arial" w:cs="Arial"/>
          <w:iCs/>
          <w:sz w:val="24"/>
          <w:szCs w:val="24"/>
        </w:rPr>
        <w:t>A fiscalização do presente Contrato será exercida por servidor designado para atuar como representante da CONTRATANTE, ao qual competirá dirimir as dúvidas que surgirem no curso de sua execução.</w:t>
      </w:r>
    </w:p>
    <w:p w14:paraId="208F62A5" w14:textId="0C8F1CBB" w:rsidR="008E0A41" w:rsidRPr="0008550F" w:rsidRDefault="008E0A41" w:rsidP="008E0A41">
      <w:pPr>
        <w:widowControl w:val="0"/>
        <w:autoSpaceDE w:val="0"/>
        <w:autoSpaceDN w:val="0"/>
        <w:adjustRightInd w:val="0"/>
        <w:spacing w:before="120"/>
        <w:jc w:val="both"/>
        <w:rPr>
          <w:rFonts w:ascii="Arial" w:hAnsi="Arial" w:cs="Arial"/>
          <w:iCs/>
          <w:sz w:val="24"/>
          <w:szCs w:val="24"/>
        </w:rPr>
      </w:pPr>
    </w:p>
    <w:p w14:paraId="694DDE5D" w14:textId="77777777" w:rsidR="00B579B4" w:rsidRPr="0008550F" w:rsidRDefault="00B579B4" w:rsidP="008E0A41">
      <w:pPr>
        <w:widowControl w:val="0"/>
        <w:autoSpaceDE w:val="0"/>
        <w:autoSpaceDN w:val="0"/>
        <w:adjustRightInd w:val="0"/>
        <w:spacing w:before="120"/>
        <w:jc w:val="both"/>
        <w:rPr>
          <w:rFonts w:ascii="Arial" w:hAnsi="Arial" w:cs="Arial"/>
          <w:iCs/>
          <w:sz w:val="24"/>
          <w:szCs w:val="24"/>
        </w:rPr>
      </w:pPr>
    </w:p>
    <w:p w14:paraId="37C80D6A" w14:textId="77777777" w:rsidR="008E0A41" w:rsidRPr="0008550F" w:rsidRDefault="008E0A41" w:rsidP="008E0A41">
      <w:pPr>
        <w:autoSpaceDE w:val="0"/>
        <w:autoSpaceDN w:val="0"/>
        <w:adjustRightInd w:val="0"/>
        <w:spacing w:line="276" w:lineRule="auto"/>
        <w:jc w:val="both"/>
        <w:rPr>
          <w:rFonts w:ascii="Arial" w:hAnsi="Arial" w:cs="Arial"/>
          <w:b/>
          <w:sz w:val="24"/>
          <w:szCs w:val="24"/>
        </w:rPr>
      </w:pPr>
      <w:r w:rsidRPr="0008550F">
        <w:rPr>
          <w:rFonts w:ascii="Arial" w:hAnsi="Arial" w:cs="Arial"/>
          <w:b/>
          <w:bCs/>
          <w:sz w:val="24"/>
          <w:szCs w:val="24"/>
        </w:rPr>
        <w:t>CLÁUSULA DÉCIMA QUARTA:</w:t>
      </w:r>
      <w:r w:rsidRPr="0008550F">
        <w:rPr>
          <w:rFonts w:ascii="Arial" w:hAnsi="Arial" w:cs="Arial"/>
          <w:b/>
          <w:sz w:val="24"/>
          <w:szCs w:val="24"/>
        </w:rPr>
        <w:t xml:space="preserve"> ACOMPANHAMENTO E FISCALIZAÇÃO</w:t>
      </w:r>
    </w:p>
    <w:p w14:paraId="10B75B33" w14:textId="77777777" w:rsidR="006B378C" w:rsidRPr="0008550F" w:rsidRDefault="006B378C" w:rsidP="006B378C">
      <w:pPr>
        <w:autoSpaceDE w:val="0"/>
        <w:autoSpaceDN w:val="0"/>
        <w:adjustRightInd w:val="0"/>
        <w:jc w:val="both"/>
        <w:rPr>
          <w:rFonts w:ascii="Arial" w:hAnsi="Arial" w:cs="Arial"/>
          <w:sz w:val="24"/>
          <w:szCs w:val="24"/>
        </w:rPr>
      </w:pPr>
      <w:r w:rsidRPr="0008550F">
        <w:rPr>
          <w:rFonts w:ascii="Arial" w:hAnsi="Arial" w:cs="Arial"/>
          <w:b/>
          <w:sz w:val="24"/>
          <w:szCs w:val="24"/>
        </w:rPr>
        <w:t>14.1.</w:t>
      </w:r>
      <w:r w:rsidRPr="0008550F">
        <w:rPr>
          <w:rFonts w:ascii="Arial" w:hAnsi="Arial" w:cs="Arial"/>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65327623" w14:textId="77777777" w:rsidR="006B378C" w:rsidRPr="0008550F" w:rsidRDefault="006B378C" w:rsidP="006B378C">
      <w:pPr>
        <w:autoSpaceDE w:val="0"/>
        <w:autoSpaceDN w:val="0"/>
        <w:adjustRightInd w:val="0"/>
        <w:jc w:val="both"/>
        <w:rPr>
          <w:rFonts w:ascii="Arial" w:hAnsi="Arial" w:cs="Arial"/>
          <w:sz w:val="24"/>
          <w:szCs w:val="24"/>
        </w:rPr>
      </w:pPr>
    </w:p>
    <w:p w14:paraId="5BEB08E9" w14:textId="77777777" w:rsidR="006B378C" w:rsidRPr="0008550F" w:rsidRDefault="006B378C" w:rsidP="006B378C">
      <w:pPr>
        <w:pStyle w:val="PargrafodaLista1"/>
        <w:ind w:left="0"/>
        <w:jc w:val="both"/>
        <w:rPr>
          <w:rFonts w:ascii="Arial" w:hAnsi="Arial" w:cs="Arial"/>
          <w:b/>
          <w:sz w:val="24"/>
          <w:szCs w:val="24"/>
        </w:rPr>
      </w:pPr>
      <w:r w:rsidRPr="0008550F">
        <w:rPr>
          <w:rFonts w:ascii="Arial" w:hAnsi="Arial" w:cs="Arial"/>
          <w:b/>
          <w:sz w:val="24"/>
          <w:szCs w:val="24"/>
        </w:rPr>
        <w:t>14.2.</w:t>
      </w:r>
      <w:r w:rsidRPr="0008550F">
        <w:rPr>
          <w:rFonts w:ascii="Arial" w:hAnsi="Arial" w:cs="Arial"/>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62C1B792" w14:textId="77777777" w:rsidR="008E0A41" w:rsidRPr="0008550F" w:rsidRDefault="008E0A41" w:rsidP="008E0A41">
      <w:pPr>
        <w:widowControl w:val="0"/>
        <w:autoSpaceDE w:val="0"/>
        <w:autoSpaceDN w:val="0"/>
        <w:adjustRightInd w:val="0"/>
        <w:spacing w:before="120"/>
        <w:jc w:val="both"/>
        <w:rPr>
          <w:rFonts w:ascii="Arial" w:hAnsi="Arial" w:cs="Arial"/>
          <w:iCs/>
          <w:sz w:val="24"/>
          <w:szCs w:val="24"/>
        </w:rPr>
      </w:pPr>
    </w:p>
    <w:p w14:paraId="3CAC4F94"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DÉCIMA QUINTA: DA PUBLICAÇÃO</w:t>
      </w:r>
    </w:p>
    <w:p w14:paraId="3975BE0D"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sz w:val="24"/>
          <w:szCs w:val="24"/>
        </w:rPr>
        <w:t xml:space="preserve">15.1. Para eficácia do presente instrumento, o Município de Santo Antônio do Leste providenciará a publicação do seu extrato no Diário Oficial do Município, conforme Lei nº </w:t>
      </w:r>
      <w:r w:rsidR="00AC7970" w:rsidRPr="0008550F">
        <w:rPr>
          <w:rFonts w:ascii="Arial" w:hAnsi="Arial" w:cs="Arial"/>
          <w:sz w:val="24"/>
          <w:szCs w:val="24"/>
        </w:rPr>
        <w:t>10.024/2019</w:t>
      </w:r>
      <w:r w:rsidRPr="0008550F">
        <w:rPr>
          <w:rFonts w:ascii="Arial" w:hAnsi="Arial" w:cs="Arial"/>
          <w:sz w:val="24"/>
          <w:szCs w:val="24"/>
        </w:rPr>
        <w:t>.</w:t>
      </w:r>
    </w:p>
    <w:p w14:paraId="7508D807" w14:textId="77777777" w:rsidR="008E0A41" w:rsidRPr="0008550F" w:rsidRDefault="008E0A41" w:rsidP="008E0A41">
      <w:pPr>
        <w:widowControl w:val="0"/>
        <w:autoSpaceDE w:val="0"/>
        <w:autoSpaceDN w:val="0"/>
        <w:adjustRightInd w:val="0"/>
        <w:jc w:val="both"/>
        <w:rPr>
          <w:rFonts w:ascii="Arial" w:hAnsi="Arial" w:cs="Arial"/>
          <w:b/>
          <w:bCs/>
          <w:sz w:val="24"/>
          <w:szCs w:val="24"/>
        </w:rPr>
      </w:pPr>
    </w:p>
    <w:p w14:paraId="6F54868A" w14:textId="77777777" w:rsidR="008E0A41" w:rsidRPr="0008550F" w:rsidRDefault="008E0A41" w:rsidP="008E0A41">
      <w:pPr>
        <w:widowControl w:val="0"/>
        <w:autoSpaceDE w:val="0"/>
        <w:autoSpaceDN w:val="0"/>
        <w:adjustRightInd w:val="0"/>
        <w:spacing w:after="120"/>
        <w:jc w:val="both"/>
        <w:rPr>
          <w:rFonts w:ascii="Arial" w:hAnsi="Arial" w:cs="Arial"/>
          <w:b/>
          <w:bCs/>
          <w:sz w:val="24"/>
          <w:szCs w:val="24"/>
        </w:rPr>
      </w:pPr>
      <w:r w:rsidRPr="0008550F">
        <w:rPr>
          <w:rFonts w:ascii="Arial" w:hAnsi="Arial" w:cs="Arial"/>
          <w:b/>
          <w:bCs/>
          <w:sz w:val="24"/>
          <w:szCs w:val="24"/>
        </w:rPr>
        <w:t>CLÁUSULA DÉCIMA SEXTA: DO FORO</w:t>
      </w:r>
    </w:p>
    <w:p w14:paraId="18BA6208"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sz w:val="24"/>
          <w:szCs w:val="24"/>
        </w:rPr>
        <w:t>16.1.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14:paraId="414F9729" w14:textId="77777777" w:rsidR="008E0A41" w:rsidRPr="0008550F" w:rsidRDefault="008E0A41" w:rsidP="008E0A41">
      <w:pPr>
        <w:widowControl w:val="0"/>
        <w:autoSpaceDE w:val="0"/>
        <w:autoSpaceDN w:val="0"/>
        <w:adjustRightInd w:val="0"/>
        <w:spacing w:after="120"/>
        <w:jc w:val="both"/>
        <w:rPr>
          <w:rFonts w:ascii="Arial" w:hAnsi="Arial" w:cs="Arial"/>
          <w:sz w:val="24"/>
          <w:szCs w:val="24"/>
        </w:rPr>
      </w:pPr>
      <w:r w:rsidRPr="0008550F">
        <w:rPr>
          <w:rFonts w:ascii="Arial" w:hAnsi="Arial" w:cs="Arial"/>
          <w:sz w:val="24"/>
          <w:szCs w:val="24"/>
        </w:rPr>
        <w:t>16.2. E por estarem de acordo, as partes firmam o presente contrato, em 02 (duas) vias de igual teor e forma para um só efeito legal.</w:t>
      </w:r>
    </w:p>
    <w:p w14:paraId="2566D9F6" w14:textId="77777777" w:rsidR="008E0A41" w:rsidRPr="0008550F" w:rsidRDefault="008E0A41" w:rsidP="008E0A41">
      <w:pPr>
        <w:widowControl w:val="0"/>
        <w:autoSpaceDE w:val="0"/>
        <w:autoSpaceDN w:val="0"/>
        <w:adjustRightInd w:val="0"/>
        <w:jc w:val="center"/>
        <w:rPr>
          <w:rFonts w:ascii="Arial" w:hAnsi="Arial" w:cs="Arial"/>
          <w:sz w:val="24"/>
          <w:szCs w:val="24"/>
        </w:rPr>
      </w:pPr>
    </w:p>
    <w:p w14:paraId="75C47294" w14:textId="5FF23239" w:rsidR="008E0A41" w:rsidRPr="0008550F" w:rsidRDefault="008E0A41" w:rsidP="00206868">
      <w:pPr>
        <w:widowControl w:val="0"/>
        <w:autoSpaceDE w:val="0"/>
        <w:autoSpaceDN w:val="0"/>
        <w:adjustRightInd w:val="0"/>
        <w:rPr>
          <w:rFonts w:ascii="Arial" w:hAnsi="Arial" w:cs="Arial"/>
          <w:sz w:val="24"/>
          <w:szCs w:val="24"/>
        </w:rPr>
      </w:pPr>
      <w:r w:rsidRPr="0008550F">
        <w:rPr>
          <w:rFonts w:ascii="Arial" w:hAnsi="Arial" w:cs="Arial"/>
          <w:sz w:val="24"/>
          <w:szCs w:val="24"/>
        </w:rPr>
        <w:t>Santo Antônio do Leste, __ de ___________ de 20</w:t>
      </w:r>
      <w:r w:rsidR="00AC7970" w:rsidRPr="0008550F">
        <w:rPr>
          <w:rFonts w:ascii="Arial" w:hAnsi="Arial" w:cs="Arial"/>
          <w:sz w:val="24"/>
          <w:szCs w:val="24"/>
        </w:rPr>
        <w:t>2</w:t>
      </w:r>
      <w:r w:rsidR="00306080" w:rsidRPr="0008550F">
        <w:rPr>
          <w:rFonts w:ascii="Arial" w:hAnsi="Arial" w:cs="Arial"/>
          <w:sz w:val="24"/>
          <w:szCs w:val="24"/>
        </w:rPr>
        <w:t>3</w:t>
      </w:r>
      <w:r w:rsidRPr="0008550F">
        <w:rPr>
          <w:rFonts w:ascii="Arial" w:hAnsi="Arial" w:cs="Arial"/>
          <w:sz w:val="24"/>
          <w:szCs w:val="24"/>
        </w:rPr>
        <w:t>.</w:t>
      </w:r>
    </w:p>
    <w:p w14:paraId="3B234CE2" w14:textId="77777777" w:rsidR="008E0A41" w:rsidRPr="0008550F" w:rsidRDefault="008E0A41" w:rsidP="008E0A41">
      <w:pPr>
        <w:rPr>
          <w:rFonts w:ascii="Arial" w:hAnsi="Arial" w:cs="Arial"/>
          <w:sz w:val="24"/>
          <w:szCs w:val="24"/>
        </w:rPr>
      </w:pPr>
    </w:p>
    <w:p w14:paraId="187460C6" w14:textId="5FA48111" w:rsidR="00B4399F" w:rsidRPr="0008550F" w:rsidRDefault="00B4399F" w:rsidP="008E0A41">
      <w:pPr>
        <w:rPr>
          <w:rFonts w:ascii="Arial" w:hAnsi="Arial" w:cs="Arial"/>
          <w:sz w:val="24"/>
          <w:szCs w:val="24"/>
        </w:rPr>
      </w:pPr>
    </w:p>
    <w:p w14:paraId="44F86029" w14:textId="078DEFD2" w:rsidR="00DB65E8" w:rsidRPr="0008550F" w:rsidRDefault="00DB65E8" w:rsidP="008E0A41">
      <w:pPr>
        <w:rPr>
          <w:rFonts w:ascii="Arial" w:hAnsi="Arial" w:cs="Arial"/>
          <w:sz w:val="24"/>
          <w:szCs w:val="24"/>
        </w:rPr>
      </w:pPr>
    </w:p>
    <w:p w14:paraId="6B36067B" w14:textId="77777777" w:rsidR="00DB65E8" w:rsidRPr="0008550F" w:rsidRDefault="00DB65E8" w:rsidP="008E0A41">
      <w:pPr>
        <w:rPr>
          <w:rFonts w:ascii="Arial" w:hAnsi="Arial" w:cs="Arial"/>
          <w:sz w:val="24"/>
          <w:szCs w:val="24"/>
        </w:rPr>
      </w:pPr>
    </w:p>
    <w:p w14:paraId="0D38075D" w14:textId="77777777" w:rsidR="00DB65E8" w:rsidRPr="0008550F" w:rsidRDefault="00DB65E8" w:rsidP="008E0A41">
      <w:pPr>
        <w:rPr>
          <w:rFonts w:ascii="Arial" w:hAnsi="Arial" w:cs="Arial"/>
          <w:sz w:val="24"/>
          <w:szCs w:val="24"/>
        </w:rPr>
      </w:pPr>
    </w:p>
    <w:p w14:paraId="6BAE3D6F" w14:textId="77777777" w:rsidR="005E2BB2" w:rsidRPr="0008550F" w:rsidRDefault="005E2BB2" w:rsidP="005E2BB2">
      <w:pPr>
        <w:jc w:val="center"/>
        <w:rPr>
          <w:rFonts w:ascii="Arial" w:hAnsi="Arial" w:cs="Arial"/>
          <w:bCs/>
          <w:sz w:val="22"/>
          <w:szCs w:val="24"/>
        </w:rPr>
      </w:pPr>
      <w:r w:rsidRPr="0008550F">
        <w:rPr>
          <w:rFonts w:ascii="Arial" w:hAnsi="Arial" w:cs="Arial"/>
          <w:bCs/>
          <w:sz w:val="22"/>
          <w:szCs w:val="24"/>
        </w:rPr>
        <w:t>_______________________________________</w:t>
      </w:r>
    </w:p>
    <w:p w14:paraId="1677BBCB" w14:textId="77777777" w:rsidR="005E2BB2" w:rsidRPr="0008550F" w:rsidRDefault="005E2BB2" w:rsidP="005E2BB2">
      <w:pPr>
        <w:pStyle w:val="Ttulo8"/>
        <w:contextualSpacing/>
        <w:jc w:val="center"/>
        <w:rPr>
          <w:rFonts w:ascii="Arial" w:hAnsi="Arial" w:cs="Arial"/>
          <w:b w:val="0"/>
          <w:bCs/>
          <w:szCs w:val="24"/>
        </w:rPr>
      </w:pPr>
      <w:r w:rsidRPr="0008550F">
        <w:rPr>
          <w:rFonts w:ascii="Arial" w:hAnsi="Arial" w:cs="Arial"/>
          <w:bCs/>
          <w:szCs w:val="24"/>
        </w:rPr>
        <w:t>JOSE ARIMATEIA VIEIRA ALVES</w:t>
      </w:r>
    </w:p>
    <w:p w14:paraId="0A6C26F4" w14:textId="77777777" w:rsidR="005E2BB2" w:rsidRPr="0008550F" w:rsidRDefault="005E2BB2" w:rsidP="005E2BB2">
      <w:pPr>
        <w:contextualSpacing/>
        <w:jc w:val="center"/>
        <w:rPr>
          <w:rFonts w:ascii="Arial" w:hAnsi="Arial" w:cs="Arial"/>
          <w:sz w:val="16"/>
          <w:szCs w:val="16"/>
        </w:rPr>
      </w:pPr>
      <w:r w:rsidRPr="0008550F">
        <w:rPr>
          <w:rFonts w:ascii="Arial" w:hAnsi="Arial" w:cs="Arial"/>
          <w:sz w:val="16"/>
          <w:szCs w:val="16"/>
        </w:rPr>
        <w:t>PREFEITO MUNICIPAL</w:t>
      </w:r>
    </w:p>
    <w:p w14:paraId="721F07B3" w14:textId="397F45CA" w:rsidR="005E2BB2" w:rsidRPr="0008550F" w:rsidRDefault="005E2BB2" w:rsidP="005E2BB2">
      <w:pPr>
        <w:widowControl w:val="0"/>
        <w:spacing w:after="120"/>
        <w:rPr>
          <w:rFonts w:ascii="Arial" w:hAnsi="Arial" w:cs="Arial"/>
          <w:b/>
          <w:color w:val="000000" w:themeColor="text1"/>
          <w:sz w:val="24"/>
          <w:szCs w:val="24"/>
        </w:rPr>
      </w:pPr>
      <w:r w:rsidRPr="0008550F">
        <w:rPr>
          <w:rFonts w:ascii="Arial" w:hAnsi="Arial" w:cs="Arial"/>
          <w:b/>
          <w:color w:val="000000" w:themeColor="text1"/>
          <w:sz w:val="24"/>
          <w:szCs w:val="24"/>
        </w:rPr>
        <w:t xml:space="preserve">             </w:t>
      </w:r>
    </w:p>
    <w:p w14:paraId="62A52967" w14:textId="75323825" w:rsidR="00DB65E8" w:rsidRPr="0008550F" w:rsidRDefault="00DB65E8" w:rsidP="005E2BB2">
      <w:pPr>
        <w:widowControl w:val="0"/>
        <w:spacing w:after="120"/>
        <w:rPr>
          <w:rFonts w:ascii="Arial" w:hAnsi="Arial" w:cs="Arial"/>
          <w:b/>
          <w:color w:val="000000" w:themeColor="text1"/>
          <w:sz w:val="24"/>
          <w:szCs w:val="24"/>
        </w:rPr>
      </w:pPr>
    </w:p>
    <w:p w14:paraId="22A0DA94" w14:textId="0FEE326A" w:rsidR="00DB65E8" w:rsidRPr="0008550F" w:rsidRDefault="00DB65E8" w:rsidP="005E2BB2">
      <w:pPr>
        <w:widowControl w:val="0"/>
        <w:spacing w:after="120"/>
        <w:rPr>
          <w:rFonts w:ascii="Arial" w:hAnsi="Arial" w:cs="Arial"/>
          <w:b/>
          <w:color w:val="000000" w:themeColor="text1"/>
          <w:sz w:val="24"/>
          <w:szCs w:val="24"/>
        </w:rPr>
      </w:pPr>
    </w:p>
    <w:p w14:paraId="4010CD65" w14:textId="77777777" w:rsidR="00DB65E8" w:rsidRPr="0008550F" w:rsidRDefault="00DB65E8" w:rsidP="005E2BB2">
      <w:pPr>
        <w:widowControl w:val="0"/>
        <w:spacing w:after="120"/>
        <w:rPr>
          <w:rFonts w:ascii="Arial" w:hAnsi="Arial" w:cs="Arial"/>
          <w:b/>
          <w:color w:val="000000" w:themeColor="text1"/>
          <w:sz w:val="24"/>
          <w:szCs w:val="24"/>
        </w:rPr>
      </w:pPr>
    </w:p>
    <w:p w14:paraId="633D59DF" w14:textId="4258654F" w:rsidR="005E2BB2" w:rsidRPr="0008550F" w:rsidRDefault="005E2BB2" w:rsidP="005E2BB2">
      <w:pPr>
        <w:jc w:val="center"/>
        <w:rPr>
          <w:rFonts w:ascii="Arial" w:hAnsi="Arial" w:cs="Arial"/>
          <w:bCs/>
          <w:sz w:val="22"/>
          <w:szCs w:val="24"/>
        </w:rPr>
      </w:pPr>
      <w:r w:rsidRPr="0008550F">
        <w:rPr>
          <w:rFonts w:ascii="Arial" w:hAnsi="Arial" w:cs="Arial"/>
          <w:bCs/>
          <w:sz w:val="22"/>
          <w:szCs w:val="24"/>
        </w:rPr>
        <w:t>______________________________________</w:t>
      </w:r>
    </w:p>
    <w:p w14:paraId="43ADA4CA" w14:textId="77777777" w:rsidR="005E2BB2" w:rsidRPr="0008550F" w:rsidRDefault="005E2BB2" w:rsidP="005E2BB2">
      <w:pPr>
        <w:pStyle w:val="Ttulo8"/>
        <w:contextualSpacing/>
        <w:jc w:val="center"/>
        <w:rPr>
          <w:rFonts w:ascii="Arial" w:hAnsi="Arial" w:cs="Arial"/>
          <w:b w:val="0"/>
          <w:bCs/>
          <w:szCs w:val="24"/>
        </w:rPr>
      </w:pPr>
      <w:r w:rsidRPr="0008550F">
        <w:rPr>
          <w:rFonts w:ascii="Arial" w:hAnsi="Arial" w:cs="Arial"/>
          <w:bCs/>
          <w:szCs w:val="24"/>
        </w:rPr>
        <w:t>EMPRESA</w:t>
      </w:r>
    </w:p>
    <w:p w14:paraId="298085F2" w14:textId="697DA9F8" w:rsidR="00202943" w:rsidRPr="0008550F" w:rsidRDefault="005E2BB2" w:rsidP="00306080">
      <w:pPr>
        <w:contextualSpacing/>
        <w:jc w:val="center"/>
        <w:rPr>
          <w:rFonts w:ascii="Arial" w:hAnsi="Arial" w:cs="Arial"/>
          <w:sz w:val="16"/>
          <w:szCs w:val="16"/>
        </w:rPr>
      </w:pPr>
      <w:r w:rsidRPr="0008550F">
        <w:rPr>
          <w:rFonts w:ascii="Arial" w:hAnsi="Arial" w:cs="Arial"/>
          <w:sz w:val="16"/>
          <w:szCs w:val="16"/>
        </w:rPr>
        <w:t>CONTRATADA</w:t>
      </w:r>
    </w:p>
    <w:sectPr w:rsidR="00202943" w:rsidRPr="0008550F"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71BC6" w14:textId="77777777" w:rsidR="00660B3A" w:rsidRDefault="00660B3A">
      <w:r>
        <w:separator/>
      </w:r>
    </w:p>
  </w:endnote>
  <w:endnote w:type="continuationSeparator" w:id="0">
    <w:p w14:paraId="5134B4D8" w14:textId="77777777" w:rsidR="00660B3A" w:rsidRDefault="0066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114C6" w14:textId="77777777" w:rsidR="006F1371" w:rsidRDefault="006F137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66C14E" w14:textId="77777777" w:rsidR="006F1371" w:rsidRDefault="006F1371">
    <w:pPr>
      <w:pStyle w:val="Rodap"/>
      <w:ind w:right="360"/>
    </w:pPr>
  </w:p>
  <w:p w14:paraId="5D128ADA" w14:textId="77777777" w:rsidR="006F1371" w:rsidRDefault="006F13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0AD88" w14:textId="77777777" w:rsidR="006F1371" w:rsidRPr="00974548" w:rsidRDefault="006F1371">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Pr>
        <w:rFonts w:ascii="Arial" w:hAnsi="Arial" w:cs="Arial"/>
        <w:noProof/>
        <w:sz w:val="18"/>
        <w:szCs w:val="18"/>
      </w:rPr>
      <w:t>4</w:t>
    </w:r>
    <w:r w:rsidRPr="00974548">
      <w:rPr>
        <w:rFonts w:ascii="Arial" w:hAnsi="Arial" w:cs="Arial"/>
        <w:sz w:val="18"/>
        <w:szCs w:val="18"/>
      </w:rPr>
      <w:fldChar w:fldCharType="end"/>
    </w:r>
  </w:p>
  <w:p w14:paraId="418E3AD5" w14:textId="77777777" w:rsidR="006F1371" w:rsidRDefault="006F1371" w:rsidP="007D4F85">
    <w:pPr>
      <w:pStyle w:val="Rodap"/>
      <w:jc w:val="center"/>
      <w:rPr>
        <w:b/>
      </w:rPr>
    </w:pPr>
  </w:p>
  <w:p w14:paraId="0873E41C" w14:textId="77777777" w:rsidR="006F1371" w:rsidRPr="00D157EC" w:rsidRDefault="006F1371"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6102BAC5" w14:textId="77777777" w:rsidR="006F1371" w:rsidRDefault="006F13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8CFF" w14:textId="77777777" w:rsidR="006F1371" w:rsidRDefault="006F1371">
    <w:pPr>
      <w:pStyle w:val="Rodap"/>
      <w:jc w:val="center"/>
    </w:pPr>
    <w:r>
      <w:fldChar w:fldCharType="begin"/>
    </w:r>
    <w:r>
      <w:instrText xml:space="preserve"> PAGE  \* MERGEFORMAT </w:instrText>
    </w:r>
    <w:r>
      <w:fldChar w:fldCharType="separate"/>
    </w:r>
    <w:r>
      <w:rPr>
        <w:noProof/>
      </w:rPr>
      <w:t>1</w:t>
    </w:r>
    <w:r>
      <w:fldChar w:fldCharType="end"/>
    </w:r>
  </w:p>
  <w:p w14:paraId="2A21FA7D" w14:textId="77777777" w:rsidR="006F1371" w:rsidRDefault="006F13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EAE13" w14:textId="77777777" w:rsidR="00660B3A" w:rsidRDefault="00660B3A">
      <w:r>
        <w:separator/>
      </w:r>
    </w:p>
  </w:footnote>
  <w:footnote w:type="continuationSeparator" w:id="0">
    <w:p w14:paraId="0DD4CFDA" w14:textId="77777777" w:rsidR="00660B3A" w:rsidRDefault="00660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A3A90" w14:textId="712A791C" w:rsidR="006F1371" w:rsidRDefault="006F1371" w:rsidP="001A6A7F">
    <w:pPr>
      <w:pStyle w:val="Masthead"/>
      <w:jc w:val="center"/>
      <w:rPr>
        <w:rFonts w:ascii="Arial" w:hAnsi="Arial" w:cs="Arial"/>
        <w:color w:val="333333"/>
        <w:sz w:val="25"/>
        <w:szCs w:val="25"/>
        <w:lang w:val="pt-BR"/>
      </w:rPr>
    </w:pPr>
    <w:r w:rsidRPr="00EB1A30">
      <w:rPr>
        <w:rFonts w:ascii="Arial" w:hAnsi="Arial" w:cs="Arial"/>
        <w:noProof/>
        <w:color w:val="333333"/>
        <w:sz w:val="25"/>
        <w:szCs w:val="25"/>
        <w:lang w:val="pt-BR"/>
      </w:rPr>
      <w:drawing>
        <wp:inline distT="0" distB="0" distL="0" distR="0" wp14:anchorId="7CF236E8" wp14:editId="5728F207">
          <wp:extent cx="6389991" cy="1287888"/>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6569" cy="1289214"/>
                  </a:xfrm>
                  <a:prstGeom prst="rect">
                    <a:avLst/>
                  </a:prstGeom>
                  <a:noFill/>
                  <a:ln>
                    <a:noFill/>
                  </a:ln>
                </pic:spPr>
              </pic:pic>
            </a:graphicData>
          </a:graphic>
        </wp:inline>
      </w:drawing>
    </w:r>
  </w:p>
  <w:p w14:paraId="2265791C" w14:textId="77777777" w:rsidR="006F1371" w:rsidRDefault="006F13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6F1371" w:rsidRPr="00113ECB" w14:paraId="1400F209"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3B021292" w14:textId="77777777" w:rsidR="006F1371" w:rsidRPr="00113ECB" w:rsidRDefault="006F1371"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14:anchorId="600C5974" wp14:editId="54D09D0B">
                <wp:simplePos x="0" y="0"/>
                <wp:positionH relativeFrom="margin">
                  <wp:align>center</wp:align>
                </wp:positionH>
                <wp:positionV relativeFrom="margin">
                  <wp:align>center</wp:align>
                </wp:positionV>
                <wp:extent cx="6508750" cy="8435975"/>
                <wp:effectExtent l="0" t="0" r="0" b="0"/>
                <wp:wrapNone/>
                <wp:docPr id="4"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14:anchorId="62258A08" wp14:editId="552D4958">
                <wp:extent cx="1390650" cy="904875"/>
                <wp:effectExtent l="0" t="0" r="0" b="0"/>
                <wp:docPr id="5"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598F3EE2" w14:textId="77777777" w:rsidR="006F1371" w:rsidRPr="00257AAF" w:rsidRDefault="006F1371"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676C47C1" w14:textId="77777777" w:rsidR="006F1371" w:rsidRPr="00CC6D38" w:rsidRDefault="006F1371"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4009A748" w14:textId="77777777" w:rsidR="006F1371" w:rsidRDefault="006F1371" w:rsidP="005E44B5">
          <w:pPr>
            <w:pStyle w:val="Cabealho"/>
            <w:tabs>
              <w:tab w:val="center" w:pos="4607"/>
              <w:tab w:val="right" w:pos="9214"/>
            </w:tabs>
            <w:rPr>
              <w:sz w:val="16"/>
            </w:rPr>
          </w:pPr>
        </w:p>
        <w:p w14:paraId="4D634BC6" w14:textId="77777777" w:rsidR="006F1371" w:rsidRPr="00537F01" w:rsidRDefault="006F1371"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755EC3DE" w14:textId="77777777" w:rsidR="006F1371" w:rsidRPr="00537F01" w:rsidRDefault="006F1371"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4F8D0CCA" w14:textId="77777777" w:rsidR="006F1371" w:rsidRPr="00537F01" w:rsidRDefault="006F1371"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71308602" w14:textId="77777777" w:rsidR="006F1371" w:rsidRDefault="006F1371" w:rsidP="005E44B5">
          <w:pPr>
            <w:ind w:right="-9"/>
            <w:jc w:val="center"/>
            <w:rPr>
              <w:rFonts w:ascii="Arial" w:hAnsi="Arial" w:cs="Arial"/>
              <w:b/>
              <w:sz w:val="16"/>
              <w:szCs w:val="16"/>
            </w:rPr>
          </w:pPr>
        </w:p>
        <w:p w14:paraId="6D91F8C1" w14:textId="77777777" w:rsidR="006F1371" w:rsidRPr="005C2180" w:rsidRDefault="006F1371"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035208BB" w14:textId="77777777" w:rsidR="006F1371" w:rsidRDefault="006F1371">
    <w:pPr>
      <w:pStyle w:val="Cabealho"/>
      <w:jc w:val="center"/>
    </w:pPr>
  </w:p>
  <w:p w14:paraId="7D25B004" w14:textId="77777777" w:rsidR="006F1371" w:rsidRDefault="006F13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B27038"/>
    <w:multiLevelType w:val="multilevel"/>
    <w:tmpl w:val="84F40ADE"/>
    <w:lvl w:ilvl="0">
      <w:start w:val="1"/>
      <w:numFmt w:val="lowerLetter"/>
      <w:lvlText w:val="%1)"/>
      <w:lvlJc w:val="left"/>
      <w:pPr>
        <w:tabs>
          <w:tab w:val="left" w:pos="425"/>
        </w:tabs>
        <w:ind w:left="425" w:hanging="425"/>
      </w:pPr>
      <w:rPr>
        <w:rFonts w:hint="default"/>
        <w:b/>
        <w:bCs/>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 w15:restartNumberingAfterBreak="0">
    <w:nsid w:val="10320F5E"/>
    <w:multiLevelType w:val="hybridMultilevel"/>
    <w:tmpl w:val="E57EBF9C"/>
    <w:lvl w:ilvl="0" w:tplc="3D44B97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 w15:restartNumberingAfterBreak="0">
    <w:nsid w:val="15423677"/>
    <w:multiLevelType w:val="hybridMultilevel"/>
    <w:tmpl w:val="517455BE"/>
    <w:lvl w:ilvl="0" w:tplc="AB766156">
      <w:start w:val="1"/>
      <w:numFmt w:val="lowerLetter"/>
      <w:lvlText w:val="%1)"/>
      <w:lvlJc w:val="left"/>
      <w:pPr>
        <w:ind w:left="6598" w:hanging="360"/>
      </w:pPr>
      <w:rPr>
        <w:rFonts w:hint="default"/>
        <w:b w:val="0"/>
        <w:bCs/>
      </w:rPr>
    </w:lvl>
    <w:lvl w:ilvl="1" w:tplc="04160019" w:tentative="1">
      <w:start w:val="1"/>
      <w:numFmt w:val="lowerLetter"/>
      <w:lvlText w:val="%2."/>
      <w:lvlJc w:val="left"/>
      <w:pPr>
        <w:ind w:left="7318" w:hanging="360"/>
      </w:pPr>
    </w:lvl>
    <w:lvl w:ilvl="2" w:tplc="0416001B" w:tentative="1">
      <w:start w:val="1"/>
      <w:numFmt w:val="lowerRoman"/>
      <w:lvlText w:val="%3."/>
      <w:lvlJc w:val="right"/>
      <w:pPr>
        <w:ind w:left="8038" w:hanging="180"/>
      </w:pPr>
    </w:lvl>
    <w:lvl w:ilvl="3" w:tplc="0416000F" w:tentative="1">
      <w:start w:val="1"/>
      <w:numFmt w:val="decimal"/>
      <w:lvlText w:val="%4."/>
      <w:lvlJc w:val="left"/>
      <w:pPr>
        <w:ind w:left="8758" w:hanging="360"/>
      </w:pPr>
    </w:lvl>
    <w:lvl w:ilvl="4" w:tplc="04160019" w:tentative="1">
      <w:start w:val="1"/>
      <w:numFmt w:val="lowerLetter"/>
      <w:lvlText w:val="%5."/>
      <w:lvlJc w:val="left"/>
      <w:pPr>
        <w:ind w:left="9478" w:hanging="360"/>
      </w:pPr>
    </w:lvl>
    <w:lvl w:ilvl="5" w:tplc="0416001B" w:tentative="1">
      <w:start w:val="1"/>
      <w:numFmt w:val="lowerRoman"/>
      <w:lvlText w:val="%6."/>
      <w:lvlJc w:val="right"/>
      <w:pPr>
        <w:ind w:left="10198" w:hanging="180"/>
      </w:pPr>
    </w:lvl>
    <w:lvl w:ilvl="6" w:tplc="0416000F" w:tentative="1">
      <w:start w:val="1"/>
      <w:numFmt w:val="decimal"/>
      <w:lvlText w:val="%7."/>
      <w:lvlJc w:val="left"/>
      <w:pPr>
        <w:ind w:left="10918" w:hanging="360"/>
      </w:pPr>
    </w:lvl>
    <w:lvl w:ilvl="7" w:tplc="04160019" w:tentative="1">
      <w:start w:val="1"/>
      <w:numFmt w:val="lowerLetter"/>
      <w:lvlText w:val="%8."/>
      <w:lvlJc w:val="left"/>
      <w:pPr>
        <w:ind w:left="11638" w:hanging="360"/>
      </w:pPr>
    </w:lvl>
    <w:lvl w:ilvl="8" w:tplc="0416001B" w:tentative="1">
      <w:start w:val="1"/>
      <w:numFmt w:val="lowerRoman"/>
      <w:lvlText w:val="%9."/>
      <w:lvlJc w:val="right"/>
      <w:pPr>
        <w:ind w:left="12358" w:hanging="180"/>
      </w:pPr>
    </w:lvl>
  </w:abstractNum>
  <w:abstractNum w:abstractNumId="4" w15:restartNumberingAfterBreak="0">
    <w:nsid w:val="16894866"/>
    <w:multiLevelType w:val="hybridMultilevel"/>
    <w:tmpl w:val="517455BE"/>
    <w:lvl w:ilvl="0" w:tplc="AB766156">
      <w:start w:val="1"/>
      <w:numFmt w:val="lowerLetter"/>
      <w:lvlText w:val="%1)"/>
      <w:lvlJc w:val="left"/>
      <w:pPr>
        <w:ind w:left="6598" w:hanging="360"/>
      </w:pPr>
      <w:rPr>
        <w:rFonts w:hint="default"/>
        <w:b w:val="0"/>
        <w:bCs/>
      </w:rPr>
    </w:lvl>
    <w:lvl w:ilvl="1" w:tplc="04160019" w:tentative="1">
      <w:start w:val="1"/>
      <w:numFmt w:val="lowerLetter"/>
      <w:lvlText w:val="%2."/>
      <w:lvlJc w:val="left"/>
      <w:pPr>
        <w:ind w:left="7318" w:hanging="360"/>
      </w:pPr>
    </w:lvl>
    <w:lvl w:ilvl="2" w:tplc="0416001B" w:tentative="1">
      <w:start w:val="1"/>
      <w:numFmt w:val="lowerRoman"/>
      <w:lvlText w:val="%3."/>
      <w:lvlJc w:val="right"/>
      <w:pPr>
        <w:ind w:left="8038" w:hanging="180"/>
      </w:pPr>
    </w:lvl>
    <w:lvl w:ilvl="3" w:tplc="0416000F" w:tentative="1">
      <w:start w:val="1"/>
      <w:numFmt w:val="decimal"/>
      <w:lvlText w:val="%4."/>
      <w:lvlJc w:val="left"/>
      <w:pPr>
        <w:ind w:left="8758" w:hanging="360"/>
      </w:pPr>
    </w:lvl>
    <w:lvl w:ilvl="4" w:tplc="04160019" w:tentative="1">
      <w:start w:val="1"/>
      <w:numFmt w:val="lowerLetter"/>
      <w:lvlText w:val="%5."/>
      <w:lvlJc w:val="left"/>
      <w:pPr>
        <w:ind w:left="9478" w:hanging="360"/>
      </w:pPr>
    </w:lvl>
    <w:lvl w:ilvl="5" w:tplc="0416001B" w:tentative="1">
      <w:start w:val="1"/>
      <w:numFmt w:val="lowerRoman"/>
      <w:lvlText w:val="%6."/>
      <w:lvlJc w:val="right"/>
      <w:pPr>
        <w:ind w:left="10198" w:hanging="180"/>
      </w:pPr>
    </w:lvl>
    <w:lvl w:ilvl="6" w:tplc="0416000F" w:tentative="1">
      <w:start w:val="1"/>
      <w:numFmt w:val="decimal"/>
      <w:lvlText w:val="%7."/>
      <w:lvlJc w:val="left"/>
      <w:pPr>
        <w:ind w:left="10918" w:hanging="360"/>
      </w:pPr>
    </w:lvl>
    <w:lvl w:ilvl="7" w:tplc="04160019" w:tentative="1">
      <w:start w:val="1"/>
      <w:numFmt w:val="lowerLetter"/>
      <w:lvlText w:val="%8."/>
      <w:lvlJc w:val="left"/>
      <w:pPr>
        <w:ind w:left="11638" w:hanging="360"/>
      </w:pPr>
    </w:lvl>
    <w:lvl w:ilvl="8" w:tplc="0416001B" w:tentative="1">
      <w:start w:val="1"/>
      <w:numFmt w:val="lowerRoman"/>
      <w:lvlText w:val="%9."/>
      <w:lvlJc w:val="right"/>
      <w:pPr>
        <w:ind w:left="12358" w:hanging="180"/>
      </w:pPr>
    </w:lvl>
  </w:abstractNum>
  <w:abstractNum w:abstractNumId="5" w15:restartNumberingAfterBreak="0">
    <w:nsid w:val="18855C0B"/>
    <w:multiLevelType w:val="multilevel"/>
    <w:tmpl w:val="2DC2EBDE"/>
    <w:lvl w:ilvl="0">
      <w:start w:val="8"/>
      <w:numFmt w:val="decimal"/>
      <w:lvlText w:val="%1."/>
      <w:lvlJc w:val="left"/>
      <w:pPr>
        <w:ind w:left="390" w:hanging="390"/>
      </w:pPr>
      <w:rPr>
        <w:rFonts w:hint="default"/>
        <w:b/>
        <w:bCs/>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6737B3"/>
    <w:multiLevelType w:val="hybridMultilevel"/>
    <w:tmpl w:val="77068EE4"/>
    <w:lvl w:ilvl="0" w:tplc="04160017">
      <w:start w:val="1"/>
      <w:numFmt w:val="lowerLetter"/>
      <w:lvlText w:val="%1)"/>
      <w:lvlJc w:val="left"/>
      <w:pPr>
        <w:ind w:left="6598" w:hanging="360"/>
      </w:pPr>
      <w:rPr>
        <w:rFonts w:hint="default"/>
        <w:b/>
      </w:rPr>
    </w:lvl>
    <w:lvl w:ilvl="1" w:tplc="04160019" w:tentative="1">
      <w:start w:val="1"/>
      <w:numFmt w:val="lowerLetter"/>
      <w:lvlText w:val="%2."/>
      <w:lvlJc w:val="left"/>
      <w:pPr>
        <w:ind w:left="7318" w:hanging="360"/>
      </w:pPr>
    </w:lvl>
    <w:lvl w:ilvl="2" w:tplc="0416001B" w:tentative="1">
      <w:start w:val="1"/>
      <w:numFmt w:val="lowerRoman"/>
      <w:lvlText w:val="%3."/>
      <w:lvlJc w:val="right"/>
      <w:pPr>
        <w:ind w:left="8038" w:hanging="180"/>
      </w:pPr>
    </w:lvl>
    <w:lvl w:ilvl="3" w:tplc="0416000F" w:tentative="1">
      <w:start w:val="1"/>
      <w:numFmt w:val="decimal"/>
      <w:lvlText w:val="%4."/>
      <w:lvlJc w:val="left"/>
      <w:pPr>
        <w:ind w:left="8758" w:hanging="360"/>
      </w:pPr>
    </w:lvl>
    <w:lvl w:ilvl="4" w:tplc="04160019" w:tentative="1">
      <w:start w:val="1"/>
      <w:numFmt w:val="lowerLetter"/>
      <w:lvlText w:val="%5."/>
      <w:lvlJc w:val="left"/>
      <w:pPr>
        <w:ind w:left="9478" w:hanging="360"/>
      </w:pPr>
    </w:lvl>
    <w:lvl w:ilvl="5" w:tplc="0416001B" w:tentative="1">
      <w:start w:val="1"/>
      <w:numFmt w:val="lowerRoman"/>
      <w:lvlText w:val="%6."/>
      <w:lvlJc w:val="right"/>
      <w:pPr>
        <w:ind w:left="10198" w:hanging="180"/>
      </w:pPr>
    </w:lvl>
    <w:lvl w:ilvl="6" w:tplc="0416000F" w:tentative="1">
      <w:start w:val="1"/>
      <w:numFmt w:val="decimal"/>
      <w:lvlText w:val="%7."/>
      <w:lvlJc w:val="left"/>
      <w:pPr>
        <w:ind w:left="10918" w:hanging="360"/>
      </w:pPr>
    </w:lvl>
    <w:lvl w:ilvl="7" w:tplc="04160019" w:tentative="1">
      <w:start w:val="1"/>
      <w:numFmt w:val="lowerLetter"/>
      <w:lvlText w:val="%8."/>
      <w:lvlJc w:val="left"/>
      <w:pPr>
        <w:ind w:left="11638" w:hanging="360"/>
      </w:pPr>
    </w:lvl>
    <w:lvl w:ilvl="8" w:tplc="0416001B" w:tentative="1">
      <w:start w:val="1"/>
      <w:numFmt w:val="lowerRoman"/>
      <w:lvlText w:val="%9."/>
      <w:lvlJc w:val="right"/>
      <w:pPr>
        <w:ind w:left="12358" w:hanging="180"/>
      </w:pPr>
    </w:lvl>
  </w:abstractNum>
  <w:abstractNum w:abstractNumId="7" w15:restartNumberingAfterBreak="0">
    <w:nsid w:val="1B08389B"/>
    <w:multiLevelType w:val="hybridMultilevel"/>
    <w:tmpl w:val="A90A8754"/>
    <w:lvl w:ilvl="0" w:tplc="057EF22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504E00"/>
    <w:multiLevelType w:val="hybridMultilevel"/>
    <w:tmpl w:val="1A8492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DF5361"/>
    <w:multiLevelType w:val="hybridMultilevel"/>
    <w:tmpl w:val="00D401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u w:val="none"/>
      </w:rPr>
    </w:lvl>
    <w:lvl w:ilvl="1">
      <w:start w:val="1"/>
      <w:numFmt w:val="decimal"/>
      <w:pStyle w:val="Nivel2"/>
      <w:lvlText w:val="%1.%2."/>
      <w:lvlJc w:val="left"/>
      <w:pPr>
        <w:ind w:left="1141" w:hanging="432"/>
      </w:pPr>
      <w:rPr>
        <w:rFonts w:hint="default"/>
        <w:u w:val="none"/>
      </w:rPr>
    </w:lvl>
    <w:lvl w:ilvl="2">
      <w:start w:val="1"/>
      <w:numFmt w:val="decimal"/>
      <w:pStyle w:val="Nivel3"/>
      <w:lvlText w:val="%1.%2.%3"/>
      <w:lvlJc w:val="left"/>
      <w:pPr>
        <w:ind w:left="1922" w:hanging="504"/>
      </w:pPr>
      <w:rPr>
        <w:rFonts w:ascii="Arial" w:eastAsia="Times New Roman" w:hAnsi="Arial" w:hint="default"/>
        <w:color w:val="auto"/>
        <w:u w:val="none"/>
      </w:rPr>
    </w:lvl>
    <w:lvl w:ilvl="3">
      <w:start w:val="1"/>
      <w:numFmt w:val="decimal"/>
      <w:pStyle w:val="Nivel4"/>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11"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2" w15:restartNumberingAfterBreak="0">
    <w:nsid w:val="227D3E69"/>
    <w:multiLevelType w:val="multilevel"/>
    <w:tmpl w:val="2F3C5EFC"/>
    <w:lvl w:ilvl="0">
      <w:start w:val="4"/>
      <w:numFmt w:val="decimal"/>
      <w:lvlText w:val="%1."/>
      <w:lvlJc w:val="left"/>
      <w:pPr>
        <w:tabs>
          <w:tab w:val="num" w:pos="705"/>
        </w:tabs>
        <w:ind w:left="705" w:hanging="705"/>
      </w:pPr>
      <w:rPr>
        <w:rFonts w:ascii="Times New Roman" w:hAnsi="Times New Roman" w:cs="Times New Roman" w:hint="default"/>
        <w:b/>
        <w:i w:val="0"/>
        <w:color w:val="auto"/>
        <w:sz w:val="24"/>
        <w:szCs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15:restartNumberingAfterBreak="0">
    <w:nsid w:val="22F432EF"/>
    <w:multiLevelType w:val="hybridMultilevel"/>
    <w:tmpl w:val="5F7235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5" w15:restartNumberingAfterBreak="0">
    <w:nsid w:val="2B2C03B0"/>
    <w:multiLevelType w:val="hybridMultilevel"/>
    <w:tmpl w:val="5B1CBEB2"/>
    <w:lvl w:ilvl="0" w:tplc="1F402CA0">
      <w:start w:val="1"/>
      <w:numFmt w:val="lowerLetter"/>
      <w:lvlText w:val="%1)"/>
      <w:lvlJc w:val="left"/>
      <w:pPr>
        <w:ind w:left="1211" w:hanging="360"/>
      </w:pPr>
      <w:rPr>
        <w:rFonts w:hint="default"/>
        <w:b/>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2D24011F"/>
    <w:multiLevelType w:val="hybridMultilevel"/>
    <w:tmpl w:val="7D70A834"/>
    <w:lvl w:ilvl="0" w:tplc="3FDE914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E7F0893"/>
    <w:multiLevelType w:val="hybridMultilevel"/>
    <w:tmpl w:val="B1C0C2FE"/>
    <w:lvl w:ilvl="0" w:tplc="7AC20644">
      <w:start w:val="1"/>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7F7134"/>
    <w:multiLevelType w:val="multilevel"/>
    <w:tmpl w:val="342CFCDA"/>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9"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15:restartNumberingAfterBreak="0">
    <w:nsid w:val="30E61738"/>
    <w:multiLevelType w:val="hybridMultilevel"/>
    <w:tmpl w:val="DD024F3A"/>
    <w:lvl w:ilvl="0" w:tplc="E048CB4E">
      <w:start w:val="1"/>
      <w:numFmt w:val="lowerLetter"/>
      <w:lvlText w:val="%1)"/>
      <w:lvlJc w:val="left"/>
      <w:pPr>
        <w:ind w:left="720" w:hanging="360"/>
      </w:pPr>
      <w:rPr>
        <w:rFonts w:ascii="Arial" w:eastAsia="Times New Roman" w:hAnsi="Arial" w:cs="Times New Roman"/>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7F52B9"/>
    <w:multiLevelType w:val="hybridMultilevel"/>
    <w:tmpl w:val="E57EBF9C"/>
    <w:lvl w:ilvl="0" w:tplc="3D44B97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7E62857"/>
    <w:multiLevelType w:val="hybridMultilevel"/>
    <w:tmpl w:val="5FC446BA"/>
    <w:lvl w:ilvl="0" w:tplc="A21A472E">
      <w:start w:val="1"/>
      <w:numFmt w:val="lowerLetter"/>
      <w:lvlText w:val="%1)"/>
      <w:lvlJc w:val="left"/>
      <w:pPr>
        <w:ind w:left="781" w:hanging="360"/>
      </w:pPr>
      <w:rPr>
        <w:b/>
      </w:r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23" w15:restartNumberingAfterBreak="0">
    <w:nsid w:val="38E0342E"/>
    <w:multiLevelType w:val="hybridMultilevel"/>
    <w:tmpl w:val="F4087B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5" w15:restartNumberingAfterBreak="0">
    <w:nsid w:val="3EAA4FCA"/>
    <w:multiLevelType w:val="hybridMultilevel"/>
    <w:tmpl w:val="59CC5A04"/>
    <w:lvl w:ilvl="0" w:tplc="04160017">
      <w:start w:val="1"/>
      <w:numFmt w:val="lowerLetter"/>
      <w:lvlText w:val="%1)"/>
      <w:lvlJc w:val="left"/>
      <w:pPr>
        <w:ind w:left="1085" w:hanging="360"/>
      </w:pPr>
    </w:lvl>
    <w:lvl w:ilvl="1" w:tplc="04160019" w:tentative="1">
      <w:start w:val="1"/>
      <w:numFmt w:val="lowerLetter"/>
      <w:lvlText w:val="%2."/>
      <w:lvlJc w:val="left"/>
      <w:pPr>
        <w:ind w:left="1805" w:hanging="360"/>
      </w:pPr>
    </w:lvl>
    <w:lvl w:ilvl="2" w:tplc="0416001B" w:tentative="1">
      <w:start w:val="1"/>
      <w:numFmt w:val="lowerRoman"/>
      <w:lvlText w:val="%3."/>
      <w:lvlJc w:val="right"/>
      <w:pPr>
        <w:ind w:left="2525" w:hanging="180"/>
      </w:pPr>
    </w:lvl>
    <w:lvl w:ilvl="3" w:tplc="0416000F" w:tentative="1">
      <w:start w:val="1"/>
      <w:numFmt w:val="decimal"/>
      <w:lvlText w:val="%4."/>
      <w:lvlJc w:val="left"/>
      <w:pPr>
        <w:ind w:left="3245" w:hanging="360"/>
      </w:pPr>
    </w:lvl>
    <w:lvl w:ilvl="4" w:tplc="04160019" w:tentative="1">
      <w:start w:val="1"/>
      <w:numFmt w:val="lowerLetter"/>
      <w:lvlText w:val="%5."/>
      <w:lvlJc w:val="left"/>
      <w:pPr>
        <w:ind w:left="3965" w:hanging="360"/>
      </w:pPr>
    </w:lvl>
    <w:lvl w:ilvl="5" w:tplc="0416001B" w:tentative="1">
      <w:start w:val="1"/>
      <w:numFmt w:val="lowerRoman"/>
      <w:lvlText w:val="%6."/>
      <w:lvlJc w:val="right"/>
      <w:pPr>
        <w:ind w:left="4685" w:hanging="180"/>
      </w:pPr>
    </w:lvl>
    <w:lvl w:ilvl="6" w:tplc="0416000F" w:tentative="1">
      <w:start w:val="1"/>
      <w:numFmt w:val="decimal"/>
      <w:lvlText w:val="%7."/>
      <w:lvlJc w:val="left"/>
      <w:pPr>
        <w:ind w:left="5405" w:hanging="360"/>
      </w:pPr>
    </w:lvl>
    <w:lvl w:ilvl="7" w:tplc="04160019" w:tentative="1">
      <w:start w:val="1"/>
      <w:numFmt w:val="lowerLetter"/>
      <w:lvlText w:val="%8."/>
      <w:lvlJc w:val="left"/>
      <w:pPr>
        <w:ind w:left="6125" w:hanging="360"/>
      </w:pPr>
    </w:lvl>
    <w:lvl w:ilvl="8" w:tplc="0416001B" w:tentative="1">
      <w:start w:val="1"/>
      <w:numFmt w:val="lowerRoman"/>
      <w:lvlText w:val="%9."/>
      <w:lvlJc w:val="right"/>
      <w:pPr>
        <w:ind w:left="6845" w:hanging="180"/>
      </w:pPr>
    </w:lvl>
  </w:abstractNum>
  <w:abstractNum w:abstractNumId="26" w15:restartNumberingAfterBreak="0">
    <w:nsid w:val="440C41DA"/>
    <w:multiLevelType w:val="hybridMultilevel"/>
    <w:tmpl w:val="E548A93E"/>
    <w:lvl w:ilvl="0" w:tplc="422850D0">
      <w:start w:val="5"/>
      <w:numFmt w:val="lowerLetter"/>
      <w:lvlText w:val="%1)"/>
      <w:lvlJc w:val="left"/>
      <w:pPr>
        <w:ind w:left="720" w:hanging="360"/>
      </w:pPr>
      <w:rPr>
        <w:rFonts w:hint="default"/>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7891B36"/>
    <w:multiLevelType w:val="hybridMultilevel"/>
    <w:tmpl w:val="765415F8"/>
    <w:lvl w:ilvl="0" w:tplc="11E26E24">
      <w:start w:val="1"/>
      <w:numFmt w:val="lowerLetter"/>
      <w:lvlText w:val="%1)"/>
      <w:lvlJc w:val="left"/>
      <w:pPr>
        <w:ind w:left="6598" w:hanging="360"/>
      </w:pPr>
      <w:rPr>
        <w:rFonts w:hint="default"/>
        <w:b/>
        <w:bCs w:val="0"/>
      </w:rPr>
    </w:lvl>
    <w:lvl w:ilvl="1" w:tplc="04160019" w:tentative="1">
      <w:start w:val="1"/>
      <w:numFmt w:val="lowerLetter"/>
      <w:lvlText w:val="%2."/>
      <w:lvlJc w:val="left"/>
      <w:pPr>
        <w:ind w:left="7318" w:hanging="360"/>
      </w:pPr>
    </w:lvl>
    <w:lvl w:ilvl="2" w:tplc="0416001B" w:tentative="1">
      <w:start w:val="1"/>
      <w:numFmt w:val="lowerRoman"/>
      <w:lvlText w:val="%3."/>
      <w:lvlJc w:val="right"/>
      <w:pPr>
        <w:ind w:left="8038" w:hanging="180"/>
      </w:pPr>
    </w:lvl>
    <w:lvl w:ilvl="3" w:tplc="0416000F" w:tentative="1">
      <w:start w:val="1"/>
      <w:numFmt w:val="decimal"/>
      <w:lvlText w:val="%4."/>
      <w:lvlJc w:val="left"/>
      <w:pPr>
        <w:ind w:left="8758" w:hanging="360"/>
      </w:pPr>
    </w:lvl>
    <w:lvl w:ilvl="4" w:tplc="04160019" w:tentative="1">
      <w:start w:val="1"/>
      <w:numFmt w:val="lowerLetter"/>
      <w:lvlText w:val="%5."/>
      <w:lvlJc w:val="left"/>
      <w:pPr>
        <w:ind w:left="9478" w:hanging="360"/>
      </w:pPr>
    </w:lvl>
    <w:lvl w:ilvl="5" w:tplc="0416001B" w:tentative="1">
      <w:start w:val="1"/>
      <w:numFmt w:val="lowerRoman"/>
      <w:lvlText w:val="%6."/>
      <w:lvlJc w:val="right"/>
      <w:pPr>
        <w:ind w:left="10198" w:hanging="180"/>
      </w:pPr>
    </w:lvl>
    <w:lvl w:ilvl="6" w:tplc="0416000F" w:tentative="1">
      <w:start w:val="1"/>
      <w:numFmt w:val="decimal"/>
      <w:lvlText w:val="%7."/>
      <w:lvlJc w:val="left"/>
      <w:pPr>
        <w:ind w:left="10918" w:hanging="360"/>
      </w:pPr>
    </w:lvl>
    <w:lvl w:ilvl="7" w:tplc="04160019" w:tentative="1">
      <w:start w:val="1"/>
      <w:numFmt w:val="lowerLetter"/>
      <w:lvlText w:val="%8."/>
      <w:lvlJc w:val="left"/>
      <w:pPr>
        <w:ind w:left="11638" w:hanging="360"/>
      </w:pPr>
    </w:lvl>
    <w:lvl w:ilvl="8" w:tplc="0416001B" w:tentative="1">
      <w:start w:val="1"/>
      <w:numFmt w:val="lowerRoman"/>
      <w:lvlText w:val="%9."/>
      <w:lvlJc w:val="right"/>
      <w:pPr>
        <w:ind w:left="12358" w:hanging="180"/>
      </w:pPr>
    </w:lvl>
  </w:abstractNum>
  <w:abstractNum w:abstractNumId="28"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9"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15:restartNumberingAfterBreak="0">
    <w:nsid w:val="53367E63"/>
    <w:multiLevelType w:val="multilevel"/>
    <w:tmpl w:val="86641962"/>
    <w:lvl w:ilvl="0">
      <w:start w:val="8"/>
      <w:numFmt w:val="decimal"/>
      <w:lvlText w:val="%1"/>
      <w:lvlJc w:val="left"/>
      <w:pPr>
        <w:ind w:left="691" w:hanging="430"/>
      </w:pPr>
      <w:rPr>
        <w:rFonts w:cs="Times New Roman" w:hint="default"/>
      </w:rPr>
    </w:lvl>
    <w:lvl w:ilvl="1">
      <w:start w:val="1"/>
      <w:numFmt w:val="decimal"/>
      <w:lvlText w:val="%1.%2."/>
      <w:lvlJc w:val="left"/>
      <w:pPr>
        <w:ind w:left="691" w:hanging="430"/>
      </w:pPr>
      <w:rPr>
        <w:rFonts w:ascii="Arial" w:eastAsia="Times New Roman" w:hAnsi="Arial" w:cs="Arial" w:hint="default"/>
        <w:b/>
        <w:bCs/>
        <w:w w:val="100"/>
        <w:sz w:val="22"/>
        <w:szCs w:val="22"/>
      </w:rPr>
    </w:lvl>
    <w:lvl w:ilvl="2">
      <w:start w:val="1"/>
      <w:numFmt w:val="decimal"/>
      <w:lvlText w:val="%1.%2.%3."/>
      <w:lvlJc w:val="left"/>
      <w:pPr>
        <w:ind w:left="970" w:hanging="648"/>
      </w:pPr>
      <w:rPr>
        <w:rFonts w:ascii="Arial" w:eastAsia="Times New Roman" w:hAnsi="Arial" w:cs="Arial" w:hint="default"/>
        <w:b/>
        <w:bCs/>
        <w:spacing w:val="-3"/>
        <w:w w:val="100"/>
        <w:sz w:val="22"/>
        <w:szCs w:val="22"/>
      </w:rPr>
    </w:lvl>
    <w:lvl w:ilvl="3">
      <w:start w:val="1"/>
      <w:numFmt w:val="lowerLetter"/>
      <w:lvlText w:val="%4)"/>
      <w:lvlJc w:val="left"/>
      <w:pPr>
        <w:ind w:left="1394" w:hanging="286"/>
      </w:pPr>
      <w:rPr>
        <w:rFonts w:ascii="Arial" w:eastAsia="Times New Roman" w:hAnsi="Arial" w:cs="Arial" w:hint="default"/>
        <w:spacing w:val="-1"/>
        <w:w w:val="100"/>
        <w:sz w:val="22"/>
        <w:szCs w:val="22"/>
      </w:rPr>
    </w:lvl>
    <w:lvl w:ilvl="4">
      <w:numFmt w:val="bullet"/>
      <w:lvlText w:val="•"/>
      <w:lvlJc w:val="left"/>
      <w:pPr>
        <w:ind w:left="3536" w:hanging="286"/>
      </w:pPr>
      <w:rPr>
        <w:rFonts w:hint="default"/>
      </w:rPr>
    </w:lvl>
    <w:lvl w:ilvl="5">
      <w:numFmt w:val="bullet"/>
      <w:lvlText w:val="•"/>
      <w:lvlJc w:val="left"/>
      <w:pPr>
        <w:ind w:left="4604" w:hanging="286"/>
      </w:pPr>
      <w:rPr>
        <w:rFonts w:hint="default"/>
      </w:rPr>
    </w:lvl>
    <w:lvl w:ilvl="6">
      <w:numFmt w:val="bullet"/>
      <w:lvlText w:val="•"/>
      <w:lvlJc w:val="left"/>
      <w:pPr>
        <w:ind w:left="5673" w:hanging="286"/>
      </w:pPr>
      <w:rPr>
        <w:rFonts w:hint="default"/>
      </w:rPr>
    </w:lvl>
    <w:lvl w:ilvl="7">
      <w:numFmt w:val="bullet"/>
      <w:lvlText w:val="•"/>
      <w:lvlJc w:val="left"/>
      <w:pPr>
        <w:ind w:left="6741" w:hanging="286"/>
      </w:pPr>
      <w:rPr>
        <w:rFonts w:hint="default"/>
      </w:rPr>
    </w:lvl>
    <w:lvl w:ilvl="8">
      <w:numFmt w:val="bullet"/>
      <w:lvlText w:val="•"/>
      <w:lvlJc w:val="left"/>
      <w:pPr>
        <w:ind w:left="7809" w:hanging="286"/>
      </w:pPr>
      <w:rPr>
        <w:rFonts w:hint="default"/>
      </w:rPr>
    </w:lvl>
  </w:abstractNum>
  <w:abstractNum w:abstractNumId="31"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53BEB12E"/>
    <w:multiLevelType w:val="multilevel"/>
    <w:tmpl w:val="53BEB12E"/>
    <w:lvl w:ilvl="0">
      <w:start w:val="1"/>
      <w:numFmt w:val="decimal"/>
      <w:suff w:val="space"/>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33" w15:restartNumberingAfterBreak="0">
    <w:nsid w:val="53FB1D7A"/>
    <w:multiLevelType w:val="hybridMultilevel"/>
    <w:tmpl w:val="41DAB5DC"/>
    <w:lvl w:ilvl="0" w:tplc="4CB056A4">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546907ED"/>
    <w:multiLevelType w:val="hybridMultilevel"/>
    <w:tmpl w:val="138EA5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DD77CD"/>
    <w:multiLevelType w:val="hybridMultilevel"/>
    <w:tmpl w:val="6C240F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7" w15:restartNumberingAfterBreak="0">
    <w:nsid w:val="643B7B40"/>
    <w:multiLevelType w:val="hybridMultilevel"/>
    <w:tmpl w:val="B3A8BDD6"/>
    <w:lvl w:ilvl="0" w:tplc="5A4EF2B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5A2D4E"/>
    <w:multiLevelType w:val="hybridMultilevel"/>
    <w:tmpl w:val="8EA6FEA2"/>
    <w:lvl w:ilvl="0" w:tplc="04160017">
      <w:start w:val="1"/>
      <w:numFmt w:val="lowerLetter"/>
      <w:lvlText w:val="%1)"/>
      <w:lvlJc w:val="left"/>
      <w:pPr>
        <w:ind w:left="786" w:hanging="360"/>
      </w:p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39" w15:restartNumberingAfterBreak="0">
    <w:nsid w:val="6C735936"/>
    <w:multiLevelType w:val="hybridMultilevel"/>
    <w:tmpl w:val="12E64604"/>
    <w:lvl w:ilvl="0" w:tplc="603A06BA">
      <w:start w:val="1"/>
      <w:numFmt w:val="lowerLetter"/>
      <w:lvlText w:val="%1)"/>
      <w:lvlJc w:val="left"/>
      <w:pPr>
        <w:ind w:left="720" w:hanging="360"/>
      </w:pPr>
      <w:rPr>
        <w:rFonts w:eastAsia="SimSun" w:hint="default"/>
        <w:b/>
        <w:bCs/>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274E45"/>
    <w:multiLevelType w:val="hybridMultilevel"/>
    <w:tmpl w:val="27765DC8"/>
    <w:lvl w:ilvl="0" w:tplc="38E29AF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FE1539E"/>
    <w:multiLevelType w:val="multilevel"/>
    <w:tmpl w:val="5FACA77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709314C7"/>
    <w:multiLevelType w:val="hybridMultilevel"/>
    <w:tmpl w:val="94F298C0"/>
    <w:lvl w:ilvl="0" w:tplc="04160017">
      <w:start w:val="1"/>
      <w:numFmt w:val="lowerLetter"/>
      <w:lvlText w:val="%1)"/>
      <w:lvlJc w:val="left"/>
      <w:pPr>
        <w:ind w:left="781" w:hanging="360"/>
      </w:pPr>
    </w:lvl>
    <w:lvl w:ilvl="1" w:tplc="04160019" w:tentative="1">
      <w:start w:val="1"/>
      <w:numFmt w:val="lowerLetter"/>
      <w:lvlText w:val="%2."/>
      <w:lvlJc w:val="left"/>
      <w:pPr>
        <w:ind w:left="1501" w:hanging="360"/>
      </w:pPr>
    </w:lvl>
    <w:lvl w:ilvl="2" w:tplc="0416001B" w:tentative="1">
      <w:start w:val="1"/>
      <w:numFmt w:val="lowerRoman"/>
      <w:lvlText w:val="%3."/>
      <w:lvlJc w:val="right"/>
      <w:pPr>
        <w:ind w:left="2221" w:hanging="180"/>
      </w:pPr>
    </w:lvl>
    <w:lvl w:ilvl="3" w:tplc="0416000F" w:tentative="1">
      <w:start w:val="1"/>
      <w:numFmt w:val="decimal"/>
      <w:lvlText w:val="%4."/>
      <w:lvlJc w:val="left"/>
      <w:pPr>
        <w:ind w:left="2941" w:hanging="360"/>
      </w:pPr>
    </w:lvl>
    <w:lvl w:ilvl="4" w:tplc="04160019" w:tentative="1">
      <w:start w:val="1"/>
      <w:numFmt w:val="lowerLetter"/>
      <w:lvlText w:val="%5."/>
      <w:lvlJc w:val="left"/>
      <w:pPr>
        <w:ind w:left="3661" w:hanging="360"/>
      </w:pPr>
    </w:lvl>
    <w:lvl w:ilvl="5" w:tplc="0416001B" w:tentative="1">
      <w:start w:val="1"/>
      <w:numFmt w:val="lowerRoman"/>
      <w:lvlText w:val="%6."/>
      <w:lvlJc w:val="right"/>
      <w:pPr>
        <w:ind w:left="4381" w:hanging="180"/>
      </w:pPr>
    </w:lvl>
    <w:lvl w:ilvl="6" w:tplc="0416000F" w:tentative="1">
      <w:start w:val="1"/>
      <w:numFmt w:val="decimal"/>
      <w:lvlText w:val="%7."/>
      <w:lvlJc w:val="left"/>
      <w:pPr>
        <w:ind w:left="5101" w:hanging="360"/>
      </w:pPr>
    </w:lvl>
    <w:lvl w:ilvl="7" w:tplc="04160019" w:tentative="1">
      <w:start w:val="1"/>
      <w:numFmt w:val="lowerLetter"/>
      <w:lvlText w:val="%8."/>
      <w:lvlJc w:val="left"/>
      <w:pPr>
        <w:ind w:left="5821" w:hanging="360"/>
      </w:pPr>
    </w:lvl>
    <w:lvl w:ilvl="8" w:tplc="0416001B" w:tentative="1">
      <w:start w:val="1"/>
      <w:numFmt w:val="lowerRoman"/>
      <w:lvlText w:val="%9."/>
      <w:lvlJc w:val="right"/>
      <w:pPr>
        <w:ind w:left="6541" w:hanging="180"/>
      </w:pPr>
    </w:lvl>
  </w:abstractNum>
  <w:abstractNum w:abstractNumId="43"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44" w15:restartNumberingAfterBreak="0">
    <w:nsid w:val="764B000D"/>
    <w:multiLevelType w:val="hybridMultilevel"/>
    <w:tmpl w:val="517455BE"/>
    <w:lvl w:ilvl="0" w:tplc="AB766156">
      <w:start w:val="1"/>
      <w:numFmt w:val="lowerLetter"/>
      <w:lvlText w:val="%1)"/>
      <w:lvlJc w:val="left"/>
      <w:pPr>
        <w:ind w:left="6598" w:hanging="360"/>
      </w:pPr>
      <w:rPr>
        <w:rFonts w:hint="default"/>
        <w:b w:val="0"/>
        <w:bCs/>
      </w:rPr>
    </w:lvl>
    <w:lvl w:ilvl="1" w:tplc="04160019" w:tentative="1">
      <w:start w:val="1"/>
      <w:numFmt w:val="lowerLetter"/>
      <w:lvlText w:val="%2."/>
      <w:lvlJc w:val="left"/>
      <w:pPr>
        <w:ind w:left="7318" w:hanging="360"/>
      </w:pPr>
    </w:lvl>
    <w:lvl w:ilvl="2" w:tplc="0416001B" w:tentative="1">
      <w:start w:val="1"/>
      <w:numFmt w:val="lowerRoman"/>
      <w:lvlText w:val="%3."/>
      <w:lvlJc w:val="right"/>
      <w:pPr>
        <w:ind w:left="8038" w:hanging="180"/>
      </w:pPr>
    </w:lvl>
    <w:lvl w:ilvl="3" w:tplc="0416000F" w:tentative="1">
      <w:start w:val="1"/>
      <w:numFmt w:val="decimal"/>
      <w:lvlText w:val="%4."/>
      <w:lvlJc w:val="left"/>
      <w:pPr>
        <w:ind w:left="8758" w:hanging="360"/>
      </w:pPr>
    </w:lvl>
    <w:lvl w:ilvl="4" w:tplc="04160019" w:tentative="1">
      <w:start w:val="1"/>
      <w:numFmt w:val="lowerLetter"/>
      <w:lvlText w:val="%5."/>
      <w:lvlJc w:val="left"/>
      <w:pPr>
        <w:ind w:left="9478" w:hanging="360"/>
      </w:pPr>
    </w:lvl>
    <w:lvl w:ilvl="5" w:tplc="0416001B" w:tentative="1">
      <w:start w:val="1"/>
      <w:numFmt w:val="lowerRoman"/>
      <w:lvlText w:val="%6."/>
      <w:lvlJc w:val="right"/>
      <w:pPr>
        <w:ind w:left="10198" w:hanging="180"/>
      </w:pPr>
    </w:lvl>
    <w:lvl w:ilvl="6" w:tplc="0416000F" w:tentative="1">
      <w:start w:val="1"/>
      <w:numFmt w:val="decimal"/>
      <w:lvlText w:val="%7."/>
      <w:lvlJc w:val="left"/>
      <w:pPr>
        <w:ind w:left="10918" w:hanging="360"/>
      </w:pPr>
    </w:lvl>
    <w:lvl w:ilvl="7" w:tplc="04160019" w:tentative="1">
      <w:start w:val="1"/>
      <w:numFmt w:val="lowerLetter"/>
      <w:lvlText w:val="%8."/>
      <w:lvlJc w:val="left"/>
      <w:pPr>
        <w:ind w:left="11638" w:hanging="360"/>
      </w:pPr>
    </w:lvl>
    <w:lvl w:ilvl="8" w:tplc="0416001B" w:tentative="1">
      <w:start w:val="1"/>
      <w:numFmt w:val="lowerRoman"/>
      <w:lvlText w:val="%9."/>
      <w:lvlJc w:val="right"/>
      <w:pPr>
        <w:ind w:left="12358" w:hanging="180"/>
      </w:pPr>
    </w:lvl>
  </w:abstractNum>
  <w:abstractNum w:abstractNumId="45" w15:restartNumberingAfterBreak="0">
    <w:nsid w:val="77DC074B"/>
    <w:multiLevelType w:val="hybridMultilevel"/>
    <w:tmpl w:val="0DC6D9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DE507E5"/>
    <w:multiLevelType w:val="hybridMultilevel"/>
    <w:tmpl w:val="256E5EB4"/>
    <w:lvl w:ilvl="0" w:tplc="AC408F62">
      <w:start w:val="1"/>
      <w:numFmt w:val="lowerLetter"/>
      <w:lvlText w:val="%1)"/>
      <w:lvlJc w:val="left"/>
      <w:pPr>
        <w:ind w:left="360" w:hanging="360"/>
      </w:pPr>
      <w:rPr>
        <w:rFonts w:eastAsia="SimSun" w:hint="default"/>
        <w:b/>
        <w:bCs/>
        <w:sz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6"/>
  </w:num>
  <w:num w:numId="2">
    <w:abstractNumId w:val="19"/>
  </w:num>
  <w:num w:numId="3">
    <w:abstractNumId w:val="29"/>
  </w:num>
  <w:num w:numId="4">
    <w:abstractNumId w:val="12"/>
  </w:num>
  <w:num w:numId="5">
    <w:abstractNumId w:val="2"/>
  </w:num>
  <w:num w:numId="6">
    <w:abstractNumId w:val="11"/>
  </w:num>
  <w:num w:numId="7">
    <w:abstractNumId w:val="28"/>
  </w:num>
  <w:num w:numId="8">
    <w:abstractNumId w:val="18"/>
  </w:num>
  <w:num w:numId="9">
    <w:abstractNumId w:val="31"/>
  </w:num>
  <w:num w:numId="10">
    <w:abstractNumId w:val="24"/>
  </w:num>
  <w:num w:numId="11">
    <w:abstractNumId w:val="44"/>
  </w:num>
  <w:num w:numId="12">
    <w:abstractNumId w:val="14"/>
  </w:num>
  <w:num w:numId="13">
    <w:abstractNumId w:val="1"/>
  </w:num>
  <w:num w:numId="14">
    <w:abstractNumId w:val="6"/>
  </w:num>
  <w:num w:numId="15">
    <w:abstractNumId w:val="21"/>
  </w:num>
  <w:num w:numId="16">
    <w:abstractNumId w:val="41"/>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3"/>
  </w:num>
  <w:num w:numId="20">
    <w:abstractNumId w:val="9"/>
  </w:num>
  <w:num w:numId="21">
    <w:abstractNumId w:val="35"/>
  </w:num>
  <w:num w:numId="22">
    <w:abstractNumId w:val="8"/>
  </w:num>
  <w:num w:numId="23">
    <w:abstractNumId w:val="34"/>
  </w:num>
  <w:num w:numId="24">
    <w:abstractNumId w:val="25"/>
  </w:num>
  <w:num w:numId="25">
    <w:abstractNumId w:val="42"/>
  </w:num>
  <w:num w:numId="26">
    <w:abstractNumId w:val="38"/>
  </w:num>
  <w:num w:numId="27">
    <w:abstractNumId w:val="45"/>
  </w:num>
  <w:num w:numId="28">
    <w:abstractNumId w:val="13"/>
  </w:num>
  <w:num w:numId="29">
    <w:abstractNumId w:val="30"/>
  </w:num>
  <w:num w:numId="30">
    <w:abstractNumId w:val="46"/>
  </w:num>
  <w:num w:numId="31">
    <w:abstractNumId w:val="33"/>
  </w:num>
  <w:num w:numId="32">
    <w:abstractNumId w:val="15"/>
  </w:num>
  <w:num w:numId="33">
    <w:abstractNumId w:val="37"/>
  </w:num>
  <w:num w:numId="34">
    <w:abstractNumId w:val="40"/>
  </w:num>
  <w:num w:numId="35">
    <w:abstractNumId w:val="16"/>
  </w:num>
  <w:num w:numId="36">
    <w:abstractNumId w:val="20"/>
  </w:num>
  <w:num w:numId="37">
    <w:abstractNumId w:val="39"/>
  </w:num>
  <w:num w:numId="38">
    <w:abstractNumId w:val="7"/>
  </w:num>
  <w:num w:numId="39">
    <w:abstractNumId w:val="0"/>
  </w:num>
  <w:num w:numId="40">
    <w:abstractNumId w:val="10"/>
  </w:num>
  <w:num w:numId="41">
    <w:abstractNumId w:val="26"/>
  </w:num>
  <w:num w:numId="42">
    <w:abstractNumId w:val="43"/>
  </w:num>
  <w:num w:numId="43">
    <w:abstractNumId w:val="17"/>
  </w:num>
  <w:num w:numId="44">
    <w:abstractNumId w:val="32"/>
  </w:num>
  <w:num w:numId="45">
    <w:abstractNumId w:val="5"/>
  </w:num>
  <w:num w:numId="46">
    <w:abstractNumId w:val="4"/>
  </w:num>
  <w:num w:numId="47">
    <w:abstractNumId w:val="27"/>
  </w:num>
  <w:num w:numId="48">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2A0B"/>
    <w:rsid w:val="00002D91"/>
    <w:rsid w:val="00003C8B"/>
    <w:rsid w:val="00005B68"/>
    <w:rsid w:val="00007A4C"/>
    <w:rsid w:val="00007F84"/>
    <w:rsid w:val="00010538"/>
    <w:rsid w:val="000116F3"/>
    <w:rsid w:val="00011E63"/>
    <w:rsid w:val="0001467D"/>
    <w:rsid w:val="00015802"/>
    <w:rsid w:val="00017586"/>
    <w:rsid w:val="000204B1"/>
    <w:rsid w:val="00020EB6"/>
    <w:rsid w:val="00022602"/>
    <w:rsid w:val="0002291E"/>
    <w:rsid w:val="00022CBD"/>
    <w:rsid w:val="00023468"/>
    <w:rsid w:val="00023E06"/>
    <w:rsid w:val="00023FF9"/>
    <w:rsid w:val="00024145"/>
    <w:rsid w:val="00024354"/>
    <w:rsid w:val="00025713"/>
    <w:rsid w:val="0002585C"/>
    <w:rsid w:val="00025B75"/>
    <w:rsid w:val="00027385"/>
    <w:rsid w:val="000274E9"/>
    <w:rsid w:val="00027D5C"/>
    <w:rsid w:val="00030280"/>
    <w:rsid w:val="00030B00"/>
    <w:rsid w:val="00031513"/>
    <w:rsid w:val="00031642"/>
    <w:rsid w:val="00031CBF"/>
    <w:rsid w:val="0003330C"/>
    <w:rsid w:val="0003345E"/>
    <w:rsid w:val="00037F42"/>
    <w:rsid w:val="0004061A"/>
    <w:rsid w:val="00041002"/>
    <w:rsid w:val="00041D66"/>
    <w:rsid w:val="000425EA"/>
    <w:rsid w:val="000437E7"/>
    <w:rsid w:val="000441FB"/>
    <w:rsid w:val="0004459B"/>
    <w:rsid w:val="00047763"/>
    <w:rsid w:val="00050AA3"/>
    <w:rsid w:val="00050BB7"/>
    <w:rsid w:val="00052814"/>
    <w:rsid w:val="0005285B"/>
    <w:rsid w:val="00053DAA"/>
    <w:rsid w:val="0005715E"/>
    <w:rsid w:val="000577A7"/>
    <w:rsid w:val="0006056D"/>
    <w:rsid w:val="00060A69"/>
    <w:rsid w:val="00061033"/>
    <w:rsid w:val="00061A2E"/>
    <w:rsid w:val="00061B52"/>
    <w:rsid w:val="00062E9F"/>
    <w:rsid w:val="0006347D"/>
    <w:rsid w:val="0006354F"/>
    <w:rsid w:val="00063E8A"/>
    <w:rsid w:val="00064997"/>
    <w:rsid w:val="00065F46"/>
    <w:rsid w:val="00066254"/>
    <w:rsid w:val="000677D2"/>
    <w:rsid w:val="00071588"/>
    <w:rsid w:val="00071920"/>
    <w:rsid w:val="0007193D"/>
    <w:rsid w:val="0007197B"/>
    <w:rsid w:val="00071B49"/>
    <w:rsid w:val="00072374"/>
    <w:rsid w:val="00072977"/>
    <w:rsid w:val="00072CF6"/>
    <w:rsid w:val="00073C85"/>
    <w:rsid w:val="00074E26"/>
    <w:rsid w:val="00075B13"/>
    <w:rsid w:val="0007666C"/>
    <w:rsid w:val="000766A0"/>
    <w:rsid w:val="00076BAA"/>
    <w:rsid w:val="00077276"/>
    <w:rsid w:val="0008515A"/>
    <w:rsid w:val="0008550F"/>
    <w:rsid w:val="0008775C"/>
    <w:rsid w:val="00092A30"/>
    <w:rsid w:val="00093C6F"/>
    <w:rsid w:val="00093E70"/>
    <w:rsid w:val="000950B6"/>
    <w:rsid w:val="00095598"/>
    <w:rsid w:val="000961A3"/>
    <w:rsid w:val="000A104E"/>
    <w:rsid w:val="000A10D5"/>
    <w:rsid w:val="000A227A"/>
    <w:rsid w:val="000A247D"/>
    <w:rsid w:val="000A2606"/>
    <w:rsid w:val="000A2DE1"/>
    <w:rsid w:val="000A38F4"/>
    <w:rsid w:val="000A3BA0"/>
    <w:rsid w:val="000A3C71"/>
    <w:rsid w:val="000A517C"/>
    <w:rsid w:val="000A6288"/>
    <w:rsid w:val="000A72F8"/>
    <w:rsid w:val="000B0D68"/>
    <w:rsid w:val="000B1237"/>
    <w:rsid w:val="000B1281"/>
    <w:rsid w:val="000B1B23"/>
    <w:rsid w:val="000B353A"/>
    <w:rsid w:val="000B3589"/>
    <w:rsid w:val="000B385C"/>
    <w:rsid w:val="000B4651"/>
    <w:rsid w:val="000B4887"/>
    <w:rsid w:val="000B49FE"/>
    <w:rsid w:val="000B540C"/>
    <w:rsid w:val="000B58E4"/>
    <w:rsid w:val="000B5904"/>
    <w:rsid w:val="000B6453"/>
    <w:rsid w:val="000B6AAD"/>
    <w:rsid w:val="000B7CA0"/>
    <w:rsid w:val="000C0858"/>
    <w:rsid w:val="000C08D0"/>
    <w:rsid w:val="000C22E8"/>
    <w:rsid w:val="000C2504"/>
    <w:rsid w:val="000C4392"/>
    <w:rsid w:val="000C45ED"/>
    <w:rsid w:val="000C482F"/>
    <w:rsid w:val="000C6563"/>
    <w:rsid w:val="000C66C0"/>
    <w:rsid w:val="000D0FA0"/>
    <w:rsid w:val="000D117B"/>
    <w:rsid w:val="000D31A3"/>
    <w:rsid w:val="000D331E"/>
    <w:rsid w:val="000D33E1"/>
    <w:rsid w:val="000D3739"/>
    <w:rsid w:val="000D46C3"/>
    <w:rsid w:val="000D4D6B"/>
    <w:rsid w:val="000D503A"/>
    <w:rsid w:val="000D51AE"/>
    <w:rsid w:val="000D7096"/>
    <w:rsid w:val="000D7AFC"/>
    <w:rsid w:val="000E14C8"/>
    <w:rsid w:val="000E1AC7"/>
    <w:rsid w:val="000E221B"/>
    <w:rsid w:val="000E268A"/>
    <w:rsid w:val="000E4662"/>
    <w:rsid w:val="000E5BE2"/>
    <w:rsid w:val="000E7C8C"/>
    <w:rsid w:val="000F059D"/>
    <w:rsid w:val="000F302E"/>
    <w:rsid w:val="000F3B6D"/>
    <w:rsid w:val="000F4A82"/>
    <w:rsid w:val="000F6A0E"/>
    <w:rsid w:val="000F7D95"/>
    <w:rsid w:val="000F7E3F"/>
    <w:rsid w:val="00100675"/>
    <w:rsid w:val="00100E0F"/>
    <w:rsid w:val="00101A4F"/>
    <w:rsid w:val="00101F02"/>
    <w:rsid w:val="00102476"/>
    <w:rsid w:val="00103C11"/>
    <w:rsid w:val="00105A9A"/>
    <w:rsid w:val="00107915"/>
    <w:rsid w:val="0011097A"/>
    <w:rsid w:val="00111773"/>
    <w:rsid w:val="00111EAF"/>
    <w:rsid w:val="00113063"/>
    <w:rsid w:val="001132FE"/>
    <w:rsid w:val="00113ECB"/>
    <w:rsid w:val="001147E8"/>
    <w:rsid w:val="00114C2F"/>
    <w:rsid w:val="001151BA"/>
    <w:rsid w:val="0011624F"/>
    <w:rsid w:val="0011752B"/>
    <w:rsid w:val="00117578"/>
    <w:rsid w:val="00117E3D"/>
    <w:rsid w:val="00117E98"/>
    <w:rsid w:val="00120BEC"/>
    <w:rsid w:val="001226B3"/>
    <w:rsid w:val="001231F9"/>
    <w:rsid w:val="0012396A"/>
    <w:rsid w:val="00124535"/>
    <w:rsid w:val="00125A90"/>
    <w:rsid w:val="00130303"/>
    <w:rsid w:val="00131053"/>
    <w:rsid w:val="001313D3"/>
    <w:rsid w:val="00131D18"/>
    <w:rsid w:val="0013312C"/>
    <w:rsid w:val="00133770"/>
    <w:rsid w:val="00134B3C"/>
    <w:rsid w:val="00134EB0"/>
    <w:rsid w:val="00136393"/>
    <w:rsid w:val="00137B3D"/>
    <w:rsid w:val="001402DA"/>
    <w:rsid w:val="00141E5B"/>
    <w:rsid w:val="00141EF2"/>
    <w:rsid w:val="00142C41"/>
    <w:rsid w:val="00143E56"/>
    <w:rsid w:val="0014493D"/>
    <w:rsid w:val="00150210"/>
    <w:rsid w:val="00150E28"/>
    <w:rsid w:val="00151694"/>
    <w:rsid w:val="00154158"/>
    <w:rsid w:val="00154197"/>
    <w:rsid w:val="00155C3F"/>
    <w:rsid w:val="001566FC"/>
    <w:rsid w:val="00157C2C"/>
    <w:rsid w:val="00161AB9"/>
    <w:rsid w:val="001628C9"/>
    <w:rsid w:val="0016338E"/>
    <w:rsid w:val="00163F7E"/>
    <w:rsid w:val="001648B9"/>
    <w:rsid w:val="00165975"/>
    <w:rsid w:val="001661D1"/>
    <w:rsid w:val="00166F65"/>
    <w:rsid w:val="00172A17"/>
    <w:rsid w:val="00172A6B"/>
    <w:rsid w:val="001734CC"/>
    <w:rsid w:val="00173896"/>
    <w:rsid w:val="00174201"/>
    <w:rsid w:val="001757B3"/>
    <w:rsid w:val="001759EB"/>
    <w:rsid w:val="00176327"/>
    <w:rsid w:val="001765A0"/>
    <w:rsid w:val="00176DCF"/>
    <w:rsid w:val="001770FC"/>
    <w:rsid w:val="00177658"/>
    <w:rsid w:val="001811CD"/>
    <w:rsid w:val="00183907"/>
    <w:rsid w:val="00183E8F"/>
    <w:rsid w:val="00186D93"/>
    <w:rsid w:val="00187245"/>
    <w:rsid w:val="001873AF"/>
    <w:rsid w:val="00187498"/>
    <w:rsid w:val="001916DB"/>
    <w:rsid w:val="001917E4"/>
    <w:rsid w:val="00191A69"/>
    <w:rsid w:val="00191FBD"/>
    <w:rsid w:val="00192BF2"/>
    <w:rsid w:val="0019335D"/>
    <w:rsid w:val="00193BE5"/>
    <w:rsid w:val="00195397"/>
    <w:rsid w:val="0019591A"/>
    <w:rsid w:val="001979E8"/>
    <w:rsid w:val="00197B86"/>
    <w:rsid w:val="00197DE9"/>
    <w:rsid w:val="001A1BF5"/>
    <w:rsid w:val="001A1F4A"/>
    <w:rsid w:val="001A20F6"/>
    <w:rsid w:val="001A2E09"/>
    <w:rsid w:val="001A3F59"/>
    <w:rsid w:val="001A591A"/>
    <w:rsid w:val="001A634A"/>
    <w:rsid w:val="001A6A7F"/>
    <w:rsid w:val="001A7382"/>
    <w:rsid w:val="001B0B05"/>
    <w:rsid w:val="001B1092"/>
    <w:rsid w:val="001B25C6"/>
    <w:rsid w:val="001B26C5"/>
    <w:rsid w:val="001B424E"/>
    <w:rsid w:val="001B4816"/>
    <w:rsid w:val="001B4DDE"/>
    <w:rsid w:val="001B6B23"/>
    <w:rsid w:val="001B6CA2"/>
    <w:rsid w:val="001B7148"/>
    <w:rsid w:val="001C1EE7"/>
    <w:rsid w:val="001C2B88"/>
    <w:rsid w:val="001C3257"/>
    <w:rsid w:val="001C39DB"/>
    <w:rsid w:val="001C422C"/>
    <w:rsid w:val="001C46F9"/>
    <w:rsid w:val="001C5C90"/>
    <w:rsid w:val="001C747B"/>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0873"/>
    <w:rsid w:val="001F124B"/>
    <w:rsid w:val="001F14F9"/>
    <w:rsid w:val="001F1B2E"/>
    <w:rsid w:val="001F1D2E"/>
    <w:rsid w:val="001F1E24"/>
    <w:rsid w:val="001F203B"/>
    <w:rsid w:val="001F26B0"/>
    <w:rsid w:val="001F34D3"/>
    <w:rsid w:val="001F3F7D"/>
    <w:rsid w:val="001F406B"/>
    <w:rsid w:val="001F4701"/>
    <w:rsid w:val="001F5178"/>
    <w:rsid w:val="001F54B4"/>
    <w:rsid w:val="001F5CDF"/>
    <w:rsid w:val="001F5D15"/>
    <w:rsid w:val="001F649F"/>
    <w:rsid w:val="001F6B29"/>
    <w:rsid w:val="001F6FB8"/>
    <w:rsid w:val="001F70D1"/>
    <w:rsid w:val="001F75DE"/>
    <w:rsid w:val="001F7EFC"/>
    <w:rsid w:val="00202943"/>
    <w:rsid w:val="00203339"/>
    <w:rsid w:val="002048EE"/>
    <w:rsid w:val="00205BF9"/>
    <w:rsid w:val="00205F20"/>
    <w:rsid w:val="00206868"/>
    <w:rsid w:val="00206E2D"/>
    <w:rsid w:val="002070CE"/>
    <w:rsid w:val="002074EA"/>
    <w:rsid w:val="00207862"/>
    <w:rsid w:val="00207F73"/>
    <w:rsid w:val="00210097"/>
    <w:rsid w:val="00210478"/>
    <w:rsid w:val="00210D4E"/>
    <w:rsid w:val="00210E2F"/>
    <w:rsid w:val="0021132F"/>
    <w:rsid w:val="00211456"/>
    <w:rsid w:val="00212299"/>
    <w:rsid w:val="00212D96"/>
    <w:rsid w:val="00213BAF"/>
    <w:rsid w:val="00213DA4"/>
    <w:rsid w:val="0021454A"/>
    <w:rsid w:val="00215EA6"/>
    <w:rsid w:val="00220053"/>
    <w:rsid w:val="002207FA"/>
    <w:rsid w:val="00221C02"/>
    <w:rsid w:val="00221E3D"/>
    <w:rsid w:val="00221F47"/>
    <w:rsid w:val="00222834"/>
    <w:rsid w:val="002237D8"/>
    <w:rsid w:val="00225788"/>
    <w:rsid w:val="002259AB"/>
    <w:rsid w:val="00225B2A"/>
    <w:rsid w:val="002279E6"/>
    <w:rsid w:val="00227A27"/>
    <w:rsid w:val="002303C8"/>
    <w:rsid w:val="0023332C"/>
    <w:rsid w:val="002339D2"/>
    <w:rsid w:val="00234734"/>
    <w:rsid w:val="00234A12"/>
    <w:rsid w:val="00235166"/>
    <w:rsid w:val="00236020"/>
    <w:rsid w:val="002369D1"/>
    <w:rsid w:val="002369D5"/>
    <w:rsid w:val="00236C1D"/>
    <w:rsid w:val="00237175"/>
    <w:rsid w:val="002372CF"/>
    <w:rsid w:val="00237AD1"/>
    <w:rsid w:val="00240083"/>
    <w:rsid w:val="00243457"/>
    <w:rsid w:val="00243806"/>
    <w:rsid w:val="002448D2"/>
    <w:rsid w:val="00244E0E"/>
    <w:rsid w:val="00245C6C"/>
    <w:rsid w:val="00250DEA"/>
    <w:rsid w:val="00251ECF"/>
    <w:rsid w:val="00252464"/>
    <w:rsid w:val="00252A27"/>
    <w:rsid w:val="00252BD2"/>
    <w:rsid w:val="00253CDB"/>
    <w:rsid w:val="00256355"/>
    <w:rsid w:val="00257AAF"/>
    <w:rsid w:val="0026112B"/>
    <w:rsid w:val="0026152D"/>
    <w:rsid w:val="00262E3B"/>
    <w:rsid w:val="002641B7"/>
    <w:rsid w:val="00264302"/>
    <w:rsid w:val="00264FB3"/>
    <w:rsid w:val="00265B69"/>
    <w:rsid w:val="00267BB3"/>
    <w:rsid w:val="00270AE9"/>
    <w:rsid w:val="00271AE2"/>
    <w:rsid w:val="00272750"/>
    <w:rsid w:val="00272B65"/>
    <w:rsid w:val="00273584"/>
    <w:rsid w:val="0027382C"/>
    <w:rsid w:val="002743ED"/>
    <w:rsid w:val="00274BB1"/>
    <w:rsid w:val="00274C8E"/>
    <w:rsid w:val="002769C4"/>
    <w:rsid w:val="002800E8"/>
    <w:rsid w:val="00281A9E"/>
    <w:rsid w:val="00281F07"/>
    <w:rsid w:val="00281F67"/>
    <w:rsid w:val="00282677"/>
    <w:rsid w:val="0028332E"/>
    <w:rsid w:val="00285935"/>
    <w:rsid w:val="00285EE1"/>
    <w:rsid w:val="00287282"/>
    <w:rsid w:val="00287BC3"/>
    <w:rsid w:val="00291A6B"/>
    <w:rsid w:val="00291AB3"/>
    <w:rsid w:val="00291C04"/>
    <w:rsid w:val="00293608"/>
    <w:rsid w:val="00293D11"/>
    <w:rsid w:val="00293F29"/>
    <w:rsid w:val="00294B76"/>
    <w:rsid w:val="0029621E"/>
    <w:rsid w:val="00296387"/>
    <w:rsid w:val="002A1E47"/>
    <w:rsid w:val="002A38B9"/>
    <w:rsid w:val="002A3EC4"/>
    <w:rsid w:val="002A4530"/>
    <w:rsid w:val="002A51F9"/>
    <w:rsid w:val="002A54B7"/>
    <w:rsid w:val="002A550C"/>
    <w:rsid w:val="002A7048"/>
    <w:rsid w:val="002A7C7D"/>
    <w:rsid w:val="002B01D1"/>
    <w:rsid w:val="002B03AB"/>
    <w:rsid w:val="002B06E3"/>
    <w:rsid w:val="002B083B"/>
    <w:rsid w:val="002B1FB8"/>
    <w:rsid w:val="002B2B20"/>
    <w:rsid w:val="002B3379"/>
    <w:rsid w:val="002B38A8"/>
    <w:rsid w:val="002B4468"/>
    <w:rsid w:val="002B49CC"/>
    <w:rsid w:val="002B5998"/>
    <w:rsid w:val="002C012F"/>
    <w:rsid w:val="002C1BFA"/>
    <w:rsid w:val="002C23ED"/>
    <w:rsid w:val="002C28FF"/>
    <w:rsid w:val="002C2CA0"/>
    <w:rsid w:val="002C3447"/>
    <w:rsid w:val="002C3E05"/>
    <w:rsid w:val="002C3F86"/>
    <w:rsid w:val="002C44C6"/>
    <w:rsid w:val="002C51A0"/>
    <w:rsid w:val="002C73AF"/>
    <w:rsid w:val="002C74F6"/>
    <w:rsid w:val="002D0600"/>
    <w:rsid w:val="002D16C3"/>
    <w:rsid w:val="002D25CA"/>
    <w:rsid w:val="002D28A6"/>
    <w:rsid w:val="002D2DEE"/>
    <w:rsid w:val="002D39EE"/>
    <w:rsid w:val="002D4055"/>
    <w:rsid w:val="002D4FEC"/>
    <w:rsid w:val="002D5136"/>
    <w:rsid w:val="002D6193"/>
    <w:rsid w:val="002D6219"/>
    <w:rsid w:val="002E08C5"/>
    <w:rsid w:val="002E0C7F"/>
    <w:rsid w:val="002E1910"/>
    <w:rsid w:val="002E1E86"/>
    <w:rsid w:val="002E1F0A"/>
    <w:rsid w:val="002E21A3"/>
    <w:rsid w:val="002E416A"/>
    <w:rsid w:val="002E4F65"/>
    <w:rsid w:val="002E6D26"/>
    <w:rsid w:val="002E79E8"/>
    <w:rsid w:val="002F0148"/>
    <w:rsid w:val="002F163D"/>
    <w:rsid w:val="002F224C"/>
    <w:rsid w:val="002F24B4"/>
    <w:rsid w:val="002F24B9"/>
    <w:rsid w:val="002F49A6"/>
    <w:rsid w:val="002F4E4B"/>
    <w:rsid w:val="002F537C"/>
    <w:rsid w:val="002F5D45"/>
    <w:rsid w:val="002F75BE"/>
    <w:rsid w:val="00300C7A"/>
    <w:rsid w:val="003013A4"/>
    <w:rsid w:val="00301D92"/>
    <w:rsid w:val="00303CE2"/>
    <w:rsid w:val="00304F22"/>
    <w:rsid w:val="00306080"/>
    <w:rsid w:val="003064E9"/>
    <w:rsid w:val="00306D1C"/>
    <w:rsid w:val="0030737E"/>
    <w:rsid w:val="003126DC"/>
    <w:rsid w:val="003153D5"/>
    <w:rsid w:val="00316D91"/>
    <w:rsid w:val="00322149"/>
    <w:rsid w:val="00322D0E"/>
    <w:rsid w:val="00323E82"/>
    <w:rsid w:val="00324AED"/>
    <w:rsid w:val="003258C4"/>
    <w:rsid w:val="00332F88"/>
    <w:rsid w:val="00333AA6"/>
    <w:rsid w:val="00334E65"/>
    <w:rsid w:val="00334EE0"/>
    <w:rsid w:val="00334FEB"/>
    <w:rsid w:val="0033518C"/>
    <w:rsid w:val="003355C9"/>
    <w:rsid w:val="003358AD"/>
    <w:rsid w:val="00335CB0"/>
    <w:rsid w:val="00336CAA"/>
    <w:rsid w:val="00340718"/>
    <w:rsid w:val="00340938"/>
    <w:rsid w:val="00341B34"/>
    <w:rsid w:val="00342070"/>
    <w:rsid w:val="00342EBA"/>
    <w:rsid w:val="00343F9B"/>
    <w:rsid w:val="00345F05"/>
    <w:rsid w:val="003462E7"/>
    <w:rsid w:val="00350B9D"/>
    <w:rsid w:val="00351885"/>
    <w:rsid w:val="00351CA0"/>
    <w:rsid w:val="00352393"/>
    <w:rsid w:val="0035242C"/>
    <w:rsid w:val="00354252"/>
    <w:rsid w:val="003561E1"/>
    <w:rsid w:val="00361F03"/>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5810"/>
    <w:rsid w:val="003965CA"/>
    <w:rsid w:val="00396C52"/>
    <w:rsid w:val="00396EDE"/>
    <w:rsid w:val="00397800"/>
    <w:rsid w:val="003A0427"/>
    <w:rsid w:val="003A348B"/>
    <w:rsid w:val="003A4F6E"/>
    <w:rsid w:val="003A5199"/>
    <w:rsid w:val="003A55FB"/>
    <w:rsid w:val="003A6DB5"/>
    <w:rsid w:val="003A6F1F"/>
    <w:rsid w:val="003A7992"/>
    <w:rsid w:val="003B1C68"/>
    <w:rsid w:val="003B276B"/>
    <w:rsid w:val="003B42F7"/>
    <w:rsid w:val="003B4C95"/>
    <w:rsid w:val="003B568F"/>
    <w:rsid w:val="003B6022"/>
    <w:rsid w:val="003C1299"/>
    <w:rsid w:val="003C220E"/>
    <w:rsid w:val="003C3F59"/>
    <w:rsid w:val="003C53F1"/>
    <w:rsid w:val="003C64E8"/>
    <w:rsid w:val="003C6901"/>
    <w:rsid w:val="003C6C67"/>
    <w:rsid w:val="003C7101"/>
    <w:rsid w:val="003C74C6"/>
    <w:rsid w:val="003D08B1"/>
    <w:rsid w:val="003D158C"/>
    <w:rsid w:val="003D2C52"/>
    <w:rsid w:val="003D367C"/>
    <w:rsid w:val="003D4C08"/>
    <w:rsid w:val="003D4CE4"/>
    <w:rsid w:val="003D503B"/>
    <w:rsid w:val="003D5A47"/>
    <w:rsid w:val="003D5ACF"/>
    <w:rsid w:val="003D78CC"/>
    <w:rsid w:val="003E3872"/>
    <w:rsid w:val="003E399B"/>
    <w:rsid w:val="003E3FCF"/>
    <w:rsid w:val="003E45C2"/>
    <w:rsid w:val="003E4707"/>
    <w:rsid w:val="003E4EBB"/>
    <w:rsid w:val="003E6C3D"/>
    <w:rsid w:val="003F01D5"/>
    <w:rsid w:val="003F0DC5"/>
    <w:rsid w:val="003F10D8"/>
    <w:rsid w:val="003F163B"/>
    <w:rsid w:val="003F2421"/>
    <w:rsid w:val="003F31A5"/>
    <w:rsid w:val="003F55A1"/>
    <w:rsid w:val="003F67B7"/>
    <w:rsid w:val="003F69EE"/>
    <w:rsid w:val="003F6E20"/>
    <w:rsid w:val="00400456"/>
    <w:rsid w:val="00402C42"/>
    <w:rsid w:val="00402CE6"/>
    <w:rsid w:val="00402DF5"/>
    <w:rsid w:val="004037DA"/>
    <w:rsid w:val="00403D77"/>
    <w:rsid w:val="00404E3A"/>
    <w:rsid w:val="0040594C"/>
    <w:rsid w:val="00405DC0"/>
    <w:rsid w:val="00406CD9"/>
    <w:rsid w:val="00407D67"/>
    <w:rsid w:val="004107E6"/>
    <w:rsid w:val="004118C7"/>
    <w:rsid w:val="00411903"/>
    <w:rsid w:val="00411EE1"/>
    <w:rsid w:val="004135A2"/>
    <w:rsid w:val="00413DFC"/>
    <w:rsid w:val="004144A5"/>
    <w:rsid w:val="00414BDA"/>
    <w:rsid w:val="004155EE"/>
    <w:rsid w:val="00415735"/>
    <w:rsid w:val="0041593E"/>
    <w:rsid w:val="00415AAA"/>
    <w:rsid w:val="00415E3F"/>
    <w:rsid w:val="004163DC"/>
    <w:rsid w:val="004172F0"/>
    <w:rsid w:val="004202E9"/>
    <w:rsid w:val="004203F1"/>
    <w:rsid w:val="00420657"/>
    <w:rsid w:val="00420DD7"/>
    <w:rsid w:val="00422E20"/>
    <w:rsid w:val="0042398C"/>
    <w:rsid w:val="00424188"/>
    <w:rsid w:val="00425F4B"/>
    <w:rsid w:val="0042649D"/>
    <w:rsid w:val="00433537"/>
    <w:rsid w:val="0043372F"/>
    <w:rsid w:val="00434D0B"/>
    <w:rsid w:val="00434F84"/>
    <w:rsid w:val="0043590D"/>
    <w:rsid w:val="0043644B"/>
    <w:rsid w:val="00440A67"/>
    <w:rsid w:val="0044164A"/>
    <w:rsid w:val="00441738"/>
    <w:rsid w:val="00441E47"/>
    <w:rsid w:val="00442392"/>
    <w:rsid w:val="004429C0"/>
    <w:rsid w:val="00442CEA"/>
    <w:rsid w:val="004431AB"/>
    <w:rsid w:val="00446040"/>
    <w:rsid w:val="00446624"/>
    <w:rsid w:val="00447534"/>
    <w:rsid w:val="0045057D"/>
    <w:rsid w:val="0045094C"/>
    <w:rsid w:val="0045228D"/>
    <w:rsid w:val="00452FCF"/>
    <w:rsid w:val="0045394E"/>
    <w:rsid w:val="00456873"/>
    <w:rsid w:val="00457DC7"/>
    <w:rsid w:val="00460405"/>
    <w:rsid w:val="00462EDD"/>
    <w:rsid w:val="00463F42"/>
    <w:rsid w:val="0046444D"/>
    <w:rsid w:val="004650B9"/>
    <w:rsid w:val="004658AB"/>
    <w:rsid w:val="00466843"/>
    <w:rsid w:val="00467163"/>
    <w:rsid w:val="00467507"/>
    <w:rsid w:val="00467545"/>
    <w:rsid w:val="0047023C"/>
    <w:rsid w:val="00470EC1"/>
    <w:rsid w:val="00471486"/>
    <w:rsid w:val="0047188F"/>
    <w:rsid w:val="00472755"/>
    <w:rsid w:val="00472EAB"/>
    <w:rsid w:val="00474EE1"/>
    <w:rsid w:val="004755A8"/>
    <w:rsid w:val="00475E1D"/>
    <w:rsid w:val="00477145"/>
    <w:rsid w:val="00477D71"/>
    <w:rsid w:val="0048111E"/>
    <w:rsid w:val="00482036"/>
    <w:rsid w:val="00482341"/>
    <w:rsid w:val="004826A0"/>
    <w:rsid w:val="00482ABA"/>
    <w:rsid w:val="00482EFC"/>
    <w:rsid w:val="00482F86"/>
    <w:rsid w:val="00484250"/>
    <w:rsid w:val="00485D14"/>
    <w:rsid w:val="00486270"/>
    <w:rsid w:val="00487674"/>
    <w:rsid w:val="00491DB9"/>
    <w:rsid w:val="004922FB"/>
    <w:rsid w:val="0049256C"/>
    <w:rsid w:val="00494719"/>
    <w:rsid w:val="004966DC"/>
    <w:rsid w:val="004970EC"/>
    <w:rsid w:val="00497A35"/>
    <w:rsid w:val="00497B6B"/>
    <w:rsid w:val="004A164F"/>
    <w:rsid w:val="004A5238"/>
    <w:rsid w:val="004A5ED3"/>
    <w:rsid w:val="004A6D2D"/>
    <w:rsid w:val="004A6DBC"/>
    <w:rsid w:val="004A74DE"/>
    <w:rsid w:val="004A7E6C"/>
    <w:rsid w:val="004B1F91"/>
    <w:rsid w:val="004B21C9"/>
    <w:rsid w:val="004B2F07"/>
    <w:rsid w:val="004B4251"/>
    <w:rsid w:val="004B4CBB"/>
    <w:rsid w:val="004B5B37"/>
    <w:rsid w:val="004B743F"/>
    <w:rsid w:val="004B7C0A"/>
    <w:rsid w:val="004C2185"/>
    <w:rsid w:val="004C26ED"/>
    <w:rsid w:val="004C5127"/>
    <w:rsid w:val="004C5B66"/>
    <w:rsid w:val="004C617E"/>
    <w:rsid w:val="004C64FB"/>
    <w:rsid w:val="004D0E84"/>
    <w:rsid w:val="004D12D2"/>
    <w:rsid w:val="004D13EF"/>
    <w:rsid w:val="004D1C8E"/>
    <w:rsid w:val="004D4387"/>
    <w:rsid w:val="004D4BEF"/>
    <w:rsid w:val="004E2EA9"/>
    <w:rsid w:val="004E339C"/>
    <w:rsid w:val="004E35B3"/>
    <w:rsid w:val="004E3651"/>
    <w:rsid w:val="004E5F1A"/>
    <w:rsid w:val="004E6ED3"/>
    <w:rsid w:val="004F05C5"/>
    <w:rsid w:val="004F246B"/>
    <w:rsid w:val="004F324F"/>
    <w:rsid w:val="004F3AB5"/>
    <w:rsid w:val="004F5BF8"/>
    <w:rsid w:val="0050047A"/>
    <w:rsid w:val="00501128"/>
    <w:rsid w:val="00501146"/>
    <w:rsid w:val="00501387"/>
    <w:rsid w:val="00502D99"/>
    <w:rsid w:val="005040D1"/>
    <w:rsid w:val="005054DE"/>
    <w:rsid w:val="00507243"/>
    <w:rsid w:val="0050740C"/>
    <w:rsid w:val="005078D0"/>
    <w:rsid w:val="00510A89"/>
    <w:rsid w:val="00511B1E"/>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1E36"/>
    <w:rsid w:val="005225F3"/>
    <w:rsid w:val="00522D44"/>
    <w:rsid w:val="00523549"/>
    <w:rsid w:val="005241EE"/>
    <w:rsid w:val="00524D35"/>
    <w:rsid w:val="00525CB6"/>
    <w:rsid w:val="0052646C"/>
    <w:rsid w:val="00527568"/>
    <w:rsid w:val="00527F1B"/>
    <w:rsid w:val="00533A78"/>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176"/>
    <w:rsid w:val="005632CC"/>
    <w:rsid w:val="00563BEF"/>
    <w:rsid w:val="005645ED"/>
    <w:rsid w:val="005650C0"/>
    <w:rsid w:val="00565936"/>
    <w:rsid w:val="005659FF"/>
    <w:rsid w:val="005665A3"/>
    <w:rsid w:val="00566833"/>
    <w:rsid w:val="0057070E"/>
    <w:rsid w:val="0057085F"/>
    <w:rsid w:val="0057147E"/>
    <w:rsid w:val="00572BAF"/>
    <w:rsid w:val="005738AA"/>
    <w:rsid w:val="00574A86"/>
    <w:rsid w:val="00574DBE"/>
    <w:rsid w:val="005762B1"/>
    <w:rsid w:val="00576F3D"/>
    <w:rsid w:val="00576F52"/>
    <w:rsid w:val="00580C1C"/>
    <w:rsid w:val="005817B3"/>
    <w:rsid w:val="0058263A"/>
    <w:rsid w:val="005830BE"/>
    <w:rsid w:val="00583110"/>
    <w:rsid w:val="00583247"/>
    <w:rsid w:val="00583C39"/>
    <w:rsid w:val="00586334"/>
    <w:rsid w:val="0058674C"/>
    <w:rsid w:val="00586FFD"/>
    <w:rsid w:val="005878BD"/>
    <w:rsid w:val="00587C40"/>
    <w:rsid w:val="0059010E"/>
    <w:rsid w:val="0059143E"/>
    <w:rsid w:val="00592F21"/>
    <w:rsid w:val="00593B75"/>
    <w:rsid w:val="00593DAE"/>
    <w:rsid w:val="00593DFA"/>
    <w:rsid w:val="00594258"/>
    <w:rsid w:val="0059594D"/>
    <w:rsid w:val="00596C15"/>
    <w:rsid w:val="005979D1"/>
    <w:rsid w:val="005A05A2"/>
    <w:rsid w:val="005A092C"/>
    <w:rsid w:val="005A0C3D"/>
    <w:rsid w:val="005A134D"/>
    <w:rsid w:val="005A1AB4"/>
    <w:rsid w:val="005A1D73"/>
    <w:rsid w:val="005A1E1A"/>
    <w:rsid w:val="005A4195"/>
    <w:rsid w:val="005A4624"/>
    <w:rsid w:val="005A4F55"/>
    <w:rsid w:val="005A5EFF"/>
    <w:rsid w:val="005A62F2"/>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2647"/>
    <w:rsid w:val="005C403D"/>
    <w:rsid w:val="005C5591"/>
    <w:rsid w:val="005C55A2"/>
    <w:rsid w:val="005C5BEB"/>
    <w:rsid w:val="005C6FCE"/>
    <w:rsid w:val="005D0581"/>
    <w:rsid w:val="005D45B4"/>
    <w:rsid w:val="005D60FF"/>
    <w:rsid w:val="005D6E63"/>
    <w:rsid w:val="005D7668"/>
    <w:rsid w:val="005E03E9"/>
    <w:rsid w:val="005E23E0"/>
    <w:rsid w:val="005E2BB2"/>
    <w:rsid w:val="005E3DB9"/>
    <w:rsid w:val="005E44B5"/>
    <w:rsid w:val="005E452A"/>
    <w:rsid w:val="005E4538"/>
    <w:rsid w:val="005E47F4"/>
    <w:rsid w:val="005E5366"/>
    <w:rsid w:val="005E555F"/>
    <w:rsid w:val="005E5D6D"/>
    <w:rsid w:val="005E6508"/>
    <w:rsid w:val="005F3897"/>
    <w:rsid w:val="005F5FA3"/>
    <w:rsid w:val="005F6E9E"/>
    <w:rsid w:val="0060116F"/>
    <w:rsid w:val="00601FC7"/>
    <w:rsid w:val="00604085"/>
    <w:rsid w:val="0060480F"/>
    <w:rsid w:val="00604A7A"/>
    <w:rsid w:val="00605D62"/>
    <w:rsid w:val="00606BB4"/>
    <w:rsid w:val="00607C9F"/>
    <w:rsid w:val="0061448D"/>
    <w:rsid w:val="006146A1"/>
    <w:rsid w:val="00614807"/>
    <w:rsid w:val="006156C8"/>
    <w:rsid w:val="00615B20"/>
    <w:rsid w:val="00617451"/>
    <w:rsid w:val="00617F43"/>
    <w:rsid w:val="00622200"/>
    <w:rsid w:val="006248EF"/>
    <w:rsid w:val="006258B2"/>
    <w:rsid w:val="00627151"/>
    <w:rsid w:val="006279EB"/>
    <w:rsid w:val="00627EEF"/>
    <w:rsid w:val="00636696"/>
    <w:rsid w:val="00637872"/>
    <w:rsid w:val="00637F28"/>
    <w:rsid w:val="00640354"/>
    <w:rsid w:val="00641071"/>
    <w:rsid w:val="00641BC6"/>
    <w:rsid w:val="00642C6C"/>
    <w:rsid w:val="00643C5F"/>
    <w:rsid w:val="0064473E"/>
    <w:rsid w:val="006447DF"/>
    <w:rsid w:val="00645E2F"/>
    <w:rsid w:val="0065134B"/>
    <w:rsid w:val="00652C91"/>
    <w:rsid w:val="006531AC"/>
    <w:rsid w:val="00653CC9"/>
    <w:rsid w:val="00654AD7"/>
    <w:rsid w:val="00655583"/>
    <w:rsid w:val="006559FE"/>
    <w:rsid w:val="00655DDD"/>
    <w:rsid w:val="00655E58"/>
    <w:rsid w:val="0066013D"/>
    <w:rsid w:val="00660B3A"/>
    <w:rsid w:val="00660D4E"/>
    <w:rsid w:val="0066143F"/>
    <w:rsid w:val="00661B58"/>
    <w:rsid w:val="00662B10"/>
    <w:rsid w:val="006632D3"/>
    <w:rsid w:val="006633DB"/>
    <w:rsid w:val="006633ED"/>
    <w:rsid w:val="00663A2C"/>
    <w:rsid w:val="0066409D"/>
    <w:rsid w:val="00664A38"/>
    <w:rsid w:val="00664A59"/>
    <w:rsid w:val="00665783"/>
    <w:rsid w:val="00665787"/>
    <w:rsid w:val="00665D2D"/>
    <w:rsid w:val="00666AA9"/>
    <w:rsid w:val="006678DF"/>
    <w:rsid w:val="006700F1"/>
    <w:rsid w:val="0067112D"/>
    <w:rsid w:val="006716AB"/>
    <w:rsid w:val="00671AF1"/>
    <w:rsid w:val="00671F59"/>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678"/>
    <w:rsid w:val="006A3921"/>
    <w:rsid w:val="006A3FA1"/>
    <w:rsid w:val="006A4CC8"/>
    <w:rsid w:val="006A5537"/>
    <w:rsid w:val="006A7FC5"/>
    <w:rsid w:val="006B2D72"/>
    <w:rsid w:val="006B33FA"/>
    <w:rsid w:val="006B378C"/>
    <w:rsid w:val="006B3E3F"/>
    <w:rsid w:val="006B557F"/>
    <w:rsid w:val="006B5AAA"/>
    <w:rsid w:val="006B5D8B"/>
    <w:rsid w:val="006B7B50"/>
    <w:rsid w:val="006C1506"/>
    <w:rsid w:val="006C2650"/>
    <w:rsid w:val="006C2743"/>
    <w:rsid w:val="006C4653"/>
    <w:rsid w:val="006C6405"/>
    <w:rsid w:val="006D2380"/>
    <w:rsid w:val="006D24D3"/>
    <w:rsid w:val="006D2DF0"/>
    <w:rsid w:val="006D436C"/>
    <w:rsid w:val="006D56D8"/>
    <w:rsid w:val="006D670D"/>
    <w:rsid w:val="006D6D05"/>
    <w:rsid w:val="006D7082"/>
    <w:rsid w:val="006E0178"/>
    <w:rsid w:val="006E164C"/>
    <w:rsid w:val="006E2149"/>
    <w:rsid w:val="006E2361"/>
    <w:rsid w:val="006E2DA3"/>
    <w:rsid w:val="006E3466"/>
    <w:rsid w:val="006E4340"/>
    <w:rsid w:val="006E64AB"/>
    <w:rsid w:val="006E6C4C"/>
    <w:rsid w:val="006E6C9F"/>
    <w:rsid w:val="006F0E71"/>
    <w:rsid w:val="006F1371"/>
    <w:rsid w:val="006F2609"/>
    <w:rsid w:val="006F3DEB"/>
    <w:rsid w:val="006F4184"/>
    <w:rsid w:val="006F42FA"/>
    <w:rsid w:val="006F50C0"/>
    <w:rsid w:val="00700684"/>
    <w:rsid w:val="007016ED"/>
    <w:rsid w:val="00702BA7"/>
    <w:rsid w:val="00703813"/>
    <w:rsid w:val="00704286"/>
    <w:rsid w:val="00704F71"/>
    <w:rsid w:val="0070558D"/>
    <w:rsid w:val="00705DB4"/>
    <w:rsid w:val="0071002B"/>
    <w:rsid w:val="007100E5"/>
    <w:rsid w:val="00711274"/>
    <w:rsid w:val="00712C6E"/>
    <w:rsid w:val="00713816"/>
    <w:rsid w:val="00713AD4"/>
    <w:rsid w:val="00713D04"/>
    <w:rsid w:val="007146BA"/>
    <w:rsid w:val="007148B6"/>
    <w:rsid w:val="0071499E"/>
    <w:rsid w:val="00714BCC"/>
    <w:rsid w:val="00714F0F"/>
    <w:rsid w:val="00715340"/>
    <w:rsid w:val="00716080"/>
    <w:rsid w:val="00716974"/>
    <w:rsid w:val="007226CB"/>
    <w:rsid w:val="0072345C"/>
    <w:rsid w:val="00723FA0"/>
    <w:rsid w:val="0072464C"/>
    <w:rsid w:val="0072478D"/>
    <w:rsid w:val="0072529C"/>
    <w:rsid w:val="0072573F"/>
    <w:rsid w:val="00725AEE"/>
    <w:rsid w:val="00727511"/>
    <w:rsid w:val="0073019D"/>
    <w:rsid w:val="00731954"/>
    <w:rsid w:val="00732D33"/>
    <w:rsid w:val="00733B51"/>
    <w:rsid w:val="0073417C"/>
    <w:rsid w:val="00737028"/>
    <w:rsid w:val="00737241"/>
    <w:rsid w:val="00740280"/>
    <w:rsid w:val="00741088"/>
    <w:rsid w:val="007426F5"/>
    <w:rsid w:val="0074287A"/>
    <w:rsid w:val="00742B13"/>
    <w:rsid w:val="00743262"/>
    <w:rsid w:val="00743F57"/>
    <w:rsid w:val="00745416"/>
    <w:rsid w:val="007454DB"/>
    <w:rsid w:val="00745811"/>
    <w:rsid w:val="00745DF2"/>
    <w:rsid w:val="00745EA2"/>
    <w:rsid w:val="00746F40"/>
    <w:rsid w:val="00747B45"/>
    <w:rsid w:val="00747F82"/>
    <w:rsid w:val="00750CFC"/>
    <w:rsid w:val="007514D9"/>
    <w:rsid w:val="00751AD0"/>
    <w:rsid w:val="007524E2"/>
    <w:rsid w:val="00752549"/>
    <w:rsid w:val="0075256A"/>
    <w:rsid w:val="007542B5"/>
    <w:rsid w:val="007550C6"/>
    <w:rsid w:val="007568D4"/>
    <w:rsid w:val="00756B70"/>
    <w:rsid w:val="00757220"/>
    <w:rsid w:val="00757787"/>
    <w:rsid w:val="007611AB"/>
    <w:rsid w:val="00762D61"/>
    <w:rsid w:val="007632D6"/>
    <w:rsid w:val="00765A85"/>
    <w:rsid w:val="007661D9"/>
    <w:rsid w:val="00767773"/>
    <w:rsid w:val="007701D8"/>
    <w:rsid w:val="007711C7"/>
    <w:rsid w:val="00771475"/>
    <w:rsid w:val="00772103"/>
    <w:rsid w:val="0077392F"/>
    <w:rsid w:val="0077506A"/>
    <w:rsid w:val="0077544E"/>
    <w:rsid w:val="0077604E"/>
    <w:rsid w:val="0078074B"/>
    <w:rsid w:val="00780BE7"/>
    <w:rsid w:val="00781793"/>
    <w:rsid w:val="007831BF"/>
    <w:rsid w:val="00783944"/>
    <w:rsid w:val="00783EDC"/>
    <w:rsid w:val="00784D26"/>
    <w:rsid w:val="00785D5C"/>
    <w:rsid w:val="00786BCA"/>
    <w:rsid w:val="00786F41"/>
    <w:rsid w:val="00791560"/>
    <w:rsid w:val="007915AC"/>
    <w:rsid w:val="00793F64"/>
    <w:rsid w:val="007941EB"/>
    <w:rsid w:val="00794B3B"/>
    <w:rsid w:val="0079569C"/>
    <w:rsid w:val="00796040"/>
    <w:rsid w:val="007964B5"/>
    <w:rsid w:val="007972D4"/>
    <w:rsid w:val="0079736A"/>
    <w:rsid w:val="007978CC"/>
    <w:rsid w:val="00797FAE"/>
    <w:rsid w:val="007A05EC"/>
    <w:rsid w:val="007A0AC8"/>
    <w:rsid w:val="007A1363"/>
    <w:rsid w:val="007A24F8"/>
    <w:rsid w:val="007A43B5"/>
    <w:rsid w:val="007A458F"/>
    <w:rsid w:val="007A470E"/>
    <w:rsid w:val="007A4ED6"/>
    <w:rsid w:val="007A6AB2"/>
    <w:rsid w:val="007A7FF1"/>
    <w:rsid w:val="007B0759"/>
    <w:rsid w:val="007B0BAC"/>
    <w:rsid w:val="007B110F"/>
    <w:rsid w:val="007B2868"/>
    <w:rsid w:val="007B2DE4"/>
    <w:rsid w:val="007B4845"/>
    <w:rsid w:val="007B5142"/>
    <w:rsid w:val="007B54BC"/>
    <w:rsid w:val="007B69F4"/>
    <w:rsid w:val="007B6C3D"/>
    <w:rsid w:val="007C03B9"/>
    <w:rsid w:val="007C1385"/>
    <w:rsid w:val="007C1668"/>
    <w:rsid w:val="007C3D79"/>
    <w:rsid w:val="007C5E55"/>
    <w:rsid w:val="007C7743"/>
    <w:rsid w:val="007C79CB"/>
    <w:rsid w:val="007C7E42"/>
    <w:rsid w:val="007D072D"/>
    <w:rsid w:val="007D10E2"/>
    <w:rsid w:val="007D1CAE"/>
    <w:rsid w:val="007D3487"/>
    <w:rsid w:val="007D3C18"/>
    <w:rsid w:val="007D466A"/>
    <w:rsid w:val="007D4F85"/>
    <w:rsid w:val="007D5851"/>
    <w:rsid w:val="007D64C8"/>
    <w:rsid w:val="007D7A5B"/>
    <w:rsid w:val="007E0B92"/>
    <w:rsid w:val="007E0EED"/>
    <w:rsid w:val="007E1AA4"/>
    <w:rsid w:val="007E2325"/>
    <w:rsid w:val="007E39D7"/>
    <w:rsid w:val="007E448A"/>
    <w:rsid w:val="007E4799"/>
    <w:rsid w:val="007E4817"/>
    <w:rsid w:val="007E5CAF"/>
    <w:rsid w:val="007E61C2"/>
    <w:rsid w:val="007E6FEA"/>
    <w:rsid w:val="007F23C7"/>
    <w:rsid w:val="007F37E6"/>
    <w:rsid w:val="007F3F5F"/>
    <w:rsid w:val="007F5481"/>
    <w:rsid w:val="007F5EEF"/>
    <w:rsid w:val="007F60C4"/>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C1B"/>
    <w:rsid w:val="00814E90"/>
    <w:rsid w:val="008155F8"/>
    <w:rsid w:val="00816E22"/>
    <w:rsid w:val="00817BBD"/>
    <w:rsid w:val="008205BE"/>
    <w:rsid w:val="008213EB"/>
    <w:rsid w:val="00821C3D"/>
    <w:rsid w:val="00821EB2"/>
    <w:rsid w:val="00823332"/>
    <w:rsid w:val="00824D7F"/>
    <w:rsid w:val="00824F6E"/>
    <w:rsid w:val="008307A2"/>
    <w:rsid w:val="008312FD"/>
    <w:rsid w:val="00831386"/>
    <w:rsid w:val="00831D23"/>
    <w:rsid w:val="0083233B"/>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3F6"/>
    <w:rsid w:val="00860626"/>
    <w:rsid w:val="0086222D"/>
    <w:rsid w:val="00864582"/>
    <w:rsid w:val="00865405"/>
    <w:rsid w:val="0086543C"/>
    <w:rsid w:val="00865CB4"/>
    <w:rsid w:val="00866572"/>
    <w:rsid w:val="00870032"/>
    <w:rsid w:val="00871F4A"/>
    <w:rsid w:val="0087458F"/>
    <w:rsid w:val="00875B36"/>
    <w:rsid w:val="008762EE"/>
    <w:rsid w:val="00876303"/>
    <w:rsid w:val="00877181"/>
    <w:rsid w:val="00877888"/>
    <w:rsid w:val="00881255"/>
    <w:rsid w:val="008821A7"/>
    <w:rsid w:val="008831AA"/>
    <w:rsid w:val="0088326D"/>
    <w:rsid w:val="00883506"/>
    <w:rsid w:val="00883958"/>
    <w:rsid w:val="00883A0C"/>
    <w:rsid w:val="00883A83"/>
    <w:rsid w:val="00883EF8"/>
    <w:rsid w:val="00883FAB"/>
    <w:rsid w:val="0088411D"/>
    <w:rsid w:val="008846B9"/>
    <w:rsid w:val="00884D2A"/>
    <w:rsid w:val="00886402"/>
    <w:rsid w:val="00886A97"/>
    <w:rsid w:val="008904CD"/>
    <w:rsid w:val="00890B1F"/>
    <w:rsid w:val="008927D4"/>
    <w:rsid w:val="00892B58"/>
    <w:rsid w:val="00893E2E"/>
    <w:rsid w:val="0089452C"/>
    <w:rsid w:val="00897588"/>
    <w:rsid w:val="008A13D8"/>
    <w:rsid w:val="008A200E"/>
    <w:rsid w:val="008A225B"/>
    <w:rsid w:val="008A4FF7"/>
    <w:rsid w:val="008A73BF"/>
    <w:rsid w:val="008A795A"/>
    <w:rsid w:val="008A7AD5"/>
    <w:rsid w:val="008A7EE0"/>
    <w:rsid w:val="008B0295"/>
    <w:rsid w:val="008B067C"/>
    <w:rsid w:val="008B263E"/>
    <w:rsid w:val="008B42E1"/>
    <w:rsid w:val="008B4E2D"/>
    <w:rsid w:val="008B56F2"/>
    <w:rsid w:val="008B624E"/>
    <w:rsid w:val="008B626A"/>
    <w:rsid w:val="008B6D0F"/>
    <w:rsid w:val="008B7E06"/>
    <w:rsid w:val="008C0551"/>
    <w:rsid w:val="008C1763"/>
    <w:rsid w:val="008C3C49"/>
    <w:rsid w:val="008C46CC"/>
    <w:rsid w:val="008C4F13"/>
    <w:rsid w:val="008C5752"/>
    <w:rsid w:val="008C5DF0"/>
    <w:rsid w:val="008C6E79"/>
    <w:rsid w:val="008D098D"/>
    <w:rsid w:val="008D0D0E"/>
    <w:rsid w:val="008D0E48"/>
    <w:rsid w:val="008D1177"/>
    <w:rsid w:val="008D189D"/>
    <w:rsid w:val="008D1E04"/>
    <w:rsid w:val="008D24EF"/>
    <w:rsid w:val="008D364F"/>
    <w:rsid w:val="008D594A"/>
    <w:rsid w:val="008D6FC3"/>
    <w:rsid w:val="008E0A41"/>
    <w:rsid w:val="008E10A1"/>
    <w:rsid w:val="008E1216"/>
    <w:rsid w:val="008E293C"/>
    <w:rsid w:val="008E4A0C"/>
    <w:rsid w:val="008E51DD"/>
    <w:rsid w:val="008E695B"/>
    <w:rsid w:val="008F0B72"/>
    <w:rsid w:val="008F134B"/>
    <w:rsid w:val="008F13D2"/>
    <w:rsid w:val="008F231C"/>
    <w:rsid w:val="008F24DE"/>
    <w:rsid w:val="008F2560"/>
    <w:rsid w:val="008F2DF7"/>
    <w:rsid w:val="008F4BC1"/>
    <w:rsid w:val="008F550F"/>
    <w:rsid w:val="008F5D8B"/>
    <w:rsid w:val="008F5FFE"/>
    <w:rsid w:val="008F7D0C"/>
    <w:rsid w:val="00901427"/>
    <w:rsid w:val="0090260F"/>
    <w:rsid w:val="0090331F"/>
    <w:rsid w:val="00904EFB"/>
    <w:rsid w:val="00905788"/>
    <w:rsid w:val="00905E50"/>
    <w:rsid w:val="00906617"/>
    <w:rsid w:val="009070D7"/>
    <w:rsid w:val="00910B63"/>
    <w:rsid w:val="00910FD4"/>
    <w:rsid w:val="00911A1F"/>
    <w:rsid w:val="00913EAC"/>
    <w:rsid w:val="00914EA4"/>
    <w:rsid w:val="00915966"/>
    <w:rsid w:val="00916307"/>
    <w:rsid w:val="00920E11"/>
    <w:rsid w:val="00921363"/>
    <w:rsid w:val="009235A0"/>
    <w:rsid w:val="00924BBF"/>
    <w:rsid w:val="0092581D"/>
    <w:rsid w:val="00925A71"/>
    <w:rsid w:val="00925EF9"/>
    <w:rsid w:val="00926FBA"/>
    <w:rsid w:val="0092712C"/>
    <w:rsid w:val="00927171"/>
    <w:rsid w:val="0092740B"/>
    <w:rsid w:val="0093189B"/>
    <w:rsid w:val="00933C2D"/>
    <w:rsid w:val="00934596"/>
    <w:rsid w:val="00934A2C"/>
    <w:rsid w:val="00934C95"/>
    <w:rsid w:val="00935018"/>
    <w:rsid w:val="009359FB"/>
    <w:rsid w:val="009366CC"/>
    <w:rsid w:val="0093725A"/>
    <w:rsid w:val="00937398"/>
    <w:rsid w:val="009379C2"/>
    <w:rsid w:val="0094061F"/>
    <w:rsid w:val="009422DC"/>
    <w:rsid w:val="00942C59"/>
    <w:rsid w:val="00943208"/>
    <w:rsid w:val="009448E5"/>
    <w:rsid w:val="00944E6B"/>
    <w:rsid w:val="0094587B"/>
    <w:rsid w:val="00945F12"/>
    <w:rsid w:val="009472B9"/>
    <w:rsid w:val="0094741E"/>
    <w:rsid w:val="0095007B"/>
    <w:rsid w:val="00950E20"/>
    <w:rsid w:val="00952851"/>
    <w:rsid w:val="00952DAE"/>
    <w:rsid w:val="009530DB"/>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78A7"/>
    <w:rsid w:val="0098186E"/>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836"/>
    <w:rsid w:val="00995938"/>
    <w:rsid w:val="00996115"/>
    <w:rsid w:val="00996AAD"/>
    <w:rsid w:val="00996CED"/>
    <w:rsid w:val="0099746F"/>
    <w:rsid w:val="009A15EA"/>
    <w:rsid w:val="009A18CF"/>
    <w:rsid w:val="009A2079"/>
    <w:rsid w:val="009A23A7"/>
    <w:rsid w:val="009A25F3"/>
    <w:rsid w:val="009A30BC"/>
    <w:rsid w:val="009A30CA"/>
    <w:rsid w:val="009A3C94"/>
    <w:rsid w:val="009A41BB"/>
    <w:rsid w:val="009A5CD4"/>
    <w:rsid w:val="009B091B"/>
    <w:rsid w:val="009B4F15"/>
    <w:rsid w:val="009B71E3"/>
    <w:rsid w:val="009B7B97"/>
    <w:rsid w:val="009B7E01"/>
    <w:rsid w:val="009C0098"/>
    <w:rsid w:val="009C0436"/>
    <w:rsid w:val="009C064B"/>
    <w:rsid w:val="009C2CE0"/>
    <w:rsid w:val="009C3A8A"/>
    <w:rsid w:val="009C3CFD"/>
    <w:rsid w:val="009C40B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2A52"/>
    <w:rsid w:val="009E315C"/>
    <w:rsid w:val="009E33AC"/>
    <w:rsid w:val="009E5870"/>
    <w:rsid w:val="009E5B20"/>
    <w:rsid w:val="009E5E50"/>
    <w:rsid w:val="009E6187"/>
    <w:rsid w:val="009E68F3"/>
    <w:rsid w:val="009E69D7"/>
    <w:rsid w:val="009E6EE4"/>
    <w:rsid w:val="009E7FE3"/>
    <w:rsid w:val="009F0E86"/>
    <w:rsid w:val="009F130C"/>
    <w:rsid w:val="009F2CE4"/>
    <w:rsid w:val="009F3271"/>
    <w:rsid w:val="009F3541"/>
    <w:rsid w:val="009F3F49"/>
    <w:rsid w:val="009F4F84"/>
    <w:rsid w:val="009F6353"/>
    <w:rsid w:val="009F78FF"/>
    <w:rsid w:val="009F7B19"/>
    <w:rsid w:val="00A0147F"/>
    <w:rsid w:val="00A015BB"/>
    <w:rsid w:val="00A017E2"/>
    <w:rsid w:val="00A0214A"/>
    <w:rsid w:val="00A02767"/>
    <w:rsid w:val="00A042FB"/>
    <w:rsid w:val="00A05D70"/>
    <w:rsid w:val="00A07185"/>
    <w:rsid w:val="00A07383"/>
    <w:rsid w:val="00A10ED9"/>
    <w:rsid w:val="00A110CD"/>
    <w:rsid w:val="00A1188F"/>
    <w:rsid w:val="00A14C11"/>
    <w:rsid w:val="00A16625"/>
    <w:rsid w:val="00A1686D"/>
    <w:rsid w:val="00A16F5E"/>
    <w:rsid w:val="00A21081"/>
    <w:rsid w:val="00A21241"/>
    <w:rsid w:val="00A24751"/>
    <w:rsid w:val="00A25FE9"/>
    <w:rsid w:val="00A26988"/>
    <w:rsid w:val="00A2744D"/>
    <w:rsid w:val="00A31653"/>
    <w:rsid w:val="00A32C93"/>
    <w:rsid w:val="00A3307F"/>
    <w:rsid w:val="00A340BA"/>
    <w:rsid w:val="00A3439B"/>
    <w:rsid w:val="00A36FB5"/>
    <w:rsid w:val="00A37627"/>
    <w:rsid w:val="00A3798B"/>
    <w:rsid w:val="00A37B91"/>
    <w:rsid w:val="00A40F7C"/>
    <w:rsid w:val="00A423C6"/>
    <w:rsid w:val="00A42D3E"/>
    <w:rsid w:val="00A4450F"/>
    <w:rsid w:val="00A44B5A"/>
    <w:rsid w:val="00A45489"/>
    <w:rsid w:val="00A45799"/>
    <w:rsid w:val="00A46D8B"/>
    <w:rsid w:val="00A471B6"/>
    <w:rsid w:val="00A50297"/>
    <w:rsid w:val="00A505E4"/>
    <w:rsid w:val="00A5087F"/>
    <w:rsid w:val="00A5155B"/>
    <w:rsid w:val="00A51958"/>
    <w:rsid w:val="00A53F4B"/>
    <w:rsid w:val="00A546BB"/>
    <w:rsid w:val="00A559A2"/>
    <w:rsid w:val="00A561EA"/>
    <w:rsid w:val="00A56EC6"/>
    <w:rsid w:val="00A570A0"/>
    <w:rsid w:val="00A5771A"/>
    <w:rsid w:val="00A62A55"/>
    <w:rsid w:val="00A63624"/>
    <w:rsid w:val="00A63B5B"/>
    <w:rsid w:val="00A6503C"/>
    <w:rsid w:val="00A66ADE"/>
    <w:rsid w:val="00A66E4C"/>
    <w:rsid w:val="00A6720A"/>
    <w:rsid w:val="00A673F6"/>
    <w:rsid w:val="00A70722"/>
    <w:rsid w:val="00A70922"/>
    <w:rsid w:val="00A70E17"/>
    <w:rsid w:val="00A741E1"/>
    <w:rsid w:val="00A7444E"/>
    <w:rsid w:val="00A7485D"/>
    <w:rsid w:val="00A75434"/>
    <w:rsid w:val="00A75F0B"/>
    <w:rsid w:val="00A767FD"/>
    <w:rsid w:val="00A772E9"/>
    <w:rsid w:val="00A80C7F"/>
    <w:rsid w:val="00A80EDA"/>
    <w:rsid w:val="00A8293D"/>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1276"/>
    <w:rsid w:val="00AA1C78"/>
    <w:rsid w:val="00AA3434"/>
    <w:rsid w:val="00AA4703"/>
    <w:rsid w:val="00AA47A2"/>
    <w:rsid w:val="00AA47F7"/>
    <w:rsid w:val="00AA482F"/>
    <w:rsid w:val="00AA57B6"/>
    <w:rsid w:val="00AA60F3"/>
    <w:rsid w:val="00AA6FE6"/>
    <w:rsid w:val="00AB0540"/>
    <w:rsid w:val="00AB0885"/>
    <w:rsid w:val="00AB16F3"/>
    <w:rsid w:val="00AB3E8F"/>
    <w:rsid w:val="00AB4A4E"/>
    <w:rsid w:val="00AB7557"/>
    <w:rsid w:val="00AB7B57"/>
    <w:rsid w:val="00AB7FB4"/>
    <w:rsid w:val="00AB7FF8"/>
    <w:rsid w:val="00AC2B80"/>
    <w:rsid w:val="00AC5066"/>
    <w:rsid w:val="00AC5715"/>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2CD8"/>
    <w:rsid w:val="00AE5258"/>
    <w:rsid w:val="00AE5341"/>
    <w:rsid w:val="00AE7033"/>
    <w:rsid w:val="00AF1A52"/>
    <w:rsid w:val="00AF1FBD"/>
    <w:rsid w:val="00AF3300"/>
    <w:rsid w:val="00AF511B"/>
    <w:rsid w:val="00B00467"/>
    <w:rsid w:val="00B016E6"/>
    <w:rsid w:val="00B01C11"/>
    <w:rsid w:val="00B03119"/>
    <w:rsid w:val="00B03150"/>
    <w:rsid w:val="00B04BAC"/>
    <w:rsid w:val="00B05E3F"/>
    <w:rsid w:val="00B06EC5"/>
    <w:rsid w:val="00B06F38"/>
    <w:rsid w:val="00B070D0"/>
    <w:rsid w:val="00B077BC"/>
    <w:rsid w:val="00B07B3A"/>
    <w:rsid w:val="00B107E2"/>
    <w:rsid w:val="00B10857"/>
    <w:rsid w:val="00B11471"/>
    <w:rsid w:val="00B11711"/>
    <w:rsid w:val="00B12695"/>
    <w:rsid w:val="00B12939"/>
    <w:rsid w:val="00B12A08"/>
    <w:rsid w:val="00B13D02"/>
    <w:rsid w:val="00B148ED"/>
    <w:rsid w:val="00B1490A"/>
    <w:rsid w:val="00B15D47"/>
    <w:rsid w:val="00B16742"/>
    <w:rsid w:val="00B17480"/>
    <w:rsid w:val="00B17719"/>
    <w:rsid w:val="00B17AB0"/>
    <w:rsid w:val="00B24A81"/>
    <w:rsid w:val="00B256A0"/>
    <w:rsid w:val="00B273CB"/>
    <w:rsid w:val="00B276E2"/>
    <w:rsid w:val="00B27C44"/>
    <w:rsid w:val="00B27D16"/>
    <w:rsid w:val="00B32625"/>
    <w:rsid w:val="00B34619"/>
    <w:rsid w:val="00B373D8"/>
    <w:rsid w:val="00B37B66"/>
    <w:rsid w:val="00B37B68"/>
    <w:rsid w:val="00B40CB7"/>
    <w:rsid w:val="00B4141A"/>
    <w:rsid w:val="00B420D4"/>
    <w:rsid w:val="00B42E38"/>
    <w:rsid w:val="00B43176"/>
    <w:rsid w:val="00B4347E"/>
    <w:rsid w:val="00B4399F"/>
    <w:rsid w:val="00B445D9"/>
    <w:rsid w:val="00B458F1"/>
    <w:rsid w:val="00B46E37"/>
    <w:rsid w:val="00B47810"/>
    <w:rsid w:val="00B47BDE"/>
    <w:rsid w:val="00B5029E"/>
    <w:rsid w:val="00B5040A"/>
    <w:rsid w:val="00B504BF"/>
    <w:rsid w:val="00B517BE"/>
    <w:rsid w:val="00B51F3C"/>
    <w:rsid w:val="00B562A9"/>
    <w:rsid w:val="00B57380"/>
    <w:rsid w:val="00B579B4"/>
    <w:rsid w:val="00B612AB"/>
    <w:rsid w:val="00B619AE"/>
    <w:rsid w:val="00B63C41"/>
    <w:rsid w:val="00B644CA"/>
    <w:rsid w:val="00B64C61"/>
    <w:rsid w:val="00B64F92"/>
    <w:rsid w:val="00B65F70"/>
    <w:rsid w:val="00B66E44"/>
    <w:rsid w:val="00B67F6F"/>
    <w:rsid w:val="00B70492"/>
    <w:rsid w:val="00B70E11"/>
    <w:rsid w:val="00B717FB"/>
    <w:rsid w:val="00B7455E"/>
    <w:rsid w:val="00B747FD"/>
    <w:rsid w:val="00B74FFE"/>
    <w:rsid w:val="00B75FC2"/>
    <w:rsid w:val="00B77180"/>
    <w:rsid w:val="00B80B8B"/>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3ACF"/>
    <w:rsid w:val="00B9437F"/>
    <w:rsid w:val="00B969EC"/>
    <w:rsid w:val="00B97151"/>
    <w:rsid w:val="00B97A1B"/>
    <w:rsid w:val="00BA08C6"/>
    <w:rsid w:val="00BA14D0"/>
    <w:rsid w:val="00BA2342"/>
    <w:rsid w:val="00BA2ABD"/>
    <w:rsid w:val="00BA2D95"/>
    <w:rsid w:val="00BA33AC"/>
    <w:rsid w:val="00BA3841"/>
    <w:rsid w:val="00BA3D07"/>
    <w:rsid w:val="00BA738D"/>
    <w:rsid w:val="00BA73D8"/>
    <w:rsid w:val="00BA79B5"/>
    <w:rsid w:val="00BA7A32"/>
    <w:rsid w:val="00BB0195"/>
    <w:rsid w:val="00BB03AB"/>
    <w:rsid w:val="00BB1E4D"/>
    <w:rsid w:val="00BB3FE8"/>
    <w:rsid w:val="00BB459A"/>
    <w:rsid w:val="00BB482D"/>
    <w:rsid w:val="00BB5D10"/>
    <w:rsid w:val="00BB601B"/>
    <w:rsid w:val="00BB6C55"/>
    <w:rsid w:val="00BC02B9"/>
    <w:rsid w:val="00BC0393"/>
    <w:rsid w:val="00BC06D6"/>
    <w:rsid w:val="00BC276B"/>
    <w:rsid w:val="00BC30A4"/>
    <w:rsid w:val="00BC3924"/>
    <w:rsid w:val="00BC606D"/>
    <w:rsid w:val="00BC6798"/>
    <w:rsid w:val="00BC6A66"/>
    <w:rsid w:val="00BC6E77"/>
    <w:rsid w:val="00BC7884"/>
    <w:rsid w:val="00BC7E31"/>
    <w:rsid w:val="00BC7F2B"/>
    <w:rsid w:val="00BD06CD"/>
    <w:rsid w:val="00BD0FAA"/>
    <w:rsid w:val="00BD49BA"/>
    <w:rsid w:val="00BD4E97"/>
    <w:rsid w:val="00BD585D"/>
    <w:rsid w:val="00BD5FE2"/>
    <w:rsid w:val="00BD60F4"/>
    <w:rsid w:val="00BD66F1"/>
    <w:rsid w:val="00BE0743"/>
    <w:rsid w:val="00BE1EAD"/>
    <w:rsid w:val="00BE3875"/>
    <w:rsid w:val="00BE5041"/>
    <w:rsid w:val="00BE53A8"/>
    <w:rsid w:val="00BE5C6A"/>
    <w:rsid w:val="00BF18A5"/>
    <w:rsid w:val="00BF2CA8"/>
    <w:rsid w:val="00BF2D1B"/>
    <w:rsid w:val="00BF302D"/>
    <w:rsid w:val="00BF3D6E"/>
    <w:rsid w:val="00BF4797"/>
    <w:rsid w:val="00BF674C"/>
    <w:rsid w:val="00C02340"/>
    <w:rsid w:val="00C035A3"/>
    <w:rsid w:val="00C04116"/>
    <w:rsid w:val="00C04A56"/>
    <w:rsid w:val="00C04CB0"/>
    <w:rsid w:val="00C050A1"/>
    <w:rsid w:val="00C06501"/>
    <w:rsid w:val="00C06960"/>
    <w:rsid w:val="00C06F0C"/>
    <w:rsid w:val="00C07DA5"/>
    <w:rsid w:val="00C110F1"/>
    <w:rsid w:val="00C1125A"/>
    <w:rsid w:val="00C11572"/>
    <w:rsid w:val="00C12CC5"/>
    <w:rsid w:val="00C12F43"/>
    <w:rsid w:val="00C13C46"/>
    <w:rsid w:val="00C13D43"/>
    <w:rsid w:val="00C155AA"/>
    <w:rsid w:val="00C16930"/>
    <w:rsid w:val="00C16A19"/>
    <w:rsid w:val="00C16DFB"/>
    <w:rsid w:val="00C17F55"/>
    <w:rsid w:val="00C20F57"/>
    <w:rsid w:val="00C210A7"/>
    <w:rsid w:val="00C22311"/>
    <w:rsid w:val="00C22612"/>
    <w:rsid w:val="00C23C29"/>
    <w:rsid w:val="00C23ED6"/>
    <w:rsid w:val="00C261AE"/>
    <w:rsid w:val="00C26B2F"/>
    <w:rsid w:val="00C2736D"/>
    <w:rsid w:val="00C276BD"/>
    <w:rsid w:val="00C30761"/>
    <w:rsid w:val="00C30B75"/>
    <w:rsid w:val="00C33178"/>
    <w:rsid w:val="00C33A01"/>
    <w:rsid w:val="00C33E12"/>
    <w:rsid w:val="00C370A8"/>
    <w:rsid w:val="00C4577E"/>
    <w:rsid w:val="00C45BB5"/>
    <w:rsid w:val="00C4653C"/>
    <w:rsid w:val="00C4702E"/>
    <w:rsid w:val="00C472C2"/>
    <w:rsid w:val="00C4798C"/>
    <w:rsid w:val="00C50A21"/>
    <w:rsid w:val="00C50B29"/>
    <w:rsid w:val="00C5129A"/>
    <w:rsid w:val="00C5342A"/>
    <w:rsid w:val="00C542CD"/>
    <w:rsid w:val="00C54E16"/>
    <w:rsid w:val="00C55A5D"/>
    <w:rsid w:val="00C55FAB"/>
    <w:rsid w:val="00C5647D"/>
    <w:rsid w:val="00C56715"/>
    <w:rsid w:val="00C56BF0"/>
    <w:rsid w:val="00C571B3"/>
    <w:rsid w:val="00C575F0"/>
    <w:rsid w:val="00C57E75"/>
    <w:rsid w:val="00C61BB3"/>
    <w:rsid w:val="00C658F9"/>
    <w:rsid w:val="00C66823"/>
    <w:rsid w:val="00C668C4"/>
    <w:rsid w:val="00C67AE4"/>
    <w:rsid w:val="00C71B94"/>
    <w:rsid w:val="00C72953"/>
    <w:rsid w:val="00C7423C"/>
    <w:rsid w:val="00C7576D"/>
    <w:rsid w:val="00C76A7B"/>
    <w:rsid w:val="00C76EFF"/>
    <w:rsid w:val="00C77433"/>
    <w:rsid w:val="00C8279B"/>
    <w:rsid w:val="00C82B6B"/>
    <w:rsid w:val="00C82B9D"/>
    <w:rsid w:val="00C843EC"/>
    <w:rsid w:val="00C84466"/>
    <w:rsid w:val="00C8464F"/>
    <w:rsid w:val="00C84CE5"/>
    <w:rsid w:val="00C86065"/>
    <w:rsid w:val="00C90CB8"/>
    <w:rsid w:val="00C924F0"/>
    <w:rsid w:val="00C926C1"/>
    <w:rsid w:val="00C94BB7"/>
    <w:rsid w:val="00C94F52"/>
    <w:rsid w:val="00C951F2"/>
    <w:rsid w:val="00C95658"/>
    <w:rsid w:val="00C958A5"/>
    <w:rsid w:val="00C95905"/>
    <w:rsid w:val="00C97B37"/>
    <w:rsid w:val="00C97D2B"/>
    <w:rsid w:val="00CA0485"/>
    <w:rsid w:val="00CA09C8"/>
    <w:rsid w:val="00CA09E4"/>
    <w:rsid w:val="00CA2602"/>
    <w:rsid w:val="00CA297C"/>
    <w:rsid w:val="00CA29FE"/>
    <w:rsid w:val="00CA358E"/>
    <w:rsid w:val="00CA42B6"/>
    <w:rsid w:val="00CA5AF6"/>
    <w:rsid w:val="00CA6FBC"/>
    <w:rsid w:val="00CB01CC"/>
    <w:rsid w:val="00CB0559"/>
    <w:rsid w:val="00CB094E"/>
    <w:rsid w:val="00CB1025"/>
    <w:rsid w:val="00CB2078"/>
    <w:rsid w:val="00CB44AB"/>
    <w:rsid w:val="00CB48F1"/>
    <w:rsid w:val="00CB4C4B"/>
    <w:rsid w:val="00CB61D2"/>
    <w:rsid w:val="00CB6410"/>
    <w:rsid w:val="00CB79C3"/>
    <w:rsid w:val="00CC2022"/>
    <w:rsid w:val="00CC25EF"/>
    <w:rsid w:val="00CC2F98"/>
    <w:rsid w:val="00CC6128"/>
    <w:rsid w:val="00CC6D38"/>
    <w:rsid w:val="00CC7937"/>
    <w:rsid w:val="00CD1833"/>
    <w:rsid w:val="00CD23C1"/>
    <w:rsid w:val="00CD3413"/>
    <w:rsid w:val="00CD5078"/>
    <w:rsid w:val="00CD5528"/>
    <w:rsid w:val="00CE0A62"/>
    <w:rsid w:val="00CE12FC"/>
    <w:rsid w:val="00CE363B"/>
    <w:rsid w:val="00CE3ACA"/>
    <w:rsid w:val="00CE40C6"/>
    <w:rsid w:val="00CE536D"/>
    <w:rsid w:val="00CE6BF1"/>
    <w:rsid w:val="00CE6CBB"/>
    <w:rsid w:val="00CE6FA8"/>
    <w:rsid w:val="00CE7B54"/>
    <w:rsid w:val="00CF0306"/>
    <w:rsid w:val="00CF17BC"/>
    <w:rsid w:val="00CF2BD2"/>
    <w:rsid w:val="00CF46FB"/>
    <w:rsid w:val="00CF5163"/>
    <w:rsid w:val="00CF6559"/>
    <w:rsid w:val="00CF65D1"/>
    <w:rsid w:val="00CF6D57"/>
    <w:rsid w:val="00CF6E3C"/>
    <w:rsid w:val="00CF7DDF"/>
    <w:rsid w:val="00D00E70"/>
    <w:rsid w:val="00D01C90"/>
    <w:rsid w:val="00D02C01"/>
    <w:rsid w:val="00D038D2"/>
    <w:rsid w:val="00D04B8E"/>
    <w:rsid w:val="00D05B45"/>
    <w:rsid w:val="00D05E60"/>
    <w:rsid w:val="00D06962"/>
    <w:rsid w:val="00D06AF6"/>
    <w:rsid w:val="00D07415"/>
    <w:rsid w:val="00D101C6"/>
    <w:rsid w:val="00D102EF"/>
    <w:rsid w:val="00D11796"/>
    <w:rsid w:val="00D12475"/>
    <w:rsid w:val="00D12AC8"/>
    <w:rsid w:val="00D136C1"/>
    <w:rsid w:val="00D13998"/>
    <w:rsid w:val="00D15781"/>
    <w:rsid w:val="00D157EC"/>
    <w:rsid w:val="00D15F86"/>
    <w:rsid w:val="00D163B2"/>
    <w:rsid w:val="00D165C9"/>
    <w:rsid w:val="00D16685"/>
    <w:rsid w:val="00D16798"/>
    <w:rsid w:val="00D16CA8"/>
    <w:rsid w:val="00D16ED8"/>
    <w:rsid w:val="00D1791C"/>
    <w:rsid w:val="00D17A4B"/>
    <w:rsid w:val="00D20852"/>
    <w:rsid w:val="00D220C4"/>
    <w:rsid w:val="00D238A6"/>
    <w:rsid w:val="00D23B2F"/>
    <w:rsid w:val="00D23FAD"/>
    <w:rsid w:val="00D2475B"/>
    <w:rsid w:val="00D262C8"/>
    <w:rsid w:val="00D266E6"/>
    <w:rsid w:val="00D26CA5"/>
    <w:rsid w:val="00D26E9D"/>
    <w:rsid w:val="00D276F5"/>
    <w:rsid w:val="00D27B33"/>
    <w:rsid w:val="00D30450"/>
    <w:rsid w:val="00D30FF2"/>
    <w:rsid w:val="00D32065"/>
    <w:rsid w:val="00D330ED"/>
    <w:rsid w:val="00D33611"/>
    <w:rsid w:val="00D34E65"/>
    <w:rsid w:val="00D350CD"/>
    <w:rsid w:val="00D355A2"/>
    <w:rsid w:val="00D35A8D"/>
    <w:rsid w:val="00D369FB"/>
    <w:rsid w:val="00D36B7F"/>
    <w:rsid w:val="00D37B8D"/>
    <w:rsid w:val="00D40072"/>
    <w:rsid w:val="00D419D1"/>
    <w:rsid w:val="00D43B22"/>
    <w:rsid w:val="00D43C09"/>
    <w:rsid w:val="00D44EA6"/>
    <w:rsid w:val="00D45E94"/>
    <w:rsid w:val="00D47BB1"/>
    <w:rsid w:val="00D510AD"/>
    <w:rsid w:val="00D52FFF"/>
    <w:rsid w:val="00D54278"/>
    <w:rsid w:val="00D5589E"/>
    <w:rsid w:val="00D56741"/>
    <w:rsid w:val="00D56B01"/>
    <w:rsid w:val="00D56EB0"/>
    <w:rsid w:val="00D647F8"/>
    <w:rsid w:val="00D66A88"/>
    <w:rsid w:val="00D7030C"/>
    <w:rsid w:val="00D715E8"/>
    <w:rsid w:val="00D736CE"/>
    <w:rsid w:val="00D73A56"/>
    <w:rsid w:val="00D74053"/>
    <w:rsid w:val="00D75C3B"/>
    <w:rsid w:val="00D80818"/>
    <w:rsid w:val="00D8293F"/>
    <w:rsid w:val="00D82C3F"/>
    <w:rsid w:val="00D838E3"/>
    <w:rsid w:val="00D86194"/>
    <w:rsid w:val="00D86DA1"/>
    <w:rsid w:val="00D87694"/>
    <w:rsid w:val="00D878DD"/>
    <w:rsid w:val="00D90E6E"/>
    <w:rsid w:val="00D912AD"/>
    <w:rsid w:val="00D92BBD"/>
    <w:rsid w:val="00D936CE"/>
    <w:rsid w:val="00D9465F"/>
    <w:rsid w:val="00D94F4A"/>
    <w:rsid w:val="00D95370"/>
    <w:rsid w:val="00D95953"/>
    <w:rsid w:val="00D95E38"/>
    <w:rsid w:val="00D963A2"/>
    <w:rsid w:val="00D97F8E"/>
    <w:rsid w:val="00DA0B82"/>
    <w:rsid w:val="00DA2B58"/>
    <w:rsid w:val="00DA428C"/>
    <w:rsid w:val="00DA53B8"/>
    <w:rsid w:val="00DA57E2"/>
    <w:rsid w:val="00DA67D1"/>
    <w:rsid w:val="00DA6FE5"/>
    <w:rsid w:val="00DB1ED8"/>
    <w:rsid w:val="00DB3FDF"/>
    <w:rsid w:val="00DB4100"/>
    <w:rsid w:val="00DB590D"/>
    <w:rsid w:val="00DB65E8"/>
    <w:rsid w:val="00DB6C84"/>
    <w:rsid w:val="00DB6F93"/>
    <w:rsid w:val="00DB7622"/>
    <w:rsid w:val="00DB793A"/>
    <w:rsid w:val="00DC2355"/>
    <w:rsid w:val="00DC24CD"/>
    <w:rsid w:val="00DC43E3"/>
    <w:rsid w:val="00DC554D"/>
    <w:rsid w:val="00DC622E"/>
    <w:rsid w:val="00DC7675"/>
    <w:rsid w:val="00DD09D5"/>
    <w:rsid w:val="00DD2148"/>
    <w:rsid w:val="00DD30D0"/>
    <w:rsid w:val="00DD3BE2"/>
    <w:rsid w:val="00DD5345"/>
    <w:rsid w:val="00DD536F"/>
    <w:rsid w:val="00DD6BF6"/>
    <w:rsid w:val="00DE1013"/>
    <w:rsid w:val="00DE1208"/>
    <w:rsid w:val="00DE1295"/>
    <w:rsid w:val="00DE23E0"/>
    <w:rsid w:val="00DE3C00"/>
    <w:rsid w:val="00DE3C34"/>
    <w:rsid w:val="00DE6355"/>
    <w:rsid w:val="00DE65B5"/>
    <w:rsid w:val="00DF0A83"/>
    <w:rsid w:val="00DF0F5D"/>
    <w:rsid w:val="00DF107D"/>
    <w:rsid w:val="00DF1268"/>
    <w:rsid w:val="00DF1604"/>
    <w:rsid w:val="00DF1769"/>
    <w:rsid w:val="00DF202A"/>
    <w:rsid w:val="00DF221B"/>
    <w:rsid w:val="00DF2EBB"/>
    <w:rsid w:val="00DF3DF0"/>
    <w:rsid w:val="00DF3FCE"/>
    <w:rsid w:val="00DF5ED7"/>
    <w:rsid w:val="00DF66C1"/>
    <w:rsid w:val="00DF7248"/>
    <w:rsid w:val="00DF728D"/>
    <w:rsid w:val="00DF796A"/>
    <w:rsid w:val="00DF7F1B"/>
    <w:rsid w:val="00E01120"/>
    <w:rsid w:val="00E018A3"/>
    <w:rsid w:val="00E01D0E"/>
    <w:rsid w:val="00E02018"/>
    <w:rsid w:val="00E020B8"/>
    <w:rsid w:val="00E04132"/>
    <w:rsid w:val="00E04287"/>
    <w:rsid w:val="00E04C34"/>
    <w:rsid w:val="00E06247"/>
    <w:rsid w:val="00E0785D"/>
    <w:rsid w:val="00E119D4"/>
    <w:rsid w:val="00E11C98"/>
    <w:rsid w:val="00E11CD7"/>
    <w:rsid w:val="00E11CF1"/>
    <w:rsid w:val="00E121D5"/>
    <w:rsid w:val="00E122DF"/>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27F3B"/>
    <w:rsid w:val="00E31092"/>
    <w:rsid w:val="00E3129C"/>
    <w:rsid w:val="00E3183F"/>
    <w:rsid w:val="00E31898"/>
    <w:rsid w:val="00E31E54"/>
    <w:rsid w:val="00E3496B"/>
    <w:rsid w:val="00E3501B"/>
    <w:rsid w:val="00E35328"/>
    <w:rsid w:val="00E3571E"/>
    <w:rsid w:val="00E36503"/>
    <w:rsid w:val="00E37D4C"/>
    <w:rsid w:val="00E40CF0"/>
    <w:rsid w:val="00E412F1"/>
    <w:rsid w:val="00E42A08"/>
    <w:rsid w:val="00E42FAF"/>
    <w:rsid w:val="00E460F4"/>
    <w:rsid w:val="00E46802"/>
    <w:rsid w:val="00E47283"/>
    <w:rsid w:val="00E51394"/>
    <w:rsid w:val="00E51BEC"/>
    <w:rsid w:val="00E527B1"/>
    <w:rsid w:val="00E52AD0"/>
    <w:rsid w:val="00E54080"/>
    <w:rsid w:val="00E54383"/>
    <w:rsid w:val="00E55ABF"/>
    <w:rsid w:val="00E56E3F"/>
    <w:rsid w:val="00E57604"/>
    <w:rsid w:val="00E60C0E"/>
    <w:rsid w:val="00E60C4A"/>
    <w:rsid w:val="00E617E6"/>
    <w:rsid w:val="00E61E4F"/>
    <w:rsid w:val="00E627A8"/>
    <w:rsid w:val="00E6338F"/>
    <w:rsid w:val="00E646BF"/>
    <w:rsid w:val="00E6486E"/>
    <w:rsid w:val="00E648E2"/>
    <w:rsid w:val="00E64C55"/>
    <w:rsid w:val="00E64DE1"/>
    <w:rsid w:val="00E6649F"/>
    <w:rsid w:val="00E7081A"/>
    <w:rsid w:val="00E71BFE"/>
    <w:rsid w:val="00E71E19"/>
    <w:rsid w:val="00E72FFB"/>
    <w:rsid w:val="00E741C7"/>
    <w:rsid w:val="00E75E38"/>
    <w:rsid w:val="00E76736"/>
    <w:rsid w:val="00E767C6"/>
    <w:rsid w:val="00E76994"/>
    <w:rsid w:val="00E76D55"/>
    <w:rsid w:val="00E772A2"/>
    <w:rsid w:val="00E8032C"/>
    <w:rsid w:val="00E81001"/>
    <w:rsid w:val="00E823E7"/>
    <w:rsid w:val="00E82954"/>
    <w:rsid w:val="00E848CF"/>
    <w:rsid w:val="00E85237"/>
    <w:rsid w:val="00E87068"/>
    <w:rsid w:val="00E87BAD"/>
    <w:rsid w:val="00E87DD5"/>
    <w:rsid w:val="00E90ED4"/>
    <w:rsid w:val="00E90F43"/>
    <w:rsid w:val="00E928CC"/>
    <w:rsid w:val="00E92E25"/>
    <w:rsid w:val="00E9307D"/>
    <w:rsid w:val="00E9334D"/>
    <w:rsid w:val="00E9371C"/>
    <w:rsid w:val="00E9402E"/>
    <w:rsid w:val="00E947C2"/>
    <w:rsid w:val="00E95A02"/>
    <w:rsid w:val="00E95A75"/>
    <w:rsid w:val="00E96444"/>
    <w:rsid w:val="00E96620"/>
    <w:rsid w:val="00E97D11"/>
    <w:rsid w:val="00EA0023"/>
    <w:rsid w:val="00EA1375"/>
    <w:rsid w:val="00EA2910"/>
    <w:rsid w:val="00EA33E9"/>
    <w:rsid w:val="00EA45AD"/>
    <w:rsid w:val="00EA469A"/>
    <w:rsid w:val="00EA4761"/>
    <w:rsid w:val="00EA4800"/>
    <w:rsid w:val="00EA4C82"/>
    <w:rsid w:val="00EA7770"/>
    <w:rsid w:val="00EA7F14"/>
    <w:rsid w:val="00EB124D"/>
    <w:rsid w:val="00EB1751"/>
    <w:rsid w:val="00EB1982"/>
    <w:rsid w:val="00EB1A30"/>
    <w:rsid w:val="00EB1B4D"/>
    <w:rsid w:val="00EB432B"/>
    <w:rsid w:val="00EB4588"/>
    <w:rsid w:val="00EB4615"/>
    <w:rsid w:val="00EB4742"/>
    <w:rsid w:val="00EB5DC9"/>
    <w:rsid w:val="00EB671E"/>
    <w:rsid w:val="00EB7621"/>
    <w:rsid w:val="00EC27B5"/>
    <w:rsid w:val="00EC37C8"/>
    <w:rsid w:val="00EC3D7E"/>
    <w:rsid w:val="00EC5C7E"/>
    <w:rsid w:val="00EC6365"/>
    <w:rsid w:val="00EC67AE"/>
    <w:rsid w:val="00EC70DB"/>
    <w:rsid w:val="00EC7553"/>
    <w:rsid w:val="00EC79CD"/>
    <w:rsid w:val="00ED4F8F"/>
    <w:rsid w:val="00ED5E86"/>
    <w:rsid w:val="00EE0A47"/>
    <w:rsid w:val="00EE0F81"/>
    <w:rsid w:val="00EE1D2B"/>
    <w:rsid w:val="00EE223F"/>
    <w:rsid w:val="00EE2EA8"/>
    <w:rsid w:val="00EE307F"/>
    <w:rsid w:val="00EF0DDA"/>
    <w:rsid w:val="00EF13BD"/>
    <w:rsid w:val="00EF1E31"/>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2D6"/>
    <w:rsid w:val="00F04505"/>
    <w:rsid w:val="00F04EDE"/>
    <w:rsid w:val="00F067F1"/>
    <w:rsid w:val="00F071F0"/>
    <w:rsid w:val="00F0778A"/>
    <w:rsid w:val="00F07804"/>
    <w:rsid w:val="00F07D3D"/>
    <w:rsid w:val="00F1113B"/>
    <w:rsid w:val="00F12121"/>
    <w:rsid w:val="00F14316"/>
    <w:rsid w:val="00F146AA"/>
    <w:rsid w:val="00F151FD"/>
    <w:rsid w:val="00F1525D"/>
    <w:rsid w:val="00F155BC"/>
    <w:rsid w:val="00F15D0B"/>
    <w:rsid w:val="00F15E16"/>
    <w:rsid w:val="00F169D8"/>
    <w:rsid w:val="00F173BE"/>
    <w:rsid w:val="00F201AF"/>
    <w:rsid w:val="00F20691"/>
    <w:rsid w:val="00F21CB9"/>
    <w:rsid w:val="00F221EB"/>
    <w:rsid w:val="00F24666"/>
    <w:rsid w:val="00F2615E"/>
    <w:rsid w:val="00F264E1"/>
    <w:rsid w:val="00F26611"/>
    <w:rsid w:val="00F26946"/>
    <w:rsid w:val="00F31BA9"/>
    <w:rsid w:val="00F31CB9"/>
    <w:rsid w:val="00F31F45"/>
    <w:rsid w:val="00F35DA0"/>
    <w:rsid w:val="00F36C37"/>
    <w:rsid w:val="00F40A0D"/>
    <w:rsid w:val="00F40C6A"/>
    <w:rsid w:val="00F410D6"/>
    <w:rsid w:val="00F42EFC"/>
    <w:rsid w:val="00F42F35"/>
    <w:rsid w:val="00F45582"/>
    <w:rsid w:val="00F46E96"/>
    <w:rsid w:val="00F508AD"/>
    <w:rsid w:val="00F508DD"/>
    <w:rsid w:val="00F51705"/>
    <w:rsid w:val="00F5247E"/>
    <w:rsid w:val="00F52A6B"/>
    <w:rsid w:val="00F5314E"/>
    <w:rsid w:val="00F54DE5"/>
    <w:rsid w:val="00F551B0"/>
    <w:rsid w:val="00F5589A"/>
    <w:rsid w:val="00F5668C"/>
    <w:rsid w:val="00F57668"/>
    <w:rsid w:val="00F57E5E"/>
    <w:rsid w:val="00F619C9"/>
    <w:rsid w:val="00F632F7"/>
    <w:rsid w:val="00F63BD6"/>
    <w:rsid w:val="00F64866"/>
    <w:rsid w:val="00F64EBD"/>
    <w:rsid w:val="00F71077"/>
    <w:rsid w:val="00F72E70"/>
    <w:rsid w:val="00F73CD1"/>
    <w:rsid w:val="00F74556"/>
    <w:rsid w:val="00F74C83"/>
    <w:rsid w:val="00F74EAB"/>
    <w:rsid w:val="00F74FAE"/>
    <w:rsid w:val="00F75521"/>
    <w:rsid w:val="00F77207"/>
    <w:rsid w:val="00F80C9B"/>
    <w:rsid w:val="00F82631"/>
    <w:rsid w:val="00F826AD"/>
    <w:rsid w:val="00F83932"/>
    <w:rsid w:val="00F84053"/>
    <w:rsid w:val="00F849A8"/>
    <w:rsid w:val="00F84EAE"/>
    <w:rsid w:val="00F85188"/>
    <w:rsid w:val="00F8612B"/>
    <w:rsid w:val="00F86E3D"/>
    <w:rsid w:val="00F909F8"/>
    <w:rsid w:val="00F91EB8"/>
    <w:rsid w:val="00F92157"/>
    <w:rsid w:val="00F92619"/>
    <w:rsid w:val="00F927CB"/>
    <w:rsid w:val="00F92E9C"/>
    <w:rsid w:val="00F955C5"/>
    <w:rsid w:val="00F96A5C"/>
    <w:rsid w:val="00FA1BC9"/>
    <w:rsid w:val="00FA2486"/>
    <w:rsid w:val="00FA2F18"/>
    <w:rsid w:val="00FA41AB"/>
    <w:rsid w:val="00FA5C9F"/>
    <w:rsid w:val="00FA60F7"/>
    <w:rsid w:val="00FA6874"/>
    <w:rsid w:val="00FA76AB"/>
    <w:rsid w:val="00FA7A46"/>
    <w:rsid w:val="00FA7A80"/>
    <w:rsid w:val="00FB0EEE"/>
    <w:rsid w:val="00FB16C5"/>
    <w:rsid w:val="00FB1BBE"/>
    <w:rsid w:val="00FB1ED2"/>
    <w:rsid w:val="00FB2338"/>
    <w:rsid w:val="00FB30B7"/>
    <w:rsid w:val="00FB5BCA"/>
    <w:rsid w:val="00FB5D0B"/>
    <w:rsid w:val="00FB68DD"/>
    <w:rsid w:val="00FB7584"/>
    <w:rsid w:val="00FB7CB8"/>
    <w:rsid w:val="00FC06C7"/>
    <w:rsid w:val="00FC11E0"/>
    <w:rsid w:val="00FC14C9"/>
    <w:rsid w:val="00FC2710"/>
    <w:rsid w:val="00FC30FF"/>
    <w:rsid w:val="00FC3D94"/>
    <w:rsid w:val="00FC4DA8"/>
    <w:rsid w:val="00FC732A"/>
    <w:rsid w:val="00FC7C9F"/>
    <w:rsid w:val="00FC7F6E"/>
    <w:rsid w:val="00FD1C26"/>
    <w:rsid w:val="00FD1C2B"/>
    <w:rsid w:val="00FD458F"/>
    <w:rsid w:val="00FE0680"/>
    <w:rsid w:val="00FE1198"/>
    <w:rsid w:val="00FE19A1"/>
    <w:rsid w:val="00FE1FE9"/>
    <w:rsid w:val="00FE2C94"/>
    <w:rsid w:val="00FE2ECD"/>
    <w:rsid w:val="00FE3470"/>
    <w:rsid w:val="00FE4177"/>
    <w:rsid w:val="00FE4689"/>
    <w:rsid w:val="00FE51CD"/>
    <w:rsid w:val="00FE5810"/>
    <w:rsid w:val="00FE6047"/>
    <w:rsid w:val="00FE61AC"/>
    <w:rsid w:val="00FE6CF2"/>
    <w:rsid w:val="00FE7E62"/>
    <w:rsid w:val="00FF0F7D"/>
    <w:rsid w:val="00FF28B5"/>
    <w:rsid w:val="00FF2F8A"/>
    <w:rsid w:val="00FF4DF0"/>
    <w:rsid w:val="00FF52D8"/>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8F71B07"/>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Sub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rsid w:val="009F3271"/>
    <w:rPr>
      <w:rFonts w:cs="Times New Roman"/>
      <w:color w:val="800080"/>
      <w:u w:val="single"/>
    </w:rPr>
  </w:style>
  <w:style w:type="paragraph" w:styleId="Recuodecorpodetexto">
    <w:name w:val="Body Text Indent"/>
    <w:basedOn w:val="Normal"/>
    <w:link w:val="RecuodecorpodetextoChar"/>
    <w:rsid w:val="009F3271"/>
    <w:pPr>
      <w:ind w:left="2694" w:hanging="284"/>
      <w:jc w:val="both"/>
    </w:pPr>
    <w:rPr>
      <w:sz w:val="24"/>
    </w:rPr>
  </w:style>
  <w:style w:type="character" w:customStyle="1" w:styleId="RecuodecorpodetextoChar">
    <w:name w:val="Recuo de corpo de texto Char"/>
    <w:basedOn w:val="Fontepargpadro"/>
    <w:link w:val="Recuodecorpodetexto"/>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rsid w:val="009F3271"/>
    <w:pPr>
      <w:tabs>
        <w:tab w:val="center" w:pos="4419"/>
        <w:tab w:val="right" w:pos="8838"/>
      </w:tabs>
    </w:pPr>
  </w:style>
  <w:style w:type="character" w:customStyle="1" w:styleId="RodapChar">
    <w:name w:val="Rodapé Char"/>
    <w:basedOn w:val="Fontepargpadro"/>
    <w:link w:val="Rodap"/>
    <w:locked/>
    <w:rsid w:val="00A63B5B"/>
    <w:rPr>
      <w:rFonts w:cs="Times New Roman"/>
    </w:rPr>
  </w:style>
  <w:style w:type="character" w:styleId="Nmerodepgina">
    <w:name w:val="page number"/>
    <w:basedOn w:val="Fontepargpadro"/>
    <w:rsid w:val="009F3271"/>
    <w:rPr>
      <w:rFonts w:cs="Times New Roman"/>
    </w:rPr>
  </w:style>
  <w:style w:type="paragraph" w:styleId="Corpodetexto3">
    <w:name w:val="Body Text 3"/>
    <w:basedOn w:val="Normal"/>
    <w:link w:val="Corpodetexto3Char"/>
    <w:uiPriority w:val="99"/>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locked/>
    <w:rPr>
      <w:rFonts w:cs="Times New Roman"/>
      <w:sz w:val="16"/>
      <w:szCs w:val="16"/>
    </w:rPr>
  </w:style>
  <w:style w:type="paragraph" w:styleId="Recuodecorpodetexto2">
    <w:name w:val="Body Text Indent 2"/>
    <w:basedOn w:val="Normal"/>
    <w:link w:val="Recuodecorpodetexto2Char"/>
    <w:uiPriority w:val="99"/>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locked/>
    <w:rPr>
      <w:rFonts w:cs="Times New Roman"/>
    </w:rPr>
  </w:style>
  <w:style w:type="paragraph" w:styleId="Textoembloco">
    <w:name w:val="Block Text"/>
    <w:basedOn w:val="Normal"/>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rsid w:val="009E33AC"/>
    <w:rPr>
      <w:rFonts w:ascii="Tahoma" w:hAnsi="Tahoma" w:cs="Tahoma"/>
      <w:sz w:val="16"/>
      <w:szCs w:val="16"/>
    </w:rPr>
  </w:style>
  <w:style w:type="character" w:customStyle="1" w:styleId="TextodebaloChar">
    <w:name w:val="Texto de balão Char"/>
    <w:basedOn w:val="Fontepargpadro"/>
    <w:link w:val="Textodebalo"/>
    <w:uiPriority w:val="99"/>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99"/>
    <w:qFormat/>
    <w:rsid w:val="00C07DA5"/>
    <w:pPr>
      <w:ind w:left="720"/>
      <w:contextualSpacing/>
    </w:pPr>
  </w:style>
  <w:style w:type="paragraph" w:styleId="TextosemFormatao">
    <w:name w:val="Plain Text"/>
    <w:basedOn w:val="Normal"/>
    <w:link w:val="TextosemFormataoChar"/>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1"/>
    <w:locked/>
    <w:rsid w:val="005F6E9E"/>
  </w:style>
  <w:style w:type="paragraph" w:customStyle="1" w:styleId="Recuodecorpodetexto21">
    <w:name w:val="Recuo de corpo de texto 21"/>
    <w:basedOn w:val="Normal"/>
    <w:rsid w:val="00B12A08"/>
    <w:pPr>
      <w:suppressAutoHyphens/>
      <w:spacing w:line="100" w:lineRule="atLeast"/>
    </w:pPr>
    <w:rPr>
      <w:kern w:val="2"/>
      <w:lang w:eastAsia="zh-CN"/>
    </w:rPr>
  </w:style>
  <w:style w:type="character" w:customStyle="1" w:styleId="NormalWebChar">
    <w:name w:val="Normal (Web) Char"/>
    <w:link w:val="NormalWeb"/>
    <w:uiPriority w:val="99"/>
    <w:locked/>
    <w:rsid w:val="00915966"/>
    <w:rPr>
      <w:sz w:val="24"/>
      <w:szCs w:val="24"/>
    </w:rPr>
  </w:style>
  <w:style w:type="paragraph" w:customStyle="1" w:styleId="PADRAO">
    <w:name w:val="PADRAO"/>
    <w:basedOn w:val="Normal"/>
    <w:rsid w:val="00915966"/>
    <w:pPr>
      <w:jc w:val="both"/>
    </w:pPr>
    <w:rPr>
      <w:rFonts w:ascii="Tms Rmn" w:hAnsi="Tms Rmn"/>
      <w:sz w:val="24"/>
    </w:rPr>
  </w:style>
  <w:style w:type="paragraph" w:customStyle="1" w:styleId="Cabealhoencabezado1">
    <w:name w:val="Cabeçalho.encabezado1"/>
    <w:basedOn w:val="Normal"/>
    <w:rsid w:val="00915966"/>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rsid w:val="00915966"/>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rsid w:val="00915966"/>
    <w:rPr>
      <w:rFonts w:ascii="Arial" w:hAnsi="Arial"/>
      <w:b/>
      <w:color w:val="000000"/>
      <w:sz w:val="24"/>
      <w:lang w:val="x-none" w:eastAsia="x-none"/>
    </w:rPr>
  </w:style>
  <w:style w:type="paragraph" w:styleId="Lista2">
    <w:name w:val="List 2"/>
    <w:basedOn w:val="Normal"/>
    <w:uiPriority w:val="99"/>
    <w:rsid w:val="00915966"/>
    <w:pPr>
      <w:ind w:left="566" w:hanging="283"/>
    </w:pPr>
  </w:style>
  <w:style w:type="paragraph" w:styleId="Lista3">
    <w:name w:val="List 3"/>
    <w:basedOn w:val="Normal"/>
    <w:rsid w:val="00915966"/>
    <w:pPr>
      <w:ind w:left="849" w:hanging="283"/>
    </w:pPr>
  </w:style>
  <w:style w:type="paragraph" w:styleId="Lista4">
    <w:name w:val="List 4"/>
    <w:basedOn w:val="Normal"/>
    <w:rsid w:val="00915966"/>
    <w:pPr>
      <w:ind w:left="1132" w:hanging="283"/>
    </w:pPr>
  </w:style>
  <w:style w:type="paragraph" w:customStyle="1" w:styleId="BodyText21">
    <w:name w:val="Body Text 21"/>
    <w:basedOn w:val="Normal"/>
    <w:rsid w:val="00915966"/>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915966"/>
    <w:rPr>
      <w:color w:val="0000FF"/>
    </w:rPr>
  </w:style>
  <w:style w:type="character" w:customStyle="1" w:styleId="HeaderChar">
    <w:name w:val="Header Char"/>
    <w:locked/>
    <w:rsid w:val="00915966"/>
    <w:rPr>
      <w:rFonts w:eastAsia="Times New Roman" w:cs="Times New Roman"/>
      <w:sz w:val="28"/>
      <w:lang w:val="pt-BR" w:eastAsia="pt-BR" w:bidi="ar-SA"/>
    </w:rPr>
  </w:style>
  <w:style w:type="character" w:styleId="nfase">
    <w:name w:val="Emphasis"/>
    <w:uiPriority w:val="20"/>
    <w:qFormat/>
    <w:rsid w:val="00915966"/>
    <w:rPr>
      <w:rFonts w:cs="Times New Roman"/>
      <w:i/>
      <w:iCs/>
    </w:rPr>
  </w:style>
  <w:style w:type="character" w:customStyle="1" w:styleId="destaque41">
    <w:name w:val="destaque_41"/>
    <w:rsid w:val="00915966"/>
    <w:rPr>
      <w:rFonts w:ascii="Arial" w:hAnsi="Arial" w:cs="Arial"/>
      <w:b/>
      <w:bCs/>
      <w:color w:val="3C4B91"/>
      <w:sz w:val="14"/>
      <w:szCs w:val="14"/>
    </w:rPr>
  </w:style>
  <w:style w:type="paragraph" w:customStyle="1" w:styleId="NormalVerdana">
    <w:name w:val="Normal + Verdana"/>
    <w:aliases w:val="8 pt,Justificado"/>
    <w:basedOn w:val="Normal"/>
    <w:rsid w:val="00915966"/>
    <w:pPr>
      <w:jc w:val="both"/>
    </w:pPr>
    <w:rPr>
      <w:rFonts w:ascii="Arial" w:hAnsi="Arial" w:cs="Arial"/>
    </w:rPr>
  </w:style>
  <w:style w:type="paragraph" w:customStyle="1" w:styleId="NormalHelvetica">
    <w:name w:val="Normal + Helvetica"/>
    <w:aliases w:val="7 pt,Preto"/>
    <w:basedOn w:val="Normal"/>
    <w:rsid w:val="00915966"/>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915966"/>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915966"/>
    <w:rPr>
      <w:rFonts w:ascii="Arial" w:hAnsi="Arial" w:cs="Arial"/>
      <w:sz w:val="20"/>
      <w:szCs w:val="20"/>
    </w:rPr>
  </w:style>
  <w:style w:type="character" w:customStyle="1" w:styleId="BodyTextChar">
    <w:name w:val="Body Text Char"/>
    <w:uiPriority w:val="99"/>
    <w:locked/>
    <w:rsid w:val="00915966"/>
    <w:rPr>
      <w:rFonts w:cs="Times New Roman"/>
      <w:sz w:val="28"/>
    </w:rPr>
  </w:style>
  <w:style w:type="paragraph" w:customStyle="1" w:styleId="prod">
    <w:name w:val="prod"/>
    <w:basedOn w:val="Normal"/>
    <w:rsid w:val="00915966"/>
    <w:pPr>
      <w:spacing w:after="300"/>
    </w:pPr>
    <w:rPr>
      <w:sz w:val="24"/>
      <w:szCs w:val="24"/>
    </w:rPr>
  </w:style>
  <w:style w:type="character" w:customStyle="1" w:styleId="sectiontableheader1">
    <w:name w:val="sectiontableheader1"/>
    <w:rsid w:val="00915966"/>
    <w:rPr>
      <w:rFonts w:cs="Times New Roman"/>
      <w:color w:val="FFFFFF"/>
      <w:shd w:val="clear" w:color="auto" w:fill="88B074"/>
    </w:rPr>
  </w:style>
  <w:style w:type="character" w:customStyle="1" w:styleId="texttahoma11cinza1">
    <w:name w:val="texttahoma11cinza1"/>
    <w:rsid w:val="00915966"/>
    <w:rPr>
      <w:rFonts w:ascii="Tahoma" w:hAnsi="Tahoma" w:cs="Tahoma"/>
      <w:color w:val="333333"/>
      <w:sz w:val="17"/>
      <w:szCs w:val="17"/>
    </w:rPr>
  </w:style>
  <w:style w:type="paragraph" w:customStyle="1" w:styleId="Padro">
    <w:name w:val="Padrão"/>
    <w:rsid w:val="00915966"/>
    <w:pPr>
      <w:widowControl w:val="0"/>
      <w:autoSpaceDE w:val="0"/>
      <w:autoSpaceDN w:val="0"/>
      <w:adjustRightInd w:val="0"/>
    </w:pPr>
    <w:rPr>
      <w:sz w:val="24"/>
      <w:szCs w:val="24"/>
    </w:rPr>
  </w:style>
  <w:style w:type="paragraph" w:customStyle="1" w:styleId="Contedodatabela">
    <w:name w:val="Conteúdo da tabela"/>
    <w:basedOn w:val="Normal"/>
    <w:rsid w:val="00915966"/>
    <w:pPr>
      <w:suppressLineNumbers/>
      <w:suppressAutoHyphens/>
    </w:pPr>
    <w:rPr>
      <w:lang w:eastAsia="ar-SA"/>
    </w:rPr>
  </w:style>
  <w:style w:type="paragraph" w:customStyle="1" w:styleId="NormalJustificado">
    <w:name w:val="Normal + Justificado"/>
    <w:basedOn w:val="Normal"/>
    <w:rsid w:val="00915966"/>
    <w:pPr>
      <w:jc w:val="both"/>
    </w:pPr>
    <w:rPr>
      <w:sz w:val="24"/>
      <w:szCs w:val="24"/>
    </w:rPr>
  </w:style>
  <w:style w:type="paragraph" w:styleId="Subttulo">
    <w:name w:val="Subtitle"/>
    <w:basedOn w:val="Normal"/>
    <w:next w:val="Normal"/>
    <w:link w:val="SubttuloChar"/>
    <w:uiPriority w:val="11"/>
    <w:qFormat/>
    <w:rsid w:val="00915966"/>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rsid w:val="00915966"/>
    <w:rPr>
      <w:rFonts w:ascii="Cambria" w:hAnsi="Cambria"/>
      <w:sz w:val="24"/>
      <w:szCs w:val="24"/>
      <w:lang w:val="x-none" w:eastAsia="x-none"/>
    </w:rPr>
  </w:style>
  <w:style w:type="paragraph" w:customStyle="1" w:styleId="Normalarial">
    <w:name w:val="Normal arial"/>
    <w:basedOn w:val="Normal"/>
    <w:link w:val="NormalarialChar"/>
    <w:rsid w:val="00915966"/>
    <w:rPr>
      <w:sz w:val="24"/>
      <w:szCs w:val="24"/>
      <w:lang w:val="x-none" w:eastAsia="x-none"/>
    </w:rPr>
  </w:style>
  <w:style w:type="character" w:customStyle="1" w:styleId="NormalarialChar">
    <w:name w:val="Normal arial Char"/>
    <w:link w:val="Normalarial"/>
    <w:locked/>
    <w:rsid w:val="00915966"/>
    <w:rPr>
      <w:sz w:val="24"/>
      <w:szCs w:val="24"/>
      <w:lang w:val="x-none" w:eastAsia="x-none"/>
    </w:rPr>
  </w:style>
  <w:style w:type="paragraph" w:customStyle="1" w:styleId="h2-p">
    <w:name w:val="h2-p"/>
    <w:basedOn w:val="Normal"/>
    <w:rsid w:val="00915966"/>
    <w:pPr>
      <w:spacing w:before="105" w:after="105"/>
      <w:jc w:val="both"/>
    </w:pPr>
    <w:rPr>
      <w:color w:val="000000"/>
      <w:sz w:val="24"/>
      <w:szCs w:val="24"/>
    </w:rPr>
  </w:style>
  <w:style w:type="paragraph" w:customStyle="1" w:styleId="normal-p-p0">
    <w:name w:val="normal-p-p0"/>
    <w:basedOn w:val="Normal"/>
    <w:rsid w:val="00915966"/>
    <w:pPr>
      <w:jc w:val="both"/>
    </w:pPr>
    <w:rPr>
      <w:color w:val="000000"/>
      <w:sz w:val="24"/>
      <w:szCs w:val="24"/>
    </w:rPr>
  </w:style>
  <w:style w:type="character" w:customStyle="1" w:styleId="h2-c1">
    <w:name w:val="h2-c1"/>
    <w:rsid w:val="00915966"/>
    <w:rPr>
      <w:rFonts w:ascii="Verdana" w:hAnsi="Verdana" w:cs="Times New Roman"/>
      <w:b/>
      <w:bCs/>
      <w:color w:val="784625"/>
      <w:sz w:val="23"/>
      <w:szCs w:val="23"/>
    </w:rPr>
  </w:style>
  <w:style w:type="character" w:customStyle="1" w:styleId="normal-c-c11">
    <w:name w:val="normal-c-c11"/>
    <w:rsid w:val="00915966"/>
    <w:rPr>
      <w:rFonts w:ascii="Verdana" w:hAnsi="Verdana" w:cs="Times New Roman"/>
      <w:color w:val="784625"/>
      <w:sz w:val="23"/>
      <w:szCs w:val="23"/>
    </w:rPr>
  </w:style>
  <w:style w:type="character" w:customStyle="1" w:styleId="watch-title">
    <w:name w:val="watch-title"/>
    <w:rsid w:val="00915966"/>
    <w:rPr>
      <w:rFonts w:cs="Times New Roman"/>
    </w:rPr>
  </w:style>
  <w:style w:type="character" w:customStyle="1" w:styleId="h1-product-page-content">
    <w:name w:val="h1-product-page-content"/>
    <w:rsid w:val="00915966"/>
    <w:rPr>
      <w:rFonts w:cs="Times New Roman"/>
    </w:rPr>
  </w:style>
  <w:style w:type="character" w:customStyle="1" w:styleId="textolinha">
    <w:name w:val="textolinha"/>
    <w:rsid w:val="00915966"/>
    <w:rPr>
      <w:rFonts w:cs="Times New Roman"/>
    </w:rPr>
  </w:style>
  <w:style w:type="paragraph" w:customStyle="1" w:styleId="Style3">
    <w:name w:val="Style3"/>
    <w:basedOn w:val="Normal"/>
    <w:uiPriority w:val="99"/>
    <w:rsid w:val="00915966"/>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915966"/>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915966"/>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915966"/>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915966"/>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915966"/>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915966"/>
    <w:rPr>
      <w:rFonts w:ascii="Arial" w:hAnsi="Arial" w:cs="Arial"/>
      <w:b/>
      <w:bCs/>
      <w:color w:val="000000"/>
      <w:sz w:val="22"/>
      <w:szCs w:val="22"/>
    </w:rPr>
  </w:style>
  <w:style w:type="character" w:customStyle="1" w:styleId="FontStyle13">
    <w:name w:val="Font Style13"/>
    <w:uiPriority w:val="99"/>
    <w:rsid w:val="00915966"/>
    <w:rPr>
      <w:rFonts w:ascii="Arial" w:hAnsi="Arial" w:cs="Arial"/>
      <w:i/>
      <w:iCs/>
      <w:color w:val="000000"/>
      <w:sz w:val="20"/>
      <w:szCs w:val="20"/>
    </w:rPr>
  </w:style>
  <w:style w:type="character" w:customStyle="1" w:styleId="FontStyle15">
    <w:name w:val="Font Style15"/>
    <w:uiPriority w:val="99"/>
    <w:rsid w:val="00915966"/>
    <w:rPr>
      <w:rFonts w:ascii="Arial" w:hAnsi="Arial" w:cs="Arial"/>
      <w:b/>
      <w:bCs/>
      <w:color w:val="000000"/>
      <w:sz w:val="20"/>
      <w:szCs w:val="20"/>
    </w:rPr>
  </w:style>
  <w:style w:type="character" w:customStyle="1" w:styleId="FontStyle16">
    <w:name w:val="Font Style16"/>
    <w:uiPriority w:val="99"/>
    <w:rsid w:val="00915966"/>
    <w:rPr>
      <w:rFonts w:ascii="Arial" w:hAnsi="Arial" w:cs="Arial"/>
      <w:color w:val="000000"/>
      <w:sz w:val="20"/>
      <w:szCs w:val="20"/>
    </w:rPr>
  </w:style>
  <w:style w:type="character" w:customStyle="1" w:styleId="qv3d6too6">
    <w:name w:val="qv3d6too6"/>
    <w:rsid w:val="00915966"/>
    <w:rPr>
      <w:rFonts w:cs="Times New Roman"/>
    </w:rPr>
  </w:style>
  <w:style w:type="paragraph" w:customStyle="1" w:styleId="western">
    <w:name w:val="western"/>
    <w:basedOn w:val="Normal"/>
    <w:rsid w:val="00915966"/>
    <w:pPr>
      <w:suppressAutoHyphens/>
      <w:spacing w:before="280" w:after="119"/>
    </w:pPr>
    <w:rPr>
      <w:sz w:val="24"/>
      <w:szCs w:val="24"/>
      <w:lang w:eastAsia="ar-SA"/>
    </w:rPr>
  </w:style>
  <w:style w:type="character" w:customStyle="1" w:styleId="icon">
    <w:name w:val="icon"/>
    <w:rsid w:val="00915966"/>
    <w:rPr>
      <w:rFonts w:cs="Times New Roman"/>
    </w:rPr>
  </w:style>
  <w:style w:type="paragraph" w:styleId="Legenda">
    <w:name w:val="caption"/>
    <w:basedOn w:val="Normal"/>
    <w:next w:val="Normal"/>
    <w:uiPriority w:val="35"/>
    <w:qFormat/>
    <w:rsid w:val="00915966"/>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91596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915966"/>
    <w:rPr>
      <w:rFonts w:ascii="Ecofont_Spranq_eco_Sans" w:hAnsi="Ecofont_Spranq_eco_Sans"/>
      <w:i/>
      <w:color w:val="000000"/>
      <w:sz w:val="24"/>
      <w:shd w:val="clear" w:color="auto" w:fill="FFFFCC"/>
      <w:lang w:val="x-none" w:eastAsia="en-US"/>
    </w:rPr>
  </w:style>
  <w:style w:type="paragraph" w:customStyle="1" w:styleId="Style">
    <w:name w:val="Style"/>
    <w:rsid w:val="00915966"/>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915966"/>
    <w:rPr>
      <w:rFonts w:cs="Times New Roman"/>
    </w:rPr>
  </w:style>
  <w:style w:type="character" w:customStyle="1" w:styleId="ox16lv28">
    <w:name w:val="ox16lv28"/>
    <w:rsid w:val="00915966"/>
    <w:rPr>
      <w:rFonts w:cs="Times New Roman"/>
    </w:rPr>
  </w:style>
  <w:style w:type="character" w:customStyle="1" w:styleId="i4yj81w28f8">
    <w:name w:val="i4yj81w28f8"/>
    <w:rsid w:val="00915966"/>
    <w:rPr>
      <w:rFonts w:cs="Times New Roman"/>
    </w:rPr>
  </w:style>
  <w:style w:type="character" w:customStyle="1" w:styleId="k5xdc7egbe">
    <w:name w:val="k5xdc7egbe"/>
    <w:rsid w:val="00915966"/>
    <w:rPr>
      <w:rFonts w:cs="Times New Roman"/>
    </w:rPr>
  </w:style>
  <w:style w:type="character" w:customStyle="1" w:styleId="a837bt35l">
    <w:name w:val="a837bt35l"/>
    <w:rsid w:val="00915966"/>
    <w:rPr>
      <w:rFonts w:cs="Times New Roman"/>
    </w:rPr>
  </w:style>
  <w:style w:type="character" w:customStyle="1" w:styleId="oq4tku9r5fw">
    <w:name w:val="oq4tku9r5fw"/>
    <w:rsid w:val="00915966"/>
    <w:rPr>
      <w:rFonts w:cs="Times New Roman"/>
    </w:rPr>
  </w:style>
  <w:style w:type="character" w:customStyle="1" w:styleId="q0k2s49">
    <w:name w:val="q0k2s49"/>
    <w:rsid w:val="00915966"/>
    <w:rPr>
      <w:rFonts w:cs="Times New Roman"/>
    </w:rPr>
  </w:style>
  <w:style w:type="character" w:customStyle="1" w:styleId="azul12bold">
    <w:name w:val="azul12bold"/>
    <w:rsid w:val="00915966"/>
    <w:rPr>
      <w:rFonts w:cs="Times New Roman"/>
    </w:rPr>
  </w:style>
  <w:style w:type="character" w:customStyle="1" w:styleId="cinza13">
    <w:name w:val="cinza13"/>
    <w:rsid w:val="00915966"/>
    <w:rPr>
      <w:rFonts w:cs="Times New Roman"/>
    </w:rPr>
  </w:style>
  <w:style w:type="character" w:customStyle="1" w:styleId="ivh2bu6cfj9e">
    <w:name w:val="ivh2bu6cfj9e"/>
    <w:rsid w:val="00915966"/>
    <w:rPr>
      <w:rFonts w:cs="Times New Roman"/>
    </w:rPr>
  </w:style>
  <w:style w:type="character" w:customStyle="1" w:styleId="TtuloChar1">
    <w:name w:val="Título Char1"/>
    <w:rsid w:val="00915966"/>
    <w:rPr>
      <w:rFonts w:ascii="Cambria" w:hAnsi="Cambria"/>
      <w:b/>
      <w:kern w:val="28"/>
      <w:sz w:val="32"/>
    </w:rPr>
  </w:style>
  <w:style w:type="character" w:customStyle="1" w:styleId="CharChar">
    <w:name w:val="Char Char"/>
    <w:rsid w:val="00915966"/>
    <w:rPr>
      <w:rFonts w:ascii="Times New Roman" w:hAnsi="Times New Roman"/>
      <w:b/>
      <w:sz w:val="20"/>
      <w:lang w:val="x-none" w:eastAsia="pt-BR"/>
    </w:rPr>
  </w:style>
  <w:style w:type="character" w:customStyle="1" w:styleId="CharChar1">
    <w:name w:val="Char Char1"/>
    <w:rsid w:val="00915966"/>
    <w:rPr>
      <w:rFonts w:ascii="Times New Roman" w:hAnsi="Times New Roman"/>
      <w:b/>
      <w:sz w:val="20"/>
      <w:lang w:val="x-none" w:eastAsia="pt-BR"/>
    </w:rPr>
  </w:style>
  <w:style w:type="paragraph" w:customStyle="1" w:styleId="meramente">
    <w:name w:val="meramente"/>
    <w:basedOn w:val="Normal"/>
    <w:rsid w:val="00915966"/>
    <w:pPr>
      <w:spacing w:before="100" w:beforeAutospacing="1" w:after="100" w:afterAutospacing="1"/>
    </w:pPr>
    <w:rPr>
      <w:sz w:val="24"/>
      <w:szCs w:val="24"/>
    </w:rPr>
  </w:style>
  <w:style w:type="paragraph" w:styleId="Citao">
    <w:name w:val="Quote"/>
    <w:basedOn w:val="Normal"/>
    <w:next w:val="Normal"/>
    <w:link w:val="CitaoChar"/>
    <w:uiPriority w:val="29"/>
    <w:qFormat/>
    <w:rsid w:val="00915966"/>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915966"/>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915966"/>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915966"/>
    <w:rPr>
      <w:rFonts w:ascii="Calibri" w:hAnsi="Calibri"/>
      <w:b/>
      <w:bCs/>
      <w:i/>
      <w:iCs/>
      <w:color w:val="4F81BD"/>
      <w:sz w:val="22"/>
      <w:szCs w:val="22"/>
      <w:lang w:val="en-US" w:eastAsia="en-US"/>
    </w:rPr>
  </w:style>
  <w:style w:type="character" w:styleId="nfaseSutil">
    <w:name w:val="Subtle Emphasis"/>
    <w:uiPriority w:val="19"/>
    <w:qFormat/>
    <w:rsid w:val="00915966"/>
    <w:rPr>
      <w:rFonts w:cs="Times New Roman"/>
      <w:i/>
      <w:iCs/>
      <w:color w:val="808080"/>
    </w:rPr>
  </w:style>
  <w:style w:type="character" w:styleId="nfaseIntensa">
    <w:name w:val="Intense Emphasis"/>
    <w:uiPriority w:val="21"/>
    <w:qFormat/>
    <w:rsid w:val="00915966"/>
    <w:rPr>
      <w:rFonts w:cs="Times New Roman"/>
      <w:b/>
      <w:bCs/>
      <w:i/>
      <w:iCs/>
      <w:color w:val="4F81BD"/>
    </w:rPr>
  </w:style>
  <w:style w:type="character" w:styleId="RefernciaSutil">
    <w:name w:val="Subtle Reference"/>
    <w:uiPriority w:val="31"/>
    <w:qFormat/>
    <w:rsid w:val="00915966"/>
    <w:rPr>
      <w:rFonts w:cs="Times New Roman"/>
      <w:smallCaps/>
      <w:color w:val="C0504D"/>
      <w:u w:val="single"/>
    </w:rPr>
  </w:style>
  <w:style w:type="character" w:styleId="RefernciaIntensa">
    <w:name w:val="Intense Reference"/>
    <w:uiPriority w:val="32"/>
    <w:qFormat/>
    <w:rsid w:val="00915966"/>
    <w:rPr>
      <w:rFonts w:cs="Times New Roman"/>
      <w:b/>
      <w:bCs/>
      <w:smallCaps/>
      <w:color w:val="C0504D"/>
      <w:spacing w:val="5"/>
      <w:u w:val="single"/>
    </w:rPr>
  </w:style>
  <w:style w:type="character" w:styleId="TtulodoLivro">
    <w:name w:val="Book Title"/>
    <w:uiPriority w:val="33"/>
    <w:qFormat/>
    <w:rsid w:val="00915966"/>
    <w:rPr>
      <w:rFonts w:cs="Times New Roman"/>
      <w:b/>
      <w:bCs/>
      <w:smallCaps/>
      <w:spacing w:val="5"/>
    </w:rPr>
  </w:style>
  <w:style w:type="paragraph" w:styleId="CabealhodoSumrio">
    <w:name w:val="TOC Heading"/>
    <w:basedOn w:val="Ttulo1"/>
    <w:next w:val="Normal"/>
    <w:uiPriority w:val="39"/>
    <w:semiHidden/>
    <w:unhideWhenUsed/>
    <w:qFormat/>
    <w:rsid w:val="00915966"/>
    <w:pPr>
      <w:keepLines/>
      <w:spacing w:before="480" w:after="0" w:line="276" w:lineRule="auto"/>
      <w:ind w:left="0"/>
      <w:outlineLvl w:val="9"/>
    </w:pPr>
    <w:rPr>
      <w:rFonts w:ascii="Cambria" w:hAnsi="Cambria"/>
      <w:bCs/>
      <w:color w:val="365F91"/>
      <w:kern w:val="0"/>
      <w:sz w:val="28"/>
      <w:szCs w:val="28"/>
      <w:lang w:val="en-US" w:eastAsia="en-US"/>
    </w:rPr>
  </w:style>
  <w:style w:type="character" w:customStyle="1" w:styleId="f51f35c97">
    <w:name w:val="f51f35c97"/>
    <w:basedOn w:val="Fontepargpadro"/>
    <w:rsid w:val="00915966"/>
  </w:style>
  <w:style w:type="character" w:customStyle="1" w:styleId="om536z14twd3">
    <w:name w:val="om536z14twd3"/>
    <w:basedOn w:val="Fontepargpadro"/>
    <w:rsid w:val="00915966"/>
  </w:style>
  <w:style w:type="character" w:customStyle="1" w:styleId="v702n823zxz">
    <w:name w:val="v702n823zxz"/>
    <w:basedOn w:val="Fontepargpadro"/>
    <w:rsid w:val="00915966"/>
  </w:style>
  <w:style w:type="character" w:customStyle="1" w:styleId="yah20mfa">
    <w:name w:val="yah20mfa"/>
    <w:basedOn w:val="Fontepargpadro"/>
    <w:rsid w:val="00915966"/>
  </w:style>
  <w:style w:type="paragraph" w:customStyle="1" w:styleId="font5">
    <w:name w:val="font5"/>
    <w:basedOn w:val="Normal"/>
    <w:rsid w:val="00915966"/>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915966"/>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915966"/>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915966"/>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915966"/>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915966"/>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915966"/>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915966"/>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915966"/>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915966"/>
    <w:pPr>
      <w:spacing w:after="100" w:afterAutospacing="1" w:line="276" w:lineRule="auto"/>
    </w:pPr>
    <w:rPr>
      <w:rFonts w:ascii="Calibri" w:hAnsi="Calibri"/>
      <w:sz w:val="22"/>
      <w:szCs w:val="22"/>
      <w:lang w:eastAsia="en-US" w:bidi="en-US"/>
    </w:rPr>
  </w:style>
  <w:style w:type="paragraph" w:customStyle="1" w:styleId="div10">
    <w:name w:val="div10"/>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915966"/>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915966"/>
    <w:pPr>
      <w:spacing w:after="200" w:line="276" w:lineRule="auto"/>
    </w:pPr>
    <w:rPr>
      <w:rFonts w:ascii="Calibri" w:hAnsi="Calibri"/>
      <w:sz w:val="22"/>
      <w:szCs w:val="22"/>
      <w:lang w:eastAsia="en-US" w:bidi="en-US"/>
    </w:rPr>
  </w:style>
  <w:style w:type="paragraph" w:customStyle="1" w:styleId="enttxt">
    <w:name w:val="enttxt"/>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915966"/>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915966"/>
  </w:style>
  <w:style w:type="character" w:customStyle="1" w:styleId="even">
    <w:name w:val="even"/>
    <w:basedOn w:val="Fontepargpadro"/>
    <w:rsid w:val="00915966"/>
  </w:style>
  <w:style w:type="character" w:customStyle="1" w:styleId="lnkextra">
    <w:name w:val="lnkextra"/>
    <w:basedOn w:val="Fontepargpadro"/>
    <w:rsid w:val="00915966"/>
  </w:style>
  <w:style w:type="character" w:customStyle="1" w:styleId="data">
    <w:name w:val="data"/>
    <w:basedOn w:val="Fontepargpadro"/>
    <w:rsid w:val="00915966"/>
  </w:style>
  <w:style w:type="character" w:customStyle="1" w:styleId="links">
    <w:name w:val="links"/>
    <w:basedOn w:val="Fontepargpadro"/>
    <w:rsid w:val="00915966"/>
  </w:style>
  <w:style w:type="character" w:customStyle="1" w:styleId="num">
    <w:name w:val="num"/>
    <w:basedOn w:val="Fontepargpadro"/>
    <w:rsid w:val="00915966"/>
  </w:style>
  <w:style w:type="character" w:customStyle="1" w:styleId="lnkoptions">
    <w:name w:val="lnkoptions"/>
    <w:basedOn w:val="Fontepargpadro"/>
    <w:rsid w:val="00915966"/>
  </w:style>
  <w:style w:type="character" w:customStyle="1" w:styleId="fornecimg">
    <w:name w:val="fornecimg"/>
    <w:basedOn w:val="Fontepargpadro"/>
    <w:rsid w:val="00915966"/>
  </w:style>
  <w:style w:type="paragraph" w:customStyle="1" w:styleId="navlinks1">
    <w:name w:val="nav_links1"/>
    <w:basedOn w:val="Normal"/>
    <w:rsid w:val="00915966"/>
    <w:pPr>
      <w:spacing w:after="200" w:line="276" w:lineRule="auto"/>
    </w:pPr>
    <w:rPr>
      <w:rFonts w:ascii="Calibri" w:hAnsi="Calibri"/>
      <w:sz w:val="22"/>
      <w:szCs w:val="22"/>
      <w:lang w:eastAsia="en-US" w:bidi="en-US"/>
    </w:rPr>
  </w:style>
  <w:style w:type="character" w:customStyle="1" w:styleId="data1">
    <w:name w:val="data1"/>
    <w:rsid w:val="00915966"/>
    <w:rPr>
      <w:vanish w:val="0"/>
      <w:webHidden w:val="0"/>
      <w:color w:val="9AC9CF"/>
      <w:specVanish w:val="0"/>
    </w:rPr>
  </w:style>
  <w:style w:type="character" w:customStyle="1" w:styleId="links1">
    <w:name w:val="links1"/>
    <w:rsid w:val="00915966"/>
    <w:rPr>
      <w:vanish w:val="0"/>
      <w:webHidden w:val="0"/>
      <w:color w:val="9AC9CF"/>
      <w:specVanish w:val="0"/>
    </w:rPr>
  </w:style>
  <w:style w:type="character" w:customStyle="1" w:styleId="msg1">
    <w:name w:val="msg1"/>
    <w:rsid w:val="00915966"/>
    <w:rPr>
      <w:b/>
      <w:bCs/>
    </w:rPr>
  </w:style>
  <w:style w:type="paragraph" w:customStyle="1" w:styleId="medicinatipo1">
    <w:name w:val="medicina_tipo1"/>
    <w:basedOn w:val="Normal"/>
    <w:rsid w:val="00915966"/>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915966"/>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915966"/>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915966"/>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915966"/>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915966"/>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915966"/>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915966"/>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915966"/>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915966"/>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915966"/>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915966"/>
    <w:rPr>
      <w:vanish w:val="0"/>
      <w:webHidden w:val="0"/>
      <w:specVanish w:val="0"/>
    </w:rPr>
  </w:style>
  <w:style w:type="paragraph" w:customStyle="1" w:styleId="list1">
    <w:name w:val="list1"/>
    <w:basedOn w:val="Normal"/>
    <w:rsid w:val="00915966"/>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915966"/>
    <w:rPr>
      <w:vanish w:val="0"/>
      <w:webHidden w:val="0"/>
      <w:shd w:val="clear" w:color="auto" w:fill="E3E3E3"/>
      <w:specVanish w:val="0"/>
    </w:rPr>
  </w:style>
  <w:style w:type="character" w:customStyle="1" w:styleId="lnkextra1">
    <w:name w:val="lnkextra1"/>
    <w:rsid w:val="00915966"/>
    <w:rPr>
      <w:vanish w:val="0"/>
      <w:webHidden w:val="0"/>
      <w:color w:val="666666"/>
      <w:sz w:val="15"/>
      <w:szCs w:val="15"/>
      <w:specVanish w:val="0"/>
    </w:rPr>
  </w:style>
  <w:style w:type="character" w:customStyle="1" w:styleId="num1">
    <w:name w:val="num1"/>
    <w:basedOn w:val="Fontepargpadro"/>
    <w:rsid w:val="00915966"/>
  </w:style>
  <w:style w:type="paragraph" w:customStyle="1" w:styleId="boxextra1">
    <w:name w:val="boxextra1"/>
    <w:basedOn w:val="Normal"/>
    <w:rsid w:val="00915966"/>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915966"/>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915966"/>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915966"/>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915966"/>
    <w:pPr>
      <w:spacing w:after="100" w:afterAutospacing="1" w:line="360" w:lineRule="auto"/>
    </w:pPr>
    <w:rPr>
      <w:rFonts w:ascii="Calibri" w:hAnsi="Calibri"/>
      <w:sz w:val="18"/>
      <w:szCs w:val="18"/>
      <w:lang w:eastAsia="en-US" w:bidi="en-US"/>
    </w:rPr>
  </w:style>
  <w:style w:type="paragraph" w:customStyle="1" w:styleId="label1">
    <w:name w:val="label1"/>
    <w:basedOn w:val="Normal"/>
    <w:rsid w:val="00915966"/>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915966"/>
    <w:rPr>
      <w:sz w:val="17"/>
      <w:szCs w:val="17"/>
    </w:rPr>
  </w:style>
  <w:style w:type="paragraph" w:customStyle="1" w:styleId="type21">
    <w:name w:val="type21"/>
    <w:basedOn w:val="Normal"/>
    <w:rsid w:val="00915966"/>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915966"/>
    <w:rPr>
      <w:vanish w:val="0"/>
      <w:webHidden w:val="0"/>
      <w:color w:val="004851"/>
      <w:sz w:val="17"/>
      <w:szCs w:val="17"/>
      <w:shd w:val="clear" w:color="auto" w:fill="ABDA30"/>
      <w:specVanish w:val="0"/>
    </w:rPr>
  </w:style>
  <w:style w:type="character" w:customStyle="1" w:styleId="fornecimg1">
    <w:name w:val="fornecimg1"/>
    <w:rsid w:val="00915966"/>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915966"/>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915966"/>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915966"/>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915966"/>
    <w:rPr>
      <w:rFonts w:ascii="Arial" w:hAnsi="Arial" w:cs="Arial"/>
      <w:vanish/>
      <w:sz w:val="16"/>
      <w:szCs w:val="16"/>
      <w:lang w:val="x-none" w:eastAsia="en-US" w:bidi="en-US"/>
    </w:rPr>
  </w:style>
  <w:style w:type="character" w:customStyle="1" w:styleId="clearfulldiv20">
    <w:name w:val="clearfull div20"/>
    <w:basedOn w:val="Fontepargpadro"/>
    <w:rsid w:val="00915966"/>
  </w:style>
  <w:style w:type="paragraph" w:customStyle="1" w:styleId="NormalNegrito">
    <w:name w:val="Normal + Negrito"/>
    <w:basedOn w:val="Normal"/>
    <w:rsid w:val="00915966"/>
    <w:pPr>
      <w:spacing w:after="200" w:line="276" w:lineRule="auto"/>
    </w:pPr>
    <w:rPr>
      <w:rFonts w:ascii="Calibri" w:hAnsi="Calibri"/>
      <w:b/>
      <w:sz w:val="22"/>
      <w:szCs w:val="22"/>
      <w:lang w:eastAsia="en-US" w:bidi="en-US"/>
    </w:rPr>
  </w:style>
  <w:style w:type="character" w:customStyle="1" w:styleId="destaque">
    <w:name w:val="destaque"/>
    <w:basedOn w:val="Fontepargpadro"/>
    <w:rsid w:val="00915966"/>
  </w:style>
  <w:style w:type="paragraph" w:customStyle="1" w:styleId="ftnossaslojas1">
    <w:name w:val="ft_nossaslojas1"/>
    <w:basedOn w:val="Normal"/>
    <w:rsid w:val="00915966"/>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915966"/>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915966"/>
  </w:style>
  <w:style w:type="character" w:customStyle="1" w:styleId="barraseparacao2">
    <w:name w:val="barra_separacao2"/>
    <w:basedOn w:val="Fontepargpadro"/>
    <w:rsid w:val="00915966"/>
  </w:style>
  <w:style w:type="character" w:customStyle="1" w:styleId="barraseparacaosocial-sep">
    <w:name w:val="barra_separacao social-sep"/>
    <w:basedOn w:val="Fontepargpadro"/>
    <w:rsid w:val="00915966"/>
  </w:style>
  <w:style w:type="character" w:customStyle="1" w:styleId="ch61">
    <w:name w:val="ch61"/>
    <w:rsid w:val="00915966"/>
    <w:rPr>
      <w:color w:val="000000"/>
      <w:sz w:val="15"/>
      <w:szCs w:val="15"/>
    </w:rPr>
  </w:style>
  <w:style w:type="paragraph" w:customStyle="1" w:styleId="Normal8pt">
    <w:name w:val="Normal + 8 pt"/>
    <w:aliases w:val="Negrito,Verde"/>
    <w:basedOn w:val="Normal"/>
    <w:rsid w:val="00915966"/>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915966"/>
  </w:style>
  <w:style w:type="paragraph" w:customStyle="1" w:styleId="Recuodecorpodetexto31">
    <w:name w:val="Recuo de corpo de texto 31"/>
    <w:basedOn w:val="Normal"/>
    <w:rsid w:val="00915966"/>
    <w:pPr>
      <w:suppressAutoHyphens/>
      <w:spacing w:line="100" w:lineRule="atLeast"/>
    </w:pPr>
    <w:rPr>
      <w:kern w:val="2"/>
      <w:lang w:eastAsia="zh-CN"/>
    </w:rPr>
  </w:style>
  <w:style w:type="paragraph" w:customStyle="1" w:styleId="Textoembloco1">
    <w:name w:val="Texto em bloco1"/>
    <w:basedOn w:val="Normal"/>
    <w:rsid w:val="00915966"/>
    <w:pPr>
      <w:suppressAutoHyphens/>
      <w:spacing w:line="100" w:lineRule="atLeast"/>
    </w:pPr>
    <w:rPr>
      <w:kern w:val="2"/>
      <w:lang w:eastAsia="zh-CN"/>
    </w:rPr>
  </w:style>
  <w:style w:type="paragraph" w:styleId="Reviso">
    <w:name w:val="Revision"/>
    <w:hidden/>
    <w:uiPriority w:val="99"/>
    <w:semiHidden/>
    <w:rsid w:val="00915966"/>
    <w:rPr>
      <w:sz w:val="28"/>
    </w:rPr>
  </w:style>
  <w:style w:type="paragraph" w:customStyle="1" w:styleId="bodytext2">
    <w:name w:val="bodytext2"/>
    <w:basedOn w:val="Normal"/>
    <w:rsid w:val="00915966"/>
    <w:pPr>
      <w:spacing w:before="75" w:after="100" w:afterAutospacing="1"/>
    </w:pPr>
    <w:rPr>
      <w:sz w:val="24"/>
      <w:szCs w:val="24"/>
    </w:rPr>
  </w:style>
  <w:style w:type="table" w:customStyle="1" w:styleId="TableNormal1">
    <w:name w:val="Table Normal1"/>
    <w:uiPriority w:val="2"/>
    <w:semiHidden/>
    <w:unhideWhenUsed/>
    <w:qFormat/>
    <w:rsid w:val="009159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rsid w:val="00915966"/>
    <w:rPr>
      <w:rFonts w:ascii="ArialMT" w:hAnsi="ArialMT" w:hint="default"/>
      <w:b w:val="0"/>
      <w:bCs w:val="0"/>
      <w:i w:val="0"/>
      <w:iCs w:val="0"/>
      <w:color w:val="000000"/>
      <w:sz w:val="24"/>
      <w:szCs w:val="24"/>
    </w:rPr>
  </w:style>
  <w:style w:type="character" w:customStyle="1" w:styleId="fontstyle21">
    <w:name w:val="fontstyle21"/>
    <w:rsid w:val="00915966"/>
    <w:rPr>
      <w:rFonts w:ascii="ArialMT" w:hAnsi="ArialMT" w:hint="default"/>
      <w:b w:val="0"/>
      <w:bCs w:val="0"/>
      <w:i w:val="0"/>
      <w:iCs w:val="0"/>
      <w:color w:val="000000"/>
      <w:sz w:val="24"/>
      <w:szCs w:val="24"/>
    </w:rPr>
  </w:style>
  <w:style w:type="paragraph" w:customStyle="1" w:styleId="trt0xe">
    <w:name w:val="trt0xe"/>
    <w:basedOn w:val="Normal"/>
    <w:rsid w:val="00915966"/>
    <w:pPr>
      <w:spacing w:before="100" w:beforeAutospacing="1" w:after="100" w:afterAutospacing="1"/>
    </w:pPr>
    <w:rPr>
      <w:sz w:val="24"/>
      <w:szCs w:val="24"/>
    </w:rPr>
  </w:style>
  <w:style w:type="character" w:customStyle="1" w:styleId="CabealhoChar1">
    <w:name w:val="Cabeçalho Char1"/>
    <w:basedOn w:val="Fontepargpadro"/>
    <w:uiPriority w:val="99"/>
    <w:unhideWhenUsed/>
    <w:qFormat/>
    <w:locked/>
    <w:rsid w:val="009C0098"/>
    <w:rPr>
      <w:rFonts w:hint="default"/>
      <w:sz w:val="24"/>
    </w:rPr>
  </w:style>
  <w:style w:type="character" w:styleId="MenoPendente">
    <w:name w:val="Unresolved Mention"/>
    <w:basedOn w:val="Fontepargpadro"/>
    <w:uiPriority w:val="99"/>
    <w:semiHidden/>
    <w:unhideWhenUsed/>
    <w:rsid w:val="00A3307F"/>
    <w:rPr>
      <w:color w:val="605E5C"/>
      <w:shd w:val="clear" w:color="auto" w:fill="E1DFDD"/>
    </w:rPr>
  </w:style>
  <w:style w:type="paragraph" w:customStyle="1" w:styleId="Nivel01">
    <w:name w:val="Nivel 01"/>
    <w:basedOn w:val="Ttulo1"/>
    <w:next w:val="Normal"/>
    <w:unhideWhenUsed/>
    <w:qFormat/>
    <w:rsid w:val="003E3872"/>
    <w:pPr>
      <w:numPr>
        <w:numId w:val="40"/>
      </w:numPr>
      <w:spacing w:after="120" w:line="276" w:lineRule="auto"/>
      <w:ind w:right="-15"/>
      <w:jc w:val="both"/>
    </w:pPr>
    <w:rPr>
      <w:rFonts w:eastAsia="Calibri"/>
      <w:color w:val="000000"/>
    </w:rPr>
  </w:style>
  <w:style w:type="paragraph" w:customStyle="1" w:styleId="Nivel4">
    <w:name w:val="Nivel 4"/>
    <w:basedOn w:val="Nivel3"/>
    <w:qFormat/>
    <w:rsid w:val="003E3872"/>
    <w:pPr>
      <w:numPr>
        <w:ilvl w:val="3"/>
      </w:numPr>
      <w:ind w:left="851" w:firstLine="0"/>
    </w:pPr>
    <w:rPr>
      <w:color w:val="auto"/>
    </w:rPr>
  </w:style>
  <w:style w:type="paragraph" w:customStyle="1" w:styleId="Nivel3">
    <w:name w:val="Nivel 3"/>
    <w:basedOn w:val="Nivel2"/>
    <w:qFormat/>
    <w:rsid w:val="003E3872"/>
    <w:pPr>
      <w:numPr>
        <w:ilvl w:val="2"/>
      </w:numPr>
      <w:ind w:left="425" w:firstLine="0"/>
    </w:pPr>
  </w:style>
  <w:style w:type="paragraph" w:customStyle="1" w:styleId="Nivel2">
    <w:name w:val="Nivel 2"/>
    <w:basedOn w:val="Normal"/>
    <w:qFormat/>
    <w:rsid w:val="003E3872"/>
    <w:pPr>
      <w:numPr>
        <w:ilvl w:val="1"/>
        <w:numId w:val="40"/>
      </w:numPr>
      <w:spacing w:before="120" w:after="120" w:line="276" w:lineRule="auto"/>
      <w:ind w:left="0" w:firstLine="0"/>
      <w:jc w:val="both"/>
    </w:pPr>
    <w:rPr>
      <w:rFonts w:ascii="Arial" w:eastAsia="SimSu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281298115">
      <w:bodyDiv w:val="1"/>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mailto:licitacao@santoantoniodoleste.mt.gov.br" TargetMode="External"/><Relationship Id="rId39" Type="http://schemas.openxmlformats.org/officeDocument/2006/relationships/package" Target="embeddings/Microsoft_Excel_Worksheet.xlsx"/><Relationship Id="rId21" Type="http://schemas.openxmlformats.org/officeDocument/2006/relationships/hyperlink" Target="http://www.planalto.gov.br/ccivil_03/LEIS/LCP/Lcp123.htm" TargetMode="External"/><Relationship Id="rId34" Type="http://schemas.openxmlformats.org/officeDocument/2006/relationships/hyperlink" Target="mailto:licita5@pva.mt.gov.br" TargetMode="External"/><Relationship Id="rId42" Type="http://schemas.openxmlformats.org/officeDocument/2006/relationships/header" Target="header1.xml"/><Relationship Id="rId47" Type="http://schemas.openxmlformats.org/officeDocument/2006/relationships/hyperlink" Target="mailto:licita5@pva.mt.gov.br"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portaltransparencia.gov.br/sancoes/ceis?ordenarPor=nome&amp;direcao=asc" TargetMode="External"/><Relationship Id="rId29" Type="http://schemas.openxmlformats.org/officeDocument/2006/relationships/hyperlink" Target="https://contas.tcu.gov.br/ords/f?p=INABILITADO:INIDONEOS" TargetMode="External"/><Relationship Id="rId11" Type="http://schemas.openxmlformats.org/officeDocument/2006/relationships/hyperlink" Target="mailto:licitacao@santoantoniodoleste.mt.gov.br" TargetMode="External"/><Relationship Id="rId24" Type="http://schemas.openxmlformats.org/officeDocument/2006/relationships/hyperlink" Target="http://www.bllcompras.org.br" TargetMode="External"/><Relationship Id="rId32" Type="http://schemas.openxmlformats.org/officeDocument/2006/relationships/hyperlink" Target="http://www.tst.jus.br/certidao" TargetMode="External"/><Relationship Id="rId37" Type="http://schemas.openxmlformats.org/officeDocument/2006/relationships/hyperlink" Target="http://www.santoantoniodoleste.mt.gov.br" TargetMode="External"/><Relationship Id="rId40" Type="http://schemas.openxmlformats.org/officeDocument/2006/relationships/hyperlink" Target="mailto:xxxxxxxx@xxxxxx.com.br"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planalto.gov.br/ccivil_03/LEIS/L8666cons.htm" TargetMode="External"/><Relationship Id="rId28" Type="http://schemas.openxmlformats.org/officeDocument/2006/relationships/hyperlink" Target="http://www.portaltransparencia.gov.br/sancoes/ceis?ordenarPor=nome&amp;direcao=asc" TargetMode="External"/><Relationship Id="rId36" Type="http://schemas.openxmlformats.org/officeDocument/2006/relationships/hyperlink" Target="http://www.bllcompras.org.br" TargetMode="External"/><Relationship Id="rId49" Type="http://schemas.openxmlformats.org/officeDocument/2006/relationships/fontTable" Target="fontTable.xm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bllcompras.org.br" TargetMode="External"/><Relationship Id="rId31" Type="http://schemas.openxmlformats.org/officeDocument/2006/relationships/hyperlink" Target="http://www.tst.gov.br/certidao"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lanalto.gov.br/ccivil_03/LEIS/LCP/Lcp123.htm" TargetMode="External"/><Relationship Id="rId27" Type="http://schemas.openxmlformats.org/officeDocument/2006/relationships/hyperlink" Target="mailto:licitacao@santoantoniodoleste.mt.gov.br" TargetMode="External"/><Relationship Id="rId30" Type="http://schemas.openxmlformats.org/officeDocument/2006/relationships/hyperlink" Target="http://www.cnj.jus.br/improbidade_adm/consultar_requerido.php" TargetMode="External"/><Relationship Id="rId35" Type="http://schemas.openxmlformats.org/officeDocument/2006/relationships/hyperlink" Target="https://diariomunicipal.org/mt/amm/" TargetMode="External"/><Relationship Id="rId43" Type="http://schemas.openxmlformats.org/officeDocument/2006/relationships/footer" Target="footer1.xml"/><Relationship Id="rId48" Type="http://schemas.openxmlformats.org/officeDocument/2006/relationships/hyperlink" Target="https://diariomunicipal.org/mt/amm/"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bll.org.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mailto:licitacao@santoantoniodoleste.mt.gov.br" TargetMode="External"/><Relationship Id="rId33" Type="http://schemas.openxmlformats.org/officeDocument/2006/relationships/hyperlink" Target="http://www.bllcompras.org.br" TargetMode="External"/><Relationship Id="rId38" Type="http://schemas.openxmlformats.org/officeDocument/2006/relationships/image" Target="media/image1.emf"/><Relationship Id="rId46" Type="http://schemas.openxmlformats.org/officeDocument/2006/relationships/footer" Target="footer3.xml"/><Relationship Id="rId20" Type="http://schemas.openxmlformats.org/officeDocument/2006/relationships/hyperlink" Target="http://www.bllcompras.org.br" TargetMode="External"/><Relationship Id="rId41"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A55A67-6509-4DC0-B7F4-5E011CCE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34</Pages>
  <Words>32562</Words>
  <Characters>175841</Characters>
  <Application>Microsoft Office Word</Application>
  <DocSecurity>0</DocSecurity>
  <Lines>1465</Lines>
  <Paragraphs>415</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207988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408</cp:revision>
  <cp:lastPrinted>2023-09-28T17:52:00Z</cp:lastPrinted>
  <dcterms:created xsi:type="dcterms:W3CDTF">2020-04-22T15:08:00Z</dcterms:created>
  <dcterms:modified xsi:type="dcterms:W3CDTF">2023-10-23T16:20:00Z</dcterms:modified>
</cp:coreProperties>
</file>