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82015C">
              <w:rPr>
                <w:b/>
                <w:color w:val="000000" w:themeColor="text1"/>
                <w:sz w:val="28"/>
                <w:szCs w:val="28"/>
              </w:rPr>
              <w:t>008/2023</w:t>
            </w:r>
            <w:r w:rsidRPr="00A269CD">
              <w:rPr>
                <w:b/>
                <w:color w:val="000000" w:themeColor="text1"/>
                <w:sz w:val="28"/>
                <w:szCs w:val="28"/>
              </w:rPr>
              <w:t xml:space="preserve"> </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82015C">
              <w:rPr>
                <w:b/>
                <w:color w:val="000000" w:themeColor="text1"/>
                <w:sz w:val="28"/>
                <w:szCs w:val="28"/>
              </w:rPr>
              <w:t>036/2023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82015C" w:rsidP="00B41561">
            <w:pPr>
              <w:widowControl w:val="0"/>
              <w:spacing w:before="60" w:after="60"/>
              <w:jc w:val="both"/>
              <w:rPr>
                <w:b/>
                <w:color w:val="000000" w:themeColor="text1"/>
                <w:sz w:val="24"/>
                <w:szCs w:val="24"/>
              </w:rPr>
            </w:pPr>
            <w:r>
              <w:rPr>
                <w:sz w:val="24"/>
                <w:szCs w:val="24"/>
              </w:rPr>
              <w:t>Aquisição de 01 Plantadeira e adubadora hidráulica arrastão, plantio convencional, plantio de grãos diversos (ano de fabricação do ano de compra), mínimo de 4 linhas, reservatório para semente e adubo, para compor a patrulha mecanizada do</w:t>
            </w:r>
            <w:r>
              <w:rPr>
                <w:spacing w:val="-6"/>
                <w:sz w:val="24"/>
                <w:szCs w:val="24"/>
              </w:rPr>
              <w:t xml:space="preserve"> </w:t>
            </w:r>
            <w:r>
              <w:rPr>
                <w:sz w:val="24"/>
                <w:szCs w:val="24"/>
              </w:rPr>
              <w:t>Município de</w:t>
            </w:r>
            <w:r>
              <w:rPr>
                <w:spacing w:val="-3"/>
                <w:sz w:val="24"/>
                <w:szCs w:val="24"/>
              </w:rPr>
              <w:t xml:space="preserve"> </w:t>
            </w:r>
            <w:r>
              <w:rPr>
                <w:sz w:val="24"/>
                <w:szCs w:val="24"/>
              </w:rPr>
              <w:t>Santo</w:t>
            </w:r>
            <w:r>
              <w:rPr>
                <w:spacing w:val="-2"/>
                <w:sz w:val="24"/>
                <w:szCs w:val="24"/>
              </w:rPr>
              <w:t xml:space="preserve"> </w:t>
            </w:r>
            <w:r>
              <w:rPr>
                <w:sz w:val="24"/>
                <w:szCs w:val="24"/>
              </w:rPr>
              <w:t>Antônio</w:t>
            </w:r>
            <w:r>
              <w:rPr>
                <w:spacing w:val="3"/>
                <w:sz w:val="24"/>
                <w:szCs w:val="24"/>
              </w:rPr>
              <w:t xml:space="preserve"> </w:t>
            </w:r>
            <w:r>
              <w:rPr>
                <w:sz w:val="24"/>
                <w:szCs w:val="24"/>
              </w:rPr>
              <w:t>do Leste/MT, conforme termo de convênio nº 909938/2021 da Superintendência do Desenvolvimento do Centro-Oeste – SUDECO.</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C852F1" w:rsidP="00AA1B35">
            <w:pPr>
              <w:widowControl w:val="0"/>
              <w:spacing w:before="60" w:after="60"/>
              <w:jc w:val="both"/>
              <w:rPr>
                <w:b/>
                <w:sz w:val="26"/>
                <w:szCs w:val="26"/>
              </w:rPr>
            </w:pPr>
            <w:r>
              <w:rPr>
                <w:b/>
                <w:color w:val="FF0000"/>
                <w:sz w:val="26"/>
                <w:szCs w:val="26"/>
              </w:rPr>
              <w:t>03</w:t>
            </w:r>
            <w:r w:rsidR="003D4C08" w:rsidRPr="00A269CD">
              <w:rPr>
                <w:b/>
                <w:color w:val="FF0000"/>
                <w:sz w:val="26"/>
                <w:szCs w:val="26"/>
              </w:rPr>
              <w:t>/</w:t>
            </w:r>
            <w:r>
              <w:rPr>
                <w:b/>
                <w:color w:val="FF0000"/>
                <w:sz w:val="26"/>
                <w:szCs w:val="26"/>
              </w:rPr>
              <w:t>07</w:t>
            </w:r>
            <w:r w:rsidR="003D4C08" w:rsidRPr="00A269CD">
              <w:rPr>
                <w:b/>
                <w:color w:val="FF0000"/>
                <w:sz w:val="26"/>
                <w:szCs w:val="26"/>
              </w:rPr>
              <w:t>/202</w:t>
            </w:r>
            <w:r w:rsidR="005466EA" w:rsidRPr="00A269CD">
              <w:rPr>
                <w:b/>
                <w:color w:val="FF0000"/>
                <w:sz w:val="26"/>
                <w:szCs w:val="26"/>
              </w:rPr>
              <w:t>3</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7A5C48"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w:t>
      </w:r>
      <w:proofErr w:type="spellStart"/>
      <w:r w:rsidRPr="00A269CD">
        <w:rPr>
          <w:bCs/>
          <w:color w:val="000000"/>
          <w:sz w:val="24"/>
          <w:szCs w:val="24"/>
        </w:rPr>
        <w:t>habilitatórias</w:t>
      </w:r>
      <w:proofErr w:type="spellEnd"/>
      <w:r w:rsidRPr="00A269CD">
        <w:rPr>
          <w:bCs/>
          <w:color w:val="000000"/>
          <w:sz w:val="24"/>
          <w:szCs w:val="24"/>
        </w:rPr>
        <w:t xml:space="preserve">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lastRenderedPageBreak/>
        <w:t xml:space="preserve">EDITAL DO PREGÃO ELETRÔNICO Nº </w:t>
      </w:r>
      <w:r w:rsidR="0082015C">
        <w:rPr>
          <w:color w:val="000000" w:themeColor="text1"/>
          <w:szCs w:val="24"/>
        </w:rPr>
        <w:t>008/2023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82015C">
        <w:rPr>
          <w:b/>
          <w:color w:val="000000" w:themeColor="text1"/>
          <w:sz w:val="24"/>
        </w:rPr>
        <w:t>036/2023</w:t>
      </w:r>
    </w:p>
    <w:p w:rsidR="00793F64" w:rsidRDefault="00793F64" w:rsidP="00793F64">
      <w:pPr>
        <w:widowControl w:val="0"/>
        <w:spacing w:after="120"/>
        <w:jc w:val="center"/>
        <w:rPr>
          <w:color w:val="000000" w:themeColor="text1"/>
          <w:sz w:val="24"/>
          <w:szCs w:val="24"/>
        </w:rPr>
      </w:pPr>
    </w:p>
    <w:p w:rsidR="0082015C" w:rsidRPr="00A269CD" w:rsidRDefault="0082015C"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C852F1">
        <w:rPr>
          <w:color w:val="000000" w:themeColor="text1"/>
          <w:sz w:val="24"/>
          <w:szCs w:val="24"/>
        </w:rPr>
        <w:t>19</w:t>
      </w:r>
      <w:r w:rsidR="00007F84" w:rsidRPr="00A269CD">
        <w:rPr>
          <w:color w:val="000000" w:themeColor="text1"/>
          <w:sz w:val="24"/>
          <w:szCs w:val="24"/>
        </w:rPr>
        <w:t>/</w:t>
      </w:r>
      <w:r w:rsidR="00C852F1">
        <w:rPr>
          <w:color w:val="000000" w:themeColor="text1"/>
          <w:sz w:val="24"/>
          <w:szCs w:val="24"/>
        </w:rPr>
        <w:t>06</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C852F1">
        <w:rPr>
          <w:color w:val="000000" w:themeColor="text1"/>
          <w:sz w:val="24"/>
          <w:szCs w:val="24"/>
        </w:rPr>
        <w:t>03</w:t>
      </w:r>
      <w:r w:rsidR="00C13C46" w:rsidRPr="00A269CD">
        <w:rPr>
          <w:color w:val="000000" w:themeColor="text1"/>
          <w:sz w:val="24"/>
          <w:szCs w:val="24"/>
        </w:rPr>
        <w:t>/</w:t>
      </w:r>
      <w:r w:rsidR="00C852F1">
        <w:rPr>
          <w:color w:val="000000" w:themeColor="text1"/>
          <w:sz w:val="24"/>
          <w:szCs w:val="24"/>
        </w:rPr>
        <w:t>07</w:t>
      </w:r>
      <w:r w:rsidR="006E4340"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C852F1">
        <w:rPr>
          <w:sz w:val="24"/>
          <w:szCs w:val="24"/>
        </w:rPr>
        <w:t>03</w:t>
      </w:r>
      <w:r w:rsidR="00142C41" w:rsidRPr="00A269CD">
        <w:rPr>
          <w:sz w:val="24"/>
          <w:szCs w:val="24"/>
        </w:rPr>
        <w:t>/</w:t>
      </w:r>
      <w:r w:rsidR="00C852F1">
        <w:rPr>
          <w:sz w:val="24"/>
          <w:szCs w:val="24"/>
        </w:rPr>
        <w:t>07</w:t>
      </w:r>
      <w:r w:rsidR="00142C41" w:rsidRPr="00A269CD">
        <w:rPr>
          <w:sz w:val="24"/>
          <w:szCs w:val="24"/>
        </w:rPr>
        <w:t>/20</w:t>
      </w:r>
      <w:r w:rsidR="00C1125A" w:rsidRPr="00A269CD">
        <w:rPr>
          <w:sz w:val="24"/>
          <w:szCs w:val="24"/>
        </w:rPr>
        <w:t>2</w:t>
      </w:r>
      <w:r w:rsidR="008151C4" w:rsidRPr="00A269CD">
        <w:rPr>
          <w:sz w:val="24"/>
          <w:szCs w:val="24"/>
        </w:rPr>
        <w:t>3</w:t>
      </w:r>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bookmarkStart w:id="0" w:name="_GoBack"/>
      <w:bookmarkEnd w:id="0"/>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8205BE" w:rsidRDefault="0082015C" w:rsidP="0082015C">
      <w:pPr>
        <w:pStyle w:val="Ttulo1"/>
        <w:keepNext w:val="0"/>
        <w:widowControl w:val="0"/>
        <w:numPr>
          <w:ilvl w:val="1"/>
          <w:numId w:val="43"/>
        </w:numPr>
        <w:tabs>
          <w:tab w:val="left" w:pos="426"/>
        </w:tabs>
        <w:spacing w:before="0" w:after="120"/>
        <w:ind w:left="0" w:firstLine="0"/>
        <w:jc w:val="both"/>
        <w:rPr>
          <w:rFonts w:ascii="Times New Roman" w:hAnsi="Times New Roman"/>
          <w:b w:val="0"/>
          <w:bCs/>
          <w:sz w:val="24"/>
          <w:szCs w:val="24"/>
        </w:rPr>
      </w:pPr>
      <w:r w:rsidRPr="0082015C">
        <w:rPr>
          <w:rFonts w:ascii="Times New Roman" w:hAnsi="Times New Roman"/>
          <w:b w:val="0"/>
          <w:bCs/>
          <w:sz w:val="24"/>
          <w:szCs w:val="24"/>
        </w:rPr>
        <w:t>Aquisição de 01 Plantadeira e adubadora hidráulica arrastão, plantio convencional, plantio de grãos diversos (ano de fabricação do ano de compra), mínimo de 4 linhas, reservatório para semente e adubo, para compor a patrulha mecanizada do</w:t>
      </w:r>
      <w:r w:rsidRPr="0082015C">
        <w:rPr>
          <w:rFonts w:ascii="Times New Roman" w:hAnsi="Times New Roman"/>
          <w:b w:val="0"/>
          <w:bCs/>
          <w:spacing w:val="-6"/>
          <w:sz w:val="24"/>
          <w:szCs w:val="24"/>
        </w:rPr>
        <w:t xml:space="preserve"> </w:t>
      </w:r>
      <w:r w:rsidRPr="0082015C">
        <w:rPr>
          <w:rFonts w:ascii="Times New Roman" w:hAnsi="Times New Roman"/>
          <w:b w:val="0"/>
          <w:bCs/>
          <w:sz w:val="24"/>
          <w:szCs w:val="24"/>
        </w:rPr>
        <w:t>Município de</w:t>
      </w:r>
      <w:r w:rsidRPr="0082015C">
        <w:rPr>
          <w:rFonts w:ascii="Times New Roman" w:hAnsi="Times New Roman"/>
          <w:b w:val="0"/>
          <w:bCs/>
          <w:spacing w:val="-3"/>
          <w:sz w:val="24"/>
          <w:szCs w:val="24"/>
        </w:rPr>
        <w:t xml:space="preserve"> </w:t>
      </w:r>
      <w:r w:rsidRPr="0082015C">
        <w:rPr>
          <w:rFonts w:ascii="Times New Roman" w:hAnsi="Times New Roman"/>
          <w:b w:val="0"/>
          <w:bCs/>
          <w:sz w:val="24"/>
          <w:szCs w:val="24"/>
        </w:rPr>
        <w:t>Santo</w:t>
      </w:r>
      <w:r w:rsidRPr="0082015C">
        <w:rPr>
          <w:rFonts w:ascii="Times New Roman" w:hAnsi="Times New Roman"/>
          <w:b w:val="0"/>
          <w:bCs/>
          <w:spacing w:val="-2"/>
          <w:sz w:val="24"/>
          <w:szCs w:val="24"/>
        </w:rPr>
        <w:t xml:space="preserve"> </w:t>
      </w:r>
      <w:r w:rsidRPr="0082015C">
        <w:rPr>
          <w:rFonts w:ascii="Times New Roman" w:hAnsi="Times New Roman"/>
          <w:b w:val="0"/>
          <w:bCs/>
          <w:sz w:val="24"/>
          <w:szCs w:val="24"/>
        </w:rPr>
        <w:t>Antônio</w:t>
      </w:r>
      <w:r w:rsidRPr="0082015C">
        <w:rPr>
          <w:rFonts w:ascii="Times New Roman" w:hAnsi="Times New Roman"/>
          <w:b w:val="0"/>
          <w:bCs/>
          <w:spacing w:val="3"/>
          <w:sz w:val="24"/>
          <w:szCs w:val="24"/>
        </w:rPr>
        <w:t xml:space="preserve"> </w:t>
      </w:r>
      <w:r w:rsidRPr="0082015C">
        <w:rPr>
          <w:rFonts w:ascii="Times New Roman" w:hAnsi="Times New Roman"/>
          <w:b w:val="0"/>
          <w:bCs/>
          <w:sz w:val="24"/>
          <w:szCs w:val="24"/>
        </w:rPr>
        <w:t>do Leste/MT, conforme termo de convênio nº 909938/2021 da Superintendência do Desenvolvimento do Centro-Oeste – SUDECO.</w:t>
      </w:r>
    </w:p>
    <w:p w:rsidR="0082015C" w:rsidRPr="0082015C" w:rsidRDefault="0082015C" w:rsidP="0082015C"/>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326B12" w:rsidRPr="00CC022C" w:rsidRDefault="00326B12" w:rsidP="00326B12">
      <w:pPr>
        <w:spacing w:after="150"/>
        <w:jc w:val="both"/>
        <w:rPr>
          <w:rStyle w:val="fontstyle21"/>
          <w:rFonts w:ascii="Times New Roman" w:hAnsi="Times New Roman"/>
          <w:color w:val="auto"/>
        </w:rPr>
      </w:pPr>
      <w:r w:rsidRPr="00CC022C">
        <w:rPr>
          <w:rStyle w:val="fontstyle01"/>
          <w:rFonts w:ascii="Times New Roman" w:hAnsi="Times New Roman"/>
          <w:color w:val="auto"/>
        </w:rPr>
        <w:t xml:space="preserve">I - R$ 60.481,66 </w:t>
      </w:r>
      <w:r w:rsidRPr="00CC022C">
        <w:rPr>
          <w:rStyle w:val="fontstyle21"/>
          <w:rFonts w:ascii="Times New Roman" w:hAnsi="Times New Roman"/>
          <w:color w:val="auto"/>
        </w:rPr>
        <w:t>(sessenta mil quatrocentos e oitenta e um mil e sessenta e seis centavos), relativos ao presente exercício, correrão à conta da dotação</w:t>
      </w:r>
      <w:r w:rsidRPr="00CC022C">
        <w:br/>
      </w:r>
      <w:r w:rsidRPr="00CC022C">
        <w:rPr>
          <w:rStyle w:val="fontstyle21"/>
          <w:rFonts w:ascii="Times New Roman" w:hAnsi="Times New Roman"/>
          <w:color w:val="auto"/>
        </w:rPr>
        <w:t>alocada no orçamento do CONCEDENTE, autorizado pela Lei n. 14.144 de 22 de abril de 2021, publicada</w:t>
      </w:r>
      <w:r w:rsidRPr="00CC022C">
        <w:br/>
      </w:r>
      <w:r w:rsidRPr="00CC022C">
        <w:rPr>
          <w:rStyle w:val="fontstyle21"/>
          <w:rFonts w:ascii="Times New Roman" w:hAnsi="Times New Roman"/>
          <w:color w:val="auto"/>
        </w:rPr>
        <w:t xml:space="preserve">no DOU de 23 de abril de 2021, UG </w:t>
      </w:r>
      <w:r w:rsidRPr="00CC022C">
        <w:rPr>
          <w:rStyle w:val="fontstyle01"/>
          <w:rFonts w:ascii="Times New Roman" w:hAnsi="Times New Roman"/>
          <w:color w:val="auto"/>
        </w:rPr>
        <w:t>533018</w:t>
      </w:r>
      <w:r w:rsidRPr="00CC022C">
        <w:rPr>
          <w:rStyle w:val="fontstyle21"/>
          <w:rFonts w:ascii="Times New Roman" w:hAnsi="Times New Roman"/>
          <w:color w:val="auto"/>
        </w:rPr>
        <w:t xml:space="preserve">, assegurado pela Nota de Empenho nº </w:t>
      </w:r>
      <w:r w:rsidRPr="00CC022C">
        <w:rPr>
          <w:rStyle w:val="fontstyle01"/>
          <w:rFonts w:ascii="Times New Roman" w:hAnsi="Times New Roman"/>
          <w:color w:val="auto"/>
        </w:rPr>
        <w:t>2021NE000164</w:t>
      </w:r>
      <w:r w:rsidRPr="00CC022C">
        <w:rPr>
          <w:rStyle w:val="fontstyle21"/>
          <w:rFonts w:ascii="Times New Roman" w:hAnsi="Times New Roman"/>
          <w:color w:val="auto"/>
        </w:rPr>
        <w:t>,</w:t>
      </w:r>
      <w:r w:rsidRPr="00CC022C">
        <w:t xml:space="preserve"> </w:t>
      </w:r>
      <w:r w:rsidRPr="00CC022C">
        <w:rPr>
          <w:rStyle w:val="fontstyle21"/>
          <w:rFonts w:ascii="Times New Roman" w:hAnsi="Times New Roman"/>
          <w:color w:val="auto"/>
        </w:rPr>
        <w:t xml:space="preserve">vinculada ao Programa de Trabalho nº </w:t>
      </w:r>
      <w:r w:rsidRPr="00CC022C">
        <w:rPr>
          <w:rStyle w:val="fontstyle01"/>
          <w:rFonts w:ascii="Times New Roman" w:hAnsi="Times New Roman"/>
          <w:color w:val="auto"/>
        </w:rPr>
        <w:t>15.244.2217.7K66.7049</w:t>
      </w:r>
      <w:r w:rsidRPr="00CC022C">
        <w:rPr>
          <w:rStyle w:val="fontstyle21"/>
          <w:rFonts w:ascii="Times New Roman" w:hAnsi="Times New Roman"/>
          <w:color w:val="auto"/>
        </w:rPr>
        <w:t xml:space="preserve">, PTRES </w:t>
      </w:r>
      <w:r w:rsidRPr="00CC022C">
        <w:rPr>
          <w:rStyle w:val="fontstyle01"/>
          <w:rFonts w:ascii="Times New Roman" w:hAnsi="Times New Roman"/>
          <w:color w:val="auto"/>
        </w:rPr>
        <w:t>202423</w:t>
      </w:r>
      <w:r w:rsidRPr="00CC022C">
        <w:rPr>
          <w:rStyle w:val="fontstyle21"/>
          <w:rFonts w:ascii="Times New Roman" w:hAnsi="Times New Roman"/>
          <w:color w:val="auto"/>
        </w:rPr>
        <w:t>, à conta de recursos</w:t>
      </w:r>
      <w:r w:rsidRPr="00CC022C">
        <w:br/>
      </w:r>
      <w:r w:rsidRPr="00CC022C">
        <w:rPr>
          <w:rStyle w:val="fontstyle21"/>
          <w:rFonts w:ascii="Times New Roman" w:hAnsi="Times New Roman"/>
          <w:color w:val="auto"/>
        </w:rPr>
        <w:t xml:space="preserve">oriundos do Tesouro Nacional, Fonte de Recursos </w:t>
      </w:r>
      <w:r w:rsidRPr="00CC022C">
        <w:rPr>
          <w:rStyle w:val="fontstyle01"/>
          <w:rFonts w:ascii="Times New Roman" w:hAnsi="Times New Roman"/>
          <w:color w:val="auto"/>
        </w:rPr>
        <w:t>0188</w:t>
      </w:r>
      <w:r w:rsidRPr="00CC022C">
        <w:rPr>
          <w:rStyle w:val="fontstyle21"/>
          <w:rFonts w:ascii="Times New Roman" w:hAnsi="Times New Roman"/>
          <w:color w:val="auto"/>
        </w:rPr>
        <w:t xml:space="preserve">, Natureza da Despesa </w:t>
      </w:r>
      <w:r w:rsidRPr="00CC022C">
        <w:rPr>
          <w:rStyle w:val="fontstyle01"/>
          <w:rFonts w:ascii="Times New Roman" w:hAnsi="Times New Roman"/>
          <w:color w:val="auto"/>
        </w:rPr>
        <w:t>44.40.42</w:t>
      </w:r>
      <w:r w:rsidRPr="00CC022C">
        <w:rPr>
          <w:rStyle w:val="fontstyle21"/>
          <w:rFonts w:ascii="Times New Roman" w:hAnsi="Times New Roman"/>
          <w:color w:val="auto"/>
        </w:rPr>
        <w:t>;</w:t>
      </w:r>
    </w:p>
    <w:p w:rsidR="00326B12" w:rsidRPr="00CC022C" w:rsidRDefault="00326B12" w:rsidP="00326B12">
      <w:pPr>
        <w:spacing w:after="150"/>
        <w:jc w:val="both"/>
        <w:rPr>
          <w:b/>
          <w:bCs/>
          <w:sz w:val="24"/>
          <w:szCs w:val="24"/>
        </w:rPr>
      </w:pPr>
      <w:r w:rsidRPr="00CC022C">
        <w:rPr>
          <w:rStyle w:val="fontstyle21"/>
          <w:rFonts w:ascii="Times New Roman" w:hAnsi="Times New Roman"/>
          <w:b/>
          <w:color w:val="auto"/>
        </w:rPr>
        <w:lastRenderedPageBreak/>
        <w:t xml:space="preserve">II - </w:t>
      </w:r>
      <w:r w:rsidRPr="00CC022C">
        <w:rPr>
          <w:rStyle w:val="fontstyle01"/>
          <w:rFonts w:ascii="Times New Roman" w:hAnsi="Times New Roman"/>
          <w:color w:val="auto"/>
        </w:rPr>
        <w:t xml:space="preserve">R$ 28.807,49 </w:t>
      </w:r>
      <w:r w:rsidRPr="00CC022C">
        <w:rPr>
          <w:rStyle w:val="fontstyle21"/>
          <w:rFonts w:ascii="Times New Roman" w:hAnsi="Times New Roman"/>
          <w:color w:val="auto"/>
        </w:rPr>
        <w:t>(vinte e oito mil oitocentos e sete reais e quarenta e nove centavos), relativos à contrapartida do CONVENENTE, consignados na</w:t>
      </w:r>
      <w:r w:rsidRPr="00CC022C">
        <w:rPr>
          <w:sz w:val="24"/>
          <w:szCs w:val="24"/>
        </w:rPr>
        <w:t xml:space="preserve"> </w:t>
      </w:r>
      <w:r w:rsidRPr="00CC022C">
        <w:rPr>
          <w:rStyle w:val="fontstyle21"/>
          <w:rFonts w:ascii="Times New Roman" w:hAnsi="Times New Roman"/>
          <w:color w:val="auto"/>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Unidade</w:t>
            </w:r>
          </w:p>
        </w:tc>
        <w:tc>
          <w:tcPr>
            <w:tcW w:w="2203" w:type="dxa"/>
          </w:tcPr>
          <w:p w:rsidR="00326B12" w:rsidRPr="00CC022C" w:rsidRDefault="00326B12" w:rsidP="00CA6A13">
            <w:pPr>
              <w:spacing w:line="276" w:lineRule="auto"/>
              <w:jc w:val="center"/>
              <w:rPr>
                <w:lang w:eastAsia="en-US"/>
              </w:rPr>
            </w:pPr>
            <w:r w:rsidRPr="00CC022C">
              <w:rPr>
                <w:lang w:eastAsia="en-US"/>
              </w:rPr>
              <w:t>10</w:t>
            </w:r>
          </w:p>
        </w:tc>
        <w:tc>
          <w:tcPr>
            <w:tcW w:w="4812" w:type="dxa"/>
          </w:tcPr>
          <w:p w:rsidR="00326B12" w:rsidRPr="00CC022C" w:rsidRDefault="00326B12" w:rsidP="00CA6A13">
            <w:pPr>
              <w:spacing w:line="276" w:lineRule="auto"/>
              <w:rPr>
                <w:lang w:eastAsia="en-US"/>
              </w:rPr>
            </w:pPr>
            <w:r w:rsidRPr="00CC022C">
              <w:rPr>
                <w:lang w:eastAsia="en-US"/>
              </w:rPr>
              <w:t>Secretaria Municipal de Agricultura Turismo e Meio Ambiente</w:t>
            </w: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Funcional programática</w:t>
            </w:r>
          </w:p>
        </w:tc>
        <w:tc>
          <w:tcPr>
            <w:tcW w:w="2203" w:type="dxa"/>
          </w:tcPr>
          <w:p w:rsidR="00326B12" w:rsidRPr="00CC022C" w:rsidRDefault="00326B12" w:rsidP="00CA6A13">
            <w:pPr>
              <w:spacing w:line="276" w:lineRule="auto"/>
              <w:jc w:val="center"/>
              <w:rPr>
                <w:lang w:eastAsia="en-US"/>
              </w:rPr>
            </w:pPr>
            <w:r w:rsidRPr="00CC022C">
              <w:rPr>
                <w:lang w:eastAsia="en-US"/>
              </w:rPr>
              <w:t>20.601.5012.1064</w:t>
            </w:r>
          </w:p>
        </w:tc>
        <w:tc>
          <w:tcPr>
            <w:tcW w:w="4812" w:type="dxa"/>
          </w:tcPr>
          <w:p w:rsidR="00326B12" w:rsidRPr="00CC022C" w:rsidRDefault="00326B12" w:rsidP="00CA6A13">
            <w:pPr>
              <w:spacing w:line="276" w:lineRule="auto"/>
              <w:jc w:val="both"/>
              <w:rPr>
                <w:lang w:eastAsia="en-US"/>
              </w:rPr>
            </w:pPr>
            <w:r w:rsidRPr="00CC022C">
              <w:rPr>
                <w:lang w:eastAsia="en-US"/>
              </w:rPr>
              <w:t>Aquisição de uma Patrulha Mecanizada</w:t>
            </w: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 xml:space="preserve">Ficha </w:t>
            </w:r>
          </w:p>
        </w:tc>
        <w:tc>
          <w:tcPr>
            <w:tcW w:w="2203" w:type="dxa"/>
          </w:tcPr>
          <w:p w:rsidR="00326B12" w:rsidRPr="00CC022C" w:rsidRDefault="00326B12" w:rsidP="00CA6A13">
            <w:pPr>
              <w:spacing w:line="276" w:lineRule="auto"/>
              <w:jc w:val="center"/>
              <w:rPr>
                <w:lang w:eastAsia="en-US"/>
              </w:rPr>
            </w:pPr>
            <w:r w:rsidRPr="00CC022C">
              <w:rPr>
                <w:lang w:eastAsia="en-US"/>
              </w:rPr>
              <w:t>686</w:t>
            </w:r>
          </w:p>
        </w:tc>
        <w:tc>
          <w:tcPr>
            <w:tcW w:w="4812" w:type="dxa"/>
          </w:tcPr>
          <w:p w:rsidR="00326B12" w:rsidRPr="00CC022C" w:rsidRDefault="00326B12" w:rsidP="00CA6A13">
            <w:pPr>
              <w:spacing w:line="276" w:lineRule="auto"/>
              <w:rPr>
                <w:lang w:eastAsia="en-US"/>
              </w:rPr>
            </w:pP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 xml:space="preserve">Despesa/fonte </w:t>
            </w:r>
          </w:p>
        </w:tc>
        <w:tc>
          <w:tcPr>
            <w:tcW w:w="2203" w:type="dxa"/>
          </w:tcPr>
          <w:p w:rsidR="00326B12" w:rsidRPr="00CC022C" w:rsidRDefault="00326B12" w:rsidP="00CA6A13">
            <w:pPr>
              <w:spacing w:line="276" w:lineRule="auto"/>
              <w:jc w:val="center"/>
              <w:rPr>
                <w:lang w:eastAsia="en-US"/>
              </w:rPr>
            </w:pPr>
            <w:r w:rsidRPr="00CC022C">
              <w:rPr>
                <w:lang w:eastAsia="en-US"/>
              </w:rPr>
              <w:t>4.4.90.52</w:t>
            </w:r>
          </w:p>
        </w:tc>
        <w:tc>
          <w:tcPr>
            <w:tcW w:w="4812" w:type="dxa"/>
          </w:tcPr>
          <w:p w:rsidR="00326B12" w:rsidRPr="00CC022C" w:rsidRDefault="00326B12" w:rsidP="00CA6A13">
            <w:pPr>
              <w:spacing w:line="276" w:lineRule="auto"/>
              <w:rPr>
                <w:lang w:eastAsia="en-US"/>
              </w:rPr>
            </w:pPr>
            <w:r w:rsidRPr="00CC022C">
              <w:rPr>
                <w:lang w:eastAsia="en-US"/>
              </w:rPr>
              <w:t>Equipamentos e Material Permanente</w:t>
            </w:r>
          </w:p>
        </w:tc>
      </w:tr>
    </w:tbl>
    <w:p w:rsidR="000F302E" w:rsidRPr="00A269CD"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326B12" w:rsidRPr="00A269CD" w:rsidRDefault="00326B12" w:rsidP="009E5E50">
      <w:pPr>
        <w:pStyle w:val="Default"/>
        <w:widowControl w:val="0"/>
        <w:spacing w:after="120"/>
        <w:jc w:val="both"/>
      </w:pP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lastRenderedPageBreak/>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que se encontre em processo de dissolução, recuperação judicial, recuperação extrajudicial, falência, concordata, fusão, </w:t>
      </w:r>
      <w:proofErr w:type="gramStart"/>
      <w:r w:rsidR="001E3816" w:rsidRPr="00A269CD">
        <w:rPr>
          <w:color w:val="000000" w:themeColor="text1"/>
        </w:rPr>
        <w:t>cisão, ou incorporação</w:t>
      </w:r>
      <w:proofErr w:type="gramEnd"/>
      <w:r w:rsidR="001E3816" w:rsidRPr="00A269CD">
        <w:rPr>
          <w:color w:val="000000" w:themeColor="text1"/>
        </w:rPr>
        <w:t>;</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654792" w:rsidRPr="00A269CD" w:rsidRDefault="00654792"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Na hipótese de persistir o empate, a proposta vencedora será sorteada pelo sistema eletrônico 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lastRenderedPageBreak/>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269CD">
        <w:rPr>
          <w:color w:val="000000" w:themeColor="text1"/>
        </w:rPr>
        <w:t>habilitatórias</w:t>
      </w:r>
      <w:proofErr w:type="spellEnd"/>
      <w:r w:rsidRPr="00A269CD">
        <w:rPr>
          <w:color w:val="000000" w:themeColor="text1"/>
        </w:rPr>
        <w:t xml:space="preserve">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rFonts w:eastAsia="Calibri"/>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w:t>
      </w:r>
      <w:proofErr w:type="spellStart"/>
      <w:r w:rsidRPr="00A269CD">
        <w:rPr>
          <w:color w:val="000000" w:themeColor="text1"/>
        </w:rPr>
        <w:t>subcondição</w:t>
      </w:r>
      <w:proofErr w:type="spellEnd"/>
      <w:r w:rsidRPr="00A269CD">
        <w:rPr>
          <w:color w:val="000000" w:themeColor="text1"/>
        </w:rPr>
        <w:t xml:space="preserve">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A convocada que não apresentar proposta dentro do prazo de 5 (cinco) minutos, controlados pelo 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contado da solicitação do pregoeiro no sistema, para envio da proposta e, se necessário, dos documentos complementares, adequada ao último lance ofertado após a negociação</w:t>
      </w:r>
    </w:p>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 xml:space="preserve">c) ato constitutivo, estatuto ou contrato social em vigor devidamente registrado, em se tratando de sociedades comerciais e, no caso de sociedades por ações, acompanhado de documentos de eleição de seus </w:t>
      </w:r>
      <w:r w:rsidRPr="00A269CD">
        <w:rPr>
          <w:sz w:val="24"/>
          <w:szCs w:val="24"/>
        </w:rPr>
        <w:lastRenderedPageBreak/>
        <w:t>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lastRenderedPageBreak/>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w:t>
      </w:r>
      <w:proofErr w:type="gramStart"/>
      <w:r w:rsidRPr="00A269CD">
        <w:rPr>
          <w:sz w:val="24"/>
          <w:szCs w:val="24"/>
        </w:rPr>
        <w:t>publicados</w:t>
      </w:r>
      <w:proofErr w:type="gramEnd"/>
      <w:r w:rsidRPr="00A269CD">
        <w:rPr>
          <w:sz w:val="24"/>
          <w:szCs w:val="24"/>
        </w:rPr>
        <w:t xml:space="preserve"> em Diário Oficial ou; </w:t>
      </w:r>
    </w:p>
    <w:p w:rsidR="000A104E" w:rsidRPr="00A269CD" w:rsidRDefault="000A104E" w:rsidP="000A104E">
      <w:pPr>
        <w:widowControl w:val="0"/>
        <w:jc w:val="both"/>
        <w:rPr>
          <w:sz w:val="24"/>
          <w:szCs w:val="24"/>
        </w:rPr>
      </w:pPr>
      <w:r w:rsidRPr="00A269CD">
        <w:rPr>
          <w:sz w:val="24"/>
          <w:szCs w:val="24"/>
        </w:rPr>
        <w:t xml:space="preserve"> - </w:t>
      </w:r>
      <w:proofErr w:type="gramStart"/>
      <w:r w:rsidRPr="00A269CD">
        <w:rPr>
          <w:sz w:val="24"/>
          <w:szCs w:val="24"/>
        </w:rPr>
        <w:t>publicados</w:t>
      </w:r>
      <w:proofErr w:type="gramEnd"/>
      <w:r w:rsidRPr="00A269CD">
        <w:rPr>
          <w:sz w:val="24"/>
          <w:szCs w:val="24"/>
        </w:rPr>
        <w:t xml:space="preserve">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w:t>
      </w:r>
      <w:proofErr w:type="gramStart"/>
      <w:r w:rsidRPr="00A269CD">
        <w:rPr>
          <w:sz w:val="24"/>
          <w:szCs w:val="24"/>
        </w:rPr>
        <w:t>por</w:t>
      </w:r>
      <w:proofErr w:type="gramEnd"/>
      <w:r w:rsidRPr="00A269CD">
        <w:rPr>
          <w:sz w:val="24"/>
          <w:szCs w:val="24"/>
        </w:rPr>
        <w:t xml:space="preserve">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w:t>
      </w:r>
      <w:proofErr w:type="gramStart"/>
      <w:r w:rsidRPr="00A269CD">
        <w:rPr>
          <w:sz w:val="24"/>
          <w:szCs w:val="24"/>
        </w:rPr>
        <w:t>declaração</w:t>
      </w:r>
      <w:proofErr w:type="gramEnd"/>
      <w:r w:rsidRPr="00A269CD">
        <w:rPr>
          <w:sz w:val="24"/>
          <w:szCs w:val="24"/>
        </w:rPr>
        <w:t xml:space="preserve">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A269CD">
        <w:rPr>
          <w:sz w:val="24"/>
          <w:szCs w:val="24"/>
        </w:rPr>
        <w:t>Sped</w:t>
      </w:r>
      <w:proofErr w:type="spellEnd"/>
      <w:r w:rsidRPr="00A269CD">
        <w:rPr>
          <w:sz w:val="24"/>
          <w:szCs w:val="24"/>
        </w:rPr>
        <w:t xml:space="preserve">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 xml:space="preserve">Recibo de Entrega de Livro Digital transmitido através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 xml:space="preserve">Termos de Abertura e Encerramento do Livro Diário Digital extraídos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 xml:space="preserve">Balanço e Demonstração do Resultado do Exercício extraídos do Sistema Público de Escrituração Digital – </w:t>
      </w:r>
      <w:proofErr w:type="spellStart"/>
      <w:r w:rsidRPr="00A269CD">
        <w:rPr>
          <w:sz w:val="24"/>
          <w:szCs w:val="24"/>
        </w:rPr>
        <w:t>Sped</w:t>
      </w:r>
      <w:proofErr w:type="spellEnd"/>
      <w:r w:rsidRPr="00A269CD">
        <w:rPr>
          <w:sz w:val="24"/>
          <w:szCs w:val="24"/>
        </w:rPr>
        <w:t>;</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lastRenderedPageBreak/>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 xml:space="preserve">Para efeito do disposto no § 5º do artigo 109 da Lei nº 8.666/1993, fica </w:t>
      </w:r>
      <w:proofErr w:type="gramStart"/>
      <w:r w:rsidRPr="00A269CD">
        <w:rPr>
          <w:sz w:val="24"/>
        </w:rPr>
        <w:t>a</w:t>
      </w:r>
      <w:proofErr w:type="gramEnd"/>
      <w:r w:rsidRPr="00A269CD">
        <w:rPr>
          <w:sz w:val="24"/>
        </w:rPr>
        <w:t xml:space="preserve"> vista dos autos do PE-</w:t>
      </w:r>
      <w:r w:rsidR="0082015C">
        <w:rPr>
          <w:sz w:val="24"/>
        </w:rPr>
        <w:t>008/2023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lastRenderedPageBreak/>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O pagamento será efetuado em até 30 (trinta) dias após a efetiva entrega dos produtos,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w:t>
      </w:r>
      <w:proofErr w:type="spellStart"/>
      <w:r w:rsidRPr="00A269CD">
        <w:rPr>
          <w:sz w:val="24"/>
          <w:szCs w:val="24"/>
        </w:rPr>
        <w:t>is</w:t>
      </w:r>
      <w:proofErr w:type="spellEnd"/>
      <w:r w:rsidRPr="00A269CD">
        <w:rPr>
          <w:sz w:val="24"/>
          <w:szCs w:val="24"/>
        </w:rPr>
        <w:t>)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proofErr w:type="spellStart"/>
      <w:r w:rsidR="00E52AD0" w:rsidRPr="00A269CD">
        <w:rPr>
          <w:i/>
          <w:iCs/>
          <w:sz w:val="24"/>
          <w:szCs w:val="24"/>
        </w:rPr>
        <w:t>factoring</w:t>
      </w:r>
      <w:proofErr w:type="spellEnd"/>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w:t>
      </w:r>
      <w:r w:rsidR="005E5366" w:rsidRPr="00A269CD">
        <w:rPr>
          <w:color w:val="000000" w:themeColor="text1"/>
          <w:sz w:val="24"/>
        </w:rPr>
        <w:lastRenderedPageBreak/>
        <w:t>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O prazo para a assinatura do contrato poderá ser prorrogado uma única vez, por igual período, 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proofErr w:type="spellStart"/>
      <w:r w:rsidR="00E244E9" w:rsidRPr="00A269CD">
        <w:rPr>
          <w:color w:val="000000" w:themeColor="text1"/>
          <w:sz w:val="24"/>
        </w:rPr>
        <w:t>subcondição</w:t>
      </w:r>
      <w:proofErr w:type="spellEnd"/>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xml:space="preserve">, reputar-se-ão inidôneos atos como os descritos nos </w:t>
      </w:r>
      <w:proofErr w:type="spellStart"/>
      <w:r w:rsidR="000C482F" w:rsidRPr="00A269CD">
        <w:rPr>
          <w:color w:val="000000" w:themeColor="text1"/>
          <w:sz w:val="24"/>
        </w:rPr>
        <w:t>arts</w:t>
      </w:r>
      <w:proofErr w:type="spellEnd"/>
      <w:r w:rsidR="000C482F" w:rsidRPr="00A269CD">
        <w:rPr>
          <w:color w:val="000000" w:themeColor="text1"/>
          <w:sz w:val="24"/>
        </w:rPr>
        <w:t>.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w:t>
      </w:r>
      <w:r w:rsidR="0072464C" w:rsidRPr="00A269CD">
        <w:rPr>
          <w:color w:val="000000" w:themeColor="text1"/>
          <w:sz w:val="24"/>
        </w:rPr>
        <w:lastRenderedPageBreak/>
        <w:t>– “Licitações-Pregão Eletrônico”.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A269CD">
        <w:rPr>
          <w:color w:val="000000" w:themeColor="text1"/>
          <w:sz w:val="24"/>
        </w:rPr>
        <w:t>seja, salvo</w:t>
      </w:r>
      <w:proofErr w:type="gramEnd"/>
      <w:r w:rsidRPr="00A269CD">
        <w:rPr>
          <w:color w:val="000000" w:themeColor="text1"/>
          <w:sz w:val="24"/>
        </w:rPr>
        <w:t xml:space="preserve">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Pr="00A269C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E4043D" w:rsidRPr="00A269CD">
        <w:rPr>
          <w:sz w:val="24"/>
        </w:rPr>
        <w:t>1</w:t>
      </w:r>
      <w:r w:rsidR="00B50FDB">
        <w:rPr>
          <w:sz w:val="24"/>
        </w:rPr>
        <w:t>7</w:t>
      </w:r>
      <w:r w:rsidR="00015802" w:rsidRPr="00A269CD">
        <w:rPr>
          <w:sz w:val="24"/>
        </w:rPr>
        <w:t xml:space="preserve"> de </w:t>
      </w:r>
      <w:r w:rsidR="00B50FDB">
        <w:rPr>
          <w:sz w:val="24"/>
        </w:rPr>
        <w:t>maio</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AA4703" w:rsidRPr="00A269CD" w:rsidRDefault="00AA4703" w:rsidP="0004061A">
      <w:pPr>
        <w:widowControl w:val="0"/>
        <w:ind w:right="-1"/>
        <w:jc w:val="center"/>
        <w:outlineLvl w:val="0"/>
        <w:rPr>
          <w:color w:val="FF0000"/>
          <w:sz w:val="24"/>
        </w:rPr>
      </w:pPr>
    </w:p>
    <w:p w:rsidR="00F21213" w:rsidRPr="00A269CD" w:rsidRDefault="00F2121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8213EB" w:rsidRPr="00A269CD" w:rsidRDefault="008213EB" w:rsidP="0004061A">
      <w:pPr>
        <w:widowControl w:val="0"/>
        <w:ind w:right="-1"/>
        <w:jc w:val="center"/>
        <w:outlineLvl w:val="0"/>
        <w:rPr>
          <w:color w:val="FF0000"/>
          <w:sz w:val="24"/>
        </w:rPr>
      </w:pPr>
    </w:p>
    <w:p w:rsidR="004C55BF" w:rsidRPr="00A269CD" w:rsidRDefault="004C55BF" w:rsidP="0004061A">
      <w:pPr>
        <w:widowControl w:val="0"/>
        <w:ind w:right="-1"/>
        <w:jc w:val="center"/>
        <w:outlineLvl w:val="0"/>
        <w:rPr>
          <w:color w:val="FF0000"/>
          <w:sz w:val="24"/>
          <w:szCs w:val="24"/>
        </w:rPr>
      </w:pPr>
    </w:p>
    <w:p w:rsidR="000E39B4" w:rsidRPr="00A269CD" w:rsidRDefault="000E39B4" w:rsidP="000E39B4">
      <w:pPr>
        <w:pStyle w:val="Ttulo8"/>
        <w:contextualSpacing/>
        <w:jc w:val="center"/>
        <w:rPr>
          <w:b w:val="0"/>
          <w:bCs/>
          <w:szCs w:val="24"/>
        </w:rPr>
      </w:pPr>
      <w:r w:rsidRPr="00A269CD">
        <w:rPr>
          <w:bCs/>
          <w:szCs w:val="24"/>
        </w:rPr>
        <w:t>EDER LUIZ DE CASTRO</w:t>
      </w:r>
    </w:p>
    <w:p w:rsidR="000E39B4" w:rsidRPr="00A269CD" w:rsidRDefault="000E39B4" w:rsidP="000E39B4">
      <w:pPr>
        <w:pStyle w:val="Ttulo8"/>
        <w:contextualSpacing/>
        <w:jc w:val="center"/>
        <w:rPr>
          <w:b w:val="0"/>
          <w:sz w:val="20"/>
        </w:rPr>
      </w:pPr>
      <w:r w:rsidRPr="00A269CD">
        <w:rPr>
          <w:b w:val="0"/>
          <w:sz w:val="20"/>
        </w:rPr>
        <w:t>Secretário Municipal de Agricultura, Turismo e Meio Ambiente</w:t>
      </w:r>
    </w:p>
    <w:p w:rsidR="000E39B4" w:rsidRPr="00A269CD" w:rsidRDefault="000E39B4" w:rsidP="000E39B4">
      <w:pPr>
        <w:contextualSpacing/>
        <w:jc w:val="center"/>
      </w:pPr>
      <w:r w:rsidRPr="00A269CD">
        <w:t>Portaria nº. 003/2021 de 01/01/2021</w:t>
      </w:r>
    </w:p>
    <w:p w:rsidR="00EE5CBB" w:rsidRPr="00A269CD" w:rsidRDefault="00EE5CBB" w:rsidP="00533A78">
      <w:pPr>
        <w:widowControl w:val="0"/>
        <w:spacing w:after="120"/>
        <w:jc w:val="center"/>
        <w:rPr>
          <w:b/>
          <w:color w:val="000000" w:themeColor="text1"/>
          <w:sz w:val="24"/>
          <w:szCs w:val="24"/>
        </w:rPr>
      </w:pPr>
    </w:p>
    <w:p w:rsidR="00C575F0" w:rsidRPr="00A269CD" w:rsidRDefault="00C575F0"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8C564D" w:rsidRDefault="008C564D" w:rsidP="00533A78">
      <w:pPr>
        <w:widowControl w:val="0"/>
        <w:spacing w:after="120"/>
        <w:jc w:val="center"/>
        <w:rPr>
          <w:b/>
          <w:color w:val="000000" w:themeColor="text1"/>
          <w:sz w:val="24"/>
          <w:szCs w:val="24"/>
        </w:rPr>
      </w:pPr>
    </w:p>
    <w:p w:rsidR="00716F0F" w:rsidRPr="00A269CD" w:rsidRDefault="00716F0F"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2015C">
        <w:rPr>
          <w:b/>
          <w:color w:val="000000" w:themeColor="text1"/>
          <w:sz w:val="24"/>
          <w:szCs w:val="24"/>
        </w:rPr>
        <w:t>008/2023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0E3B87" w:rsidRPr="00A269CD" w:rsidRDefault="000E3B87" w:rsidP="000E3B87">
      <w:pPr>
        <w:tabs>
          <w:tab w:val="left" w:pos="1770"/>
        </w:tabs>
        <w:jc w:val="center"/>
        <w:rPr>
          <w:b/>
          <w:sz w:val="32"/>
          <w:szCs w:val="24"/>
        </w:rPr>
      </w:pPr>
      <w:r w:rsidRPr="00A269CD">
        <w:rPr>
          <w:b/>
          <w:sz w:val="32"/>
          <w:szCs w:val="24"/>
        </w:rPr>
        <w:t>TERMO DE REFERÊNCIA</w:t>
      </w:r>
    </w:p>
    <w:p w:rsidR="000E3B87" w:rsidRPr="00A269CD" w:rsidRDefault="000E3B87"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7D7875" w:rsidRPr="00A269CD" w:rsidRDefault="007D7875"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716F0F" w:rsidRPr="00123974" w:rsidRDefault="00716F0F" w:rsidP="00716F0F">
      <w:pPr>
        <w:jc w:val="both"/>
        <w:rPr>
          <w:b/>
          <w:sz w:val="24"/>
          <w:szCs w:val="24"/>
        </w:rPr>
      </w:pPr>
      <w:r w:rsidRPr="00123974">
        <w:rPr>
          <w:b/>
          <w:sz w:val="24"/>
          <w:szCs w:val="24"/>
        </w:rPr>
        <w:t xml:space="preserve">1 – OBJETO: </w:t>
      </w:r>
    </w:p>
    <w:p w:rsidR="00716F0F" w:rsidRPr="00123974" w:rsidRDefault="00716F0F" w:rsidP="00716F0F">
      <w:pPr>
        <w:jc w:val="both"/>
        <w:rPr>
          <w:b/>
          <w:sz w:val="24"/>
          <w:szCs w:val="24"/>
        </w:rPr>
      </w:pPr>
    </w:p>
    <w:p w:rsidR="00716F0F" w:rsidRPr="002F33A0" w:rsidRDefault="00716F0F" w:rsidP="00716F0F">
      <w:pPr>
        <w:jc w:val="both"/>
        <w:rPr>
          <w:sz w:val="24"/>
          <w:szCs w:val="24"/>
        </w:rPr>
      </w:pPr>
      <w:r w:rsidRPr="002F33A0">
        <w:rPr>
          <w:bCs/>
          <w:sz w:val="24"/>
          <w:szCs w:val="24"/>
        </w:rPr>
        <w:t xml:space="preserve">1.1 </w:t>
      </w:r>
      <w:r w:rsidRPr="002F33A0">
        <w:rPr>
          <w:sz w:val="24"/>
          <w:szCs w:val="24"/>
        </w:rPr>
        <w:t>Aquisição de 01 Plantadeira e adubadora hidráulica arrastão, plantio convencional, plantio de grãos diversos (ano de fabricação do ano de compra), mínimo de 4 linhas, reservatório para semente e adubo, para compor a patrulha mecanizada do</w:t>
      </w:r>
      <w:r w:rsidRPr="002F33A0">
        <w:rPr>
          <w:spacing w:val="-6"/>
          <w:sz w:val="24"/>
          <w:szCs w:val="24"/>
        </w:rPr>
        <w:t xml:space="preserve"> </w:t>
      </w:r>
      <w:r w:rsidRPr="002F33A0">
        <w:rPr>
          <w:sz w:val="24"/>
          <w:szCs w:val="24"/>
        </w:rPr>
        <w:t>Município de</w:t>
      </w:r>
      <w:r w:rsidRPr="002F33A0">
        <w:rPr>
          <w:spacing w:val="-3"/>
          <w:sz w:val="24"/>
          <w:szCs w:val="24"/>
        </w:rPr>
        <w:t xml:space="preserve"> </w:t>
      </w:r>
      <w:r w:rsidRPr="002F33A0">
        <w:rPr>
          <w:sz w:val="24"/>
          <w:szCs w:val="24"/>
        </w:rPr>
        <w:t>Santo</w:t>
      </w:r>
      <w:r w:rsidRPr="002F33A0">
        <w:rPr>
          <w:spacing w:val="-2"/>
          <w:sz w:val="24"/>
          <w:szCs w:val="24"/>
        </w:rPr>
        <w:t xml:space="preserve"> </w:t>
      </w:r>
      <w:r w:rsidRPr="002F33A0">
        <w:rPr>
          <w:sz w:val="24"/>
          <w:szCs w:val="24"/>
        </w:rPr>
        <w:t>Antônio</w:t>
      </w:r>
      <w:r w:rsidRPr="002F33A0">
        <w:rPr>
          <w:spacing w:val="3"/>
          <w:sz w:val="24"/>
          <w:szCs w:val="24"/>
        </w:rPr>
        <w:t xml:space="preserve"> </w:t>
      </w:r>
      <w:r w:rsidRPr="002F33A0">
        <w:rPr>
          <w:sz w:val="24"/>
          <w:szCs w:val="24"/>
        </w:rPr>
        <w:t>do Leste/MT</w:t>
      </w:r>
      <w:r>
        <w:rPr>
          <w:sz w:val="24"/>
          <w:szCs w:val="24"/>
        </w:rPr>
        <w:t xml:space="preserve">, conforme termo de convênio nº </w:t>
      </w:r>
      <w:r w:rsidRPr="002F33A0">
        <w:rPr>
          <w:sz w:val="24"/>
          <w:szCs w:val="24"/>
        </w:rPr>
        <w:t>909938/2021 da Superintendência do Desenvolvimento do Centro-Oeste – SUDECO.</w:t>
      </w:r>
    </w:p>
    <w:p w:rsidR="00716F0F" w:rsidRPr="00123974" w:rsidRDefault="00716F0F" w:rsidP="00716F0F">
      <w:pPr>
        <w:tabs>
          <w:tab w:val="left" w:pos="8700"/>
        </w:tabs>
        <w:jc w:val="both"/>
        <w:rPr>
          <w:b/>
          <w:sz w:val="24"/>
          <w:szCs w:val="24"/>
        </w:rPr>
      </w:pPr>
    </w:p>
    <w:p w:rsidR="00716F0F" w:rsidRPr="00123974" w:rsidRDefault="00716F0F" w:rsidP="00716F0F">
      <w:pPr>
        <w:tabs>
          <w:tab w:val="left" w:pos="8700"/>
        </w:tabs>
        <w:jc w:val="both"/>
        <w:rPr>
          <w:b/>
          <w:sz w:val="24"/>
          <w:szCs w:val="24"/>
        </w:rPr>
      </w:pPr>
      <w:r w:rsidRPr="00123974">
        <w:rPr>
          <w:b/>
          <w:sz w:val="24"/>
          <w:szCs w:val="24"/>
        </w:rPr>
        <w:t>2 – JUSTIFICATIVA E OBJETIVOS:</w:t>
      </w:r>
    </w:p>
    <w:p w:rsidR="00716F0F" w:rsidRPr="00123974" w:rsidRDefault="00716F0F" w:rsidP="00716F0F">
      <w:pPr>
        <w:tabs>
          <w:tab w:val="left" w:pos="8700"/>
        </w:tabs>
        <w:ind w:left="540"/>
        <w:jc w:val="both"/>
        <w:rPr>
          <w:b/>
          <w:sz w:val="24"/>
          <w:szCs w:val="24"/>
        </w:rPr>
      </w:pPr>
      <w:r w:rsidRPr="00123974">
        <w:rPr>
          <w:b/>
          <w:sz w:val="24"/>
          <w:szCs w:val="24"/>
        </w:rPr>
        <w:tab/>
      </w:r>
    </w:p>
    <w:p w:rsidR="00716F0F" w:rsidRPr="00123974" w:rsidRDefault="00716F0F" w:rsidP="00716F0F">
      <w:pPr>
        <w:ind w:firstLine="1701"/>
        <w:jc w:val="both"/>
        <w:rPr>
          <w:sz w:val="24"/>
          <w:szCs w:val="24"/>
        </w:rPr>
      </w:pPr>
      <w:r w:rsidRPr="00123974">
        <w:rPr>
          <w:sz w:val="24"/>
          <w:szCs w:val="24"/>
        </w:rPr>
        <w:t xml:space="preserve">O Governo Federal através da Política Nacional de Desenvolvimento Regional (PNDR) pretende diminuir a das desigualdades entre as regiões brasileiras e promover a equidade no acesso a oportunidades de desenvolvimento. Nesse contexto apresentamos a presente proposta que </w:t>
      </w:r>
      <w:proofErr w:type="gramStart"/>
      <w:r w:rsidRPr="00123974">
        <w:rPr>
          <w:sz w:val="24"/>
          <w:szCs w:val="24"/>
        </w:rPr>
        <w:t>harmoniza-se</w:t>
      </w:r>
      <w:proofErr w:type="gramEnd"/>
      <w:r w:rsidRPr="00123974">
        <w:rPr>
          <w:sz w:val="24"/>
          <w:szCs w:val="24"/>
        </w:rPr>
        <w:t xml:space="preserve"> com esse principal objetivo, pois através do objeto proposto pretendemos acelerar o crescimento municipal e regional, dando as mesmas oportunidades de crescimento para todos os a população do município de Santo Antônio do Leste.MT.</w:t>
      </w:r>
    </w:p>
    <w:p w:rsidR="00716F0F" w:rsidRPr="00123974" w:rsidRDefault="00716F0F" w:rsidP="00716F0F">
      <w:pPr>
        <w:ind w:firstLine="1701"/>
        <w:jc w:val="both"/>
        <w:rPr>
          <w:sz w:val="24"/>
          <w:szCs w:val="24"/>
        </w:rPr>
      </w:pPr>
      <w:r w:rsidRPr="00123974">
        <w:rPr>
          <w:sz w:val="24"/>
          <w:szCs w:val="24"/>
        </w:rPr>
        <w:t xml:space="preserve">O Público Alvo desta proposta são todos os produtores rurais, construído de mais de 51% da população de santo-antoniense. </w:t>
      </w:r>
      <w:proofErr w:type="gramStart"/>
      <w:r w:rsidRPr="00123974">
        <w:rPr>
          <w:sz w:val="24"/>
          <w:szCs w:val="24"/>
        </w:rPr>
        <w:t>Destes serão</w:t>
      </w:r>
      <w:proofErr w:type="gramEnd"/>
      <w:r w:rsidRPr="00123974">
        <w:rPr>
          <w:sz w:val="24"/>
          <w:szCs w:val="24"/>
        </w:rPr>
        <w:t xml:space="preserve"> beneficiados diretamente mais de 800 produtores rurais atuante no agronegócio (agricultura e pecuária).</w:t>
      </w:r>
    </w:p>
    <w:p w:rsidR="00716F0F" w:rsidRPr="00123974" w:rsidRDefault="00716F0F" w:rsidP="00716F0F">
      <w:pPr>
        <w:adjustRightInd w:val="0"/>
        <w:ind w:firstLine="1701"/>
        <w:jc w:val="both"/>
        <w:rPr>
          <w:b/>
          <w:bCs/>
          <w:color w:val="003399"/>
          <w:sz w:val="24"/>
          <w:szCs w:val="24"/>
        </w:rPr>
      </w:pPr>
      <w:r w:rsidRPr="00123974">
        <w:rPr>
          <w:sz w:val="24"/>
          <w:szCs w:val="24"/>
        </w:rPr>
        <w:t>A base econômica do município de Santo Antônio do Leste/MT inegavelmente vem da prática das atividades realizadas na zona Rural. Apesar de sua importância o município não consegue dar atenção necessária que o setor precisa para se desenvolver, pois são poucas equipamentos disponíveis para atender todos os produtores, desta forma com aquisição desta Patrulha pretendemos ampliar esse atendimento e minimizar as desigualdades e, este é o problema a ser resolvido com a presente proposta.</w:t>
      </w:r>
    </w:p>
    <w:p w:rsidR="00716F0F" w:rsidRPr="00123974" w:rsidRDefault="00716F0F" w:rsidP="00716F0F">
      <w:pPr>
        <w:ind w:firstLine="1701"/>
        <w:jc w:val="both"/>
        <w:rPr>
          <w:sz w:val="24"/>
          <w:szCs w:val="24"/>
        </w:rPr>
      </w:pPr>
    </w:p>
    <w:p w:rsidR="00716F0F" w:rsidRPr="00123974" w:rsidRDefault="00716F0F" w:rsidP="00716F0F">
      <w:pPr>
        <w:adjustRightInd w:val="0"/>
        <w:ind w:firstLine="1843"/>
        <w:jc w:val="both"/>
        <w:rPr>
          <w:sz w:val="24"/>
          <w:szCs w:val="24"/>
        </w:rPr>
      </w:pPr>
      <w:r w:rsidRPr="00123974">
        <w:rPr>
          <w:sz w:val="24"/>
          <w:szCs w:val="24"/>
        </w:rPr>
        <w:t>Como resultado desta ação esperamos fomentar a produção agrícola rural, por oferecer serviços como plantar as mais diversas culturas, limpeza e manutenção de pastagens já formado, reforma de solo para lavouras entre outros serviços necessários para agricultura e pecuária. Tais serviços serão ofertados aos produtores dando o incentivando a permanência do agricultor e pecuarista no campo, visando diminuir as desigualdades de oportunidade de desenvolvimentos e explorar a potencialidade da produção local.</w:t>
      </w:r>
    </w:p>
    <w:p w:rsidR="00716F0F" w:rsidRPr="00123974" w:rsidRDefault="00716F0F" w:rsidP="00716F0F">
      <w:pPr>
        <w:adjustRightInd w:val="0"/>
        <w:ind w:firstLine="1701"/>
        <w:jc w:val="both"/>
        <w:rPr>
          <w:sz w:val="24"/>
          <w:szCs w:val="24"/>
        </w:rPr>
      </w:pPr>
      <w:r w:rsidRPr="00123974">
        <w:rPr>
          <w:sz w:val="24"/>
          <w:szCs w:val="24"/>
        </w:rPr>
        <w:t>A relação entre a proposta e os objetivos e diretrizes do programa é direta,  pois iremos promover um desenvolvimento econômico sustentável e explorar as potencialidades dos produtos locais, através da realização de ações como: apoiar melhoramento das propriedades rurais de maneira que beneficiem a agricultura pecuária; desenvolver as cadeias produtivas do município; apoiar o pequeno e médio agricultor; criar alternativa real de cooperação entre os agricultores; promover o aquecimento da economia rural.</w:t>
      </w:r>
    </w:p>
    <w:p w:rsidR="00716F0F" w:rsidRPr="00123974" w:rsidRDefault="00716F0F" w:rsidP="00716F0F">
      <w:pPr>
        <w:shd w:val="clear" w:color="auto" w:fill="FFFFFF"/>
        <w:ind w:firstLine="708"/>
        <w:jc w:val="both"/>
        <w:rPr>
          <w:sz w:val="24"/>
          <w:szCs w:val="24"/>
        </w:rPr>
      </w:pPr>
      <w:r w:rsidRPr="00123974">
        <w:rPr>
          <w:sz w:val="24"/>
          <w:szCs w:val="24"/>
        </w:rPr>
        <w:lastRenderedPageBreak/>
        <w:t>Esta proposta</w:t>
      </w:r>
      <w:r w:rsidRPr="00123974">
        <w:rPr>
          <w:spacing w:val="1"/>
          <w:sz w:val="24"/>
          <w:szCs w:val="24"/>
        </w:rPr>
        <w:t xml:space="preserve"> </w:t>
      </w:r>
      <w:r w:rsidRPr="00123974">
        <w:rPr>
          <w:sz w:val="24"/>
          <w:szCs w:val="24"/>
        </w:rPr>
        <w:t>está dentro da abrangência dos programas executados pela SUDECO a é Ação 20WQ,</w:t>
      </w:r>
      <w:r w:rsidRPr="00123974">
        <w:rPr>
          <w:spacing w:val="1"/>
          <w:sz w:val="24"/>
          <w:szCs w:val="24"/>
        </w:rPr>
        <w:t xml:space="preserve"> </w:t>
      </w:r>
      <w:r w:rsidRPr="00123974">
        <w:rPr>
          <w:sz w:val="24"/>
          <w:szCs w:val="24"/>
        </w:rPr>
        <w:t xml:space="preserve">previsto na Resolução nº 51 de 11 de </w:t>
      </w:r>
      <w:proofErr w:type="gramStart"/>
      <w:r w:rsidRPr="00123974">
        <w:rPr>
          <w:sz w:val="24"/>
          <w:szCs w:val="24"/>
        </w:rPr>
        <w:t>Março</w:t>
      </w:r>
      <w:proofErr w:type="gramEnd"/>
      <w:r w:rsidRPr="00123974">
        <w:rPr>
          <w:sz w:val="24"/>
          <w:szCs w:val="24"/>
        </w:rPr>
        <w:t xml:space="preserve"> de 2015. O recurso financeiro será através da Emenda</w:t>
      </w:r>
      <w:r w:rsidRPr="00123974">
        <w:rPr>
          <w:spacing w:val="1"/>
          <w:sz w:val="24"/>
          <w:szCs w:val="24"/>
        </w:rPr>
        <w:t xml:space="preserve"> </w:t>
      </w:r>
      <w:r w:rsidRPr="00123974">
        <w:rPr>
          <w:sz w:val="24"/>
          <w:szCs w:val="24"/>
        </w:rPr>
        <w:t>Parlamentar nº 71120012 da Deputada Federal Rosa Neide Sandes de Almeida e contrapartida financeira do</w:t>
      </w:r>
      <w:r w:rsidRPr="00123974">
        <w:rPr>
          <w:spacing w:val="1"/>
          <w:sz w:val="24"/>
          <w:szCs w:val="24"/>
        </w:rPr>
        <w:t xml:space="preserve"> </w:t>
      </w:r>
      <w:r w:rsidRPr="00123974">
        <w:rPr>
          <w:sz w:val="24"/>
          <w:szCs w:val="24"/>
        </w:rPr>
        <w:t>Município.</w:t>
      </w:r>
    </w:p>
    <w:p w:rsidR="00716F0F" w:rsidRPr="00123974" w:rsidRDefault="00716F0F" w:rsidP="00716F0F">
      <w:pPr>
        <w:pStyle w:val="Corpodetexto"/>
        <w:spacing w:before="9" w:line="276" w:lineRule="auto"/>
        <w:ind w:right="111" w:firstLine="708"/>
        <w:jc w:val="both"/>
        <w:rPr>
          <w:szCs w:val="24"/>
        </w:rPr>
      </w:pPr>
      <w:r w:rsidRPr="00123974">
        <w:rPr>
          <w:szCs w:val="24"/>
        </w:rPr>
        <w:t>O objetivo desta proposta</w:t>
      </w:r>
      <w:r w:rsidRPr="00123974">
        <w:rPr>
          <w:spacing w:val="1"/>
          <w:szCs w:val="24"/>
        </w:rPr>
        <w:t xml:space="preserve"> </w:t>
      </w:r>
      <w:r w:rsidRPr="00123974">
        <w:rPr>
          <w:szCs w:val="24"/>
        </w:rPr>
        <w:t>é adquirir os implementos agrícola que irão fazer parte da patrulha agrícola mecanizada do Município de Santo Antônio do Leste/MT.</w:t>
      </w:r>
    </w:p>
    <w:p w:rsidR="00716F0F" w:rsidRPr="00123974" w:rsidRDefault="00716F0F" w:rsidP="00716F0F">
      <w:pPr>
        <w:shd w:val="clear" w:color="auto" w:fill="FFFFFF"/>
        <w:jc w:val="both"/>
        <w:rPr>
          <w:sz w:val="24"/>
          <w:szCs w:val="24"/>
        </w:rPr>
      </w:pPr>
    </w:p>
    <w:p w:rsidR="00716F0F" w:rsidRPr="006073A7" w:rsidRDefault="00716F0F" w:rsidP="00716F0F">
      <w:pPr>
        <w:shd w:val="clear" w:color="auto" w:fill="FFFFFF"/>
        <w:jc w:val="both"/>
        <w:rPr>
          <w:b/>
          <w:bCs/>
          <w:sz w:val="24"/>
          <w:szCs w:val="24"/>
        </w:rPr>
      </w:pPr>
      <w:r w:rsidRPr="006073A7">
        <w:rPr>
          <w:b/>
          <w:bCs/>
          <w:sz w:val="24"/>
          <w:szCs w:val="24"/>
        </w:rPr>
        <w:t>3 – ESPECIFICAÇÕES TÉCNICAS:</w:t>
      </w:r>
    </w:p>
    <w:p w:rsidR="00716F0F" w:rsidRPr="00123974" w:rsidRDefault="00716F0F" w:rsidP="00716F0F">
      <w:pPr>
        <w:tabs>
          <w:tab w:val="left" w:pos="8700"/>
        </w:tabs>
        <w:jc w:val="both"/>
        <w:rPr>
          <w:color w:val="FF0000"/>
          <w:sz w:val="24"/>
          <w:szCs w:val="24"/>
        </w:rPr>
      </w:pPr>
    </w:p>
    <w:tbl>
      <w:tblPr>
        <w:tblStyle w:val="Tabelacomgrade"/>
        <w:tblW w:w="10485" w:type="dxa"/>
        <w:tblLook w:val="04A0" w:firstRow="1" w:lastRow="0" w:firstColumn="1" w:lastColumn="0" w:noHBand="0" w:noVBand="1"/>
      </w:tblPr>
      <w:tblGrid>
        <w:gridCol w:w="857"/>
        <w:gridCol w:w="1265"/>
        <w:gridCol w:w="5498"/>
        <w:gridCol w:w="650"/>
        <w:gridCol w:w="2215"/>
      </w:tblGrid>
      <w:tr w:rsidR="00716F0F" w:rsidRPr="006073A7" w:rsidTr="00CA6A13">
        <w:tc>
          <w:tcPr>
            <w:tcW w:w="857" w:type="dxa"/>
            <w:hideMark/>
          </w:tcPr>
          <w:p w:rsidR="00716F0F" w:rsidRPr="007D30A7" w:rsidRDefault="00716F0F" w:rsidP="00CA6A13">
            <w:pPr>
              <w:tabs>
                <w:tab w:val="left" w:pos="8700"/>
              </w:tabs>
              <w:jc w:val="center"/>
              <w:rPr>
                <w:b/>
                <w:lang w:eastAsia="en-US"/>
              </w:rPr>
            </w:pPr>
            <w:r w:rsidRPr="007D30A7">
              <w:rPr>
                <w:b/>
                <w:lang w:eastAsia="en-US"/>
              </w:rPr>
              <w:t>ITEM</w:t>
            </w:r>
          </w:p>
        </w:tc>
        <w:tc>
          <w:tcPr>
            <w:tcW w:w="1265" w:type="dxa"/>
            <w:hideMark/>
          </w:tcPr>
          <w:p w:rsidR="00716F0F" w:rsidRPr="007D30A7" w:rsidRDefault="00716F0F" w:rsidP="00CA6A13">
            <w:pPr>
              <w:tabs>
                <w:tab w:val="left" w:pos="8700"/>
              </w:tabs>
              <w:jc w:val="center"/>
              <w:rPr>
                <w:b/>
                <w:lang w:eastAsia="en-US"/>
              </w:rPr>
            </w:pPr>
            <w:r w:rsidRPr="007D30A7">
              <w:rPr>
                <w:b/>
                <w:lang w:eastAsia="en-US"/>
              </w:rPr>
              <w:t>COD. TCE.</w:t>
            </w:r>
          </w:p>
        </w:tc>
        <w:tc>
          <w:tcPr>
            <w:tcW w:w="5498" w:type="dxa"/>
            <w:hideMark/>
          </w:tcPr>
          <w:p w:rsidR="00716F0F" w:rsidRPr="007D30A7" w:rsidRDefault="00716F0F" w:rsidP="00CA6A13">
            <w:pPr>
              <w:tabs>
                <w:tab w:val="left" w:pos="8700"/>
              </w:tabs>
              <w:jc w:val="center"/>
              <w:rPr>
                <w:b/>
                <w:lang w:eastAsia="en-US"/>
              </w:rPr>
            </w:pPr>
            <w:r w:rsidRPr="007D30A7">
              <w:rPr>
                <w:b/>
                <w:lang w:eastAsia="en-US"/>
              </w:rPr>
              <w:t>DESCRIÇÃO</w:t>
            </w:r>
          </w:p>
        </w:tc>
        <w:tc>
          <w:tcPr>
            <w:tcW w:w="650" w:type="dxa"/>
            <w:hideMark/>
          </w:tcPr>
          <w:p w:rsidR="00716F0F" w:rsidRPr="007D30A7" w:rsidRDefault="00716F0F" w:rsidP="00CA6A13">
            <w:pPr>
              <w:tabs>
                <w:tab w:val="left" w:pos="8700"/>
              </w:tabs>
              <w:jc w:val="center"/>
              <w:rPr>
                <w:b/>
                <w:lang w:eastAsia="en-US"/>
              </w:rPr>
            </w:pPr>
            <w:r w:rsidRPr="007D30A7">
              <w:rPr>
                <w:b/>
                <w:lang w:eastAsia="en-US"/>
              </w:rPr>
              <w:t>QTD</w:t>
            </w:r>
          </w:p>
        </w:tc>
        <w:tc>
          <w:tcPr>
            <w:tcW w:w="2215" w:type="dxa"/>
          </w:tcPr>
          <w:p w:rsidR="00716F0F" w:rsidRPr="007D30A7" w:rsidRDefault="00716F0F" w:rsidP="00CA6A13">
            <w:pPr>
              <w:tabs>
                <w:tab w:val="left" w:pos="8700"/>
              </w:tabs>
              <w:jc w:val="center"/>
              <w:rPr>
                <w:b/>
                <w:lang w:eastAsia="en-US"/>
              </w:rPr>
            </w:pPr>
            <w:r w:rsidRPr="007D30A7">
              <w:rPr>
                <w:b/>
                <w:lang w:eastAsia="en-US"/>
              </w:rPr>
              <w:t>VALOR ESTIMADO</w:t>
            </w:r>
          </w:p>
        </w:tc>
      </w:tr>
      <w:tr w:rsidR="00716F0F" w:rsidRPr="006073A7" w:rsidTr="00CA6A13">
        <w:tc>
          <w:tcPr>
            <w:tcW w:w="857" w:type="dxa"/>
            <w:hideMark/>
          </w:tcPr>
          <w:p w:rsidR="00716F0F" w:rsidRPr="007D30A7" w:rsidRDefault="00716F0F" w:rsidP="00CA6A13">
            <w:pPr>
              <w:tabs>
                <w:tab w:val="left" w:pos="8700"/>
              </w:tabs>
              <w:jc w:val="center"/>
              <w:rPr>
                <w:lang w:eastAsia="en-US"/>
              </w:rPr>
            </w:pPr>
            <w:r w:rsidRPr="007D30A7">
              <w:rPr>
                <w:lang w:eastAsia="en-US"/>
              </w:rPr>
              <w:t>01</w:t>
            </w:r>
          </w:p>
        </w:tc>
        <w:tc>
          <w:tcPr>
            <w:tcW w:w="1265" w:type="dxa"/>
            <w:hideMark/>
          </w:tcPr>
          <w:p w:rsidR="00716F0F" w:rsidRPr="007D30A7" w:rsidRDefault="00716F0F" w:rsidP="00CA6A13">
            <w:pPr>
              <w:tabs>
                <w:tab w:val="left" w:pos="8700"/>
              </w:tabs>
              <w:jc w:val="center"/>
              <w:rPr>
                <w:lang w:eastAsia="en-US"/>
              </w:rPr>
            </w:pPr>
            <w:r w:rsidRPr="007D30A7">
              <w:rPr>
                <w:lang w:eastAsia="en-US"/>
              </w:rPr>
              <w:t>00054999</w:t>
            </w:r>
          </w:p>
        </w:tc>
        <w:tc>
          <w:tcPr>
            <w:tcW w:w="5498" w:type="dxa"/>
            <w:hideMark/>
          </w:tcPr>
          <w:p w:rsidR="00716F0F" w:rsidRPr="007D30A7" w:rsidRDefault="00716F0F" w:rsidP="00CA6A13">
            <w:pPr>
              <w:jc w:val="both"/>
            </w:pPr>
            <w:r w:rsidRPr="007D30A7">
              <w:rPr>
                <w:rStyle w:val="fontstyle01"/>
                <w:b w:val="0"/>
                <w:bCs w:val="0"/>
                <w:color w:val="auto"/>
                <w:sz w:val="20"/>
                <w:szCs w:val="20"/>
              </w:rPr>
              <w:t>Plantadeira e adubadora hidráulica arrastão, plantio</w:t>
            </w:r>
            <w:r w:rsidRPr="007D30A7">
              <w:rPr>
                <w:rFonts w:ascii="TimesNewRomanPSMT" w:hAnsi="TimesNewRomanPSMT"/>
              </w:rPr>
              <w:br/>
            </w:r>
            <w:r w:rsidRPr="007D30A7">
              <w:rPr>
                <w:rStyle w:val="fontstyle01"/>
                <w:b w:val="0"/>
                <w:bCs w:val="0"/>
                <w:color w:val="auto"/>
                <w:sz w:val="20"/>
                <w:szCs w:val="20"/>
              </w:rPr>
              <w:t>convencional, plantio de grãos diversos (ano de</w:t>
            </w:r>
            <w:r w:rsidRPr="007D30A7">
              <w:rPr>
                <w:rFonts w:ascii="TimesNewRomanPSMT" w:hAnsi="TimesNewRomanPSMT"/>
              </w:rPr>
              <w:br/>
            </w:r>
            <w:r w:rsidRPr="007D30A7">
              <w:rPr>
                <w:rStyle w:val="fontstyle01"/>
                <w:b w:val="0"/>
                <w:bCs w:val="0"/>
                <w:color w:val="auto"/>
                <w:sz w:val="20"/>
                <w:szCs w:val="20"/>
              </w:rPr>
              <w:t>fabricação do ano da compra), mínimo de 4 linhas,</w:t>
            </w:r>
            <w:r w:rsidRPr="007D30A7">
              <w:rPr>
                <w:rFonts w:ascii="TimesNewRomanPSMT" w:hAnsi="TimesNewRomanPSMT"/>
              </w:rPr>
              <w:br/>
            </w:r>
            <w:r w:rsidRPr="007D30A7">
              <w:rPr>
                <w:rStyle w:val="fontstyle01"/>
                <w:b w:val="0"/>
                <w:bCs w:val="0"/>
                <w:color w:val="auto"/>
                <w:sz w:val="20"/>
                <w:szCs w:val="20"/>
              </w:rPr>
              <w:t>reservatório para semente e adubo.</w:t>
            </w:r>
          </w:p>
          <w:p w:rsidR="00716F0F" w:rsidRPr="007D30A7" w:rsidRDefault="00716F0F" w:rsidP="00CA6A13">
            <w:pPr>
              <w:tabs>
                <w:tab w:val="left" w:pos="8700"/>
              </w:tabs>
              <w:jc w:val="both"/>
              <w:rPr>
                <w:lang w:eastAsia="en-US"/>
              </w:rPr>
            </w:pPr>
          </w:p>
        </w:tc>
        <w:tc>
          <w:tcPr>
            <w:tcW w:w="650" w:type="dxa"/>
            <w:hideMark/>
          </w:tcPr>
          <w:p w:rsidR="00716F0F" w:rsidRPr="007D30A7" w:rsidRDefault="00716F0F" w:rsidP="00CA6A13">
            <w:pPr>
              <w:tabs>
                <w:tab w:val="left" w:pos="8700"/>
              </w:tabs>
              <w:jc w:val="center"/>
              <w:rPr>
                <w:lang w:eastAsia="en-US"/>
              </w:rPr>
            </w:pPr>
            <w:r w:rsidRPr="007D30A7">
              <w:rPr>
                <w:lang w:eastAsia="en-US"/>
              </w:rPr>
              <w:t>01</w:t>
            </w:r>
          </w:p>
        </w:tc>
        <w:tc>
          <w:tcPr>
            <w:tcW w:w="2215" w:type="dxa"/>
          </w:tcPr>
          <w:p w:rsidR="00716F0F" w:rsidRPr="007D30A7" w:rsidRDefault="007D30A7" w:rsidP="00CA6A13">
            <w:pPr>
              <w:tabs>
                <w:tab w:val="left" w:pos="8700"/>
              </w:tabs>
              <w:jc w:val="center"/>
              <w:rPr>
                <w:lang w:eastAsia="en-US"/>
              </w:rPr>
            </w:pPr>
            <w:r w:rsidRPr="007D30A7">
              <w:t>R$ 89.289,15</w:t>
            </w:r>
          </w:p>
        </w:tc>
      </w:tr>
    </w:tbl>
    <w:p w:rsidR="00716F0F" w:rsidRPr="00123974" w:rsidRDefault="00716F0F" w:rsidP="00716F0F">
      <w:pPr>
        <w:pStyle w:val="ecmsoheader"/>
        <w:shd w:val="clear" w:color="auto" w:fill="FFFFFF"/>
        <w:spacing w:before="0" w:beforeAutospacing="0" w:after="0" w:afterAutospacing="0"/>
        <w:jc w:val="both"/>
        <w:rPr>
          <w:b/>
          <w:bCs/>
        </w:rPr>
      </w:pPr>
    </w:p>
    <w:p w:rsidR="00716F0F" w:rsidRPr="00123974" w:rsidRDefault="00716F0F" w:rsidP="00716F0F">
      <w:pPr>
        <w:pStyle w:val="ecmsoheader"/>
        <w:shd w:val="clear" w:color="auto" w:fill="FFFFFF"/>
        <w:spacing w:before="0" w:beforeAutospacing="0" w:after="0" w:afterAutospacing="0"/>
        <w:jc w:val="both"/>
        <w:rPr>
          <w:b/>
          <w:bCs/>
        </w:rPr>
      </w:pPr>
    </w:p>
    <w:p w:rsidR="00716F0F" w:rsidRPr="00123974" w:rsidRDefault="00716F0F" w:rsidP="00716F0F">
      <w:pPr>
        <w:pStyle w:val="ecmsoheader"/>
        <w:shd w:val="clear" w:color="auto" w:fill="FFFFFF"/>
        <w:spacing w:before="0" w:beforeAutospacing="0" w:after="0" w:afterAutospacing="0"/>
        <w:jc w:val="both"/>
        <w:rPr>
          <w:b/>
          <w:bCs/>
        </w:rPr>
      </w:pPr>
      <w:r w:rsidRPr="00123974">
        <w:rPr>
          <w:b/>
          <w:bCs/>
        </w:rPr>
        <w:t>4. DAS OBRIGAÇÕES DA LICITANTE VENCEDORA:</w:t>
      </w:r>
    </w:p>
    <w:p w:rsidR="00716F0F" w:rsidRPr="00123974" w:rsidRDefault="00716F0F" w:rsidP="00716F0F">
      <w:pPr>
        <w:pStyle w:val="ecmsoheader"/>
        <w:shd w:val="clear" w:color="auto" w:fill="FFFFFF"/>
        <w:spacing w:before="0" w:beforeAutospacing="0" w:after="0" w:afterAutospacing="0"/>
        <w:jc w:val="both"/>
        <w:rPr>
          <w:b/>
          <w:bCs/>
        </w:rPr>
      </w:pP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Executar os serviços do objeto deste certame nos termos estabelecidos no Edital de Licitação e seus anexos, especialmente os previstos no Termo de Referência;</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Encaminhar a Nota Fiscal dos materiais/serviços entregues para posterior encaminhamento à Secretaria Municipal da PREFEITURA a fim de efetivação do pagamento devido;</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Apresentar, junto com a Nota Fiscal, os documentos que comprovem a regularidade com a Seguridade Social (CND), o FGTS (CRF) e quitação de tributos e contribuições municipais;</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Prestar esclarecimentos que forem solicitados pela PREFEITURA, cujas reclamações se obriga a atender prontamente;</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Não transferir a terceiros, quer total ou parcialmente, o objeto a ser contratado, sem a devida anuência da PREFEITURA;</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 xml:space="preserve"> Responsabilizar-se pelos vícios e danos decorrentes do objeto, de acordo com os artigos 12, 13 e 17 a 27, do Código de Defesa do Consumidor (Lei nº 8.078, de 1990);</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Manter, durante toda a execução do contrato, em compatibilidade com as obrigações assumidas, todas as condições de habilitação e qualificação exigidas na licitação;</w:t>
      </w:r>
    </w:p>
    <w:p w:rsidR="00716F0F" w:rsidRPr="00123974" w:rsidRDefault="00716F0F" w:rsidP="00716F0F">
      <w:pPr>
        <w:widowControl w:val="0"/>
        <w:numPr>
          <w:ilvl w:val="0"/>
          <w:numId w:val="30"/>
        </w:numPr>
        <w:tabs>
          <w:tab w:val="left" w:pos="284"/>
        </w:tabs>
        <w:spacing w:after="120"/>
        <w:ind w:left="0" w:firstLine="0"/>
        <w:jc w:val="both"/>
        <w:rPr>
          <w:sz w:val="24"/>
          <w:szCs w:val="24"/>
        </w:rPr>
      </w:pPr>
      <w:r w:rsidRPr="00123974">
        <w:rPr>
          <w:sz w:val="24"/>
          <w:szCs w:val="24"/>
        </w:rPr>
        <w:t>Para aquelas empresas que utilizarem dos critérios de desempate, tais condições deverão ser mantidas durante toda a vigência da contratação;</w:t>
      </w:r>
    </w:p>
    <w:p w:rsidR="00716F0F" w:rsidRPr="00123974" w:rsidRDefault="00716F0F" w:rsidP="00716F0F">
      <w:pPr>
        <w:widowControl w:val="0"/>
        <w:numPr>
          <w:ilvl w:val="0"/>
          <w:numId w:val="30"/>
        </w:numPr>
        <w:tabs>
          <w:tab w:val="left" w:pos="284"/>
        </w:tabs>
        <w:ind w:left="0" w:firstLine="0"/>
        <w:jc w:val="both"/>
        <w:rPr>
          <w:sz w:val="24"/>
          <w:szCs w:val="24"/>
        </w:rPr>
      </w:pPr>
      <w:r w:rsidRPr="00123974">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716F0F" w:rsidRPr="00123974" w:rsidRDefault="00716F0F" w:rsidP="00716F0F">
      <w:pPr>
        <w:widowControl w:val="0"/>
        <w:numPr>
          <w:ilvl w:val="0"/>
          <w:numId w:val="30"/>
        </w:numPr>
        <w:tabs>
          <w:tab w:val="left" w:pos="284"/>
          <w:tab w:val="left" w:pos="426"/>
        </w:tabs>
        <w:spacing w:before="120"/>
        <w:ind w:left="0" w:firstLine="0"/>
        <w:jc w:val="both"/>
        <w:rPr>
          <w:sz w:val="24"/>
          <w:szCs w:val="24"/>
        </w:rPr>
      </w:pPr>
      <w:r w:rsidRPr="00123974">
        <w:rPr>
          <w:sz w:val="24"/>
          <w:szCs w:val="24"/>
        </w:rPr>
        <w:t xml:space="preserve">Reparar quaisquer danos diretamente causados à CONTRATANTE ou a terceiros, por culpa ou dolo </w:t>
      </w:r>
      <w:r w:rsidRPr="00123974">
        <w:rPr>
          <w:sz w:val="24"/>
          <w:szCs w:val="24"/>
        </w:rPr>
        <w:lastRenderedPageBreak/>
        <w:t>de seus representantes legais, prepostos ou empregados, em decorrência da presente relação contratual, não excluindo ou reduzindo essa responsabilidade da fiscalização ou o acompanhamento da execução dos serviços pela CONTRATANTE;</w:t>
      </w:r>
    </w:p>
    <w:p w:rsidR="00716F0F" w:rsidRPr="00123974" w:rsidRDefault="00716F0F" w:rsidP="00716F0F">
      <w:pPr>
        <w:numPr>
          <w:ilvl w:val="0"/>
          <w:numId w:val="30"/>
        </w:numPr>
        <w:tabs>
          <w:tab w:val="left" w:pos="284"/>
          <w:tab w:val="left" w:pos="426"/>
        </w:tabs>
        <w:spacing w:before="120"/>
        <w:ind w:left="0" w:firstLine="0"/>
        <w:jc w:val="both"/>
        <w:rPr>
          <w:sz w:val="24"/>
          <w:szCs w:val="24"/>
        </w:rPr>
      </w:pPr>
      <w:r w:rsidRPr="00123974">
        <w:rPr>
          <w:sz w:val="24"/>
          <w:szCs w:val="24"/>
        </w:rPr>
        <w:t>Assumir a responsabilidade pelos encargos fiscais e comerciais resultantes da adjudicação desta licitação;</w:t>
      </w:r>
    </w:p>
    <w:p w:rsidR="00716F0F" w:rsidRPr="00123974" w:rsidRDefault="00716F0F" w:rsidP="00716F0F">
      <w:pPr>
        <w:widowControl w:val="0"/>
        <w:numPr>
          <w:ilvl w:val="0"/>
          <w:numId w:val="30"/>
        </w:numPr>
        <w:tabs>
          <w:tab w:val="left" w:pos="284"/>
        </w:tabs>
        <w:spacing w:before="120"/>
        <w:ind w:left="0" w:firstLine="0"/>
        <w:jc w:val="both"/>
        <w:rPr>
          <w:b/>
          <w:sz w:val="24"/>
          <w:szCs w:val="24"/>
        </w:rPr>
      </w:pPr>
      <w:r w:rsidRPr="00123974">
        <w:rPr>
          <w:sz w:val="24"/>
          <w:szCs w:val="24"/>
        </w:rPr>
        <w:t>Atender prontamente a quaisquer exigências da Administração, inerentes ao objeto da presente licitação;</w:t>
      </w:r>
    </w:p>
    <w:p w:rsidR="00716F0F" w:rsidRPr="00123974" w:rsidRDefault="00716F0F" w:rsidP="00716F0F">
      <w:pPr>
        <w:numPr>
          <w:ilvl w:val="0"/>
          <w:numId w:val="30"/>
        </w:numPr>
        <w:tabs>
          <w:tab w:val="left" w:pos="284"/>
        </w:tabs>
        <w:spacing w:before="120"/>
        <w:ind w:left="0" w:firstLine="0"/>
        <w:jc w:val="both"/>
        <w:rPr>
          <w:sz w:val="24"/>
          <w:szCs w:val="24"/>
        </w:rPr>
      </w:pPr>
      <w:r w:rsidRPr="00123974">
        <w:rPr>
          <w:sz w:val="24"/>
          <w:szCs w:val="24"/>
        </w:rPr>
        <w:t>Substituir o material que estiver fora das especificações contidas no presente Termo de Referência ou que apresentar defeito ou imperfeição, sem qualquer ônus para a CONTRATANTE;</w:t>
      </w:r>
    </w:p>
    <w:p w:rsidR="00716F0F" w:rsidRPr="00123974" w:rsidRDefault="00716F0F" w:rsidP="00716F0F">
      <w:pPr>
        <w:numPr>
          <w:ilvl w:val="0"/>
          <w:numId w:val="30"/>
        </w:numPr>
        <w:tabs>
          <w:tab w:val="left" w:pos="284"/>
        </w:tabs>
        <w:spacing w:before="120" w:after="120"/>
        <w:ind w:left="0" w:firstLine="0"/>
        <w:jc w:val="both"/>
        <w:rPr>
          <w:sz w:val="24"/>
          <w:szCs w:val="24"/>
        </w:rPr>
      </w:pPr>
      <w:r w:rsidRPr="00123974">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716F0F" w:rsidRPr="00123974" w:rsidRDefault="00716F0F" w:rsidP="00716F0F">
      <w:pPr>
        <w:numPr>
          <w:ilvl w:val="0"/>
          <w:numId w:val="30"/>
        </w:numPr>
        <w:tabs>
          <w:tab w:val="left" w:pos="284"/>
        </w:tabs>
        <w:ind w:left="0" w:firstLine="0"/>
        <w:jc w:val="both"/>
        <w:rPr>
          <w:sz w:val="24"/>
          <w:szCs w:val="24"/>
        </w:rPr>
      </w:pPr>
      <w:r w:rsidRPr="00123974">
        <w:rPr>
          <w:sz w:val="24"/>
          <w:szCs w:val="24"/>
        </w:rPr>
        <w:t>Responsabilizar-se pelos custos de entrega dos materiais.</w:t>
      </w:r>
    </w:p>
    <w:p w:rsidR="00716F0F" w:rsidRPr="00123974" w:rsidRDefault="00716F0F" w:rsidP="00716F0F">
      <w:pPr>
        <w:numPr>
          <w:ilvl w:val="0"/>
          <w:numId w:val="30"/>
        </w:numPr>
        <w:tabs>
          <w:tab w:val="left" w:pos="284"/>
        </w:tabs>
        <w:spacing w:before="120"/>
        <w:ind w:left="0" w:firstLine="0"/>
        <w:jc w:val="both"/>
        <w:rPr>
          <w:sz w:val="24"/>
          <w:szCs w:val="24"/>
        </w:rPr>
      </w:pPr>
      <w:r w:rsidRPr="00123974">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716F0F" w:rsidRPr="00123974" w:rsidRDefault="00716F0F" w:rsidP="00716F0F">
      <w:pPr>
        <w:numPr>
          <w:ilvl w:val="0"/>
          <w:numId w:val="30"/>
        </w:numPr>
        <w:tabs>
          <w:tab w:val="left" w:pos="284"/>
        </w:tabs>
        <w:spacing w:before="120"/>
        <w:ind w:left="0" w:firstLine="0"/>
        <w:jc w:val="both"/>
        <w:rPr>
          <w:sz w:val="24"/>
          <w:szCs w:val="24"/>
        </w:rPr>
      </w:pPr>
      <w:r w:rsidRPr="00123974">
        <w:rPr>
          <w:sz w:val="24"/>
          <w:szCs w:val="24"/>
        </w:rPr>
        <w:t>Cumprir os prazos de entrega, sob pena de aplicação de sanções administrativas;</w:t>
      </w:r>
    </w:p>
    <w:p w:rsidR="00716F0F" w:rsidRPr="00123974" w:rsidRDefault="00716F0F" w:rsidP="00716F0F">
      <w:pPr>
        <w:tabs>
          <w:tab w:val="left" w:pos="284"/>
        </w:tabs>
        <w:spacing w:before="120"/>
        <w:jc w:val="both"/>
        <w:rPr>
          <w:sz w:val="24"/>
          <w:szCs w:val="24"/>
        </w:rPr>
      </w:pPr>
    </w:p>
    <w:p w:rsidR="00716F0F" w:rsidRPr="00123974" w:rsidRDefault="00716F0F" w:rsidP="00716F0F">
      <w:pPr>
        <w:spacing w:after="120"/>
        <w:jc w:val="both"/>
        <w:rPr>
          <w:b/>
          <w:sz w:val="24"/>
          <w:szCs w:val="24"/>
        </w:rPr>
      </w:pPr>
      <w:r w:rsidRPr="00123974">
        <w:rPr>
          <w:b/>
          <w:sz w:val="24"/>
          <w:szCs w:val="24"/>
        </w:rPr>
        <w:t>5.  OBRIGAÇÕES DO CONTRATANTE:</w:t>
      </w:r>
    </w:p>
    <w:p w:rsidR="00716F0F" w:rsidRPr="00123974" w:rsidRDefault="00716F0F" w:rsidP="00716F0F">
      <w:pPr>
        <w:pStyle w:val="Corpodetexto"/>
        <w:widowControl w:val="0"/>
        <w:spacing w:after="120"/>
      </w:pPr>
      <w:r w:rsidRPr="00123974">
        <w:rPr>
          <w:b/>
        </w:rPr>
        <w:t xml:space="preserve">5.1 </w:t>
      </w:r>
      <w:r w:rsidRPr="00123974">
        <w:t>Uma vez firmada a contratação, a PREFEITURA se obriga a:</w:t>
      </w:r>
    </w:p>
    <w:p w:rsidR="00716F0F" w:rsidRPr="00123974" w:rsidRDefault="00716F0F" w:rsidP="00716F0F">
      <w:pPr>
        <w:widowControl w:val="0"/>
        <w:spacing w:after="120"/>
        <w:jc w:val="both"/>
        <w:rPr>
          <w:sz w:val="24"/>
          <w:szCs w:val="24"/>
        </w:rPr>
      </w:pPr>
      <w:r w:rsidRPr="00123974">
        <w:rPr>
          <w:b/>
          <w:sz w:val="24"/>
          <w:szCs w:val="24"/>
        </w:rPr>
        <w:t>a)</w:t>
      </w:r>
      <w:r w:rsidRPr="00123974">
        <w:rPr>
          <w:sz w:val="24"/>
          <w:szCs w:val="24"/>
        </w:rPr>
        <w:t xml:space="preserve"> Oferecer todas as informações necessárias para que a licitante vencedora possa executar o objeto adjudicado dentro das especificações;</w:t>
      </w:r>
    </w:p>
    <w:p w:rsidR="00716F0F" w:rsidRPr="00123974" w:rsidRDefault="00716F0F" w:rsidP="00716F0F">
      <w:pPr>
        <w:widowControl w:val="0"/>
        <w:spacing w:after="120"/>
        <w:jc w:val="both"/>
        <w:rPr>
          <w:sz w:val="24"/>
          <w:szCs w:val="24"/>
        </w:rPr>
      </w:pPr>
      <w:r w:rsidRPr="00123974">
        <w:rPr>
          <w:b/>
          <w:sz w:val="24"/>
          <w:szCs w:val="24"/>
        </w:rPr>
        <w:t>b)</w:t>
      </w:r>
      <w:r w:rsidRPr="00123974">
        <w:rPr>
          <w:sz w:val="24"/>
          <w:szCs w:val="24"/>
        </w:rPr>
        <w:t xml:space="preserve"> Efetuar os pagamentos nas condições e prazos estipulados;</w:t>
      </w:r>
    </w:p>
    <w:p w:rsidR="00716F0F" w:rsidRPr="00123974" w:rsidRDefault="00716F0F" w:rsidP="00716F0F">
      <w:pPr>
        <w:widowControl w:val="0"/>
        <w:spacing w:after="120"/>
        <w:jc w:val="both"/>
        <w:rPr>
          <w:sz w:val="24"/>
          <w:szCs w:val="24"/>
        </w:rPr>
      </w:pPr>
      <w:r w:rsidRPr="00123974">
        <w:rPr>
          <w:b/>
          <w:sz w:val="24"/>
          <w:szCs w:val="24"/>
        </w:rPr>
        <w:t>c)</w:t>
      </w:r>
      <w:r w:rsidRPr="00123974">
        <w:rPr>
          <w:sz w:val="24"/>
          <w:szCs w:val="24"/>
        </w:rPr>
        <w:t xml:space="preserve"> Designar um servidor para acompanhar a execução e fiscalização do objeto deste Instrumento;</w:t>
      </w:r>
    </w:p>
    <w:p w:rsidR="00716F0F" w:rsidRPr="00123974" w:rsidRDefault="00716F0F" w:rsidP="00716F0F">
      <w:pPr>
        <w:widowControl w:val="0"/>
        <w:spacing w:after="120"/>
        <w:jc w:val="both"/>
        <w:rPr>
          <w:sz w:val="24"/>
          <w:szCs w:val="24"/>
        </w:rPr>
      </w:pPr>
      <w:r w:rsidRPr="00123974">
        <w:rPr>
          <w:b/>
          <w:sz w:val="24"/>
          <w:szCs w:val="24"/>
        </w:rPr>
        <w:t>d)</w:t>
      </w:r>
      <w:r w:rsidRPr="00123974">
        <w:rPr>
          <w:sz w:val="24"/>
          <w:szCs w:val="24"/>
        </w:rPr>
        <w:t xml:space="preserve"> Notificar, por escrito, à licitante vencedora, a ocorrência de eventuais imperfeições no curso do fornecimento, fixando prazo para sua correção;</w:t>
      </w:r>
    </w:p>
    <w:p w:rsidR="00716F0F" w:rsidRPr="00123974" w:rsidRDefault="00716F0F" w:rsidP="00716F0F">
      <w:pPr>
        <w:widowControl w:val="0"/>
        <w:jc w:val="both"/>
        <w:rPr>
          <w:sz w:val="24"/>
          <w:szCs w:val="24"/>
        </w:rPr>
      </w:pPr>
      <w:r w:rsidRPr="00123974">
        <w:rPr>
          <w:b/>
          <w:sz w:val="24"/>
          <w:szCs w:val="24"/>
        </w:rPr>
        <w:t>e)</w:t>
      </w:r>
      <w:r w:rsidRPr="00123974">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716F0F" w:rsidRPr="00123974" w:rsidRDefault="00716F0F" w:rsidP="00716F0F">
      <w:pPr>
        <w:widowControl w:val="0"/>
        <w:jc w:val="both"/>
        <w:rPr>
          <w:sz w:val="24"/>
          <w:szCs w:val="24"/>
        </w:rPr>
      </w:pPr>
    </w:p>
    <w:p w:rsidR="00716F0F" w:rsidRPr="00123974" w:rsidRDefault="00716F0F" w:rsidP="00716F0F">
      <w:pPr>
        <w:autoSpaceDE w:val="0"/>
        <w:autoSpaceDN w:val="0"/>
        <w:adjustRightInd w:val="0"/>
        <w:jc w:val="both"/>
        <w:rPr>
          <w:b/>
          <w:bCs/>
          <w:sz w:val="24"/>
          <w:szCs w:val="24"/>
        </w:rPr>
      </w:pPr>
      <w:r w:rsidRPr="00123974">
        <w:rPr>
          <w:b/>
          <w:bCs/>
          <w:sz w:val="24"/>
          <w:szCs w:val="24"/>
        </w:rPr>
        <w:t>6. DO VALOR ESTIMADO:</w:t>
      </w:r>
    </w:p>
    <w:p w:rsidR="00716F0F" w:rsidRPr="000F40C6" w:rsidRDefault="00716F0F" w:rsidP="00716F0F">
      <w:pPr>
        <w:autoSpaceDE w:val="0"/>
        <w:autoSpaceDN w:val="0"/>
        <w:adjustRightInd w:val="0"/>
        <w:jc w:val="both"/>
        <w:rPr>
          <w:b/>
          <w:bCs/>
          <w:color w:val="FF0000"/>
          <w:sz w:val="24"/>
          <w:szCs w:val="24"/>
        </w:rPr>
      </w:pPr>
    </w:p>
    <w:p w:rsidR="00716F0F" w:rsidRPr="000F40C6" w:rsidRDefault="00716F0F" w:rsidP="00716F0F">
      <w:pPr>
        <w:jc w:val="both"/>
        <w:rPr>
          <w:bCs/>
          <w:color w:val="FF0000"/>
          <w:sz w:val="24"/>
          <w:szCs w:val="24"/>
        </w:rPr>
      </w:pPr>
      <w:r w:rsidRPr="00CC022C">
        <w:rPr>
          <w:bCs/>
          <w:sz w:val="24"/>
          <w:szCs w:val="24"/>
        </w:rPr>
        <w:t>6.1 - O valor global estimado para a presente contratação é</w:t>
      </w:r>
      <w:r w:rsidRPr="00CC022C">
        <w:rPr>
          <w:b/>
          <w:bCs/>
          <w:sz w:val="24"/>
          <w:szCs w:val="24"/>
        </w:rPr>
        <w:t xml:space="preserve">: R$ </w:t>
      </w:r>
      <w:r w:rsidR="007D30A7">
        <w:rPr>
          <w:b/>
          <w:bCs/>
          <w:sz w:val="24"/>
          <w:szCs w:val="24"/>
        </w:rPr>
        <w:t>89.289,15</w:t>
      </w:r>
      <w:r w:rsidRPr="00CC022C">
        <w:rPr>
          <w:b/>
          <w:bCs/>
          <w:sz w:val="24"/>
          <w:szCs w:val="24"/>
        </w:rPr>
        <w:t xml:space="preserve"> </w:t>
      </w:r>
      <w:r w:rsidR="007D30A7">
        <w:rPr>
          <w:b/>
          <w:bCs/>
          <w:sz w:val="24"/>
          <w:szCs w:val="24"/>
        </w:rPr>
        <w:t>(oitenta e nove mil duzentos e oitenta e nove reais e quinze centavos).</w:t>
      </w:r>
    </w:p>
    <w:p w:rsidR="00716F0F" w:rsidRPr="00123974" w:rsidRDefault="00716F0F" w:rsidP="00716F0F">
      <w:pPr>
        <w:pStyle w:val="PargrafodaLista1"/>
        <w:spacing w:line="240" w:lineRule="auto"/>
        <w:ind w:left="0"/>
        <w:jc w:val="both"/>
        <w:rPr>
          <w:b/>
          <w:sz w:val="24"/>
          <w:szCs w:val="24"/>
        </w:rPr>
      </w:pPr>
    </w:p>
    <w:p w:rsidR="00716F0F" w:rsidRPr="00123974" w:rsidRDefault="00716F0F" w:rsidP="00716F0F">
      <w:pPr>
        <w:pStyle w:val="PargrafodaLista1"/>
        <w:spacing w:line="240" w:lineRule="auto"/>
        <w:ind w:left="0"/>
        <w:jc w:val="both"/>
        <w:rPr>
          <w:b/>
          <w:sz w:val="24"/>
          <w:szCs w:val="24"/>
        </w:rPr>
      </w:pPr>
      <w:r w:rsidRPr="00123974">
        <w:rPr>
          <w:b/>
          <w:sz w:val="24"/>
          <w:szCs w:val="24"/>
        </w:rPr>
        <w:t>7. DOTAÇÃO ORÇAMENTÁRIA:</w:t>
      </w:r>
    </w:p>
    <w:p w:rsidR="00716F0F" w:rsidRPr="00123974" w:rsidRDefault="00716F0F" w:rsidP="00716F0F">
      <w:pPr>
        <w:pStyle w:val="PargrafodaLista"/>
        <w:spacing w:line="276" w:lineRule="auto"/>
        <w:ind w:left="0"/>
        <w:rPr>
          <w:b/>
          <w:sz w:val="24"/>
          <w:szCs w:val="24"/>
        </w:rPr>
      </w:pPr>
    </w:p>
    <w:p w:rsidR="00716F0F" w:rsidRPr="00123974" w:rsidRDefault="00716F0F" w:rsidP="00716F0F">
      <w:pPr>
        <w:jc w:val="both"/>
        <w:rPr>
          <w:color w:val="0D0D0D"/>
          <w:sz w:val="24"/>
          <w:szCs w:val="24"/>
        </w:rPr>
      </w:pPr>
      <w:r w:rsidRPr="00123974">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716F0F" w:rsidRPr="00123974" w:rsidRDefault="00716F0F" w:rsidP="00716F0F">
      <w:pPr>
        <w:jc w:val="both"/>
        <w:rPr>
          <w:color w:val="0D0D0D"/>
          <w:sz w:val="24"/>
          <w:szCs w:val="24"/>
        </w:rPr>
      </w:pPr>
    </w:p>
    <w:p w:rsidR="00716F0F" w:rsidRPr="00CC022C" w:rsidRDefault="00716F0F" w:rsidP="00716F0F">
      <w:pPr>
        <w:spacing w:after="150"/>
        <w:jc w:val="both"/>
        <w:rPr>
          <w:b/>
          <w:bCs/>
          <w:sz w:val="24"/>
          <w:szCs w:val="24"/>
        </w:rPr>
      </w:pPr>
      <w:r w:rsidRPr="00CC022C">
        <w:rPr>
          <w:b/>
          <w:bCs/>
          <w:sz w:val="24"/>
          <w:szCs w:val="24"/>
        </w:rPr>
        <w:t>DOTAÇÃO:</w:t>
      </w:r>
    </w:p>
    <w:p w:rsidR="00716F0F" w:rsidRPr="00CC022C" w:rsidRDefault="00716F0F" w:rsidP="00716F0F">
      <w:pPr>
        <w:spacing w:after="150"/>
        <w:jc w:val="both"/>
        <w:rPr>
          <w:rStyle w:val="fontstyle21"/>
          <w:rFonts w:ascii="Times New Roman" w:hAnsi="Times New Roman"/>
          <w:color w:val="auto"/>
        </w:rPr>
      </w:pPr>
      <w:r w:rsidRPr="00CC022C">
        <w:rPr>
          <w:rStyle w:val="fontstyle01"/>
          <w:rFonts w:ascii="Times New Roman" w:hAnsi="Times New Roman"/>
          <w:color w:val="auto"/>
        </w:rPr>
        <w:t xml:space="preserve">I - R$ 60.481,66 </w:t>
      </w:r>
      <w:r w:rsidRPr="00CC022C">
        <w:rPr>
          <w:rStyle w:val="fontstyle21"/>
          <w:rFonts w:ascii="Times New Roman" w:hAnsi="Times New Roman"/>
          <w:color w:val="auto"/>
        </w:rPr>
        <w:t>(sessenta mil quatrocentos e oitenta e um mil e sessenta e seis centavos), relativos ao presente exercício, correrão à conta da dotação</w:t>
      </w:r>
      <w:r w:rsidRPr="00CC022C">
        <w:br/>
      </w:r>
      <w:r w:rsidRPr="00CC022C">
        <w:rPr>
          <w:rStyle w:val="fontstyle21"/>
          <w:rFonts w:ascii="Times New Roman" w:hAnsi="Times New Roman"/>
          <w:color w:val="auto"/>
        </w:rPr>
        <w:t>alocada no orçamento do CONCEDENTE, autorizado pela Lei n. 14.144 de 22 de abril de 2021, publicada</w:t>
      </w:r>
      <w:r w:rsidRPr="00CC022C">
        <w:br/>
      </w:r>
      <w:r w:rsidRPr="00CC022C">
        <w:rPr>
          <w:rStyle w:val="fontstyle21"/>
          <w:rFonts w:ascii="Times New Roman" w:hAnsi="Times New Roman"/>
          <w:color w:val="auto"/>
        </w:rPr>
        <w:t xml:space="preserve">no DOU de 23 de abril de 2021, UG </w:t>
      </w:r>
      <w:r w:rsidRPr="00CC022C">
        <w:rPr>
          <w:rStyle w:val="fontstyle01"/>
          <w:rFonts w:ascii="Times New Roman" w:hAnsi="Times New Roman"/>
          <w:color w:val="auto"/>
        </w:rPr>
        <w:t>533018</w:t>
      </w:r>
      <w:r w:rsidRPr="00CC022C">
        <w:rPr>
          <w:rStyle w:val="fontstyle21"/>
          <w:rFonts w:ascii="Times New Roman" w:hAnsi="Times New Roman"/>
          <w:color w:val="auto"/>
        </w:rPr>
        <w:t xml:space="preserve">, assegurado pela Nota de Empenho nº </w:t>
      </w:r>
      <w:r w:rsidRPr="00CC022C">
        <w:rPr>
          <w:rStyle w:val="fontstyle01"/>
          <w:rFonts w:ascii="Times New Roman" w:hAnsi="Times New Roman"/>
          <w:color w:val="auto"/>
        </w:rPr>
        <w:t>2021NE000164</w:t>
      </w:r>
      <w:r w:rsidRPr="00CC022C">
        <w:rPr>
          <w:rStyle w:val="fontstyle21"/>
          <w:rFonts w:ascii="Times New Roman" w:hAnsi="Times New Roman"/>
          <w:color w:val="auto"/>
        </w:rPr>
        <w:t>,</w:t>
      </w:r>
      <w:r w:rsidRPr="00CC022C">
        <w:t xml:space="preserve"> </w:t>
      </w:r>
      <w:r w:rsidRPr="00CC022C">
        <w:rPr>
          <w:rStyle w:val="fontstyle21"/>
          <w:rFonts w:ascii="Times New Roman" w:hAnsi="Times New Roman"/>
          <w:color w:val="auto"/>
        </w:rPr>
        <w:t xml:space="preserve">vinculada ao Programa de Trabalho nº </w:t>
      </w:r>
      <w:r w:rsidRPr="00CC022C">
        <w:rPr>
          <w:rStyle w:val="fontstyle01"/>
          <w:rFonts w:ascii="Times New Roman" w:hAnsi="Times New Roman"/>
          <w:color w:val="auto"/>
        </w:rPr>
        <w:t>15.244.2217.7K66.7049</w:t>
      </w:r>
      <w:r w:rsidRPr="00CC022C">
        <w:rPr>
          <w:rStyle w:val="fontstyle21"/>
          <w:rFonts w:ascii="Times New Roman" w:hAnsi="Times New Roman"/>
          <w:color w:val="auto"/>
        </w:rPr>
        <w:t xml:space="preserve">, PTRES </w:t>
      </w:r>
      <w:r w:rsidRPr="00CC022C">
        <w:rPr>
          <w:rStyle w:val="fontstyle01"/>
          <w:rFonts w:ascii="Times New Roman" w:hAnsi="Times New Roman"/>
          <w:color w:val="auto"/>
        </w:rPr>
        <w:t>202423</w:t>
      </w:r>
      <w:r w:rsidRPr="00CC022C">
        <w:rPr>
          <w:rStyle w:val="fontstyle21"/>
          <w:rFonts w:ascii="Times New Roman" w:hAnsi="Times New Roman"/>
          <w:color w:val="auto"/>
        </w:rPr>
        <w:t>, à conta de recursos</w:t>
      </w:r>
      <w:r w:rsidRPr="00CC022C">
        <w:br/>
      </w:r>
      <w:r w:rsidRPr="00CC022C">
        <w:rPr>
          <w:rStyle w:val="fontstyle21"/>
          <w:rFonts w:ascii="Times New Roman" w:hAnsi="Times New Roman"/>
          <w:color w:val="auto"/>
        </w:rPr>
        <w:t xml:space="preserve">oriundos do Tesouro Nacional, Fonte de Recursos </w:t>
      </w:r>
      <w:r w:rsidRPr="00CC022C">
        <w:rPr>
          <w:rStyle w:val="fontstyle01"/>
          <w:rFonts w:ascii="Times New Roman" w:hAnsi="Times New Roman"/>
          <w:color w:val="auto"/>
        </w:rPr>
        <w:t>0188</w:t>
      </w:r>
      <w:r w:rsidRPr="00CC022C">
        <w:rPr>
          <w:rStyle w:val="fontstyle21"/>
          <w:rFonts w:ascii="Times New Roman" w:hAnsi="Times New Roman"/>
          <w:color w:val="auto"/>
        </w:rPr>
        <w:t xml:space="preserve">, Natureza da Despesa </w:t>
      </w:r>
      <w:r w:rsidRPr="00CC022C">
        <w:rPr>
          <w:rStyle w:val="fontstyle01"/>
          <w:rFonts w:ascii="Times New Roman" w:hAnsi="Times New Roman"/>
          <w:color w:val="auto"/>
        </w:rPr>
        <w:t>44.40.42</w:t>
      </w:r>
      <w:r w:rsidRPr="00CC022C">
        <w:rPr>
          <w:rStyle w:val="fontstyle21"/>
          <w:rFonts w:ascii="Times New Roman" w:hAnsi="Times New Roman"/>
          <w:color w:val="auto"/>
        </w:rPr>
        <w:t>;</w:t>
      </w:r>
    </w:p>
    <w:p w:rsidR="00716F0F" w:rsidRPr="00CC022C" w:rsidRDefault="00716F0F" w:rsidP="00716F0F">
      <w:pPr>
        <w:spacing w:after="150"/>
        <w:jc w:val="both"/>
        <w:rPr>
          <w:b/>
          <w:bCs/>
          <w:sz w:val="24"/>
          <w:szCs w:val="24"/>
        </w:rPr>
      </w:pPr>
      <w:r w:rsidRPr="00CC022C">
        <w:rPr>
          <w:rStyle w:val="fontstyle21"/>
          <w:rFonts w:ascii="Times New Roman" w:hAnsi="Times New Roman"/>
          <w:b/>
          <w:color w:val="auto"/>
        </w:rPr>
        <w:t xml:space="preserve">II - </w:t>
      </w:r>
      <w:r w:rsidRPr="00CC022C">
        <w:rPr>
          <w:rStyle w:val="fontstyle01"/>
          <w:rFonts w:ascii="Times New Roman" w:hAnsi="Times New Roman"/>
          <w:color w:val="auto"/>
        </w:rPr>
        <w:t xml:space="preserve">R$ 28.807,49 </w:t>
      </w:r>
      <w:r w:rsidRPr="00CC022C">
        <w:rPr>
          <w:rStyle w:val="fontstyle21"/>
          <w:rFonts w:ascii="Times New Roman" w:hAnsi="Times New Roman"/>
          <w:color w:val="auto"/>
        </w:rPr>
        <w:t>(vinte e oito mil oitocentos e sete reais e quarenta e nove centavos), relativos à contrapartida do CONVENENTE, consignados na</w:t>
      </w:r>
      <w:r w:rsidRPr="00CC022C">
        <w:rPr>
          <w:sz w:val="24"/>
          <w:szCs w:val="24"/>
        </w:rPr>
        <w:t xml:space="preserve"> </w:t>
      </w:r>
      <w:r w:rsidRPr="00CC022C">
        <w:rPr>
          <w:rStyle w:val="fontstyle21"/>
          <w:rFonts w:ascii="Times New Roman" w:hAnsi="Times New Roman"/>
          <w:color w:val="auto"/>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16F0F" w:rsidRPr="00CC022C" w:rsidTr="00CA6A13">
        <w:tc>
          <w:tcPr>
            <w:tcW w:w="2504" w:type="dxa"/>
            <w:hideMark/>
          </w:tcPr>
          <w:p w:rsidR="00716F0F" w:rsidRPr="00CC022C" w:rsidRDefault="00716F0F" w:rsidP="00CA6A13">
            <w:pPr>
              <w:spacing w:line="276" w:lineRule="auto"/>
              <w:rPr>
                <w:b/>
                <w:lang w:eastAsia="en-US"/>
              </w:rPr>
            </w:pPr>
            <w:r w:rsidRPr="00CC022C">
              <w:rPr>
                <w:b/>
                <w:lang w:eastAsia="en-US"/>
              </w:rPr>
              <w:t>Unidade</w:t>
            </w:r>
          </w:p>
        </w:tc>
        <w:tc>
          <w:tcPr>
            <w:tcW w:w="2203" w:type="dxa"/>
          </w:tcPr>
          <w:p w:rsidR="00716F0F" w:rsidRPr="00CC022C" w:rsidRDefault="00716F0F" w:rsidP="00CA6A13">
            <w:pPr>
              <w:spacing w:line="276" w:lineRule="auto"/>
              <w:jc w:val="center"/>
              <w:rPr>
                <w:lang w:eastAsia="en-US"/>
              </w:rPr>
            </w:pPr>
            <w:r w:rsidRPr="00CC022C">
              <w:rPr>
                <w:lang w:eastAsia="en-US"/>
              </w:rPr>
              <w:t>10</w:t>
            </w:r>
          </w:p>
        </w:tc>
        <w:tc>
          <w:tcPr>
            <w:tcW w:w="4812" w:type="dxa"/>
          </w:tcPr>
          <w:p w:rsidR="00716F0F" w:rsidRPr="00CC022C" w:rsidRDefault="00716F0F" w:rsidP="00CA6A13">
            <w:pPr>
              <w:spacing w:line="276" w:lineRule="auto"/>
              <w:rPr>
                <w:lang w:eastAsia="en-US"/>
              </w:rPr>
            </w:pPr>
            <w:r w:rsidRPr="00CC022C">
              <w:rPr>
                <w:lang w:eastAsia="en-US"/>
              </w:rPr>
              <w:t>Secretaria Municipal de Agricultura Turismo e Meio Ambiente</w:t>
            </w:r>
          </w:p>
        </w:tc>
      </w:tr>
      <w:tr w:rsidR="00716F0F" w:rsidRPr="00CC022C" w:rsidTr="00CA6A13">
        <w:tc>
          <w:tcPr>
            <w:tcW w:w="2504" w:type="dxa"/>
            <w:hideMark/>
          </w:tcPr>
          <w:p w:rsidR="00716F0F" w:rsidRPr="00CC022C" w:rsidRDefault="00716F0F" w:rsidP="00CA6A13">
            <w:pPr>
              <w:spacing w:line="276" w:lineRule="auto"/>
              <w:rPr>
                <w:b/>
                <w:lang w:eastAsia="en-US"/>
              </w:rPr>
            </w:pPr>
            <w:r w:rsidRPr="00CC022C">
              <w:rPr>
                <w:b/>
                <w:lang w:eastAsia="en-US"/>
              </w:rPr>
              <w:t>Funcional programática</w:t>
            </w:r>
          </w:p>
        </w:tc>
        <w:tc>
          <w:tcPr>
            <w:tcW w:w="2203" w:type="dxa"/>
          </w:tcPr>
          <w:p w:rsidR="00716F0F" w:rsidRPr="00CC022C" w:rsidRDefault="00716F0F" w:rsidP="00CA6A13">
            <w:pPr>
              <w:spacing w:line="276" w:lineRule="auto"/>
              <w:jc w:val="center"/>
              <w:rPr>
                <w:lang w:eastAsia="en-US"/>
              </w:rPr>
            </w:pPr>
            <w:r w:rsidRPr="00CC022C">
              <w:rPr>
                <w:lang w:eastAsia="en-US"/>
              </w:rPr>
              <w:t>20.601.5012.1064</w:t>
            </w:r>
          </w:p>
        </w:tc>
        <w:tc>
          <w:tcPr>
            <w:tcW w:w="4812" w:type="dxa"/>
          </w:tcPr>
          <w:p w:rsidR="00716F0F" w:rsidRPr="00CC022C" w:rsidRDefault="00716F0F" w:rsidP="00CA6A13">
            <w:pPr>
              <w:spacing w:line="276" w:lineRule="auto"/>
              <w:jc w:val="both"/>
              <w:rPr>
                <w:lang w:eastAsia="en-US"/>
              </w:rPr>
            </w:pPr>
            <w:r w:rsidRPr="00CC022C">
              <w:rPr>
                <w:lang w:eastAsia="en-US"/>
              </w:rPr>
              <w:t>Aquisição de uma Patrulha Mecanizada</w:t>
            </w:r>
          </w:p>
        </w:tc>
      </w:tr>
      <w:tr w:rsidR="00716F0F" w:rsidRPr="00CC022C" w:rsidTr="00CA6A13">
        <w:tc>
          <w:tcPr>
            <w:tcW w:w="2504" w:type="dxa"/>
            <w:hideMark/>
          </w:tcPr>
          <w:p w:rsidR="00716F0F" w:rsidRPr="00CC022C" w:rsidRDefault="00716F0F" w:rsidP="00CA6A13">
            <w:pPr>
              <w:spacing w:line="276" w:lineRule="auto"/>
              <w:rPr>
                <w:b/>
                <w:lang w:eastAsia="en-US"/>
              </w:rPr>
            </w:pPr>
            <w:r w:rsidRPr="00CC022C">
              <w:rPr>
                <w:b/>
                <w:lang w:eastAsia="en-US"/>
              </w:rPr>
              <w:t xml:space="preserve">Ficha </w:t>
            </w:r>
          </w:p>
        </w:tc>
        <w:tc>
          <w:tcPr>
            <w:tcW w:w="2203" w:type="dxa"/>
          </w:tcPr>
          <w:p w:rsidR="00716F0F" w:rsidRPr="00CC022C" w:rsidRDefault="00716F0F" w:rsidP="00CA6A13">
            <w:pPr>
              <w:spacing w:line="276" w:lineRule="auto"/>
              <w:jc w:val="center"/>
              <w:rPr>
                <w:lang w:eastAsia="en-US"/>
              </w:rPr>
            </w:pPr>
            <w:r w:rsidRPr="00CC022C">
              <w:rPr>
                <w:lang w:eastAsia="en-US"/>
              </w:rPr>
              <w:t>686</w:t>
            </w:r>
          </w:p>
        </w:tc>
        <w:tc>
          <w:tcPr>
            <w:tcW w:w="4812" w:type="dxa"/>
          </w:tcPr>
          <w:p w:rsidR="00716F0F" w:rsidRPr="00CC022C" w:rsidRDefault="00716F0F" w:rsidP="00CA6A13">
            <w:pPr>
              <w:spacing w:line="276" w:lineRule="auto"/>
              <w:rPr>
                <w:lang w:eastAsia="en-US"/>
              </w:rPr>
            </w:pPr>
          </w:p>
        </w:tc>
      </w:tr>
      <w:tr w:rsidR="00716F0F" w:rsidRPr="00CC022C" w:rsidTr="00CA6A13">
        <w:tc>
          <w:tcPr>
            <w:tcW w:w="2504" w:type="dxa"/>
            <w:hideMark/>
          </w:tcPr>
          <w:p w:rsidR="00716F0F" w:rsidRPr="00CC022C" w:rsidRDefault="00716F0F" w:rsidP="00CA6A13">
            <w:pPr>
              <w:spacing w:line="276" w:lineRule="auto"/>
              <w:rPr>
                <w:b/>
                <w:lang w:eastAsia="en-US"/>
              </w:rPr>
            </w:pPr>
            <w:r w:rsidRPr="00CC022C">
              <w:rPr>
                <w:b/>
                <w:lang w:eastAsia="en-US"/>
              </w:rPr>
              <w:t xml:space="preserve">Despesa/fonte </w:t>
            </w:r>
          </w:p>
        </w:tc>
        <w:tc>
          <w:tcPr>
            <w:tcW w:w="2203" w:type="dxa"/>
          </w:tcPr>
          <w:p w:rsidR="00716F0F" w:rsidRPr="00CC022C" w:rsidRDefault="00716F0F" w:rsidP="00CA6A13">
            <w:pPr>
              <w:spacing w:line="276" w:lineRule="auto"/>
              <w:jc w:val="center"/>
              <w:rPr>
                <w:lang w:eastAsia="en-US"/>
              </w:rPr>
            </w:pPr>
            <w:r w:rsidRPr="00CC022C">
              <w:rPr>
                <w:lang w:eastAsia="en-US"/>
              </w:rPr>
              <w:t>4.4.90.52</w:t>
            </w:r>
          </w:p>
        </w:tc>
        <w:tc>
          <w:tcPr>
            <w:tcW w:w="4812" w:type="dxa"/>
          </w:tcPr>
          <w:p w:rsidR="00716F0F" w:rsidRPr="00CC022C" w:rsidRDefault="00716F0F" w:rsidP="00CA6A13">
            <w:pPr>
              <w:spacing w:line="276" w:lineRule="auto"/>
              <w:rPr>
                <w:lang w:eastAsia="en-US"/>
              </w:rPr>
            </w:pPr>
            <w:r w:rsidRPr="00CC022C">
              <w:rPr>
                <w:lang w:eastAsia="en-US"/>
              </w:rPr>
              <w:t>Equipamentos e Material Permanente</w:t>
            </w:r>
          </w:p>
        </w:tc>
      </w:tr>
    </w:tbl>
    <w:p w:rsidR="00716F0F" w:rsidRPr="00123974" w:rsidRDefault="00716F0F" w:rsidP="00716F0F">
      <w:pPr>
        <w:spacing w:after="150"/>
        <w:jc w:val="both"/>
        <w:rPr>
          <w:b/>
          <w:bCs/>
          <w:color w:val="0D0D0D" w:themeColor="text1" w:themeTint="F2"/>
          <w:sz w:val="24"/>
          <w:szCs w:val="24"/>
        </w:rPr>
      </w:pPr>
    </w:p>
    <w:p w:rsidR="00716F0F" w:rsidRPr="00123974" w:rsidRDefault="00716F0F" w:rsidP="00716F0F">
      <w:pPr>
        <w:rPr>
          <w:b/>
          <w:bCs/>
          <w:sz w:val="24"/>
          <w:szCs w:val="24"/>
        </w:rPr>
      </w:pPr>
      <w:r w:rsidRPr="00123974">
        <w:rPr>
          <w:b/>
          <w:bCs/>
          <w:sz w:val="24"/>
          <w:szCs w:val="24"/>
        </w:rPr>
        <w:t>8. DA ACEITAÇÃO DO OBJETO:</w:t>
      </w:r>
    </w:p>
    <w:p w:rsidR="00716F0F" w:rsidRPr="00123974" w:rsidRDefault="00716F0F" w:rsidP="00716F0F">
      <w:pPr>
        <w:rPr>
          <w:b/>
          <w:bCs/>
          <w:sz w:val="24"/>
          <w:szCs w:val="24"/>
        </w:rPr>
      </w:pPr>
    </w:p>
    <w:p w:rsidR="00716F0F" w:rsidRPr="00123974" w:rsidRDefault="00716F0F" w:rsidP="00716F0F">
      <w:pPr>
        <w:pStyle w:val="Corpodetexto"/>
        <w:spacing w:before="57" w:line="276" w:lineRule="auto"/>
        <w:ind w:right="111"/>
        <w:jc w:val="both"/>
        <w:rPr>
          <w:szCs w:val="24"/>
        </w:rPr>
      </w:pPr>
      <w:r w:rsidRPr="00123974">
        <w:rPr>
          <w:szCs w:val="24"/>
        </w:rPr>
        <w:t>8.1. O recebimento provisório da Patrulha Mecanizada será feito com o recebimento da Nota Fiscal, que</w:t>
      </w:r>
      <w:r w:rsidRPr="00123974">
        <w:rPr>
          <w:spacing w:val="-52"/>
          <w:szCs w:val="24"/>
        </w:rPr>
        <w:t xml:space="preserve"> </w:t>
      </w:r>
      <w:r w:rsidRPr="00123974">
        <w:rPr>
          <w:szCs w:val="24"/>
        </w:rPr>
        <w:t>será conferido todos os detalhes contratuais. Sendo que o recebimento definitivo da mesma se dará</w:t>
      </w:r>
      <w:r w:rsidRPr="00123974">
        <w:rPr>
          <w:spacing w:val="1"/>
          <w:szCs w:val="24"/>
        </w:rPr>
        <w:t xml:space="preserve"> </w:t>
      </w:r>
      <w:r w:rsidRPr="00123974">
        <w:rPr>
          <w:szCs w:val="24"/>
        </w:rPr>
        <w:t>dois (02) dias a contar do recebimento provisório, com a entrega técnica por parte da empresa</w:t>
      </w:r>
      <w:r w:rsidRPr="00123974">
        <w:rPr>
          <w:spacing w:val="1"/>
          <w:szCs w:val="24"/>
        </w:rPr>
        <w:t xml:space="preserve"> </w:t>
      </w:r>
      <w:r w:rsidRPr="00123974">
        <w:rPr>
          <w:szCs w:val="24"/>
        </w:rPr>
        <w:t>contratada</w:t>
      </w:r>
      <w:r w:rsidRPr="00123974">
        <w:rPr>
          <w:spacing w:val="-3"/>
          <w:szCs w:val="24"/>
        </w:rPr>
        <w:t xml:space="preserve"> </w:t>
      </w:r>
      <w:r w:rsidRPr="00123974">
        <w:rPr>
          <w:szCs w:val="24"/>
        </w:rPr>
        <w:t>para</w:t>
      </w:r>
      <w:r w:rsidRPr="00123974">
        <w:rPr>
          <w:spacing w:val="-2"/>
          <w:szCs w:val="24"/>
        </w:rPr>
        <w:t xml:space="preserve"> </w:t>
      </w:r>
      <w:r w:rsidRPr="00123974">
        <w:rPr>
          <w:szCs w:val="24"/>
        </w:rPr>
        <w:t>verificar</w:t>
      </w:r>
      <w:r w:rsidRPr="00123974">
        <w:rPr>
          <w:spacing w:val="-4"/>
          <w:szCs w:val="24"/>
        </w:rPr>
        <w:t xml:space="preserve"> </w:t>
      </w:r>
      <w:r w:rsidRPr="00123974">
        <w:rPr>
          <w:szCs w:val="24"/>
        </w:rPr>
        <w:t>se</w:t>
      </w:r>
      <w:r w:rsidRPr="00123974">
        <w:rPr>
          <w:spacing w:val="-1"/>
          <w:szCs w:val="24"/>
        </w:rPr>
        <w:t xml:space="preserve"> </w:t>
      </w:r>
      <w:r w:rsidRPr="00123974">
        <w:rPr>
          <w:szCs w:val="24"/>
        </w:rPr>
        <w:t>a</w:t>
      </w:r>
      <w:r w:rsidRPr="00123974">
        <w:rPr>
          <w:spacing w:val="-2"/>
          <w:szCs w:val="24"/>
        </w:rPr>
        <w:t xml:space="preserve"> </w:t>
      </w:r>
      <w:r w:rsidRPr="00123974">
        <w:rPr>
          <w:szCs w:val="24"/>
        </w:rPr>
        <w:t>mesma</w:t>
      </w:r>
      <w:r w:rsidRPr="00123974">
        <w:rPr>
          <w:spacing w:val="-2"/>
          <w:szCs w:val="24"/>
        </w:rPr>
        <w:t xml:space="preserve"> </w:t>
      </w:r>
      <w:r w:rsidRPr="00123974">
        <w:rPr>
          <w:szCs w:val="24"/>
        </w:rPr>
        <w:t>está</w:t>
      </w:r>
      <w:r w:rsidRPr="00123974">
        <w:rPr>
          <w:spacing w:val="-2"/>
          <w:szCs w:val="24"/>
        </w:rPr>
        <w:t xml:space="preserve"> </w:t>
      </w:r>
      <w:r w:rsidRPr="00123974">
        <w:rPr>
          <w:szCs w:val="24"/>
        </w:rPr>
        <w:t>em</w:t>
      </w:r>
      <w:r w:rsidRPr="00123974">
        <w:rPr>
          <w:spacing w:val="-1"/>
          <w:szCs w:val="24"/>
        </w:rPr>
        <w:t xml:space="preserve"> </w:t>
      </w:r>
      <w:r w:rsidRPr="00123974">
        <w:rPr>
          <w:szCs w:val="24"/>
        </w:rPr>
        <w:t>perfeito</w:t>
      </w:r>
      <w:r w:rsidRPr="00123974">
        <w:rPr>
          <w:spacing w:val="-4"/>
          <w:szCs w:val="24"/>
        </w:rPr>
        <w:t xml:space="preserve"> </w:t>
      </w:r>
      <w:r w:rsidRPr="00123974">
        <w:rPr>
          <w:szCs w:val="24"/>
        </w:rPr>
        <w:t>funcionamento.</w:t>
      </w:r>
    </w:p>
    <w:p w:rsidR="00716F0F" w:rsidRPr="00123974" w:rsidRDefault="00716F0F" w:rsidP="00716F0F">
      <w:pPr>
        <w:rPr>
          <w:b/>
          <w:bCs/>
          <w:sz w:val="24"/>
          <w:szCs w:val="24"/>
        </w:rPr>
      </w:pPr>
    </w:p>
    <w:p w:rsidR="00716F0F" w:rsidRPr="00123974" w:rsidRDefault="00716F0F" w:rsidP="00716F0F">
      <w:pPr>
        <w:rPr>
          <w:b/>
          <w:bCs/>
          <w:sz w:val="24"/>
          <w:szCs w:val="24"/>
        </w:rPr>
      </w:pPr>
      <w:r w:rsidRPr="00123974">
        <w:rPr>
          <w:b/>
          <w:bCs/>
          <w:sz w:val="24"/>
          <w:szCs w:val="24"/>
        </w:rPr>
        <w:t>9. LOCAL, PRAZO E HORARIOS:</w:t>
      </w:r>
    </w:p>
    <w:p w:rsidR="00716F0F" w:rsidRPr="00123974" w:rsidRDefault="00716F0F" w:rsidP="00716F0F">
      <w:pPr>
        <w:rPr>
          <w:b/>
          <w:bCs/>
          <w:sz w:val="24"/>
          <w:szCs w:val="24"/>
        </w:rPr>
      </w:pPr>
    </w:p>
    <w:p w:rsidR="00716F0F" w:rsidRPr="00123974" w:rsidRDefault="00716F0F" w:rsidP="00716F0F">
      <w:pPr>
        <w:pStyle w:val="Corpodetexto"/>
        <w:spacing w:before="1" w:line="278" w:lineRule="auto"/>
        <w:ind w:right="110"/>
        <w:jc w:val="both"/>
        <w:rPr>
          <w:szCs w:val="24"/>
        </w:rPr>
      </w:pPr>
      <w:r w:rsidRPr="00123974">
        <w:rPr>
          <w:szCs w:val="24"/>
        </w:rPr>
        <w:t>9.1. Os implementos agrícolas que comporão a patrulha agrícola mecanizada serão entregues no pátio da Secretaria Municipal de Obras e Serviços Urbanos</w:t>
      </w:r>
      <w:r w:rsidRPr="00123974">
        <w:rPr>
          <w:spacing w:val="1"/>
          <w:szCs w:val="24"/>
        </w:rPr>
        <w:t xml:space="preserve"> </w:t>
      </w:r>
      <w:r w:rsidRPr="00123974">
        <w:rPr>
          <w:szCs w:val="24"/>
        </w:rPr>
        <w:t>que fica na Rua Primavera, S/N, Centro, CEP 78.628-000, nesta cidade de Santo Antônio do</w:t>
      </w:r>
      <w:r w:rsidRPr="00123974">
        <w:rPr>
          <w:spacing w:val="1"/>
          <w:szCs w:val="24"/>
        </w:rPr>
        <w:t xml:space="preserve"> </w:t>
      </w:r>
      <w:r w:rsidRPr="00123974">
        <w:rPr>
          <w:szCs w:val="24"/>
        </w:rPr>
        <w:t>Leste/MT.</w:t>
      </w:r>
    </w:p>
    <w:p w:rsidR="00716F0F" w:rsidRPr="00123974" w:rsidRDefault="00716F0F" w:rsidP="00716F0F">
      <w:pPr>
        <w:pStyle w:val="Corpodetexto"/>
        <w:spacing w:before="52" w:line="278" w:lineRule="auto"/>
        <w:ind w:right="107"/>
        <w:jc w:val="both"/>
        <w:rPr>
          <w:szCs w:val="24"/>
        </w:rPr>
      </w:pPr>
      <w:r w:rsidRPr="00123974">
        <w:rPr>
          <w:szCs w:val="24"/>
        </w:rPr>
        <w:t>9.2. O prazo de entrega dos implementos será de 30 (trinta) dias após a emissão do pedido e compra.</w:t>
      </w:r>
    </w:p>
    <w:p w:rsidR="00716F0F" w:rsidRPr="00123974" w:rsidRDefault="00716F0F" w:rsidP="00716F0F">
      <w:pPr>
        <w:pStyle w:val="Corpodetexto"/>
        <w:spacing w:before="1" w:line="278" w:lineRule="auto"/>
        <w:ind w:right="110"/>
        <w:jc w:val="both"/>
        <w:rPr>
          <w:szCs w:val="24"/>
        </w:rPr>
      </w:pPr>
    </w:p>
    <w:p w:rsidR="00716F0F" w:rsidRPr="00123974" w:rsidRDefault="00716F0F" w:rsidP="00716F0F">
      <w:pPr>
        <w:rPr>
          <w:b/>
          <w:bCs/>
          <w:sz w:val="24"/>
          <w:szCs w:val="24"/>
        </w:rPr>
      </w:pPr>
      <w:r w:rsidRPr="00123974">
        <w:rPr>
          <w:b/>
          <w:bCs/>
          <w:sz w:val="24"/>
          <w:szCs w:val="24"/>
        </w:rPr>
        <w:t>10. PRE-REQUISITOS E CONDIÇÕES DE ENTREGA:</w:t>
      </w:r>
    </w:p>
    <w:p w:rsidR="00716F0F" w:rsidRPr="00123974" w:rsidRDefault="00716F0F" w:rsidP="00716F0F">
      <w:pPr>
        <w:rPr>
          <w:b/>
          <w:bCs/>
          <w:sz w:val="24"/>
          <w:szCs w:val="24"/>
          <w:lang w:val="pt-PT"/>
        </w:rPr>
      </w:pPr>
    </w:p>
    <w:p w:rsidR="00716F0F" w:rsidRPr="00123974" w:rsidRDefault="00716F0F" w:rsidP="00716F0F">
      <w:pPr>
        <w:pStyle w:val="Corpodetexto"/>
        <w:spacing w:before="5"/>
        <w:ind w:right="109"/>
        <w:jc w:val="both"/>
        <w:rPr>
          <w:szCs w:val="24"/>
        </w:rPr>
      </w:pPr>
      <w:r w:rsidRPr="00123974">
        <w:rPr>
          <w:szCs w:val="24"/>
        </w:rPr>
        <w:t>10.1. GARANTIA</w:t>
      </w:r>
      <w:r w:rsidRPr="00123974">
        <w:rPr>
          <w:spacing w:val="1"/>
          <w:szCs w:val="24"/>
        </w:rPr>
        <w:t xml:space="preserve"> </w:t>
      </w:r>
      <w:r w:rsidRPr="00123974">
        <w:rPr>
          <w:szCs w:val="24"/>
        </w:rPr>
        <w:t>DOS</w:t>
      </w:r>
      <w:r w:rsidRPr="00123974">
        <w:rPr>
          <w:spacing w:val="1"/>
          <w:szCs w:val="24"/>
        </w:rPr>
        <w:t xml:space="preserve"> </w:t>
      </w:r>
      <w:r w:rsidRPr="00123974">
        <w:rPr>
          <w:szCs w:val="24"/>
        </w:rPr>
        <w:t>IMPLEMENTOS AGRICOLA:</w:t>
      </w:r>
      <w:r w:rsidRPr="00123974">
        <w:rPr>
          <w:spacing w:val="1"/>
          <w:szCs w:val="24"/>
        </w:rPr>
        <w:t xml:space="preserve"> </w:t>
      </w:r>
      <w:r w:rsidRPr="00123974">
        <w:rPr>
          <w:szCs w:val="24"/>
        </w:rPr>
        <w:t xml:space="preserve">Os </w:t>
      </w:r>
      <w:proofErr w:type="gramStart"/>
      <w:r w:rsidRPr="00123974">
        <w:rPr>
          <w:szCs w:val="24"/>
        </w:rPr>
        <w:t>implementos agrícola</w:t>
      </w:r>
      <w:proofErr w:type="gramEnd"/>
      <w:r w:rsidRPr="00123974">
        <w:rPr>
          <w:szCs w:val="24"/>
        </w:rPr>
        <w:t xml:space="preserve"> proposto</w:t>
      </w:r>
      <w:r w:rsidRPr="00123974">
        <w:rPr>
          <w:spacing w:val="1"/>
          <w:szCs w:val="24"/>
        </w:rPr>
        <w:t xml:space="preserve"> </w:t>
      </w:r>
      <w:r w:rsidRPr="00123974">
        <w:rPr>
          <w:szCs w:val="24"/>
        </w:rPr>
        <w:t>tem</w:t>
      </w:r>
      <w:r w:rsidRPr="00123974">
        <w:rPr>
          <w:spacing w:val="1"/>
          <w:szCs w:val="24"/>
        </w:rPr>
        <w:t xml:space="preserve"> </w:t>
      </w:r>
      <w:r w:rsidRPr="00123974">
        <w:rPr>
          <w:szCs w:val="24"/>
        </w:rPr>
        <w:t>a</w:t>
      </w:r>
      <w:r w:rsidRPr="00123974">
        <w:rPr>
          <w:spacing w:val="1"/>
          <w:szCs w:val="24"/>
        </w:rPr>
        <w:t xml:space="preserve"> </w:t>
      </w:r>
      <w:r w:rsidRPr="00123974">
        <w:rPr>
          <w:szCs w:val="24"/>
        </w:rPr>
        <w:t>garantia</w:t>
      </w:r>
      <w:r w:rsidRPr="00123974">
        <w:rPr>
          <w:spacing w:val="1"/>
          <w:szCs w:val="24"/>
        </w:rPr>
        <w:t xml:space="preserve"> </w:t>
      </w:r>
      <w:r w:rsidRPr="00123974">
        <w:rPr>
          <w:szCs w:val="24"/>
        </w:rPr>
        <w:t>contra</w:t>
      </w:r>
      <w:r w:rsidRPr="00123974">
        <w:rPr>
          <w:spacing w:val="1"/>
          <w:szCs w:val="24"/>
        </w:rPr>
        <w:t xml:space="preserve"> </w:t>
      </w:r>
      <w:r w:rsidRPr="00123974">
        <w:rPr>
          <w:szCs w:val="24"/>
        </w:rPr>
        <w:t>defeitos</w:t>
      </w:r>
      <w:r w:rsidRPr="00123974">
        <w:rPr>
          <w:spacing w:val="1"/>
          <w:szCs w:val="24"/>
        </w:rPr>
        <w:t xml:space="preserve"> </w:t>
      </w:r>
      <w:r w:rsidRPr="00123974">
        <w:rPr>
          <w:szCs w:val="24"/>
        </w:rPr>
        <w:t>de</w:t>
      </w:r>
      <w:r w:rsidRPr="00123974">
        <w:rPr>
          <w:spacing w:val="1"/>
          <w:szCs w:val="24"/>
        </w:rPr>
        <w:t xml:space="preserve"> </w:t>
      </w:r>
      <w:r w:rsidRPr="00123974">
        <w:rPr>
          <w:szCs w:val="24"/>
        </w:rPr>
        <w:t>fabricação e/ou montagem, pelo prazo de 12 (doze) meses. Esta garantia se</w:t>
      </w:r>
      <w:r w:rsidRPr="00123974">
        <w:rPr>
          <w:spacing w:val="1"/>
          <w:szCs w:val="24"/>
        </w:rPr>
        <w:t xml:space="preserve"> </w:t>
      </w:r>
      <w:r w:rsidRPr="00123974">
        <w:rPr>
          <w:szCs w:val="24"/>
        </w:rPr>
        <w:t xml:space="preserve">aplica para todos os itens que compõem a proposta nº </w:t>
      </w:r>
      <w:r w:rsidRPr="00123974">
        <w:rPr>
          <w:b/>
          <w:bCs/>
          <w:szCs w:val="24"/>
        </w:rPr>
        <w:t>026027/2021</w:t>
      </w:r>
      <w:r w:rsidRPr="00123974">
        <w:rPr>
          <w:szCs w:val="24"/>
        </w:rPr>
        <w:t>, conforme Termo de Garantia que acompanha</w:t>
      </w:r>
      <w:r w:rsidRPr="00123974">
        <w:rPr>
          <w:spacing w:val="1"/>
          <w:szCs w:val="24"/>
        </w:rPr>
        <w:t xml:space="preserve"> </w:t>
      </w:r>
      <w:r w:rsidRPr="00123974">
        <w:rPr>
          <w:szCs w:val="24"/>
        </w:rPr>
        <w:t>o</w:t>
      </w:r>
      <w:r w:rsidRPr="00123974">
        <w:rPr>
          <w:spacing w:val="-5"/>
          <w:szCs w:val="24"/>
        </w:rPr>
        <w:t xml:space="preserve"> </w:t>
      </w:r>
      <w:r w:rsidRPr="00123974">
        <w:rPr>
          <w:szCs w:val="24"/>
        </w:rPr>
        <w:t>implemento.</w:t>
      </w:r>
    </w:p>
    <w:p w:rsidR="00716F0F" w:rsidRPr="00123974" w:rsidRDefault="00716F0F" w:rsidP="00716F0F">
      <w:pPr>
        <w:pStyle w:val="Corpodetexto"/>
        <w:spacing w:before="1" w:line="278" w:lineRule="auto"/>
        <w:ind w:right="110"/>
        <w:jc w:val="both"/>
        <w:rPr>
          <w:szCs w:val="24"/>
        </w:rPr>
      </w:pPr>
    </w:p>
    <w:p w:rsidR="00716F0F" w:rsidRPr="00123974" w:rsidRDefault="00716F0F" w:rsidP="00716F0F">
      <w:pPr>
        <w:rPr>
          <w:b/>
          <w:bCs/>
          <w:sz w:val="24"/>
          <w:szCs w:val="24"/>
        </w:rPr>
      </w:pPr>
      <w:r w:rsidRPr="00123974">
        <w:rPr>
          <w:b/>
          <w:bCs/>
          <w:sz w:val="24"/>
          <w:szCs w:val="24"/>
        </w:rPr>
        <w:t>11. DA SUSTENTABILIDADE:</w:t>
      </w:r>
    </w:p>
    <w:p w:rsidR="00716F0F" w:rsidRPr="00123974" w:rsidRDefault="00716F0F" w:rsidP="00716F0F">
      <w:pPr>
        <w:rPr>
          <w:b/>
          <w:bCs/>
          <w:sz w:val="24"/>
          <w:szCs w:val="24"/>
        </w:rPr>
      </w:pPr>
    </w:p>
    <w:p w:rsidR="00716F0F" w:rsidRPr="00123974" w:rsidRDefault="00716F0F" w:rsidP="00716F0F">
      <w:pPr>
        <w:pStyle w:val="Corpodetexto"/>
        <w:spacing w:line="276" w:lineRule="auto"/>
        <w:ind w:right="-55"/>
        <w:jc w:val="both"/>
        <w:rPr>
          <w:szCs w:val="24"/>
        </w:rPr>
      </w:pPr>
      <w:r w:rsidRPr="00123974">
        <w:rPr>
          <w:szCs w:val="24"/>
        </w:rPr>
        <w:t>11.1. A responsabilidade pela administração e funcionamento dos implementos adquiridos será a</w:t>
      </w:r>
      <w:r w:rsidRPr="00123974">
        <w:rPr>
          <w:spacing w:val="1"/>
          <w:szCs w:val="24"/>
        </w:rPr>
        <w:t xml:space="preserve"> </w:t>
      </w:r>
      <w:r w:rsidRPr="00123974">
        <w:rPr>
          <w:szCs w:val="24"/>
        </w:rPr>
        <w:t xml:space="preserve">priori da Prefeitura Municipal de Santo Antônio do Leste. MT, utilizando a estrutura física (garagem para a guarda e oficina) e </w:t>
      </w:r>
      <w:proofErr w:type="gramStart"/>
      <w:r w:rsidRPr="00123974">
        <w:rPr>
          <w:szCs w:val="24"/>
        </w:rPr>
        <w:t>humana(</w:t>
      </w:r>
      <w:proofErr w:type="gramEnd"/>
      <w:r w:rsidRPr="00123974">
        <w:rPr>
          <w:szCs w:val="24"/>
        </w:rPr>
        <w:t xml:space="preserve">2 operadores e  2 mecânicos) já existente no quadro,  podendo ceder para outro órgão </w:t>
      </w:r>
      <w:r w:rsidRPr="00123974">
        <w:rPr>
          <w:szCs w:val="24"/>
        </w:rPr>
        <w:lastRenderedPageBreak/>
        <w:t>ou</w:t>
      </w:r>
      <w:r w:rsidRPr="00123974">
        <w:rPr>
          <w:spacing w:val="1"/>
          <w:szCs w:val="24"/>
        </w:rPr>
        <w:t xml:space="preserve"> </w:t>
      </w:r>
      <w:r w:rsidRPr="00123974">
        <w:rPr>
          <w:szCs w:val="24"/>
        </w:rPr>
        <w:t>associação</w:t>
      </w:r>
      <w:r w:rsidRPr="00123974">
        <w:rPr>
          <w:spacing w:val="-5"/>
          <w:szCs w:val="24"/>
        </w:rPr>
        <w:t xml:space="preserve"> </w:t>
      </w:r>
      <w:r w:rsidRPr="00123974">
        <w:rPr>
          <w:szCs w:val="24"/>
        </w:rPr>
        <w:t>através</w:t>
      </w:r>
      <w:r w:rsidRPr="00123974">
        <w:rPr>
          <w:spacing w:val="1"/>
          <w:szCs w:val="24"/>
        </w:rPr>
        <w:t xml:space="preserve"> </w:t>
      </w:r>
      <w:r w:rsidRPr="00123974">
        <w:rPr>
          <w:szCs w:val="24"/>
        </w:rPr>
        <w:t>de</w:t>
      </w:r>
      <w:r w:rsidRPr="00123974">
        <w:rPr>
          <w:spacing w:val="-1"/>
          <w:szCs w:val="24"/>
        </w:rPr>
        <w:t xml:space="preserve"> </w:t>
      </w:r>
      <w:r w:rsidRPr="00123974">
        <w:rPr>
          <w:szCs w:val="24"/>
        </w:rPr>
        <w:t>Termo</w:t>
      </w:r>
      <w:r w:rsidRPr="00123974">
        <w:rPr>
          <w:spacing w:val="-4"/>
          <w:szCs w:val="24"/>
        </w:rPr>
        <w:t xml:space="preserve"> </w:t>
      </w:r>
      <w:r w:rsidRPr="00123974">
        <w:rPr>
          <w:szCs w:val="24"/>
        </w:rPr>
        <w:t>de</w:t>
      </w:r>
      <w:r w:rsidRPr="00123974">
        <w:rPr>
          <w:spacing w:val="-1"/>
          <w:szCs w:val="24"/>
        </w:rPr>
        <w:t xml:space="preserve"> </w:t>
      </w:r>
      <w:r w:rsidRPr="00123974">
        <w:rPr>
          <w:szCs w:val="24"/>
        </w:rPr>
        <w:t>Parceria,</w:t>
      </w:r>
      <w:r w:rsidRPr="00123974">
        <w:rPr>
          <w:spacing w:val="-5"/>
          <w:szCs w:val="24"/>
        </w:rPr>
        <w:t xml:space="preserve"> </w:t>
      </w:r>
      <w:r w:rsidRPr="00123974">
        <w:rPr>
          <w:szCs w:val="24"/>
        </w:rPr>
        <w:t>ou</w:t>
      </w:r>
      <w:r w:rsidRPr="00123974">
        <w:rPr>
          <w:spacing w:val="-3"/>
          <w:szCs w:val="24"/>
        </w:rPr>
        <w:t xml:space="preserve"> </w:t>
      </w:r>
      <w:r w:rsidRPr="00123974">
        <w:rPr>
          <w:szCs w:val="24"/>
        </w:rPr>
        <w:t>outro</w:t>
      </w:r>
      <w:r w:rsidRPr="00123974">
        <w:rPr>
          <w:spacing w:val="-4"/>
          <w:szCs w:val="24"/>
        </w:rPr>
        <w:t xml:space="preserve"> </w:t>
      </w:r>
      <w:r w:rsidRPr="00123974">
        <w:rPr>
          <w:szCs w:val="24"/>
        </w:rPr>
        <w:t>forma</w:t>
      </w:r>
      <w:r w:rsidRPr="00123974">
        <w:rPr>
          <w:spacing w:val="-1"/>
          <w:szCs w:val="24"/>
        </w:rPr>
        <w:t xml:space="preserve"> </w:t>
      </w:r>
      <w:r w:rsidRPr="00123974">
        <w:rPr>
          <w:szCs w:val="24"/>
        </w:rPr>
        <w:t>pertinente. As manutenções serão feitas de acordo com as orientações do fabricante, de forma a preservar o meio ambiente, em respeito ao art. 225 da Constituição Brasileira. Além de outras que julgar pertinentes.</w:t>
      </w:r>
    </w:p>
    <w:p w:rsidR="00716F0F" w:rsidRPr="00123974" w:rsidRDefault="00716F0F" w:rsidP="00716F0F">
      <w:pPr>
        <w:pStyle w:val="Corpodetexto"/>
        <w:spacing w:before="1" w:line="278" w:lineRule="auto"/>
        <w:ind w:right="110"/>
        <w:jc w:val="both"/>
        <w:rPr>
          <w:szCs w:val="24"/>
        </w:rPr>
      </w:pPr>
    </w:p>
    <w:p w:rsidR="00716F0F" w:rsidRPr="00123974" w:rsidRDefault="00716F0F" w:rsidP="00716F0F">
      <w:pPr>
        <w:rPr>
          <w:b/>
          <w:bCs/>
          <w:sz w:val="24"/>
          <w:szCs w:val="24"/>
        </w:rPr>
      </w:pPr>
      <w:r w:rsidRPr="00123974">
        <w:rPr>
          <w:b/>
          <w:bCs/>
          <w:sz w:val="24"/>
          <w:szCs w:val="24"/>
        </w:rPr>
        <w:t>12. DOS BENEFICIÁRIOS:</w:t>
      </w:r>
    </w:p>
    <w:p w:rsidR="00716F0F" w:rsidRPr="00123974" w:rsidRDefault="00716F0F" w:rsidP="00716F0F">
      <w:pPr>
        <w:rPr>
          <w:b/>
          <w:bCs/>
          <w:sz w:val="24"/>
          <w:szCs w:val="24"/>
        </w:rPr>
      </w:pPr>
    </w:p>
    <w:p w:rsidR="00716F0F" w:rsidRPr="00123974" w:rsidRDefault="00716F0F" w:rsidP="00716F0F">
      <w:pPr>
        <w:pStyle w:val="Corpodetexto"/>
        <w:spacing w:before="1" w:line="276" w:lineRule="auto"/>
        <w:ind w:right="119"/>
        <w:jc w:val="both"/>
        <w:rPr>
          <w:szCs w:val="24"/>
        </w:rPr>
      </w:pPr>
      <w:r w:rsidRPr="00123974">
        <w:rPr>
          <w:szCs w:val="24"/>
        </w:rPr>
        <w:t xml:space="preserve">12.1. Os beneficiários diretos </w:t>
      </w:r>
      <w:proofErr w:type="gramStart"/>
      <w:r w:rsidRPr="00123974">
        <w:rPr>
          <w:szCs w:val="24"/>
        </w:rPr>
        <w:t>destes implementos agrícola</w:t>
      </w:r>
      <w:proofErr w:type="gramEnd"/>
      <w:r w:rsidRPr="00123974">
        <w:rPr>
          <w:szCs w:val="24"/>
        </w:rPr>
        <w:t xml:space="preserve"> serão todos os produtores rurais especialmente os médios e os pequenos produtores, tanto da </w:t>
      </w:r>
      <w:r w:rsidRPr="00123974">
        <w:rPr>
          <w:spacing w:val="-3"/>
          <w:szCs w:val="24"/>
        </w:rPr>
        <w:t>agricultura</w:t>
      </w:r>
      <w:r w:rsidRPr="00123974">
        <w:rPr>
          <w:spacing w:val="2"/>
          <w:szCs w:val="24"/>
        </w:rPr>
        <w:t xml:space="preserve"> </w:t>
      </w:r>
      <w:r w:rsidRPr="00123974">
        <w:rPr>
          <w:szCs w:val="24"/>
        </w:rPr>
        <w:t>familiar ou comunidades existente no Município</w:t>
      </w:r>
      <w:r w:rsidRPr="00123974">
        <w:rPr>
          <w:spacing w:val="1"/>
          <w:szCs w:val="24"/>
        </w:rPr>
        <w:t xml:space="preserve"> </w:t>
      </w:r>
      <w:r w:rsidRPr="00123974">
        <w:rPr>
          <w:szCs w:val="24"/>
        </w:rPr>
        <w:t>de</w:t>
      </w:r>
      <w:r w:rsidRPr="00123974">
        <w:rPr>
          <w:spacing w:val="-2"/>
          <w:szCs w:val="24"/>
        </w:rPr>
        <w:t xml:space="preserve"> </w:t>
      </w:r>
      <w:r w:rsidRPr="00123974">
        <w:rPr>
          <w:szCs w:val="24"/>
        </w:rPr>
        <w:t>Santo</w:t>
      </w:r>
      <w:r w:rsidRPr="00123974">
        <w:rPr>
          <w:spacing w:val="-3"/>
          <w:szCs w:val="24"/>
        </w:rPr>
        <w:t xml:space="preserve"> </w:t>
      </w:r>
      <w:r w:rsidRPr="00123974">
        <w:rPr>
          <w:szCs w:val="24"/>
        </w:rPr>
        <w:t>Antônio do</w:t>
      </w:r>
      <w:r w:rsidRPr="00123974">
        <w:rPr>
          <w:spacing w:val="1"/>
          <w:szCs w:val="24"/>
        </w:rPr>
        <w:t xml:space="preserve"> </w:t>
      </w:r>
      <w:r w:rsidRPr="00123974">
        <w:rPr>
          <w:szCs w:val="24"/>
        </w:rPr>
        <w:t>Leste/MT.</w:t>
      </w:r>
    </w:p>
    <w:p w:rsidR="00716F0F" w:rsidRDefault="00716F0F" w:rsidP="00716F0F">
      <w:pPr>
        <w:pStyle w:val="Corpodetexto"/>
        <w:spacing w:before="1" w:line="278" w:lineRule="auto"/>
        <w:ind w:right="110"/>
        <w:jc w:val="both"/>
        <w:rPr>
          <w:szCs w:val="24"/>
        </w:rPr>
      </w:pPr>
    </w:p>
    <w:p w:rsidR="00716F0F" w:rsidRPr="00123974" w:rsidRDefault="00716F0F" w:rsidP="00716F0F">
      <w:pPr>
        <w:pStyle w:val="Corpodetexto"/>
        <w:spacing w:before="1" w:line="278" w:lineRule="auto"/>
        <w:ind w:right="110"/>
        <w:jc w:val="both"/>
        <w:rPr>
          <w:szCs w:val="24"/>
        </w:rPr>
      </w:pPr>
    </w:p>
    <w:p w:rsidR="00716F0F" w:rsidRPr="00123974" w:rsidRDefault="00716F0F" w:rsidP="00716F0F">
      <w:pPr>
        <w:rPr>
          <w:b/>
          <w:bCs/>
          <w:sz w:val="24"/>
          <w:szCs w:val="24"/>
        </w:rPr>
      </w:pPr>
      <w:r w:rsidRPr="00123974">
        <w:rPr>
          <w:b/>
          <w:bCs/>
          <w:sz w:val="24"/>
          <w:szCs w:val="24"/>
        </w:rPr>
        <w:t xml:space="preserve">13. DOS RESULTADOS ESPERADOS: </w:t>
      </w:r>
    </w:p>
    <w:p w:rsidR="00716F0F" w:rsidRPr="00123974" w:rsidRDefault="00716F0F" w:rsidP="00716F0F">
      <w:pPr>
        <w:rPr>
          <w:b/>
          <w:bCs/>
          <w:sz w:val="24"/>
          <w:szCs w:val="24"/>
        </w:rPr>
      </w:pPr>
    </w:p>
    <w:p w:rsidR="00716F0F" w:rsidRPr="00123974" w:rsidRDefault="00716F0F" w:rsidP="00716F0F">
      <w:pPr>
        <w:pStyle w:val="Ttulo21"/>
        <w:numPr>
          <w:ilvl w:val="1"/>
          <w:numId w:val="40"/>
        </w:numPr>
        <w:spacing w:before="0"/>
        <w:ind w:left="0" w:firstLine="0"/>
        <w:rPr>
          <w:rFonts w:ascii="Times New Roman" w:hAnsi="Times New Roman" w:cs="Times New Roman"/>
          <w:b w:val="0"/>
        </w:rPr>
      </w:pPr>
      <w:r w:rsidRPr="00123974">
        <w:rPr>
          <w:rFonts w:ascii="Times New Roman" w:hAnsi="Times New Roman" w:cs="Times New Roman"/>
          <w:b w:val="0"/>
        </w:rPr>
        <w:t>Produção</w:t>
      </w:r>
      <w:r w:rsidRPr="00123974">
        <w:rPr>
          <w:rFonts w:ascii="Times New Roman" w:hAnsi="Times New Roman" w:cs="Times New Roman"/>
          <w:b w:val="0"/>
          <w:spacing w:val="-4"/>
        </w:rPr>
        <w:t xml:space="preserve"> </w:t>
      </w:r>
      <w:r w:rsidRPr="00123974">
        <w:rPr>
          <w:rFonts w:ascii="Times New Roman" w:hAnsi="Times New Roman" w:cs="Times New Roman"/>
          <w:b w:val="0"/>
        </w:rPr>
        <w:t>inovadora</w:t>
      </w:r>
    </w:p>
    <w:p w:rsidR="00716F0F" w:rsidRPr="00123974" w:rsidRDefault="00716F0F" w:rsidP="00716F0F">
      <w:pPr>
        <w:pStyle w:val="PargrafodaLista"/>
        <w:widowControl w:val="0"/>
        <w:numPr>
          <w:ilvl w:val="1"/>
          <w:numId w:val="40"/>
        </w:numPr>
        <w:autoSpaceDE w:val="0"/>
        <w:autoSpaceDN w:val="0"/>
        <w:spacing w:before="43"/>
        <w:ind w:left="0" w:firstLine="0"/>
        <w:contextualSpacing w:val="0"/>
        <w:rPr>
          <w:sz w:val="24"/>
          <w:szCs w:val="24"/>
        </w:rPr>
      </w:pPr>
      <w:r w:rsidRPr="00123974">
        <w:rPr>
          <w:sz w:val="24"/>
          <w:szCs w:val="24"/>
        </w:rPr>
        <w:t>Aumento</w:t>
      </w:r>
      <w:r w:rsidRPr="00123974">
        <w:rPr>
          <w:spacing w:val="-5"/>
          <w:sz w:val="24"/>
          <w:szCs w:val="24"/>
        </w:rPr>
        <w:t xml:space="preserve"> </w:t>
      </w:r>
      <w:r w:rsidRPr="00123974">
        <w:rPr>
          <w:sz w:val="24"/>
          <w:szCs w:val="24"/>
        </w:rPr>
        <w:t>da</w:t>
      </w:r>
      <w:r w:rsidRPr="00123974">
        <w:rPr>
          <w:spacing w:val="-4"/>
          <w:sz w:val="24"/>
          <w:szCs w:val="24"/>
        </w:rPr>
        <w:t xml:space="preserve"> </w:t>
      </w:r>
      <w:r w:rsidRPr="00123974">
        <w:rPr>
          <w:sz w:val="24"/>
          <w:szCs w:val="24"/>
        </w:rPr>
        <w:t>eficácia</w:t>
      </w:r>
      <w:r w:rsidRPr="00123974">
        <w:rPr>
          <w:spacing w:val="-4"/>
          <w:sz w:val="24"/>
          <w:szCs w:val="24"/>
        </w:rPr>
        <w:t xml:space="preserve"> </w:t>
      </w:r>
      <w:r w:rsidRPr="00123974">
        <w:rPr>
          <w:sz w:val="24"/>
          <w:szCs w:val="24"/>
        </w:rPr>
        <w:t>e</w:t>
      </w:r>
      <w:r w:rsidRPr="00123974">
        <w:rPr>
          <w:spacing w:val="-6"/>
          <w:sz w:val="24"/>
          <w:szCs w:val="24"/>
        </w:rPr>
        <w:t xml:space="preserve"> </w:t>
      </w:r>
      <w:r w:rsidRPr="00123974">
        <w:rPr>
          <w:sz w:val="24"/>
          <w:szCs w:val="24"/>
        </w:rPr>
        <w:t>eficiência</w:t>
      </w:r>
      <w:r w:rsidRPr="00123974">
        <w:rPr>
          <w:spacing w:val="-4"/>
          <w:sz w:val="24"/>
          <w:szCs w:val="24"/>
        </w:rPr>
        <w:t xml:space="preserve"> </w:t>
      </w:r>
      <w:r w:rsidRPr="00123974">
        <w:rPr>
          <w:sz w:val="24"/>
          <w:szCs w:val="24"/>
        </w:rPr>
        <w:t>do</w:t>
      </w:r>
      <w:r w:rsidRPr="00123974">
        <w:rPr>
          <w:spacing w:val="-1"/>
          <w:sz w:val="24"/>
          <w:szCs w:val="24"/>
        </w:rPr>
        <w:t xml:space="preserve"> </w:t>
      </w:r>
      <w:r w:rsidRPr="00123974">
        <w:rPr>
          <w:sz w:val="24"/>
          <w:szCs w:val="24"/>
        </w:rPr>
        <w:t>trabalho</w:t>
      </w:r>
      <w:r w:rsidRPr="00123974">
        <w:rPr>
          <w:spacing w:val="2"/>
          <w:sz w:val="24"/>
          <w:szCs w:val="24"/>
        </w:rPr>
        <w:t xml:space="preserve"> </w:t>
      </w:r>
      <w:r w:rsidRPr="00123974">
        <w:rPr>
          <w:sz w:val="24"/>
          <w:szCs w:val="24"/>
        </w:rPr>
        <w:t>para</w:t>
      </w:r>
      <w:r w:rsidRPr="00123974">
        <w:rPr>
          <w:spacing w:val="-5"/>
          <w:sz w:val="24"/>
          <w:szCs w:val="24"/>
        </w:rPr>
        <w:t xml:space="preserve"> </w:t>
      </w:r>
      <w:r w:rsidRPr="00123974">
        <w:rPr>
          <w:sz w:val="24"/>
          <w:szCs w:val="24"/>
        </w:rPr>
        <w:t>estes</w:t>
      </w:r>
      <w:r w:rsidRPr="00123974">
        <w:rPr>
          <w:spacing w:val="-5"/>
          <w:sz w:val="24"/>
          <w:szCs w:val="24"/>
        </w:rPr>
        <w:t xml:space="preserve"> </w:t>
      </w:r>
      <w:r w:rsidRPr="00123974">
        <w:rPr>
          <w:sz w:val="24"/>
          <w:szCs w:val="24"/>
        </w:rPr>
        <w:t>agricultores;</w:t>
      </w:r>
    </w:p>
    <w:p w:rsidR="00716F0F" w:rsidRPr="00123974" w:rsidRDefault="00716F0F" w:rsidP="00716F0F">
      <w:pPr>
        <w:pStyle w:val="Ttulo21"/>
        <w:numPr>
          <w:ilvl w:val="1"/>
          <w:numId w:val="40"/>
        </w:numPr>
        <w:spacing w:before="49"/>
        <w:ind w:left="0" w:firstLine="0"/>
        <w:rPr>
          <w:rFonts w:ascii="Times New Roman" w:hAnsi="Times New Roman" w:cs="Times New Roman"/>
          <w:b w:val="0"/>
        </w:rPr>
      </w:pPr>
      <w:r w:rsidRPr="00123974">
        <w:rPr>
          <w:rFonts w:ascii="Times New Roman" w:hAnsi="Times New Roman" w:cs="Times New Roman"/>
          <w:b w:val="0"/>
        </w:rPr>
        <w:t>Aumento</w:t>
      </w:r>
      <w:r w:rsidRPr="00123974">
        <w:rPr>
          <w:rFonts w:ascii="Times New Roman" w:hAnsi="Times New Roman" w:cs="Times New Roman"/>
          <w:b w:val="0"/>
          <w:spacing w:val="-4"/>
        </w:rPr>
        <w:t xml:space="preserve"> </w:t>
      </w:r>
      <w:r w:rsidRPr="00123974">
        <w:rPr>
          <w:rFonts w:ascii="Times New Roman" w:hAnsi="Times New Roman" w:cs="Times New Roman"/>
          <w:b w:val="0"/>
        </w:rPr>
        <w:t>da</w:t>
      </w:r>
      <w:r w:rsidRPr="00123974">
        <w:rPr>
          <w:rFonts w:ascii="Times New Roman" w:hAnsi="Times New Roman" w:cs="Times New Roman"/>
          <w:b w:val="0"/>
          <w:spacing w:val="-3"/>
        </w:rPr>
        <w:t xml:space="preserve"> </w:t>
      </w:r>
      <w:r w:rsidRPr="00123974">
        <w:rPr>
          <w:rFonts w:ascii="Times New Roman" w:hAnsi="Times New Roman" w:cs="Times New Roman"/>
          <w:b w:val="0"/>
        </w:rPr>
        <w:t>produtividade;</w:t>
      </w:r>
    </w:p>
    <w:p w:rsidR="00716F0F" w:rsidRPr="00123974" w:rsidRDefault="00716F0F" w:rsidP="00716F0F">
      <w:pPr>
        <w:pStyle w:val="PargrafodaLista"/>
        <w:widowControl w:val="0"/>
        <w:numPr>
          <w:ilvl w:val="1"/>
          <w:numId w:val="40"/>
        </w:numPr>
        <w:autoSpaceDE w:val="0"/>
        <w:autoSpaceDN w:val="0"/>
        <w:spacing w:before="43"/>
        <w:ind w:left="0" w:firstLine="0"/>
        <w:contextualSpacing w:val="0"/>
        <w:rPr>
          <w:sz w:val="24"/>
          <w:szCs w:val="24"/>
        </w:rPr>
      </w:pPr>
      <w:r w:rsidRPr="00123974">
        <w:rPr>
          <w:sz w:val="24"/>
          <w:szCs w:val="24"/>
        </w:rPr>
        <w:t>Melhoria</w:t>
      </w:r>
      <w:r w:rsidRPr="00123974">
        <w:rPr>
          <w:spacing w:val="-3"/>
          <w:sz w:val="24"/>
          <w:szCs w:val="24"/>
        </w:rPr>
        <w:t xml:space="preserve"> </w:t>
      </w:r>
      <w:r w:rsidRPr="00123974">
        <w:rPr>
          <w:sz w:val="24"/>
          <w:szCs w:val="24"/>
        </w:rPr>
        <w:t>na</w:t>
      </w:r>
      <w:r w:rsidRPr="00123974">
        <w:rPr>
          <w:spacing w:val="-2"/>
          <w:sz w:val="24"/>
          <w:szCs w:val="24"/>
        </w:rPr>
        <w:t xml:space="preserve"> </w:t>
      </w:r>
      <w:r w:rsidRPr="00123974">
        <w:rPr>
          <w:sz w:val="24"/>
          <w:szCs w:val="24"/>
        </w:rPr>
        <w:t>qualidade</w:t>
      </w:r>
      <w:r w:rsidRPr="00123974">
        <w:rPr>
          <w:spacing w:val="-5"/>
          <w:sz w:val="24"/>
          <w:szCs w:val="24"/>
        </w:rPr>
        <w:t xml:space="preserve"> </w:t>
      </w:r>
      <w:r w:rsidRPr="00123974">
        <w:rPr>
          <w:sz w:val="24"/>
          <w:szCs w:val="24"/>
        </w:rPr>
        <w:t>de</w:t>
      </w:r>
      <w:r w:rsidRPr="00123974">
        <w:rPr>
          <w:spacing w:val="-4"/>
          <w:sz w:val="24"/>
          <w:szCs w:val="24"/>
        </w:rPr>
        <w:t xml:space="preserve"> </w:t>
      </w:r>
      <w:r w:rsidRPr="00123974">
        <w:rPr>
          <w:sz w:val="24"/>
          <w:szCs w:val="24"/>
        </w:rPr>
        <w:t>vida</w:t>
      </w:r>
      <w:r w:rsidRPr="00123974">
        <w:rPr>
          <w:spacing w:val="-3"/>
          <w:sz w:val="24"/>
          <w:szCs w:val="24"/>
        </w:rPr>
        <w:t xml:space="preserve"> </w:t>
      </w:r>
      <w:r w:rsidRPr="00123974">
        <w:rPr>
          <w:sz w:val="24"/>
          <w:szCs w:val="24"/>
        </w:rPr>
        <w:t>dos</w:t>
      </w:r>
      <w:r w:rsidRPr="00123974">
        <w:rPr>
          <w:spacing w:val="-2"/>
          <w:sz w:val="24"/>
          <w:szCs w:val="24"/>
        </w:rPr>
        <w:t xml:space="preserve"> </w:t>
      </w:r>
      <w:r w:rsidRPr="00123974">
        <w:rPr>
          <w:sz w:val="24"/>
          <w:szCs w:val="24"/>
        </w:rPr>
        <w:t>agricultores</w:t>
      </w:r>
    </w:p>
    <w:p w:rsidR="00716F0F" w:rsidRPr="00123974" w:rsidRDefault="00716F0F" w:rsidP="00716F0F">
      <w:pPr>
        <w:pStyle w:val="Ttulo21"/>
        <w:numPr>
          <w:ilvl w:val="1"/>
          <w:numId w:val="40"/>
        </w:numPr>
        <w:ind w:left="0" w:firstLine="0"/>
        <w:rPr>
          <w:rFonts w:ascii="Times New Roman" w:hAnsi="Times New Roman" w:cs="Times New Roman"/>
          <w:b w:val="0"/>
        </w:rPr>
      </w:pPr>
      <w:r w:rsidRPr="00123974">
        <w:rPr>
          <w:rFonts w:ascii="Times New Roman" w:hAnsi="Times New Roman" w:cs="Times New Roman"/>
          <w:b w:val="0"/>
        </w:rPr>
        <w:t>Geração</w:t>
      </w:r>
      <w:r w:rsidRPr="00123974">
        <w:rPr>
          <w:rFonts w:ascii="Times New Roman" w:hAnsi="Times New Roman" w:cs="Times New Roman"/>
          <w:b w:val="0"/>
          <w:spacing w:val="-3"/>
        </w:rPr>
        <w:t xml:space="preserve"> </w:t>
      </w:r>
      <w:r w:rsidRPr="00123974">
        <w:rPr>
          <w:rFonts w:ascii="Times New Roman" w:hAnsi="Times New Roman" w:cs="Times New Roman"/>
          <w:b w:val="0"/>
        </w:rPr>
        <w:t>de</w:t>
      </w:r>
      <w:r w:rsidRPr="00123974">
        <w:rPr>
          <w:rFonts w:ascii="Times New Roman" w:hAnsi="Times New Roman" w:cs="Times New Roman"/>
          <w:b w:val="0"/>
          <w:spacing w:val="-4"/>
        </w:rPr>
        <w:t xml:space="preserve"> </w:t>
      </w:r>
      <w:r w:rsidRPr="00123974">
        <w:rPr>
          <w:rFonts w:ascii="Times New Roman" w:hAnsi="Times New Roman" w:cs="Times New Roman"/>
          <w:b w:val="0"/>
        </w:rPr>
        <w:t>emprego</w:t>
      </w:r>
      <w:r w:rsidRPr="00123974">
        <w:rPr>
          <w:rFonts w:ascii="Times New Roman" w:hAnsi="Times New Roman" w:cs="Times New Roman"/>
          <w:b w:val="0"/>
          <w:spacing w:val="-2"/>
        </w:rPr>
        <w:t xml:space="preserve"> </w:t>
      </w:r>
      <w:r w:rsidRPr="00123974">
        <w:rPr>
          <w:rFonts w:ascii="Times New Roman" w:hAnsi="Times New Roman" w:cs="Times New Roman"/>
          <w:b w:val="0"/>
        </w:rPr>
        <w:t>na</w:t>
      </w:r>
      <w:r w:rsidRPr="00123974">
        <w:rPr>
          <w:rFonts w:ascii="Times New Roman" w:hAnsi="Times New Roman" w:cs="Times New Roman"/>
          <w:b w:val="0"/>
          <w:spacing w:val="-2"/>
        </w:rPr>
        <w:t xml:space="preserve"> </w:t>
      </w:r>
      <w:r w:rsidRPr="00123974">
        <w:rPr>
          <w:rFonts w:ascii="Times New Roman" w:hAnsi="Times New Roman" w:cs="Times New Roman"/>
          <w:b w:val="0"/>
        </w:rPr>
        <w:t>área</w:t>
      </w:r>
      <w:r w:rsidRPr="00123974">
        <w:rPr>
          <w:rFonts w:ascii="Times New Roman" w:hAnsi="Times New Roman" w:cs="Times New Roman"/>
          <w:b w:val="0"/>
          <w:spacing w:val="-3"/>
        </w:rPr>
        <w:t xml:space="preserve"> </w:t>
      </w:r>
      <w:r w:rsidRPr="00123974">
        <w:rPr>
          <w:rFonts w:ascii="Times New Roman" w:hAnsi="Times New Roman" w:cs="Times New Roman"/>
          <w:b w:val="0"/>
        </w:rPr>
        <w:t>rural</w:t>
      </w:r>
    </w:p>
    <w:p w:rsidR="00716F0F" w:rsidRPr="00123974" w:rsidRDefault="00716F0F" w:rsidP="00716F0F">
      <w:pPr>
        <w:pStyle w:val="PargrafodaLista"/>
        <w:widowControl w:val="0"/>
        <w:numPr>
          <w:ilvl w:val="1"/>
          <w:numId w:val="40"/>
        </w:numPr>
        <w:autoSpaceDE w:val="0"/>
        <w:autoSpaceDN w:val="0"/>
        <w:spacing w:before="43"/>
        <w:ind w:left="0" w:firstLine="0"/>
        <w:contextualSpacing w:val="0"/>
        <w:rPr>
          <w:sz w:val="24"/>
          <w:szCs w:val="24"/>
        </w:rPr>
      </w:pPr>
      <w:r w:rsidRPr="00123974">
        <w:rPr>
          <w:sz w:val="24"/>
          <w:szCs w:val="24"/>
        </w:rPr>
        <w:t>Fixação</w:t>
      </w:r>
      <w:r w:rsidRPr="00123974">
        <w:rPr>
          <w:spacing w:val="-3"/>
          <w:sz w:val="24"/>
          <w:szCs w:val="24"/>
        </w:rPr>
        <w:t xml:space="preserve"> </w:t>
      </w:r>
      <w:r w:rsidRPr="00123974">
        <w:rPr>
          <w:sz w:val="24"/>
          <w:szCs w:val="24"/>
        </w:rPr>
        <w:t>definitiva</w:t>
      </w:r>
      <w:r w:rsidRPr="00123974">
        <w:rPr>
          <w:spacing w:val="-3"/>
          <w:sz w:val="24"/>
          <w:szCs w:val="24"/>
        </w:rPr>
        <w:t xml:space="preserve"> </w:t>
      </w:r>
      <w:r w:rsidRPr="00123974">
        <w:rPr>
          <w:sz w:val="24"/>
          <w:szCs w:val="24"/>
        </w:rPr>
        <w:t>do</w:t>
      </w:r>
      <w:r w:rsidRPr="00123974">
        <w:rPr>
          <w:spacing w:val="-3"/>
          <w:sz w:val="24"/>
          <w:szCs w:val="24"/>
        </w:rPr>
        <w:t xml:space="preserve"> </w:t>
      </w:r>
      <w:r w:rsidRPr="00123974">
        <w:rPr>
          <w:sz w:val="24"/>
          <w:szCs w:val="24"/>
        </w:rPr>
        <w:t>homem</w:t>
      </w:r>
      <w:r w:rsidRPr="00123974">
        <w:rPr>
          <w:spacing w:val="-3"/>
          <w:sz w:val="24"/>
          <w:szCs w:val="24"/>
        </w:rPr>
        <w:t xml:space="preserve"> </w:t>
      </w:r>
      <w:r w:rsidRPr="00123974">
        <w:rPr>
          <w:sz w:val="24"/>
          <w:szCs w:val="24"/>
        </w:rPr>
        <w:t>no</w:t>
      </w:r>
      <w:r w:rsidRPr="00123974">
        <w:rPr>
          <w:spacing w:val="-3"/>
          <w:sz w:val="24"/>
          <w:szCs w:val="24"/>
        </w:rPr>
        <w:t xml:space="preserve"> </w:t>
      </w:r>
      <w:r w:rsidRPr="00123974">
        <w:rPr>
          <w:sz w:val="24"/>
          <w:szCs w:val="24"/>
        </w:rPr>
        <w:t>campo;</w:t>
      </w:r>
    </w:p>
    <w:p w:rsidR="00716F0F" w:rsidRPr="00123974" w:rsidRDefault="00716F0F" w:rsidP="00716F0F">
      <w:pPr>
        <w:pStyle w:val="Ttulo21"/>
        <w:numPr>
          <w:ilvl w:val="1"/>
          <w:numId w:val="40"/>
        </w:numPr>
        <w:ind w:left="0" w:firstLine="0"/>
        <w:rPr>
          <w:rFonts w:ascii="Times New Roman" w:hAnsi="Times New Roman" w:cs="Times New Roman"/>
          <w:b w:val="0"/>
        </w:rPr>
      </w:pPr>
      <w:r w:rsidRPr="00123974">
        <w:rPr>
          <w:rFonts w:ascii="Times New Roman" w:hAnsi="Times New Roman" w:cs="Times New Roman"/>
          <w:b w:val="0"/>
        </w:rPr>
        <w:t>Modernização na prática de produção</w:t>
      </w:r>
    </w:p>
    <w:p w:rsidR="00716F0F" w:rsidRPr="00123974" w:rsidRDefault="00716F0F" w:rsidP="00716F0F">
      <w:pPr>
        <w:pStyle w:val="PargrafodaLista"/>
        <w:widowControl w:val="0"/>
        <w:numPr>
          <w:ilvl w:val="1"/>
          <w:numId w:val="40"/>
        </w:numPr>
        <w:autoSpaceDE w:val="0"/>
        <w:autoSpaceDN w:val="0"/>
        <w:spacing w:before="43"/>
        <w:ind w:left="0" w:firstLine="0"/>
        <w:contextualSpacing w:val="0"/>
        <w:rPr>
          <w:sz w:val="24"/>
          <w:szCs w:val="24"/>
        </w:rPr>
      </w:pPr>
      <w:r w:rsidRPr="00123974">
        <w:rPr>
          <w:sz w:val="24"/>
          <w:szCs w:val="24"/>
        </w:rPr>
        <w:t>Comercialização</w:t>
      </w:r>
      <w:r w:rsidRPr="00123974">
        <w:rPr>
          <w:spacing w:val="-3"/>
          <w:sz w:val="24"/>
          <w:szCs w:val="24"/>
        </w:rPr>
        <w:t xml:space="preserve"> </w:t>
      </w:r>
      <w:r w:rsidRPr="00123974">
        <w:rPr>
          <w:sz w:val="24"/>
          <w:szCs w:val="24"/>
        </w:rPr>
        <w:t>local</w:t>
      </w:r>
      <w:r w:rsidRPr="00123974">
        <w:rPr>
          <w:spacing w:val="-4"/>
          <w:sz w:val="24"/>
          <w:szCs w:val="24"/>
        </w:rPr>
        <w:t xml:space="preserve"> </w:t>
      </w:r>
      <w:r w:rsidRPr="00123974">
        <w:rPr>
          <w:sz w:val="24"/>
          <w:szCs w:val="24"/>
        </w:rPr>
        <w:t>do</w:t>
      </w:r>
      <w:r w:rsidRPr="00123974">
        <w:rPr>
          <w:spacing w:val="-2"/>
          <w:sz w:val="24"/>
          <w:szCs w:val="24"/>
        </w:rPr>
        <w:t xml:space="preserve"> </w:t>
      </w:r>
      <w:r w:rsidRPr="00123974">
        <w:rPr>
          <w:sz w:val="24"/>
          <w:szCs w:val="24"/>
        </w:rPr>
        <w:t>excedente</w:t>
      </w:r>
      <w:r w:rsidRPr="00123974">
        <w:rPr>
          <w:spacing w:val="-4"/>
          <w:sz w:val="24"/>
          <w:szCs w:val="24"/>
        </w:rPr>
        <w:t xml:space="preserve"> </w:t>
      </w:r>
      <w:r w:rsidRPr="00123974">
        <w:rPr>
          <w:sz w:val="24"/>
          <w:szCs w:val="24"/>
        </w:rPr>
        <w:t>da</w:t>
      </w:r>
      <w:r w:rsidRPr="00123974">
        <w:rPr>
          <w:spacing w:val="-3"/>
          <w:sz w:val="24"/>
          <w:szCs w:val="24"/>
        </w:rPr>
        <w:t xml:space="preserve"> </w:t>
      </w:r>
      <w:r w:rsidRPr="00123974">
        <w:rPr>
          <w:sz w:val="24"/>
          <w:szCs w:val="24"/>
        </w:rPr>
        <w:t>produção.</w:t>
      </w:r>
    </w:p>
    <w:p w:rsidR="00716F0F" w:rsidRPr="00123974" w:rsidRDefault="00716F0F" w:rsidP="00716F0F">
      <w:pPr>
        <w:rPr>
          <w:b/>
          <w:bCs/>
          <w:sz w:val="24"/>
          <w:szCs w:val="24"/>
        </w:rPr>
      </w:pPr>
    </w:p>
    <w:p w:rsidR="00716F0F" w:rsidRPr="00123974" w:rsidRDefault="00716F0F" w:rsidP="00716F0F">
      <w:pPr>
        <w:pStyle w:val="Corpodetexto"/>
        <w:spacing w:before="1" w:line="278" w:lineRule="auto"/>
        <w:ind w:right="110"/>
        <w:jc w:val="both"/>
        <w:rPr>
          <w:szCs w:val="24"/>
        </w:rPr>
      </w:pPr>
    </w:p>
    <w:p w:rsidR="00716F0F" w:rsidRPr="00123974" w:rsidRDefault="00716F0F" w:rsidP="00716F0F">
      <w:pPr>
        <w:rPr>
          <w:b/>
          <w:bCs/>
          <w:sz w:val="24"/>
          <w:szCs w:val="24"/>
        </w:rPr>
      </w:pPr>
      <w:r w:rsidRPr="00123974">
        <w:rPr>
          <w:b/>
          <w:bCs/>
          <w:sz w:val="24"/>
          <w:szCs w:val="24"/>
        </w:rPr>
        <w:t>14. ACOMPANHAMENTO E FISCALIZAÇÃO:</w:t>
      </w:r>
    </w:p>
    <w:p w:rsidR="00716F0F" w:rsidRPr="00123974" w:rsidRDefault="00716F0F" w:rsidP="00716F0F">
      <w:pPr>
        <w:rPr>
          <w:b/>
          <w:bCs/>
          <w:sz w:val="24"/>
          <w:szCs w:val="24"/>
        </w:rPr>
      </w:pPr>
    </w:p>
    <w:p w:rsidR="00716F0F" w:rsidRPr="00123974" w:rsidRDefault="00716F0F" w:rsidP="00716F0F">
      <w:pPr>
        <w:autoSpaceDE w:val="0"/>
        <w:autoSpaceDN w:val="0"/>
        <w:adjustRightInd w:val="0"/>
        <w:jc w:val="both"/>
        <w:rPr>
          <w:sz w:val="24"/>
          <w:szCs w:val="24"/>
        </w:rPr>
      </w:pPr>
      <w:r w:rsidRPr="00123974">
        <w:rPr>
          <w:b/>
          <w:sz w:val="24"/>
          <w:szCs w:val="24"/>
        </w:rPr>
        <w:t>14.1.</w:t>
      </w:r>
      <w:r w:rsidRPr="00123974">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716F0F" w:rsidRPr="00123974" w:rsidRDefault="00716F0F" w:rsidP="00716F0F">
      <w:pPr>
        <w:autoSpaceDE w:val="0"/>
        <w:autoSpaceDN w:val="0"/>
        <w:adjustRightInd w:val="0"/>
        <w:jc w:val="both"/>
        <w:rPr>
          <w:sz w:val="24"/>
          <w:szCs w:val="24"/>
        </w:rPr>
      </w:pPr>
    </w:p>
    <w:p w:rsidR="00716F0F" w:rsidRPr="00123974" w:rsidRDefault="00716F0F" w:rsidP="00716F0F">
      <w:pPr>
        <w:pStyle w:val="PargrafodaLista1"/>
        <w:ind w:left="0"/>
        <w:jc w:val="both"/>
        <w:rPr>
          <w:b/>
          <w:sz w:val="24"/>
          <w:szCs w:val="24"/>
        </w:rPr>
      </w:pPr>
      <w:r w:rsidRPr="00123974">
        <w:rPr>
          <w:b/>
          <w:sz w:val="24"/>
          <w:szCs w:val="24"/>
        </w:rPr>
        <w:t>14.2.</w:t>
      </w:r>
      <w:r w:rsidRPr="00123974">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716F0F" w:rsidRPr="00123974" w:rsidRDefault="00716F0F" w:rsidP="00716F0F">
      <w:pPr>
        <w:rPr>
          <w:b/>
          <w:bCs/>
          <w:sz w:val="24"/>
          <w:szCs w:val="24"/>
        </w:rPr>
      </w:pPr>
    </w:p>
    <w:p w:rsidR="00716F0F" w:rsidRPr="00123974" w:rsidRDefault="00716F0F" w:rsidP="00716F0F">
      <w:pPr>
        <w:rPr>
          <w:b/>
          <w:bCs/>
          <w:sz w:val="24"/>
          <w:szCs w:val="24"/>
        </w:rPr>
      </w:pPr>
      <w:r w:rsidRPr="00123974">
        <w:rPr>
          <w:b/>
          <w:bCs/>
          <w:sz w:val="24"/>
          <w:szCs w:val="24"/>
        </w:rPr>
        <w:t>15. PAGAMENTO:</w:t>
      </w:r>
    </w:p>
    <w:p w:rsidR="00716F0F" w:rsidRPr="00123974" w:rsidRDefault="00716F0F" w:rsidP="00716F0F">
      <w:pPr>
        <w:rPr>
          <w:b/>
          <w:bCs/>
          <w:sz w:val="24"/>
          <w:szCs w:val="24"/>
        </w:rPr>
      </w:pPr>
    </w:p>
    <w:p w:rsidR="00716F0F" w:rsidRPr="00123974" w:rsidRDefault="00716F0F" w:rsidP="00716F0F">
      <w:pPr>
        <w:widowControl w:val="0"/>
        <w:autoSpaceDE w:val="0"/>
        <w:autoSpaceDN w:val="0"/>
        <w:adjustRightInd w:val="0"/>
        <w:spacing w:after="120"/>
        <w:jc w:val="both"/>
        <w:rPr>
          <w:sz w:val="24"/>
          <w:szCs w:val="24"/>
        </w:rPr>
      </w:pPr>
      <w:r w:rsidRPr="00123974">
        <w:rPr>
          <w:sz w:val="24"/>
          <w:szCs w:val="24"/>
        </w:rPr>
        <w:t>15.1. O pagamento será efetuado em até 30 (trinta) dias após a efetiva entrega do veículo, mediante apresentação da nota fiscal devidamente atestada pelo Setor de Material e Patrimônio;</w:t>
      </w:r>
    </w:p>
    <w:p w:rsidR="00716F0F" w:rsidRPr="00123974" w:rsidRDefault="00716F0F" w:rsidP="00716F0F">
      <w:pPr>
        <w:widowControl w:val="0"/>
        <w:autoSpaceDE w:val="0"/>
        <w:autoSpaceDN w:val="0"/>
        <w:adjustRightInd w:val="0"/>
        <w:spacing w:after="120"/>
        <w:jc w:val="both"/>
        <w:rPr>
          <w:sz w:val="24"/>
          <w:szCs w:val="24"/>
        </w:rPr>
      </w:pPr>
      <w:r w:rsidRPr="00123974">
        <w:rPr>
          <w:bCs/>
          <w:sz w:val="24"/>
          <w:szCs w:val="24"/>
        </w:rPr>
        <w:t xml:space="preserve">15.2. </w:t>
      </w:r>
      <w:r w:rsidRPr="00123974">
        <w:rPr>
          <w:sz w:val="24"/>
          <w:szCs w:val="24"/>
        </w:rPr>
        <w:t>A Contratada deverá indicar no corpo da Nota Fiscal/fatura, descrição dos itens entregues, o número e nome do banco, agência e número da conta onde deverá ser feito o pagamento;</w:t>
      </w:r>
    </w:p>
    <w:p w:rsidR="00716F0F" w:rsidRPr="00123974" w:rsidRDefault="00716F0F" w:rsidP="00716F0F">
      <w:pPr>
        <w:widowControl w:val="0"/>
        <w:autoSpaceDE w:val="0"/>
        <w:autoSpaceDN w:val="0"/>
        <w:adjustRightInd w:val="0"/>
        <w:spacing w:after="120"/>
        <w:jc w:val="both"/>
        <w:rPr>
          <w:sz w:val="24"/>
          <w:szCs w:val="24"/>
        </w:rPr>
      </w:pPr>
      <w:r w:rsidRPr="00123974">
        <w:rPr>
          <w:bCs/>
          <w:sz w:val="24"/>
          <w:szCs w:val="24"/>
        </w:rPr>
        <w:t xml:space="preserve">15.3. </w:t>
      </w:r>
      <w:r w:rsidRPr="0012397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716F0F" w:rsidRPr="00123974" w:rsidRDefault="00716F0F" w:rsidP="00716F0F">
      <w:pPr>
        <w:widowControl w:val="0"/>
        <w:autoSpaceDE w:val="0"/>
        <w:autoSpaceDN w:val="0"/>
        <w:adjustRightInd w:val="0"/>
        <w:spacing w:after="120"/>
        <w:jc w:val="both"/>
        <w:rPr>
          <w:sz w:val="24"/>
          <w:szCs w:val="24"/>
        </w:rPr>
      </w:pPr>
      <w:r w:rsidRPr="00123974">
        <w:rPr>
          <w:sz w:val="24"/>
          <w:szCs w:val="24"/>
        </w:rPr>
        <w:lastRenderedPageBreak/>
        <w:t>15.4. Nenhum pagamento isentará a Contratada das suas responsabilidades e obrigações, nem implicará aceitação definitiva dos materiais entregues;</w:t>
      </w:r>
    </w:p>
    <w:p w:rsidR="00716F0F" w:rsidRPr="00123974" w:rsidRDefault="00716F0F" w:rsidP="00716F0F">
      <w:pPr>
        <w:widowControl w:val="0"/>
        <w:autoSpaceDE w:val="0"/>
        <w:autoSpaceDN w:val="0"/>
        <w:adjustRightInd w:val="0"/>
        <w:spacing w:after="120"/>
        <w:jc w:val="both"/>
        <w:rPr>
          <w:sz w:val="24"/>
          <w:szCs w:val="24"/>
        </w:rPr>
      </w:pPr>
      <w:r w:rsidRPr="00123974">
        <w:rPr>
          <w:sz w:val="24"/>
          <w:szCs w:val="24"/>
        </w:rPr>
        <w:t>15.5.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716F0F" w:rsidRPr="00123974" w:rsidRDefault="00716F0F" w:rsidP="00716F0F">
      <w:pPr>
        <w:widowControl w:val="0"/>
        <w:autoSpaceDE w:val="0"/>
        <w:autoSpaceDN w:val="0"/>
        <w:adjustRightInd w:val="0"/>
        <w:spacing w:after="120"/>
        <w:jc w:val="both"/>
        <w:rPr>
          <w:sz w:val="24"/>
          <w:szCs w:val="24"/>
        </w:rPr>
      </w:pPr>
      <w:r w:rsidRPr="00123974">
        <w:rPr>
          <w:bCs/>
          <w:sz w:val="24"/>
          <w:szCs w:val="24"/>
        </w:rPr>
        <w:t xml:space="preserve">15.6. </w:t>
      </w:r>
      <w:r w:rsidRPr="0012397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23974">
        <w:rPr>
          <w:b/>
          <w:bCs/>
          <w:sz w:val="24"/>
          <w:szCs w:val="24"/>
        </w:rPr>
        <w:t>,</w:t>
      </w:r>
      <w:r w:rsidRPr="00123974">
        <w:rPr>
          <w:sz w:val="24"/>
          <w:szCs w:val="24"/>
        </w:rPr>
        <w:t xml:space="preserve"> mediante ordem bancária, emitida através do Banco do Brasil, creditada em conta corrente da Contratada;</w:t>
      </w:r>
    </w:p>
    <w:p w:rsidR="00716F0F" w:rsidRPr="00123974" w:rsidRDefault="00716F0F" w:rsidP="00716F0F">
      <w:pPr>
        <w:widowControl w:val="0"/>
        <w:autoSpaceDE w:val="0"/>
        <w:autoSpaceDN w:val="0"/>
        <w:adjustRightInd w:val="0"/>
        <w:spacing w:after="120"/>
        <w:jc w:val="both"/>
        <w:rPr>
          <w:i/>
          <w:sz w:val="24"/>
          <w:szCs w:val="24"/>
        </w:rPr>
      </w:pPr>
      <w:r w:rsidRPr="00123974">
        <w:rPr>
          <w:sz w:val="24"/>
          <w:szCs w:val="24"/>
        </w:rPr>
        <w:t xml:space="preserve">15.7. A Prefeitura Municipal não efetuará pagamento de título descontado, ou por meio de cobrança em banco, bem como, os que forem negociados com terceiros por intermédio da operação de </w:t>
      </w:r>
      <w:proofErr w:type="spellStart"/>
      <w:r w:rsidRPr="00123974">
        <w:rPr>
          <w:i/>
          <w:sz w:val="24"/>
          <w:szCs w:val="24"/>
        </w:rPr>
        <w:t>factoring</w:t>
      </w:r>
      <w:proofErr w:type="spellEnd"/>
      <w:r w:rsidRPr="00123974">
        <w:rPr>
          <w:i/>
          <w:sz w:val="24"/>
          <w:szCs w:val="24"/>
        </w:rPr>
        <w:t>;</w:t>
      </w:r>
    </w:p>
    <w:p w:rsidR="00716F0F" w:rsidRPr="00123974" w:rsidRDefault="00716F0F" w:rsidP="00716F0F">
      <w:pPr>
        <w:widowControl w:val="0"/>
        <w:autoSpaceDE w:val="0"/>
        <w:autoSpaceDN w:val="0"/>
        <w:adjustRightInd w:val="0"/>
        <w:spacing w:after="120"/>
        <w:jc w:val="both"/>
        <w:rPr>
          <w:sz w:val="24"/>
          <w:szCs w:val="24"/>
        </w:rPr>
      </w:pPr>
      <w:r w:rsidRPr="00123974">
        <w:rPr>
          <w:sz w:val="24"/>
          <w:szCs w:val="24"/>
        </w:rPr>
        <w:t>15.8. As despesas bancárias decorrentes de transferência de valores para outras praças serão de responsabilidade da Contratada;</w:t>
      </w:r>
    </w:p>
    <w:p w:rsidR="00716F0F" w:rsidRPr="00123974" w:rsidRDefault="00716F0F" w:rsidP="00716F0F">
      <w:pPr>
        <w:widowControl w:val="0"/>
        <w:autoSpaceDE w:val="0"/>
        <w:autoSpaceDN w:val="0"/>
        <w:adjustRightInd w:val="0"/>
        <w:snapToGrid w:val="0"/>
        <w:spacing w:after="120"/>
        <w:jc w:val="both"/>
        <w:rPr>
          <w:sz w:val="24"/>
          <w:szCs w:val="24"/>
        </w:rPr>
      </w:pPr>
      <w:r w:rsidRPr="00123974">
        <w:rPr>
          <w:sz w:val="24"/>
          <w:szCs w:val="24"/>
        </w:rPr>
        <w:t>15.9. Quando do pagamento, será efetuada a retenção tributária prevista na legislação aplicável;</w:t>
      </w:r>
    </w:p>
    <w:p w:rsidR="00716F0F" w:rsidRPr="00123974" w:rsidRDefault="00716F0F" w:rsidP="00716F0F">
      <w:pPr>
        <w:widowControl w:val="0"/>
        <w:autoSpaceDE w:val="0"/>
        <w:autoSpaceDN w:val="0"/>
        <w:adjustRightInd w:val="0"/>
        <w:snapToGrid w:val="0"/>
        <w:spacing w:after="120"/>
        <w:jc w:val="both"/>
        <w:rPr>
          <w:sz w:val="24"/>
          <w:szCs w:val="24"/>
        </w:rPr>
      </w:pPr>
      <w:r w:rsidRPr="00123974">
        <w:rPr>
          <w:sz w:val="24"/>
          <w:szCs w:val="24"/>
        </w:rPr>
        <w:t>15.10.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6F0F" w:rsidRDefault="00716F0F" w:rsidP="00716F0F">
      <w:pPr>
        <w:rPr>
          <w:b/>
          <w:bCs/>
          <w:sz w:val="24"/>
          <w:szCs w:val="24"/>
        </w:rPr>
      </w:pPr>
    </w:p>
    <w:p w:rsidR="00716F0F" w:rsidRPr="00123974" w:rsidRDefault="00716F0F" w:rsidP="00716F0F">
      <w:pPr>
        <w:rPr>
          <w:b/>
          <w:bCs/>
          <w:sz w:val="24"/>
          <w:szCs w:val="24"/>
        </w:rPr>
      </w:pPr>
    </w:p>
    <w:p w:rsidR="00716F0F" w:rsidRPr="00123974" w:rsidRDefault="00716F0F" w:rsidP="00716F0F">
      <w:pPr>
        <w:rPr>
          <w:b/>
          <w:bCs/>
          <w:sz w:val="24"/>
          <w:szCs w:val="24"/>
        </w:rPr>
      </w:pPr>
      <w:r w:rsidRPr="00123974">
        <w:rPr>
          <w:b/>
          <w:bCs/>
          <w:sz w:val="24"/>
          <w:szCs w:val="24"/>
        </w:rPr>
        <w:t>16. CONDIÇÕES GERAIS:</w:t>
      </w:r>
    </w:p>
    <w:p w:rsidR="00716F0F" w:rsidRPr="00123974" w:rsidRDefault="00716F0F" w:rsidP="00716F0F">
      <w:pPr>
        <w:rPr>
          <w:b/>
          <w:bCs/>
          <w:sz w:val="24"/>
          <w:szCs w:val="24"/>
        </w:rPr>
      </w:pPr>
    </w:p>
    <w:p w:rsidR="00716F0F" w:rsidRPr="00123974" w:rsidRDefault="00716F0F" w:rsidP="00716F0F">
      <w:pPr>
        <w:autoSpaceDE w:val="0"/>
        <w:autoSpaceDN w:val="0"/>
        <w:adjustRightInd w:val="0"/>
        <w:jc w:val="both"/>
        <w:rPr>
          <w:sz w:val="24"/>
          <w:szCs w:val="24"/>
        </w:rPr>
      </w:pPr>
      <w:r w:rsidRPr="00123974">
        <w:rPr>
          <w:sz w:val="24"/>
          <w:szCs w:val="24"/>
        </w:rPr>
        <w:t>16.1. A proponente deverá aceitar todos os termos deste instrumento convocatório que rege a presente licitação e demais anexos que o integram.</w:t>
      </w:r>
    </w:p>
    <w:p w:rsidR="001D1C9B" w:rsidRPr="00A269CD" w:rsidRDefault="001D1C9B" w:rsidP="001D1C9B">
      <w:pPr>
        <w:autoSpaceDE w:val="0"/>
        <w:autoSpaceDN w:val="0"/>
        <w:adjustRightInd w:val="0"/>
        <w:jc w:val="both"/>
        <w:rPr>
          <w:sz w:val="24"/>
          <w:szCs w:val="24"/>
        </w:rPr>
      </w:pPr>
    </w:p>
    <w:p w:rsidR="00C6170E" w:rsidRPr="00A269CD" w:rsidRDefault="00C6170E" w:rsidP="00C6170E">
      <w:pPr>
        <w:widowControl w:val="0"/>
        <w:ind w:right="-1"/>
        <w:outlineLvl w:val="0"/>
        <w:rPr>
          <w:sz w:val="24"/>
        </w:rPr>
      </w:pPr>
      <w:r w:rsidRPr="00A269CD">
        <w:rPr>
          <w:sz w:val="24"/>
        </w:rPr>
        <w:t xml:space="preserve">Santo Antônio do Leste, </w:t>
      </w:r>
      <w:r w:rsidR="004C1DC7" w:rsidRPr="00A269CD">
        <w:rPr>
          <w:sz w:val="24"/>
        </w:rPr>
        <w:t>1</w:t>
      </w:r>
      <w:r w:rsidR="002B2B4A">
        <w:rPr>
          <w:sz w:val="24"/>
        </w:rPr>
        <w:t>7</w:t>
      </w:r>
      <w:r w:rsidRPr="00A269CD">
        <w:rPr>
          <w:sz w:val="24"/>
        </w:rPr>
        <w:t xml:space="preserve"> de </w:t>
      </w:r>
      <w:r w:rsidR="002B2B4A">
        <w:rPr>
          <w:sz w:val="24"/>
        </w:rPr>
        <w:t>maio</w:t>
      </w:r>
      <w:r w:rsidRPr="00A269CD">
        <w:rPr>
          <w:sz w:val="24"/>
        </w:rPr>
        <w:t xml:space="preserve"> de 202</w:t>
      </w:r>
      <w:r w:rsidR="008151C4" w:rsidRPr="00A269CD">
        <w:rPr>
          <w:sz w:val="24"/>
        </w:rPr>
        <w:t>3</w:t>
      </w:r>
      <w:r w:rsidRPr="00A269CD">
        <w:rPr>
          <w:sz w:val="24"/>
        </w:rPr>
        <w:t>.</w:t>
      </w:r>
    </w:p>
    <w:p w:rsidR="00C6170E" w:rsidRPr="00A269CD" w:rsidRDefault="00C6170E" w:rsidP="00C6170E">
      <w:pPr>
        <w:widowControl w:val="0"/>
        <w:ind w:right="-1"/>
        <w:jc w:val="center"/>
        <w:outlineLvl w:val="0"/>
        <w:rPr>
          <w:color w:val="FF0000"/>
          <w:sz w:val="24"/>
        </w:rPr>
      </w:pPr>
    </w:p>
    <w:p w:rsidR="00C6170E" w:rsidRPr="00A269CD" w:rsidRDefault="00C6170E" w:rsidP="00C6170E">
      <w:pPr>
        <w:widowControl w:val="0"/>
        <w:ind w:right="-1"/>
        <w:jc w:val="center"/>
        <w:outlineLvl w:val="0"/>
        <w:rPr>
          <w:color w:val="FF0000"/>
          <w:sz w:val="24"/>
        </w:rPr>
      </w:pPr>
    </w:p>
    <w:p w:rsidR="00F21213" w:rsidRPr="00A269CD" w:rsidRDefault="00F21213" w:rsidP="00C6170E">
      <w:pPr>
        <w:widowControl w:val="0"/>
        <w:ind w:right="-1"/>
        <w:jc w:val="center"/>
        <w:outlineLvl w:val="0"/>
        <w:rPr>
          <w:color w:val="FF0000"/>
          <w:sz w:val="24"/>
        </w:rPr>
      </w:pPr>
    </w:p>
    <w:p w:rsidR="00C6170E" w:rsidRPr="00A269CD" w:rsidRDefault="00C6170E" w:rsidP="00C6170E">
      <w:pPr>
        <w:widowControl w:val="0"/>
        <w:ind w:right="-1"/>
        <w:jc w:val="center"/>
        <w:outlineLvl w:val="0"/>
        <w:rPr>
          <w:color w:val="FF0000"/>
          <w:sz w:val="24"/>
        </w:rPr>
      </w:pPr>
    </w:p>
    <w:p w:rsidR="000E39B4" w:rsidRPr="00A269CD" w:rsidRDefault="000E39B4" w:rsidP="000E39B4">
      <w:pPr>
        <w:widowControl w:val="0"/>
        <w:ind w:right="-1"/>
        <w:jc w:val="center"/>
        <w:outlineLvl w:val="0"/>
        <w:rPr>
          <w:color w:val="FF0000"/>
          <w:sz w:val="24"/>
          <w:szCs w:val="24"/>
        </w:rPr>
      </w:pPr>
    </w:p>
    <w:p w:rsidR="000E39B4" w:rsidRPr="00A269CD" w:rsidRDefault="000E39B4" w:rsidP="000E39B4">
      <w:pPr>
        <w:pStyle w:val="Ttulo8"/>
        <w:contextualSpacing/>
        <w:jc w:val="center"/>
        <w:rPr>
          <w:b w:val="0"/>
          <w:bCs/>
          <w:szCs w:val="24"/>
        </w:rPr>
      </w:pPr>
      <w:r w:rsidRPr="00A269CD">
        <w:rPr>
          <w:bCs/>
          <w:szCs w:val="24"/>
        </w:rPr>
        <w:t>EDER LUIZ DE CASTRO</w:t>
      </w:r>
    </w:p>
    <w:p w:rsidR="000E39B4" w:rsidRPr="00A269CD" w:rsidRDefault="000E39B4" w:rsidP="000E39B4">
      <w:pPr>
        <w:pStyle w:val="Ttulo8"/>
        <w:contextualSpacing/>
        <w:jc w:val="center"/>
        <w:rPr>
          <w:b w:val="0"/>
          <w:sz w:val="20"/>
        </w:rPr>
      </w:pPr>
      <w:r w:rsidRPr="00A269CD">
        <w:rPr>
          <w:b w:val="0"/>
          <w:sz w:val="20"/>
        </w:rPr>
        <w:t>Secretário Municipal de Agricultura, Turismo e Meio Ambiente</w:t>
      </w:r>
    </w:p>
    <w:p w:rsidR="000E39B4" w:rsidRPr="00A269CD" w:rsidRDefault="000E39B4" w:rsidP="000E39B4">
      <w:pPr>
        <w:contextualSpacing/>
        <w:jc w:val="center"/>
      </w:pPr>
      <w:r w:rsidRPr="00A269CD">
        <w:t>Portaria nº. 003/2021 de 01/01/2021</w:t>
      </w:r>
    </w:p>
    <w:p w:rsidR="00CB01CC" w:rsidRPr="00A269CD" w:rsidRDefault="00CB01CC" w:rsidP="00CB01CC">
      <w:pPr>
        <w:rPr>
          <w:sz w:val="24"/>
          <w:szCs w:val="24"/>
        </w:rPr>
      </w:pPr>
    </w:p>
    <w:p w:rsidR="000E3B87" w:rsidRPr="00A269CD" w:rsidRDefault="000E3B87" w:rsidP="00CB01CC">
      <w:pPr>
        <w:rPr>
          <w:sz w:val="24"/>
          <w:szCs w:val="24"/>
        </w:rPr>
      </w:pPr>
    </w:p>
    <w:p w:rsidR="00F21213" w:rsidRDefault="00F21213" w:rsidP="00CB01CC">
      <w:pPr>
        <w:rPr>
          <w:sz w:val="24"/>
          <w:szCs w:val="24"/>
        </w:rPr>
      </w:pPr>
    </w:p>
    <w:p w:rsidR="00716F0F" w:rsidRDefault="00716F0F" w:rsidP="00CB01CC">
      <w:pPr>
        <w:rPr>
          <w:sz w:val="24"/>
          <w:szCs w:val="24"/>
        </w:rPr>
      </w:pPr>
    </w:p>
    <w:p w:rsidR="00716F0F" w:rsidRDefault="00716F0F" w:rsidP="00CB01CC">
      <w:pPr>
        <w:rPr>
          <w:sz w:val="24"/>
          <w:szCs w:val="24"/>
        </w:rPr>
      </w:pPr>
    </w:p>
    <w:p w:rsidR="00716F0F" w:rsidRDefault="00716F0F" w:rsidP="00CB01CC">
      <w:pPr>
        <w:rPr>
          <w:sz w:val="24"/>
          <w:szCs w:val="24"/>
        </w:rPr>
      </w:pPr>
    </w:p>
    <w:p w:rsidR="00716F0F" w:rsidRPr="00A269CD" w:rsidRDefault="00716F0F" w:rsidP="00CB01CC">
      <w:pPr>
        <w:rPr>
          <w:sz w:val="24"/>
          <w:szCs w:val="24"/>
        </w:rPr>
      </w:pPr>
    </w:p>
    <w:p w:rsidR="00F21213" w:rsidRPr="00A269CD" w:rsidRDefault="00F21213" w:rsidP="00CB01CC">
      <w:pPr>
        <w:rPr>
          <w:sz w:val="24"/>
          <w:szCs w:val="24"/>
        </w:rPr>
      </w:pPr>
    </w:p>
    <w:p w:rsidR="00015648" w:rsidRPr="00A269CD" w:rsidRDefault="00015648" w:rsidP="00CB01CC">
      <w:pPr>
        <w:rPr>
          <w:sz w:val="24"/>
          <w:szCs w:val="24"/>
        </w:rPr>
      </w:pPr>
    </w:p>
    <w:p w:rsidR="00F21213" w:rsidRPr="00A269CD" w:rsidRDefault="00F21213" w:rsidP="00CB01CC">
      <w:pPr>
        <w:rPr>
          <w:sz w:val="24"/>
          <w:szCs w:val="24"/>
        </w:rPr>
      </w:pPr>
    </w:p>
    <w:p w:rsidR="0074287A" w:rsidRPr="00A269CD" w:rsidRDefault="0074287A" w:rsidP="0026112B">
      <w:pPr>
        <w:pStyle w:val="Cabealho"/>
        <w:widowControl w:val="0"/>
        <w:jc w:val="center"/>
        <w:rPr>
          <w:b/>
          <w:szCs w:val="24"/>
        </w:rPr>
      </w:pPr>
      <w:r w:rsidRPr="00A269CD">
        <w:rPr>
          <w:b/>
          <w:szCs w:val="24"/>
        </w:rPr>
        <w:lastRenderedPageBreak/>
        <w:t xml:space="preserve">PREGÃO ELETRÔNICO Nº </w:t>
      </w:r>
      <w:r w:rsidR="0082015C">
        <w:rPr>
          <w:b/>
          <w:szCs w:val="24"/>
        </w:rPr>
        <w:t>008/2023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82015C">
        <w:rPr>
          <w:sz w:val="24"/>
          <w:szCs w:val="24"/>
        </w:rPr>
        <w:t>008/2023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82015C">
        <w:rPr>
          <w:sz w:val="24"/>
          <w:szCs w:val="24"/>
        </w:rPr>
        <w:t>008/2023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proofErr w:type="gramStart"/>
      <w:r w:rsidRPr="00A269CD">
        <w:rPr>
          <w:sz w:val="24"/>
          <w:szCs w:val="24"/>
        </w:rPr>
        <w:t>( )</w:t>
      </w:r>
      <w:proofErr w:type="gramEnd"/>
      <w:r w:rsidRPr="00A269CD">
        <w:rPr>
          <w:sz w:val="24"/>
          <w:szCs w:val="24"/>
        </w:rPr>
        <w:t xml:space="preserve">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lastRenderedPageBreak/>
        <w:t xml:space="preserve">PREGÃO ELETRÔNICO Nº </w:t>
      </w:r>
      <w:r w:rsidR="0082015C">
        <w:rPr>
          <w:b/>
          <w:color w:val="000000" w:themeColor="text1"/>
          <w:szCs w:val="24"/>
        </w:rPr>
        <w:t>008/2023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82015C">
        <w:rPr>
          <w:strike w:val="0"/>
          <w:color w:val="000000" w:themeColor="text1"/>
        </w:rPr>
        <w:t>008/2023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lastRenderedPageBreak/>
        <w:t xml:space="preserve">PREGÃO ELETRÔNICO Nº </w:t>
      </w:r>
      <w:r w:rsidR="0082015C">
        <w:rPr>
          <w:b/>
          <w:sz w:val="24"/>
          <w:szCs w:val="24"/>
        </w:rPr>
        <w:t>008/2023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2015C">
        <w:rPr>
          <w:color w:val="000000" w:themeColor="text1"/>
          <w:sz w:val="24"/>
          <w:szCs w:val="24"/>
        </w:rPr>
        <w:t>008/2023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Default="0026112B" w:rsidP="0074287A">
      <w:pPr>
        <w:widowControl w:val="0"/>
        <w:spacing w:after="120"/>
        <w:jc w:val="center"/>
        <w:rPr>
          <w:b/>
          <w:sz w:val="24"/>
          <w:szCs w:val="24"/>
        </w:rPr>
      </w:pPr>
    </w:p>
    <w:p w:rsidR="00237B1E" w:rsidRPr="00A269CD" w:rsidRDefault="00237B1E"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2015C">
        <w:rPr>
          <w:b/>
          <w:color w:val="000000" w:themeColor="text1"/>
          <w:sz w:val="24"/>
          <w:szCs w:val="24"/>
        </w:rPr>
        <w:t>008/2023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82015C">
              <w:rPr>
                <w:b/>
                <w:color w:val="000000" w:themeColor="text1"/>
                <w:sz w:val="22"/>
                <w:szCs w:val="22"/>
              </w:rPr>
              <w:t>008/2023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82015C">
              <w:rPr>
                <w:color w:val="000000" w:themeColor="text1"/>
                <w:sz w:val="22"/>
                <w:szCs w:val="22"/>
              </w:rPr>
              <w:t>036/2023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2B2B4A">
              <w:rPr>
                <w:szCs w:val="24"/>
              </w:rPr>
              <w:t>Aquisição de 01 Plantadeira e adubadora hidráulica arrastão, plantio convencional, plantio de grãos diversos (ano de fabricação do ano de compra), mínimo de 4 linhas, reservatório para semente e adubo, para compor a patrulha mecanizada do</w:t>
            </w:r>
            <w:r w:rsidR="002B2B4A">
              <w:rPr>
                <w:spacing w:val="-6"/>
                <w:szCs w:val="24"/>
              </w:rPr>
              <w:t xml:space="preserve"> </w:t>
            </w:r>
            <w:r w:rsidR="002B2B4A">
              <w:rPr>
                <w:szCs w:val="24"/>
              </w:rPr>
              <w:t>Município de</w:t>
            </w:r>
            <w:r w:rsidR="002B2B4A">
              <w:rPr>
                <w:spacing w:val="-3"/>
                <w:szCs w:val="24"/>
              </w:rPr>
              <w:t xml:space="preserve"> </w:t>
            </w:r>
            <w:r w:rsidR="002B2B4A">
              <w:rPr>
                <w:szCs w:val="24"/>
              </w:rPr>
              <w:t>Santo</w:t>
            </w:r>
            <w:r w:rsidR="002B2B4A">
              <w:rPr>
                <w:spacing w:val="-2"/>
                <w:szCs w:val="24"/>
              </w:rPr>
              <w:t xml:space="preserve"> </w:t>
            </w:r>
            <w:r w:rsidR="002B2B4A">
              <w:rPr>
                <w:szCs w:val="24"/>
              </w:rPr>
              <w:t>Antônio</w:t>
            </w:r>
            <w:r w:rsidR="002B2B4A">
              <w:rPr>
                <w:spacing w:val="3"/>
                <w:szCs w:val="24"/>
              </w:rPr>
              <w:t xml:space="preserve"> </w:t>
            </w:r>
            <w:r w:rsidR="002B2B4A">
              <w:rPr>
                <w:szCs w:val="24"/>
              </w:rPr>
              <w:t>do Leste/MT, conforme termo de convênio nº 909938/2021 da Superintendência do Desenvolvimento do Centro-Oeste – SUDECO.</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Natureza Jurídica: [ ] Ltda  [ ] Individual [ ] SA [ ] Outras</w:t>
            </w:r>
          </w:p>
          <w:p w:rsidR="0074287A" w:rsidRPr="00A269CD" w:rsidRDefault="0074287A" w:rsidP="00C84466">
            <w:pPr>
              <w:widowControl w:val="0"/>
              <w:spacing w:before="120" w:after="120"/>
              <w:jc w:val="both"/>
              <w:rPr>
                <w:b/>
              </w:rPr>
            </w:pPr>
            <w:r w:rsidRPr="00A269CD">
              <w:rPr>
                <w:b/>
              </w:rPr>
              <w:t>[  ] Não enquadrada como ME ou EPP</w:t>
            </w:r>
          </w:p>
          <w:p w:rsidR="0074287A" w:rsidRPr="00A269CD" w:rsidRDefault="0074287A" w:rsidP="00C84466">
            <w:pPr>
              <w:widowControl w:val="0"/>
              <w:spacing w:before="120" w:after="120"/>
              <w:jc w:val="both"/>
              <w:rPr>
                <w:b/>
              </w:rPr>
            </w:pPr>
            <w:r w:rsidRPr="00A269CD">
              <w:rPr>
                <w:b/>
              </w:rPr>
              <w:t>[  ]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p w:rsidR="0074287A" w:rsidRPr="00A269CD" w:rsidRDefault="0074287A" w:rsidP="00C84466">
            <w:pPr>
              <w:widowControl w:val="0"/>
              <w:spacing w:before="120" w:after="120"/>
              <w:jc w:val="both"/>
              <w:rPr>
                <w:b/>
              </w:rPr>
            </w:pPr>
            <w:r w:rsidRPr="00A269CD">
              <w:rPr>
                <w:b/>
              </w:rPr>
              <w:t xml:space="preserve">Sócio:                                       </w:t>
            </w:r>
            <w:proofErr w:type="spellStart"/>
            <w:r w:rsidRPr="00A269CD">
              <w:rPr>
                <w:b/>
              </w:rPr>
              <w:t>Cpf</w:t>
            </w:r>
            <w:proofErr w:type="spellEnd"/>
            <w:r w:rsidRPr="00A269CD">
              <w:rPr>
                <w:b/>
              </w:rPr>
              <w:t xml:space="preserve">: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lastRenderedPageBreak/>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82015C">
        <w:rPr>
          <w:b/>
          <w:color w:val="000000" w:themeColor="text1"/>
          <w:sz w:val="24"/>
          <w:szCs w:val="24"/>
        </w:rPr>
        <w:t>008/2023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82015C">
        <w:rPr>
          <w:b/>
          <w:color w:val="000000" w:themeColor="text1"/>
          <w:sz w:val="24"/>
          <w:szCs w:val="24"/>
        </w:rPr>
        <w:t>008/2023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82015C">
        <w:rPr>
          <w:b/>
          <w:sz w:val="24"/>
          <w:szCs w:val="24"/>
        </w:rPr>
        <w:t>036/2023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em Exercício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cédula de identidade nº................ e inscrito no CPF/MF sob o nº</w:t>
      </w:r>
      <w:proofErr w:type="gramStart"/>
      <w:r w:rsidR="00B9437F" w:rsidRPr="00A269CD">
        <w:rPr>
          <w:sz w:val="24"/>
          <w:szCs w:val="24"/>
        </w:rPr>
        <w:t>.................,considerando</w:t>
      </w:r>
      <w:proofErr w:type="gramEnd"/>
      <w:r w:rsidR="00B9437F" w:rsidRPr="00A269CD">
        <w:rPr>
          <w:sz w:val="24"/>
          <w:szCs w:val="24"/>
        </w:rPr>
        <w:t xml:space="preserve"> o constante no processo licitatório nº </w:t>
      </w:r>
      <w:r w:rsidR="0082015C">
        <w:rPr>
          <w:sz w:val="24"/>
          <w:szCs w:val="24"/>
        </w:rPr>
        <w:t>036/2023</w:t>
      </w:r>
      <w:r w:rsidR="00B9437F" w:rsidRPr="00A269CD">
        <w:rPr>
          <w:sz w:val="24"/>
          <w:szCs w:val="24"/>
        </w:rPr>
        <w:t xml:space="preserve">, pregão eletrônico n° </w:t>
      </w:r>
      <w:r w:rsidR="0082015C">
        <w:rPr>
          <w:sz w:val="24"/>
          <w:szCs w:val="24"/>
        </w:rPr>
        <w:t>008/2023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82015C">
        <w:rPr>
          <w:sz w:val="24"/>
          <w:szCs w:val="24"/>
        </w:rPr>
        <w:t>036/2023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82015C">
        <w:rPr>
          <w:b/>
          <w:sz w:val="24"/>
          <w:szCs w:val="24"/>
        </w:rPr>
        <w:t>008/2023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2B2B4A">
        <w:rPr>
          <w:sz w:val="24"/>
          <w:szCs w:val="24"/>
        </w:rPr>
        <w:t>Aquisição de 01 Plantadeira e adubadora hidráulica arrastão, plantio convencional, plantio de grãos diversos (ano de fabricação do ano de compra), mínimo de 4 linhas, reservatório para semente e adubo, para compor a patrulha mecanizada do</w:t>
      </w:r>
      <w:r w:rsidR="002B2B4A">
        <w:rPr>
          <w:spacing w:val="-6"/>
          <w:sz w:val="24"/>
          <w:szCs w:val="24"/>
        </w:rPr>
        <w:t xml:space="preserve"> </w:t>
      </w:r>
      <w:r w:rsidR="002B2B4A">
        <w:rPr>
          <w:sz w:val="24"/>
          <w:szCs w:val="24"/>
        </w:rPr>
        <w:t>Município de</w:t>
      </w:r>
      <w:r w:rsidR="002B2B4A">
        <w:rPr>
          <w:spacing w:val="-3"/>
          <w:sz w:val="24"/>
          <w:szCs w:val="24"/>
        </w:rPr>
        <w:t xml:space="preserve"> </w:t>
      </w:r>
      <w:r w:rsidR="002B2B4A">
        <w:rPr>
          <w:sz w:val="24"/>
          <w:szCs w:val="24"/>
        </w:rPr>
        <w:t>Santo</w:t>
      </w:r>
      <w:r w:rsidR="002B2B4A">
        <w:rPr>
          <w:spacing w:val="-2"/>
          <w:sz w:val="24"/>
          <w:szCs w:val="24"/>
        </w:rPr>
        <w:t xml:space="preserve"> </w:t>
      </w:r>
      <w:r w:rsidR="002B2B4A">
        <w:rPr>
          <w:sz w:val="24"/>
          <w:szCs w:val="24"/>
        </w:rPr>
        <w:t>Antônio</w:t>
      </w:r>
      <w:r w:rsidR="002B2B4A">
        <w:rPr>
          <w:spacing w:val="3"/>
          <w:sz w:val="24"/>
          <w:szCs w:val="24"/>
        </w:rPr>
        <w:t xml:space="preserve"> </w:t>
      </w:r>
      <w:r w:rsidR="002B2B4A">
        <w:rPr>
          <w:sz w:val="24"/>
          <w:szCs w:val="24"/>
        </w:rPr>
        <w:t>do Leste/MT, conforme termo de convênio nº 909938/2021 da Superintendência do Desenvolvimento do Centro-Oeste – SUDECO</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8E0A41" w:rsidRPr="00A269CD" w:rsidRDefault="008E0A41" w:rsidP="008E0A41">
      <w:pPr>
        <w:widowControl w:val="0"/>
        <w:autoSpaceDE w:val="0"/>
        <w:autoSpaceDN w:val="0"/>
        <w:adjustRightInd w:val="0"/>
        <w:spacing w:after="120"/>
        <w:jc w:val="both"/>
        <w:rPr>
          <w:b/>
          <w:sz w:val="24"/>
          <w:szCs w:val="24"/>
        </w:rPr>
      </w:pPr>
      <w:r w:rsidRPr="00A269CD">
        <w:rPr>
          <w:b/>
          <w:sz w:val="24"/>
          <w:szCs w:val="24"/>
        </w:rPr>
        <w:t>CLÁUSULA SEGUNDA: DA LICITAÇÃO</w:t>
      </w:r>
    </w:p>
    <w:p w:rsidR="008E0A41" w:rsidRPr="00A269CD" w:rsidRDefault="007611AB" w:rsidP="008E0A41">
      <w:pPr>
        <w:widowControl w:val="0"/>
        <w:autoSpaceDE w:val="0"/>
        <w:autoSpaceDN w:val="0"/>
        <w:adjustRightInd w:val="0"/>
        <w:spacing w:after="120"/>
        <w:jc w:val="both"/>
        <w:rPr>
          <w:sz w:val="24"/>
          <w:szCs w:val="24"/>
        </w:rPr>
      </w:pPr>
      <w:r w:rsidRPr="00A269CD">
        <w:rPr>
          <w:b/>
          <w:bCs/>
          <w:sz w:val="24"/>
          <w:szCs w:val="24"/>
        </w:rPr>
        <w:t>2.1.</w:t>
      </w:r>
      <w:r w:rsidR="008E0A41" w:rsidRPr="00A269CD">
        <w:rPr>
          <w:b/>
          <w:bCs/>
          <w:sz w:val="24"/>
          <w:szCs w:val="24"/>
        </w:rPr>
        <w:t xml:space="preserve"> </w:t>
      </w:r>
      <w:r w:rsidR="008E0A41" w:rsidRPr="00A269CD">
        <w:rPr>
          <w:sz w:val="24"/>
          <w:szCs w:val="24"/>
        </w:rPr>
        <w:t>Foi elaborado pela secretaria solicitante</w:t>
      </w:r>
      <w:r w:rsidR="008E0A41" w:rsidRPr="00A269CD">
        <w:rPr>
          <w:i/>
          <w:sz w:val="24"/>
          <w:szCs w:val="24"/>
        </w:rPr>
        <w:t xml:space="preserve"> desta</w:t>
      </w:r>
      <w:r w:rsidR="008E0A41" w:rsidRPr="00A269CD">
        <w:rPr>
          <w:sz w:val="24"/>
          <w:szCs w:val="24"/>
        </w:rPr>
        <w:t xml:space="preserve"> Prefeitura Municipal o Termo de Referência, constante do Processo nº </w:t>
      </w:r>
      <w:r w:rsidR="0082015C">
        <w:rPr>
          <w:sz w:val="24"/>
          <w:szCs w:val="24"/>
        </w:rPr>
        <w:t>036/2023</w:t>
      </w:r>
      <w:r w:rsidR="008E0A41" w:rsidRPr="00A269CD">
        <w:rPr>
          <w:sz w:val="24"/>
          <w:szCs w:val="24"/>
        </w:rPr>
        <w:t>, o qual serviu de base para todo o procedimento licitatório;</w:t>
      </w:r>
    </w:p>
    <w:p w:rsidR="00B47810" w:rsidRPr="00A269CD" w:rsidRDefault="007611AB" w:rsidP="008E0A41">
      <w:pPr>
        <w:widowControl w:val="0"/>
        <w:autoSpaceDE w:val="0"/>
        <w:autoSpaceDN w:val="0"/>
        <w:adjustRightInd w:val="0"/>
        <w:spacing w:after="120"/>
        <w:jc w:val="both"/>
        <w:rPr>
          <w:sz w:val="24"/>
          <w:szCs w:val="24"/>
        </w:rPr>
      </w:pPr>
      <w:r w:rsidRPr="00A269CD">
        <w:rPr>
          <w:b/>
          <w:bCs/>
          <w:sz w:val="24"/>
          <w:szCs w:val="24"/>
        </w:rPr>
        <w:t>2.2.</w:t>
      </w:r>
      <w:r w:rsidR="008E0A41" w:rsidRPr="00A269CD">
        <w:rPr>
          <w:b/>
          <w:bCs/>
          <w:sz w:val="24"/>
          <w:szCs w:val="24"/>
        </w:rPr>
        <w:t xml:space="preserve"> </w:t>
      </w:r>
      <w:r w:rsidR="008E0A41" w:rsidRPr="00A269CD">
        <w:rPr>
          <w:sz w:val="24"/>
          <w:szCs w:val="24"/>
        </w:rPr>
        <w:t xml:space="preserve">Para realizar a contratação do objeto deste contrato foi realizado procedimento licitatório na modalidade Pregão </w:t>
      </w:r>
      <w:r w:rsidRPr="00A269CD">
        <w:rPr>
          <w:sz w:val="24"/>
          <w:szCs w:val="24"/>
        </w:rPr>
        <w:t>Eletrônico</w:t>
      </w:r>
      <w:r w:rsidR="008E0A41" w:rsidRPr="00A269CD">
        <w:rPr>
          <w:sz w:val="24"/>
          <w:szCs w:val="24"/>
        </w:rPr>
        <w:t xml:space="preserve"> nº </w:t>
      </w:r>
      <w:r w:rsidR="0082015C">
        <w:rPr>
          <w:sz w:val="24"/>
          <w:szCs w:val="24"/>
        </w:rPr>
        <w:t>008/2023</w:t>
      </w:r>
      <w:r w:rsidRPr="00A269CD">
        <w:rPr>
          <w:sz w:val="24"/>
          <w:szCs w:val="24"/>
        </w:rPr>
        <w:t>, com fundamento na Lei Federal n° 8.666/93 e suas alterações, Lei Federal n° 10.520/02, Lei n° 123/2006, Lei 10.024/2019 e demais normas legais pertinentes.</w:t>
      </w:r>
    </w:p>
    <w:p w:rsidR="00B4399F" w:rsidRPr="00A269CD" w:rsidRDefault="00B4399F" w:rsidP="00C8279B">
      <w:pPr>
        <w:autoSpaceDE w:val="0"/>
        <w:autoSpaceDN w:val="0"/>
        <w:adjustRightInd w:val="0"/>
        <w:jc w:val="both"/>
        <w:rPr>
          <w:b/>
          <w:sz w:val="24"/>
          <w:szCs w:val="24"/>
        </w:rPr>
      </w:pPr>
    </w:p>
    <w:p w:rsidR="00C8279B" w:rsidRPr="00A269CD" w:rsidRDefault="00402DF5" w:rsidP="00C8279B">
      <w:pPr>
        <w:autoSpaceDE w:val="0"/>
        <w:autoSpaceDN w:val="0"/>
        <w:adjustRightInd w:val="0"/>
        <w:jc w:val="both"/>
        <w:rPr>
          <w:b/>
          <w:bCs/>
          <w:sz w:val="24"/>
          <w:szCs w:val="24"/>
        </w:rPr>
      </w:pPr>
      <w:r w:rsidRPr="00A269CD">
        <w:rPr>
          <w:b/>
          <w:sz w:val="24"/>
          <w:szCs w:val="24"/>
        </w:rPr>
        <w:lastRenderedPageBreak/>
        <w:t>CLÁUSULA TERCEIRA</w:t>
      </w:r>
      <w:r w:rsidR="00C8279B" w:rsidRPr="00A269CD">
        <w:rPr>
          <w:b/>
          <w:bCs/>
          <w:sz w:val="24"/>
          <w:szCs w:val="24"/>
        </w:rPr>
        <w:t>. DOS LOCAIS E PRAZO DE ENTREGA</w:t>
      </w:r>
    </w:p>
    <w:p w:rsidR="00C8279B" w:rsidRPr="00A269CD" w:rsidRDefault="00C8279B" w:rsidP="00C8279B">
      <w:pPr>
        <w:autoSpaceDE w:val="0"/>
        <w:autoSpaceDN w:val="0"/>
        <w:adjustRightInd w:val="0"/>
        <w:jc w:val="both"/>
        <w:rPr>
          <w:b/>
          <w:bCs/>
          <w:sz w:val="24"/>
          <w:szCs w:val="24"/>
        </w:rPr>
      </w:pPr>
    </w:p>
    <w:p w:rsidR="00E92CB5" w:rsidRPr="00A269CD" w:rsidRDefault="00E92CB5" w:rsidP="00E92CB5">
      <w:pPr>
        <w:pStyle w:val="Corpodetexto"/>
        <w:spacing w:before="1" w:line="278" w:lineRule="auto"/>
        <w:ind w:right="110"/>
        <w:jc w:val="both"/>
        <w:rPr>
          <w:szCs w:val="24"/>
        </w:rPr>
      </w:pPr>
      <w:r w:rsidRPr="00A269CD">
        <w:rPr>
          <w:szCs w:val="24"/>
        </w:rPr>
        <w:t xml:space="preserve">3.1. O prazo de entrega dos bens é de até </w:t>
      </w:r>
      <w:r w:rsidR="004F7B1B" w:rsidRPr="00A269CD">
        <w:rPr>
          <w:szCs w:val="24"/>
        </w:rPr>
        <w:t>9</w:t>
      </w:r>
      <w:r w:rsidRPr="00A269CD">
        <w:rPr>
          <w:szCs w:val="24"/>
        </w:rPr>
        <w:t>0 (</w:t>
      </w:r>
      <w:r w:rsidR="004F7B1B" w:rsidRPr="00A269CD">
        <w:rPr>
          <w:szCs w:val="24"/>
        </w:rPr>
        <w:t>noventa</w:t>
      </w:r>
      <w:r w:rsidRPr="00A269CD">
        <w:rPr>
          <w:szCs w:val="24"/>
        </w:rPr>
        <w:t>) dias corridos para todos os caminhões adquiridos, em remessa única, após a emissão do pedido e compra, podendo ser prorrogado mediante justificativa plausível e aceita pela Contratante.</w:t>
      </w:r>
    </w:p>
    <w:p w:rsidR="00E92CB5" w:rsidRPr="00A269CD" w:rsidRDefault="00E92CB5" w:rsidP="00E92CB5">
      <w:pPr>
        <w:pStyle w:val="Corpodetexto"/>
        <w:spacing w:before="1" w:line="278" w:lineRule="auto"/>
        <w:ind w:right="110"/>
        <w:jc w:val="both"/>
        <w:rPr>
          <w:szCs w:val="24"/>
        </w:rPr>
      </w:pPr>
    </w:p>
    <w:p w:rsidR="00E92CB5" w:rsidRPr="00A269CD" w:rsidRDefault="00E92CB5" w:rsidP="00E92CB5">
      <w:pPr>
        <w:autoSpaceDE w:val="0"/>
        <w:autoSpaceDN w:val="0"/>
        <w:adjustRightInd w:val="0"/>
        <w:jc w:val="both"/>
        <w:rPr>
          <w:sz w:val="24"/>
        </w:rPr>
      </w:pPr>
      <w:r w:rsidRPr="00A269CD">
        <w:rPr>
          <w:sz w:val="24"/>
        </w:rPr>
        <w:t xml:space="preserve">3.2.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 as quais devem prever incidência de IPI.</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QUARTA: DO PREÇOS</w:t>
      </w:r>
    </w:p>
    <w:p w:rsidR="008E0A41" w:rsidRPr="00A269CD" w:rsidRDefault="00F63BD6" w:rsidP="008E0A41">
      <w:pPr>
        <w:widowControl w:val="0"/>
        <w:autoSpaceDE w:val="0"/>
        <w:autoSpaceDN w:val="0"/>
        <w:adjustRightInd w:val="0"/>
        <w:spacing w:before="120"/>
        <w:jc w:val="both"/>
        <w:rPr>
          <w:sz w:val="24"/>
          <w:szCs w:val="24"/>
        </w:rPr>
      </w:pPr>
      <w:r w:rsidRPr="00A269CD">
        <w:rPr>
          <w:b/>
          <w:bCs/>
          <w:sz w:val="24"/>
          <w:szCs w:val="24"/>
        </w:rPr>
        <w:t>4.1.</w:t>
      </w:r>
      <w:r w:rsidR="008E0A41" w:rsidRPr="00A269CD">
        <w:rPr>
          <w:b/>
          <w:bCs/>
          <w:sz w:val="24"/>
          <w:szCs w:val="24"/>
        </w:rPr>
        <w:t xml:space="preserve"> </w:t>
      </w:r>
      <w:r w:rsidR="008E0A41" w:rsidRPr="00A269CD">
        <w:rPr>
          <w:sz w:val="24"/>
          <w:szCs w:val="24"/>
        </w:rPr>
        <w:t>Dá-se ao presente contrato o valor de R$ ..................</w:t>
      </w:r>
    </w:p>
    <w:p w:rsidR="008E0A41" w:rsidRPr="00A269CD" w:rsidRDefault="008E0A41" w:rsidP="008E0A41">
      <w:pPr>
        <w:widowControl w:val="0"/>
        <w:autoSpaceDE w:val="0"/>
        <w:autoSpaceDN w:val="0"/>
        <w:adjustRightInd w:val="0"/>
        <w:spacing w:after="120"/>
        <w:jc w:val="both"/>
        <w:rPr>
          <w:b/>
          <w:bCs/>
          <w:sz w:val="24"/>
          <w:szCs w:val="24"/>
        </w:rPr>
      </w:pPr>
    </w:p>
    <w:p w:rsidR="00993370" w:rsidRPr="00A269CD" w:rsidRDefault="00402DF5" w:rsidP="00993370">
      <w:pPr>
        <w:autoSpaceDE w:val="0"/>
        <w:autoSpaceDN w:val="0"/>
        <w:adjustRightInd w:val="0"/>
        <w:jc w:val="both"/>
        <w:rPr>
          <w:sz w:val="24"/>
          <w:szCs w:val="24"/>
        </w:rPr>
      </w:pPr>
      <w:r w:rsidRPr="00A269CD">
        <w:rPr>
          <w:b/>
          <w:sz w:val="24"/>
          <w:szCs w:val="24"/>
        </w:rPr>
        <w:t>CLÁUSULA QUINTA</w:t>
      </w:r>
      <w:r w:rsidR="00993370" w:rsidRPr="00A269CD">
        <w:rPr>
          <w:b/>
          <w:bCs/>
          <w:sz w:val="24"/>
          <w:szCs w:val="24"/>
        </w:rPr>
        <w:t xml:space="preserve"> - DAS OBRIGAÇÕES DA CONTRATANTE</w:t>
      </w:r>
      <w:r w:rsidR="00993370" w:rsidRPr="00A269CD">
        <w:rPr>
          <w:sz w:val="24"/>
          <w:szCs w:val="24"/>
        </w:rPr>
        <w:t xml:space="preserve"> </w:t>
      </w:r>
    </w:p>
    <w:p w:rsidR="00993370" w:rsidRPr="00A269CD" w:rsidRDefault="00993370" w:rsidP="00993370">
      <w:pPr>
        <w:autoSpaceDE w:val="0"/>
        <w:autoSpaceDN w:val="0"/>
        <w:adjustRightInd w:val="0"/>
        <w:jc w:val="both"/>
        <w:rPr>
          <w:sz w:val="24"/>
          <w:szCs w:val="24"/>
        </w:rPr>
      </w:pPr>
    </w:p>
    <w:p w:rsidR="00B91E1E" w:rsidRPr="00A269CD" w:rsidRDefault="00B91E1E" w:rsidP="00B91E1E">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B91E1E" w:rsidRPr="00A269CD" w:rsidRDefault="00B91E1E" w:rsidP="00B91E1E">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C472C2" w:rsidRPr="00A269CD" w:rsidRDefault="00C472C2" w:rsidP="00993370">
      <w:pPr>
        <w:autoSpaceDE w:val="0"/>
        <w:autoSpaceDN w:val="0"/>
        <w:adjustRightInd w:val="0"/>
        <w:jc w:val="both"/>
        <w:rPr>
          <w:sz w:val="24"/>
          <w:szCs w:val="24"/>
        </w:rPr>
      </w:pPr>
    </w:p>
    <w:p w:rsidR="00993370" w:rsidRPr="00A269CD" w:rsidRDefault="00402DF5" w:rsidP="00993370">
      <w:pPr>
        <w:autoSpaceDE w:val="0"/>
        <w:autoSpaceDN w:val="0"/>
        <w:adjustRightInd w:val="0"/>
        <w:jc w:val="both"/>
        <w:rPr>
          <w:b/>
          <w:bCs/>
          <w:sz w:val="24"/>
          <w:szCs w:val="24"/>
        </w:rPr>
      </w:pPr>
      <w:r w:rsidRPr="00A269CD">
        <w:rPr>
          <w:b/>
          <w:sz w:val="24"/>
          <w:szCs w:val="24"/>
        </w:rPr>
        <w:t>CLÁUSULA SEXTA</w:t>
      </w:r>
      <w:r w:rsidR="00993370" w:rsidRPr="00A269CD">
        <w:rPr>
          <w:b/>
          <w:bCs/>
          <w:sz w:val="24"/>
          <w:szCs w:val="24"/>
        </w:rPr>
        <w:t>– DAS OBRIGAÇÕES DA CONTRATADA</w:t>
      </w:r>
    </w:p>
    <w:p w:rsidR="00993370" w:rsidRPr="00A269CD" w:rsidRDefault="00993370" w:rsidP="00993370">
      <w:pPr>
        <w:autoSpaceDE w:val="0"/>
        <w:autoSpaceDN w:val="0"/>
        <w:adjustRightInd w:val="0"/>
        <w:jc w:val="both"/>
        <w:rPr>
          <w:sz w:val="24"/>
          <w:szCs w:val="24"/>
        </w:rPr>
      </w:pPr>
    </w:p>
    <w:p w:rsidR="008C693C" w:rsidRPr="00A269CD" w:rsidRDefault="008C693C" w:rsidP="008C693C">
      <w:pPr>
        <w:autoSpaceDE w:val="0"/>
        <w:autoSpaceDN w:val="0"/>
        <w:adjustRightInd w:val="0"/>
        <w:rPr>
          <w:color w:val="000000"/>
          <w:sz w:val="24"/>
        </w:rPr>
      </w:pPr>
      <w:r w:rsidRPr="00A269CD">
        <w:rPr>
          <w:b/>
          <w:color w:val="000000"/>
          <w:sz w:val="24"/>
        </w:rPr>
        <w:t>6.1.</w:t>
      </w:r>
      <w:r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8C693C" w:rsidRPr="00A269CD" w:rsidRDefault="008C693C" w:rsidP="008C693C">
      <w:pPr>
        <w:autoSpaceDE w:val="0"/>
        <w:autoSpaceDN w:val="0"/>
        <w:adjustRightInd w:val="0"/>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6.2.</w:t>
      </w:r>
      <w:r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w:t>
      </w:r>
      <w:proofErr w:type="spellStart"/>
      <w:r w:rsidRPr="00A269CD">
        <w:rPr>
          <w:color w:val="000000"/>
          <w:sz w:val="24"/>
        </w:rPr>
        <w:t>numero</w:t>
      </w:r>
      <w:proofErr w:type="spellEnd"/>
      <w:r w:rsidRPr="00A269CD">
        <w:rPr>
          <w:color w:val="000000"/>
          <w:sz w:val="24"/>
        </w:rPr>
        <w:t xml:space="preserve"> do convênio;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6.3.</w:t>
      </w:r>
      <w:r w:rsidRPr="00A269CD">
        <w:rPr>
          <w:color w:val="000000"/>
          <w:sz w:val="24"/>
        </w:rPr>
        <w:t xml:space="preserve"> O objeto deve estar acompanhado dos manuais do usuário/veículo, dos sistemas e equipamentos instalados e da relação da rede de assistência técnica autorizada.</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6.4.</w:t>
      </w:r>
      <w:r w:rsidRPr="00A269CD">
        <w:rPr>
          <w:color w:val="000000"/>
          <w:sz w:val="24"/>
        </w:rPr>
        <w:t xml:space="preserve"> Responsabilizar-se pelos vícios e danos decorrentes do objeto, de acordo com os artigos 12, 13 e 17 a 27, do Código de Defesa do Consumidor (Lei nº 8.078, de 1990); </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6.5.</w:t>
      </w:r>
      <w:r w:rsidRPr="00A269CD">
        <w:rPr>
          <w:color w:val="000000"/>
          <w:sz w:val="24"/>
        </w:rPr>
        <w:t xml:space="preserve"> Substituir, reparar ou corrigir, às suas expensas, no prazo fixado neste Termo de Referência, o objeto com avarias ou defeitos;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6.6.</w:t>
      </w:r>
      <w:r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6.7.</w:t>
      </w:r>
      <w:r w:rsidRPr="00A269CD">
        <w:rPr>
          <w:color w:val="000000"/>
          <w:sz w:val="24"/>
        </w:rPr>
        <w:t xml:space="preserve"> Manter, durante toda a execução do contrato, em compatibilidade com as obrigações assumidas, todas as condições de habilitação e qualificação exigidas na licitação;</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6.8.</w:t>
      </w:r>
      <w:r w:rsidRPr="00A269CD">
        <w:rPr>
          <w:color w:val="000000"/>
          <w:sz w:val="24"/>
        </w:rPr>
        <w:t xml:space="preserve"> Indicar preposto para representá-la durante a execução do contrato;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6.9.</w:t>
      </w:r>
      <w:r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6.10.</w:t>
      </w:r>
      <w:r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b/>
          <w:color w:val="000000"/>
          <w:sz w:val="24"/>
        </w:rPr>
        <w:t>6.11.</w:t>
      </w:r>
      <w:r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8C693C" w:rsidRPr="00A269CD" w:rsidRDefault="008C693C" w:rsidP="008C693C">
      <w:pPr>
        <w:autoSpaceDE w:val="0"/>
        <w:autoSpaceDN w:val="0"/>
        <w:adjustRightInd w:val="0"/>
        <w:jc w:val="both"/>
        <w:rPr>
          <w:color w:val="000000"/>
          <w:sz w:val="24"/>
        </w:rPr>
      </w:pPr>
      <w:r w:rsidRPr="00A269CD">
        <w:rPr>
          <w:b/>
          <w:bCs/>
          <w:color w:val="000000"/>
          <w:sz w:val="24"/>
        </w:rPr>
        <w:t>6.12.</w:t>
      </w:r>
      <w:r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6.13.</w:t>
      </w:r>
      <w:r w:rsidRPr="00A269CD">
        <w:rPr>
          <w:color w:val="000000"/>
          <w:sz w:val="24"/>
        </w:rPr>
        <w:t xml:space="preserve"> Promover a destinação final ambientalmente adequada, sempre que a legislação assim o exigir, como nos casos de pneus, pilhas e baterias, etc....</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6.14.</w:t>
      </w:r>
      <w:r w:rsidRPr="00A269CD">
        <w:rPr>
          <w:color w:val="000000"/>
          <w:sz w:val="24"/>
        </w:rPr>
        <w:t xml:space="preserve"> Caso seja necessário, manter sob sua guarda os veículos finalizados por até 90 (noventa) dias corridos do recebimento definitivo do último veículo entregue;</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6.15.</w:t>
      </w:r>
      <w:r w:rsidRPr="00A269CD">
        <w:rPr>
          <w:color w:val="000000"/>
          <w:sz w:val="24"/>
        </w:rPr>
        <w:t xml:space="preserve"> Fornecer todas as notas fiscais de compra para fins de registro do carro nos </w:t>
      </w:r>
      <w:proofErr w:type="spellStart"/>
      <w:r w:rsidRPr="00A269CD">
        <w:rPr>
          <w:color w:val="000000"/>
          <w:sz w:val="24"/>
        </w:rPr>
        <w:t>DETRAN´s</w:t>
      </w:r>
      <w:proofErr w:type="spellEnd"/>
      <w:r w:rsidRPr="00A269CD">
        <w:rPr>
          <w:color w:val="000000"/>
          <w:sz w:val="24"/>
        </w:rPr>
        <w:t xml:space="preserve">  estaduais;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6.16.</w:t>
      </w:r>
      <w:r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color w:val="000000"/>
          <w:sz w:val="24"/>
        </w:rPr>
        <w:t xml:space="preserve">1) prova de regularidade relativa à Seguridade Social; </w:t>
      </w:r>
    </w:p>
    <w:p w:rsidR="008C693C" w:rsidRPr="00A269CD" w:rsidRDefault="008C693C" w:rsidP="008C693C">
      <w:pPr>
        <w:autoSpaceDE w:val="0"/>
        <w:autoSpaceDN w:val="0"/>
        <w:adjustRightInd w:val="0"/>
        <w:jc w:val="both"/>
        <w:rPr>
          <w:color w:val="000000"/>
          <w:sz w:val="24"/>
        </w:rPr>
      </w:pPr>
      <w:r w:rsidRPr="00A269CD">
        <w:rPr>
          <w:color w:val="000000"/>
          <w:sz w:val="24"/>
        </w:rPr>
        <w:t>2) certidão conjunta relativa aos tributos federais e</w:t>
      </w:r>
    </w:p>
    <w:p w:rsidR="008C693C" w:rsidRPr="00A269CD" w:rsidRDefault="008C693C" w:rsidP="008C693C">
      <w:pPr>
        <w:autoSpaceDE w:val="0"/>
        <w:autoSpaceDN w:val="0"/>
        <w:adjustRightInd w:val="0"/>
        <w:jc w:val="both"/>
        <w:rPr>
          <w:color w:val="000000"/>
          <w:sz w:val="24"/>
        </w:rPr>
      </w:pPr>
      <w:proofErr w:type="spellStart"/>
      <w:r w:rsidRPr="00A269CD">
        <w:rPr>
          <w:color w:val="000000"/>
          <w:sz w:val="24"/>
        </w:rPr>
        <w:t>à</w:t>
      </w:r>
      <w:proofErr w:type="spellEnd"/>
      <w:r w:rsidRPr="00A269CD">
        <w:rPr>
          <w:color w:val="000000"/>
          <w:sz w:val="24"/>
        </w:rPr>
        <w:t xml:space="preserve"> Dívida Ativa da União; </w:t>
      </w:r>
    </w:p>
    <w:p w:rsidR="008C693C" w:rsidRPr="00A269CD" w:rsidRDefault="008C693C" w:rsidP="008C693C">
      <w:pPr>
        <w:autoSpaceDE w:val="0"/>
        <w:autoSpaceDN w:val="0"/>
        <w:adjustRightInd w:val="0"/>
        <w:jc w:val="both"/>
        <w:rPr>
          <w:color w:val="000000"/>
          <w:sz w:val="24"/>
        </w:rPr>
      </w:pPr>
      <w:r w:rsidRPr="00A269CD">
        <w:rPr>
          <w:color w:val="000000"/>
          <w:sz w:val="24"/>
        </w:rPr>
        <w:t>3) certidões que comprovem a regularidade perante a Fazenda Municipal ou</w:t>
      </w:r>
    </w:p>
    <w:p w:rsidR="008C693C" w:rsidRPr="00A269CD" w:rsidRDefault="008C693C" w:rsidP="008C693C">
      <w:pPr>
        <w:autoSpaceDE w:val="0"/>
        <w:autoSpaceDN w:val="0"/>
        <w:adjustRightInd w:val="0"/>
        <w:jc w:val="both"/>
        <w:rPr>
          <w:color w:val="000000"/>
          <w:sz w:val="24"/>
        </w:rPr>
      </w:pPr>
      <w:r w:rsidRPr="00A269CD">
        <w:rPr>
          <w:color w:val="000000"/>
          <w:sz w:val="24"/>
        </w:rPr>
        <w:lastRenderedPageBreak/>
        <w:t xml:space="preserve">Distrital do domicílio ou sede do contratado; </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4) Certidão de Regularidade do FGTS – CRF; e </w:t>
      </w:r>
    </w:p>
    <w:p w:rsidR="008C693C" w:rsidRPr="00A269CD" w:rsidRDefault="008C693C" w:rsidP="008C693C">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C472C2" w:rsidRPr="00A269CD" w:rsidRDefault="00C472C2" w:rsidP="00C472C2">
      <w:pPr>
        <w:autoSpaceDE w:val="0"/>
        <w:autoSpaceDN w:val="0"/>
        <w:adjustRightInd w:val="0"/>
        <w:jc w:val="both"/>
      </w:pPr>
    </w:p>
    <w:p w:rsidR="00993370" w:rsidRPr="00A269CD" w:rsidRDefault="00993370" w:rsidP="00993370">
      <w:pPr>
        <w:autoSpaceDE w:val="0"/>
        <w:autoSpaceDN w:val="0"/>
        <w:adjustRightInd w:val="0"/>
        <w:jc w:val="both"/>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SÉTIMA: DA VIGÊNCIA DO CONTRATO</w:t>
      </w:r>
    </w:p>
    <w:p w:rsidR="008E0A41" w:rsidRPr="00A269CD" w:rsidRDefault="00993370" w:rsidP="008E0A41">
      <w:pPr>
        <w:widowControl w:val="0"/>
        <w:autoSpaceDE w:val="0"/>
        <w:autoSpaceDN w:val="0"/>
        <w:adjustRightInd w:val="0"/>
        <w:spacing w:after="120"/>
        <w:jc w:val="both"/>
        <w:rPr>
          <w:sz w:val="24"/>
          <w:szCs w:val="24"/>
        </w:rPr>
      </w:pPr>
      <w:r w:rsidRPr="00A269CD">
        <w:rPr>
          <w:b/>
          <w:sz w:val="24"/>
          <w:szCs w:val="24"/>
        </w:rPr>
        <w:t xml:space="preserve">7.1. </w:t>
      </w:r>
      <w:r w:rsidR="008E0A41" w:rsidRPr="00A269CD">
        <w:rPr>
          <w:sz w:val="24"/>
          <w:szCs w:val="24"/>
        </w:rPr>
        <w:t xml:space="preserve">O Contrato terá vigência de </w:t>
      </w:r>
      <w:r w:rsidR="008E0A41" w:rsidRPr="00A269CD">
        <w:rPr>
          <w:b/>
          <w:sz w:val="24"/>
          <w:szCs w:val="24"/>
          <w:u w:val="single"/>
        </w:rPr>
        <w:t>12 (doze) meses</w:t>
      </w:r>
      <w:r w:rsidR="008E0A41" w:rsidRPr="00A269CD">
        <w:rPr>
          <w:sz w:val="24"/>
          <w:szCs w:val="24"/>
        </w:rPr>
        <w:t>, contados da data de sua assinatura, podendo ser prorrogado nos termos do artigo 57, inciso IV,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7.2.</w:t>
      </w:r>
      <w:r w:rsidR="008E0A41" w:rsidRPr="00A269CD">
        <w:rPr>
          <w:b/>
          <w:bCs/>
          <w:sz w:val="24"/>
          <w:szCs w:val="24"/>
        </w:rPr>
        <w:t xml:space="preserve"> </w:t>
      </w:r>
      <w:r w:rsidR="008E0A41" w:rsidRPr="00A269CD">
        <w:rPr>
          <w:sz w:val="24"/>
          <w:szCs w:val="24"/>
        </w:rPr>
        <w:t xml:space="preserve">O prazo para assinatura do Contrato será de </w:t>
      </w:r>
      <w:r w:rsidR="008E0A41" w:rsidRPr="00A269CD">
        <w:rPr>
          <w:b/>
          <w:sz w:val="24"/>
          <w:szCs w:val="24"/>
        </w:rPr>
        <w:t>05 (cinco)</w:t>
      </w:r>
      <w:r w:rsidR="008E0A41" w:rsidRPr="00A269CD">
        <w:rPr>
          <w:sz w:val="24"/>
          <w:szCs w:val="24"/>
        </w:rPr>
        <w:t xml:space="preserve"> dias, contados da convocação formal da adjudicatária;</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7.3.</w:t>
      </w:r>
      <w:r w:rsidR="008E0A41" w:rsidRPr="00A269CD">
        <w:rPr>
          <w:b/>
          <w:bCs/>
          <w:sz w:val="24"/>
          <w:szCs w:val="24"/>
        </w:rPr>
        <w:t xml:space="preserve"> </w:t>
      </w:r>
      <w:r w:rsidR="008E0A41" w:rsidRPr="00A269CD">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7.4.</w:t>
      </w:r>
      <w:r w:rsidR="008E0A41" w:rsidRPr="00A269CD">
        <w:rPr>
          <w:b/>
          <w:bCs/>
          <w:sz w:val="24"/>
          <w:szCs w:val="24"/>
        </w:rPr>
        <w:t xml:space="preserve"> </w:t>
      </w:r>
      <w:r w:rsidR="008E0A41" w:rsidRPr="00A269CD">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7.5.</w:t>
      </w:r>
      <w:r w:rsidR="008E0A41" w:rsidRPr="00A269CD">
        <w:rPr>
          <w:b/>
          <w:bCs/>
          <w:sz w:val="24"/>
          <w:szCs w:val="24"/>
        </w:rPr>
        <w:t xml:space="preserve"> </w:t>
      </w:r>
      <w:r w:rsidR="008E0A41" w:rsidRPr="00A269CD">
        <w:rPr>
          <w:sz w:val="24"/>
          <w:szCs w:val="24"/>
        </w:rPr>
        <w:t xml:space="preserve">Constituem motivos para o cancelamento do Contrato as situações referidas nos artigos 77 e 78 da Lei Federal n. 8.666/93 e suas alterações, bem como as previstas no Edital do Pregão </w:t>
      </w:r>
      <w:r w:rsidRPr="00A269CD">
        <w:rPr>
          <w:sz w:val="24"/>
          <w:szCs w:val="24"/>
        </w:rPr>
        <w:t>Eletrônico</w:t>
      </w:r>
      <w:r w:rsidR="008E0A41" w:rsidRPr="00A269CD">
        <w:rPr>
          <w:sz w:val="24"/>
          <w:szCs w:val="24"/>
        </w:rPr>
        <w:t xml:space="preserve"> nº </w:t>
      </w:r>
      <w:r w:rsidR="0082015C">
        <w:rPr>
          <w:sz w:val="24"/>
          <w:szCs w:val="24"/>
        </w:rPr>
        <w:t>008/2023</w:t>
      </w:r>
      <w:r w:rsidR="008E0A41" w:rsidRPr="00A269CD">
        <w:rPr>
          <w:sz w:val="24"/>
          <w:szCs w:val="24"/>
        </w:rPr>
        <w:t>;</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7.6.</w:t>
      </w:r>
      <w:r w:rsidR="008E0A41" w:rsidRPr="00A269CD">
        <w:rPr>
          <w:b/>
          <w:bCs/>
          <w:sz w:val="24"/>
          <w:szCs w:val="24"/>
        </w:rPr>
        <w:t xml:space="preserve"> </w:t>
      </w:r>
      <w:r w:rsidR="008E0A41" w:rsidRPr="00A269CD">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7.7.</w:t>
      </w:r>
      <w:r w:rsidR="008E0A41" w:rsidRPr="00A269CD">
        <w:rPr>
          <w:b/>
          <w:bCs/>
          <w:sz w:val="24"/>
          <w:szCs w:val="24"/>
        </w:rPr>
        <w:t xml:space="preserve"> </w:t>
      </w:r>
      <w:r w:rsidR="008E0A41" w:rsidRPr="00A269CD">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OITAVA: DAS CONDIÇÕES DE PAGAMENTO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8.1. </w:t>
      </w:r>
      <w:r w:rsidR="00356033" w:rsidRPr="00A269CD">
        <w:rPr>
          <w:sz w:val="24"/>
          <w:szCs w:val="24"/>
        </w:rPr>
        <w:t>O pagamento será efetuado em até 30 (trinta) dias após a efetiva entrega dos produtos, mediante apresentação da nota fiscal devidamente atestada pelo Setor de Material e Patrimônio;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8.2.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color w:val="000000"/>
          <w:sz w:val="24"/>
          <w:szCs w:val="24"/>
        </w:rPr>
        <w:t>8.3.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w:t>
      </w:r>
      <w:r w:rsidRPr="00A269CD">
        <w:rPr>
          <w:sz w:val="24"/>
          <w:szCs w:val="24"/>
        </w:rPr>
        <w:t xml:space="preserve"> A Contratada deverá apresentar, a(s) nota(s) fiscal (</w:t>
      </w:r>
      <w:proofErr w:type="spellStart"/>
      <w:r w:rsidRPr="00A269CD">
        <w:rPr>
          <w:sz w:val="24"/>
          <w:szCs w:val="24"/>
        </w:rPr>
        <w:t>is</w:t>
      </w:r>
      <w:proofErr w:type="spellEnd"/>
      <w:r w:rsidRPr="00A269CD">
        <w:rPr>
          <w:sz w:val="24"/>
          <w:szCs w:val="24"/>
        </w:rPr>
        <w:t>) /fatura(s), emitida(s) para fins de liquidação e pagamento, acompanhada(s) dos seguintes documentos: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8.4.1.</w:t>
      </w:r>
      <w:r w:rsidRPr="00A269CD">
        <w:rPr>
          <w:sz w:val="24"/>
          <w:szCs w:val="24"/>
        </w:rPr>
        <w:t xml:space="preserve"> Certidão Negativa de Débitos – CND, referente às contribuições previdenciárias e às de terceiros;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8.4.2. </w:t>
      </w:r>
      <w:r w:rsidRPr="00A269CD">
        <w:rPr>
          <w:sz w:val="24"/>
          <w:szCs w:val="24"/>
        </w:rPr>
        <w:t>Certificado de Regularidade de Situação do FGTS – CRF;</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8.4.3. </w:t>
      </w:r>
      <w:r w:rsidRPr="00A269CD">
        <w:rPr>
          <w:sz w:val="24"/>
          <w:szCs w:val="24"/>
        </w:rPr>
        <w:t xml:space="preserve">Certidões Negativas de Débitos junto às Fazendas Federal e Estadual, do domicílio sede da licitante </w:t>
      </w:r>
      <w:r w:rsidRPr="00A269CD">
        <w:rPr>
          <w:sz w:val="24"/>
          <w:szCs w:val="24"/>
        </w:rPr>
        <w:lastRenderedPageBreak/>
        <w:t>vencedora;</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sz w:val="24"/>
          <w:szCs w:val="24"/>
        </w:rPr>
        <w:t xml:space="preserve">8.4.4. </w:t>
      </w:r>
      <w:r w:rsidRPr="00A269CD">
        <w:rPr>
          <w:sz w:val="24"/>
          <w:szCs w:val="24"/>
        </w:rPr>
        <w:t>Certidões Negativas de Débito Trabalhista – TST;</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8.6. </w:t>
      </w:r>
      <w:r w:rsidRPr="00A269CD">
        <w:rPr>
          <w:sz w:val="24"/>
          <w:szCs w:val="24"/>
        </w:rPr>
        <w:t>Nenhum pagamento isentará a Contratada das suas responsabilidades e obrigações, nem implicará aceitação definitiva serviços realizados;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8.7. </w:t>
      </w:r>
      <w:r w:rsidRPr="00A269CD">
        <w:rPr>
          <w:sz w:val="24"/>
          <w:szCs w:val="24"/>
        </w:rPr>
        <w:t>A Prefeitura não efetuará pagamento de título descontado, ou por meio de cobrança em banco, bem como, os que forem negociados com terceiros por intermédio da operação de “</w:t>
      </w:r>
      <w:proofErr w:type="spellStart"/>
      <w:r w:rsidRPr="00A269CD">
        <w:rPr>
          <w:i/>
          <w:iCs/>
          <w:sz w:val="24"/>
          <w:szCs w:val="24"/>
        </w:rPr>
        <w:t>factoring</w:t>
      </w:r>
      <w:proofErr w:type="spellEnd"/>
      <w:r w:rsidRPr="00A269CD">
        <w:rPr>
          <w:sz w:val="24"/>
          <w:szCs w:val="24"/>
        </w:rPr>
        <w:t>”;</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8.8.</w:t>
      </w:r>
      <w:r w:rsidRPr="00A269CD">
        <w:rPr>
          <w:sz w:val="24"/>
          <w:szCs w:val="24"/>
        </w:rPr>
        <w:t xml:space="preserve"> Quando do pagamento, será efetuada a retenção tributária prevista na legislação aplicável;</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8.9.</w:t>
      </w:r>
      <w:r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269CD" w:rsidRDefault="00EF61CF" w:rsidP="00EF61CF">
      <w:pPr>
        <w:widowControl w:val="0"/>
        <w:autoSpaceDE w:val="0"/>
        <w:autoSpaceDN w:val="0"/>
        <w:adjustRightInd w:val="0"/>
        <w:snapToGrid w:val="0"/>
        <w:jc w:val="both"/>
        <w:rPr>
          <w:sz w:val="24"/>
          <w:szCs w:val="24"/>
        </w:rPr>
      </w:pPr>
      <w:r w:rsidRPr="00A269CD">
        <w:rPr>
          <w:b/>
          <w:bCs/>
          <w:sz w:val="24"/>
          <w:szCs w:val="24"/>
        </w:rPr>
        <w:t xml:space="preserve">8.10. </w:t>
      </w:r>
      <w:r w:rsidRPr="00A269CD">
        <w:rPr>
          <w:sz w:val="24"/>
          <w:szCs w:val="24"/>
        </w:rPr>
        <w:t>As despesas bancárias decorrentes de transferência de valores para outras praças serão de responsabilidade do Contratado</w:t>
      </w:r>
      <w:r w:rsidR="005030A7" w:rsidRPr="00A269CD">
        <w:rPr>
          <w:sz w:val="24"/>
          <w:szCs w:val="24"/>
        </w:rPr>
        <w:t>.</w:t>
      </w:r>
    </w:p>
    <w:p w:rsidR="005030A7" w:rsidRPr="00A269CD" w:rsidRDefault="005030A7" w:rsidP="00EF61CF">
      <w:pPr>
        <w:widowControl w:val="0"/>
        <w:autoSpaceDE w:val="0"/>
        <w:autoSpaceDN w:val="0"/>
        <w:adjustRightInd w:val="0"/>
        <w:snapToGrid w:val="0"/>
        <w:jc w:val="both"/>
        <w:rPr>
          <w:sz w:val="24"/>
          <w:szCs w:val="24"/>
        </w:rPr>
      </w:pPr>
    </w:p>
    <w:p w:rsidR="00957D1F" w:rsidRPr="00A269CD" w:rsidRDefault="00957D1F" w:rsidP="00EF61CF">
      <w:pPr>
        <w:widowControl w:val="0"/>
        <w:autoSpaceDE w:val="0"/>
        <w:autoSpaceDN w:val="0"/>
        <w:adjustRightInd w:val="0"/>
        <w:snapToGri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NONA: DOS REAJUSTES DE PREÇOS</w:t>
      </w:r>
    </w:p>
    <w:p w:rsidR="008E0A41" w:rsidRPr="00A269CD" w:rsidRDefault="00EF61CF" w:rsidP="008E0A41">
      <w:pPr>
        <w:widowControl w:val="0"/>
        <w:autoSpaceDE w:val="0"/>
        <w:autoSpaceDN w:val="0"/>
        <w:adjustRightInd w:val="0"/>
        <w:spacing w:after="120"/>
        <w:jc w:val="both"/>
        <w:rPr>
          <w:bCs/>
          <w:sz w:val="24"/>
          <w:szCs w:val="24"/>
        </w:rPr>
      </w:pPr>
      <w:r w:rsidRPr="00A269CD">
        <w:rPr>
          <w:b/>
          <w:bCs/>
          <w:sz w:val="24"/>
          <w:szCs w:val="24"/>
        </w:rPr>
        <w:t xml:space="preserve">9.1. </w:t>
      </w:r>
      <w:r w:rsidR="008E0A41" w:rsidRPr="00A269CD">
        <w:rPr>
          <w:bCs/>
          <w:sz w:val="24"/>
          <w:szCs w:val="24"/>
        </w:rPr>
        <w:t>A Contratada fica obrigada a aceitar, nas mesmas condições contratuais os acréscimos ou supressões que se fizerem necessárias, conforme previsto no artigo 65, da Lei nº 8.666/93;</w:t>
      </w:r>
    </w:p>
    <w:p w:rsidR="008E0A41" w:rsidRPr="00A269CD" w:rsidRDefault="00EF61CF" w:rsidP="008E0A41">
      <w:pPr>
        <w:widowControl w:val="0"/>
        <w:autoSpaceDE w:val="0"/>
        <w:autoSpaceDN w:val="0"/>
        <w:adjustRightInd w:val="0"/>
        <w:spacing w:after="120"/>
        <w:jc w:val="both"/>
        <w:rPr>
          <w:sz w:val="24"/>
          <w:szCs w:val="24"/>
        </w:rPr>
      </w:pPr>
      <w:r w:rsidRPr="00A269CD">
        <w:rPr>
          <w:b/>
          <w:bCs/>
          <w:sz w:val="24"/>
          <w:szCs w:val="24"/>
        </w:rPr>
        <w:t>9.2.</w:t>
      </w:r>
      <w:r w:rsidR="008E0A41" w:rsidRPr="00A269CD">
        <w:rPr>
          <w:b/>
          <w:bCs/>
          <w:sz w:val="24"/>
          <w:szCs w:val="24"/>
        </w:rPr>
        <w:t xml:space="preserve"> </w:t>
      </w:r>
      <w:r w:rsidR="008E0A41" w:rsidRPr="00A269CD">
        <w:rPr>
          <w:sz w:val="24"/>
          <w:szCs w:val="24"/>
        </w:rPr>
        <w:t>O valor que propôs o licitante vencedor será fixo e irreajustável, ressalvado o disposto na alínea ‘d’ do inciso II do artigo 65 da Lei nº. 8666/93;</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9.3.</w:t>
      </w:r>
      <w:r w:rsidR="008E0A41" w:rsidRPr="00A269CD">
        <w:rPr>
          <w:b/>
          <w:bCs/>
          <w:sz w:val="24"/>
          <w:szCs w:val="24"/>
        </w:rPr>
        <w:t xml:space="preserve"> </w:t>
      </w:r>
      <w:r w:rsidR="008E0A41" w:rsidRPr="00A269CD">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9.4.</w:t>
      </w:r>
      <w:r w:rsidR="008E0A41" w:rsidRPr="00A269CD">
        <w:rPr>
          <w:b/>
          <w:bCs/>
          <w:sz w:val="24"/>
          <w:szCs w:val="24"/>
        </w:rPr>
        <w:t xml:space="preserve"> </w:t>
      </w:r>
      <w:r w:rsidR="008E0A41" w:rsidRPr="00A269CD">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9.5.</w:t>
      </w:r>
      <w:r w:rsidR="008E0A41" w:rsidRPr="00A269CD">
        <w:rPr>
          <w:b/>
          <w:bCs/>
          <w:sz w:val="24"/>
          <w:szCs w:val="24"/>
        </w:rPr>
        <w:t xml:space="preserve"> </w:t>
      </w:r>
      <w:r w:rsidR="008E0A41" w:rsidRPr="00A269CD">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9.6.</w:t>
      </w:r>
      <w:r w:rsidR="008E0A41" w:rsidRPr="00A269CD">
        <w:rPr>
          <w:b/>
          <w:bCs/>
          <w:sz w:val="24"/>
          <w:szCs w:val="24"/>
        </w:rPr>
        <w:t xml:space="preserve"> </w:t>
      </w:r>
      <w:r w:rsidR="008E0A41" w:rsidRPr="00A269CD">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9.7.</w:t>
      </w:r>
      <w:r w:rsidR="008E0A41" w:rsidRPr="00A269CD">
        <w:rPr>
          <w:b/>
          <w:bCs/>
          <w:sz w:val="24"/>
          <w:szCs w:val="24"/>
        </w:rPr>
        <w:t xml:space="preserve"> </w:t>
      </w:r>
      <w:r w:rsidR="008E0A41" w:rsidRPr="00A269CD">
        <w:rPr>
          <w:sz w:val="24"/>
          <w:szCs w:val="24"/>
        </w:rPr>
        <w:t>Serão considerados compatíveis com os de mercado os preços registrados que forem iguais ou inferiores à média daqueles apurados pelo setor demandante, na pesquisa de estimativa de preços.</w:t>
      </w:r>
    </w:p>
    <w:p w:rsidR="008E0A41" w:rsidRPr="00A269CD" w:rsidRDefault="008E0A41"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lastRenderedPageBreak/>
        <w:t>CLÁUSULA DÉCIMA: DA RESCISÃO CONTRATUAL.</w:t>
      </w:r>
    </w:p>
    <w:p w:rsidR="008E0A41" w:rsidRPr="00A269CD" w:rsidRDefault="00814E90" w:rsidP="008E0A41">
      <w:pPr>
        <w:widowControl w:val="0"/>
        <w:autoSpaceDE w:val="0"/>
        <w:autoSpaceDN w:val="0"/>
        <w:adjustRightInd w:val="0"/>
        <w:spacing w:after="120"/>
        <w:jc w:val="both"/>
        <w:rPr>
          <w:sz w:val="24"/>
          <w:szCs w:val="24"/>
        </w:rPr>
      </w:pPr>
      <w:r w:rsidRPr="00A269CD">
        <w:rPr>
          <w:b/>
          <w:sz w:val="24"/>
          <w:szCs w:val="24"/>
        </w:rPr>
        <w:t xml:space="preserve">10.1. </w:t>
      </w:r>
      <w:r w:rsidR="008E0A41" w:rsidRPr="00A269CD">
        <w:rPr>
          <w:sz w:val="24"/>
          <w:szCs w:val="24"/>
        </w:rPr>
        <w:t>O presente instrumento poderá ser rescindido de pleno direito, nas seguintes situações: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Quando o contratado não cumprir as obrigações constantes do Edital de Licitação e neste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Quando o contratado der causa a rescisão administrativa, nas hipóteses previstas nos incisos de I a XII, XVII e XVIII do art. 78 da Lei 8.666/93;</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Em qualquer hipótese de inexecução total ou parcial deste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Os preços praticados se apresentarem superiores aos praticados no mercado;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e) </w:t>
      </w:r>
      <w:r w:rsidRPr="00A269CD">
        <w:rPr>
          <w:sz w:val="24"/>
          <w:szCs w:val="24"/>
        </w:rPr>
        <w:t>Por razões de interesse público, devidamente demonstradas e justificadas;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10.2.</w:t>
      </w:r>
      <w:r w:rsidR="008E0A41" w:rsidRPr="00A269CD">
        <w:rPr>
          <w:b/>
          <w:bCs/>
          <w:sz w:val="24"/>
          <w:szCs w:val="24"/>
        </w:rPr>
        <w:t xml:space="preserve"> </w:t>
      </w:r>
      <w:r w:rsidR="008E0A41" w:rsidRPr="00A269CD">
        <w:rPr>
          <w:sz w:val="24"/>
          <w:szCs w:val="24"/>
        </w:rPr>
        <w:t>Ocorrendo a rescisão contratual, o contratado será informado por correspondência, a qual será juntada ao processo administrativo;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10.3.</w:t>
      </w:r>
      <w:r w:rsidR="008E0A41" w:rsidRPr="00A269CD">
        <w:rPr>
          <w:b/>
          <w:bCs/>
          <w:sz w:val="24"/>
          <w:szCs w:val="24"/>
        </w:rPr>
        <w:t xml:space="preserve"> </w:t>
      </w:r>
      <w:r w:rsidR="008E0A41" w:rsidRPr="00A269CD">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10.4.</w:t>
      </w:r>
      <w:r w:rsidR="008E0A41" w:rsidRPr="00A269CD">
        <w:rPr>
          <w:b/>
          <w:bCs/>
          <w:sz w:val="24"/>
          <w:szCs w:val="24"/>
        </w:rPr>
        <w:t xml:space="preserve"> </w:t>
      </w:r>
      <w:r w:rsidR="008E0A41" w:rsidRPr="00A269CD">
        <w:rPr>
          <w:sz w:val="24"/>
          <w:szCs w:val="24"/>
        </w:rPr>
        <w:t>A solicitação do contratado para rescisão contratual poderá não ser aceita pelo MUNICÍPIO, facultando-se a esta neste caso, a aplicação das penalidades previstas neste instrumento;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10.5.</w:t>
      </w:r>
      <w:r w:rsidR="008E0A41" w:rsidRPr="00A269CD">
        <w:rPr>
          <w:b/>
          <w:bCs/>
          <w:sz w:val="24"/>
          <w:szCs w:val="24"/>
        </w:rPr>
        <w:t xml:space="preserve"> </w:t>
      </w:r>
      <w:r w:rsidR="008E0A41" w:rsidRPr="00A269CD">
        <w:rPr>
          <w:sz w:val="24"/>
          <w:szCs w:val="24"/>
        </w:rPr>
        <w:t>Havendo a rescisão contratual, cessarão todas as atividades do contratado, relativas ao fornecimento dos materiais e prestação de serviços;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10.6.</w:t>
      </w:r>
      <w:r w:rsidR="008E0A41" w:rsidRPr="00A269CD">
        <w:rPr>
          <w:b/>
          <w:bCs/>
          <w:sz w:val="24"/>
          <w:szCs w:val="24"/>
        </w:rPr>
        <w:t xml:space="preserve"> </w:t>
      </w:r>
      <w:r w:rsidR="008E0A41" w:rsidRPr="00A269C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269CD" w:rsidRDefault="008E0A41"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PRIMEIRA: DAS PENALIDADES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11.1. </w:t>
      </w:r>
      <w:r w:rsidR="008E0A41" w:rsidRPr="00A269CD">
        <w:rPr>
          <w:sz w:val="24"/>
          <w:szCs w:val="24"/>
        </w:rPr>
        <w:t>A licitante vencedora que descumprir quaisquer das condições deste instrumento ficará sujeita às penalidades previstas na Lei nº 10.520/2002, bem como nos art. 86 e 87 da Lei nº 8.666/93, quais sejam:</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w:t>
      </w:r>
      <w:r w:rsidRPr="00A269CD">
        <w:rPr>
          <w:bCs/>
          <w:sz w:val="24"/>
          <w:szCs w:val="24"/>
        </w:rPr>
        <w:t xml:space="preserve"> Por atraso injustificado no início da entrega dos materiais;</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a)</w:t>
      </w:r>
      <w:r w:rsidRPr="00A269CD">
        <w:rPr>
          <w:bCs/>
          <w:sz w:val="24"/>
          <w:szCs w:val="24"/>
        </w:rPr>
        <w:t xml:space="preserve"> Atraso de até 10 (dez) dias, multa diária de 0,25% (vinte e cinco centésimos por cento), do valor adjudicado;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b)</w:t>
      </w:r>
      <w:r w:rsidRPr="00A269CD">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c)</w:t>
      </w:r>
      <w:r w:rsidRPr="00A269C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II.</w:t>
      </w:r>
      <w:r w:rsidRPr="00A269CD">
        <w:rPr>
          <w:bCs/>
          <w:sz w:val="24"/>
          <w:szCs w:val="24"/>
        </w:rPr>
        <w:t xml:space="preserve"> Pela inexecução parcial ou total das condições estabelecidas neste instrumento, a Prefeitura Municipal poderá garantida a prévia defesa, aplicar também, as seguintes sanções: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advertência;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suspensão temporária de participação em licitação e impedimento de licitar e contratar com o Município </w:t>
      </w:r>
      <w:r w:rsidRPr="00A269CD">
        <w:rPr>
          <w:sz w:val="24"/>
          <w:szCs w:val="24"/>
        </w:rPr>
        <w:lastRenderedPageBreak/>
        <w:t>de Santo Antônio do Leste, bem como o cancelamento de seu certificado de registro cadastral no cadastro de fornecedores do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11.2.</w:t>
      </w:r>
      <w:r w:rsidR="008E0A41" w:rsidRPr="00A269CD">
        <w:rPr>
          <w:b/>
          <w:bCs/>
          <w:sz w:val="24"/>
          <w:szCs w:val="24"/>
        </w:rPr>
        <w:t xml:space="preserve"> </w:t>
      </w:r>
      <w:r w:rsidR="008E0A41" w:rsidRPr="00A269CD">
        <w:rPr>
          <w:sz w:val="24"/>
          <w:szCs w:val="24"/>
        </w:rPr>
        <w:t>As multas serão descontadas dos créditos da empresa detentora da ata ou cobradas administrativa ou judicialmente;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11.3.</w:t>
      </w:r>
      <w:r w:rsidR="008E0A41" w:rsidRPr="00A269CD">
        <w:rPr>
          <w:b/>
          <w:bCs/>
          <w:sz w:val="24"/>
          <w:szCs w:val="24"/>
        </w:rPr>
        <w:t xml:space="preserve"> </w:t>
      </w:r>
      <w:r w:rsidR="008E0A41" w:rsidRPr="00A269C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11.4.</w:t>
      </w:r>
      <w:r w:rsidR="008E0A41" w:rsidRPr="00A269CD">
        <w:rPr>
          <w:b/>
          <w:bCs/>
          <w:sz w:val="24"/>
          <w:szCs w:val="24"/>
        </w:rPr>
        <w:t xml:space="preserve"> </w:t>
      </w:r>
      <w:r w:rsidR="008E0A41" w:rsidRPr="00A269CD">
        <w:rPr>
          <w:sz w:val="24"/>
          <w:szCs w:val="24"/>
        </w:rPr>
        <w:t>As penalidades são independentes e a aplicação de uma não exclui a das demais, quando cabíveis;</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11.5.</w:t>
      </w:r>
      <w:r w:rsidR="008E0A41" w:rsidRPr="00A269CD">
        <w:rPr>
          <w:b/>
          <w:bCs/>
          <w:sz w:val="24"/>
          <w:szCs w:val="24"/>
        </w:rPr>
        <w:t xml:space="preserve"> </w:t>
      </w:r>
      <w:r w:rsidR="008E0A41" w:rsidRPr="00A269CD">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69CD">
        <w:rPr>
          <w:sz w:val="24"/>
          <w:szCs w:val="24"/>
        </w:rPr>
        <w:t>a lei 10.024/2019</w:t>
      </w:r>
      <w:r w:rsidR="008E0A41" w:rsidRPr="00A269CD">
        <w:rPr>
          <w:sz w:val="24"/>
          <w:szCs w:val="24"/>
        </w:rPr>
        <w:t>, quaisquer das sanções adiante previstas, que poderão ser aplicadas cumulativamente: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Desclassificação ou inabilitação caso o procedimento se encontre em fase de julgamento;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Cancelamento do contrato se esta já estiver assinado, procedendo-se a paralisação do fornecimento;</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11.6.</w:t>
      </w:r>
      <w:r w:rsidR="008E0A41" w:rsidRPr="00A269CD">
        <w:rPr>
          <w:b/>
          <w:bCs/>
          <w:sz w:val="24"/>
          <w:szCs w:val="24"/>
        </w:rPr>
        <w:t xml:space="preserve"> </w:t>
      </w:r>
      <w:r w:rsidR="008E0A41" w:rsidRPr="00A269CD">
        <w:rPr>
          <w:sz w:val="24"/>
          <w:szCs w:val="24"/>
        </w:rPr>
        <w:t>Serão publicadas no Diário Oficial do Estado de Mato Grosso as sanções administrativas previstas no edital, inclusive a reabilitação perante a Administração Pública.</w:t>
      </w:r>
    </w:p>
    <w:p w:rsidR="008E0A41" w:rsidRPr="00A269CD" w:rsidRDefault="008E0A41" w:rsidP="008E0A41">
      <w:pPr>
        <w:widowControl w:val="0"/>
        <w:autoSpaceDE w:val="0"/>
        <w:autoSpaceDN w:val="0"/>
        <w:adjustRightInd w:val="0"/>
        <w:jc w:val="both"/>
        <w:rPr>
          <w:b/>
          <w:bCs/>
          <w:sz w:val="24"/>
          <w:szCs w:val="24"/>
        </w:rPr>
      </w:pPr>
    </w:p>
    <w:p w:rsidR="005030A7" w:rsidRPr="00A269CD" w:rsidRDefault="005030A7"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SEGUNDA: DAS DOTAÇÕES ORÇAMENTÁRIAS</w:t>
      </w:r>
    </w:p>
    <w:p w:rsidR="00883820" w:rsidRPr="00A269CD" w:rsidRDefault="00883820" w:rsidP="00883820">
      <w:pPr>
        <w:widowControl w:val="0"/>
        <w:spacing w:after="120"/>
        <w:jc w:val="both"/>
        <w:rPr>
          <w:color w:val="000000" w:themeColor="text1"/>
          <w:sz w:val="24"/>
        </w:rPr>
      </w:pPr>
      <w:r w:rsidRPr="00A269CD">
        <w:rPr>
          <w:color w:val="000000" w:themeColor="text1"/>
          <w:sz w:val="24"/>
        </w:rPr>
        <w:t>A despesa com a execução do objeto desta licitação 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326B12" w:rsidRPr="00CC022C" w:rsidRDefault="00326B12" w:rsidP="00326B12">
      <w:pPr>
        <w:spacing w:after="150"/>
        <w:jc w:val="both"/>
        <w:rPr>
          <w:rStyle w:val="fontstyle21"/>
          <w:rFonts w:ascii="Times New Roman" w:hAnsi="Times New Roman"/>
          <w:color w:val="auto"/>
        </w:rPr>
      </w:pPr>
      <w:r w:rsidRPr="00CC022C">
        <w:rPr>
          <w:rStyle w:val="fontstyle01"/>
          <w:rFonts w:ascii="Times New Roman" w:hAnsi="Times New Roman"/>
          <w:color w:val="auto"/>
        </w:rPr>
        <w:t xml:space="preserve">I - R$ 60.481,66 </w:t>
      </w:r>
      <w:r w:rsidRPr="00CC022C">
        <w:rPr>
          <w:rStyle w:val="fontstyle21"/>
          <w:rFonts w:ascii="Times New Roman" w:hAnsi="Times New Roman"/>
          <w:color w:val="auto"/>
        </w:rPr>
        <w:t>(sessenta mil quatrocentos e oitenta e um mil e sessenta e seis centavos), relativos ao presente exercício, correrão à conta da dotação</w:t>
      </w:r>
      <w:r w:rsidRPr="00CC022C">
        <w:br/>
      </w:r>
      <w:r w:rsidRPr="00CC022C">
        <w:rPr>
          <w:rStyle w:val="fontstyle21"/>
          <w:rFonts w:ascii="Times New Roman" w:hAnsi="Times New Roman"/>
          <w:color w:val="auto"/>
        </w:rPr>
        <w:t>alocada no orçamento do CONCEDENTE, autorizado pela Lei n. 14.144 de 22 de abril de 2021, publicada</w:t>
      </w:r>
      <w:r w:rsidRPr="00CC022C">
        <w:br/>
      </w:r>
      <w:r w:rsidRPr="00CC022C">
        <w:rPr>
          <w:rStyle w:val="fontstyle21"/>
          <w:rFonts w:ascii="Times New Roman" w:hAnsi="Times New Roman"/>
          <w:color w:val="auto"/>
        </w:rPr>
        <w:t xml:space="preserve">no DOU de 23 de abril de 2021, UG </w:t>
      </w:r>
      <w:r w:rsidRPr="00CC022C">
        <w:rPr>
          <w:rStyle w:val="fontstyle01"/>
          <w:rFonts w:ascii="Times New Roman" w:hAnsi="Times New Roman"/>
          <w:color w:val="auto"/>
        </w:rPr>
        <w:t>533018</w:t>
      </w:r>
      <w:r w:rsidRPr="00CC022C">
        <w:rPr>
          <w:rStyle w:val="fontstyle21"/>
          <w:rFonts w:ascii="Times New Roman" w:hAnsi="Times New Roman"/>
          <w:color w:val="auto"/>
        </w:rPr>
        <w:t xml:space="preserve">, assegurado pela Nota de Empenho nº </w:t>
      </w:r>
      <w:r w:rsidRPr="00CC022C">
        <w:rPr>
          <w:rStyle w:val="fontstyle01"/>
          <w:rFonts w:ascii="Times New Roman" w:hAnsi="Times New Roman"/>
          <w:color w:val="auto"/>
        </w:rPr>
        <w:t>2021NE000164</w:t>
      </w:r>
      <w:r w:rsidRPr="00CC022C">
        <w:rPr>
          <w:rStyle w:val="fontstyle21"/>
          <w:rFonts w:ascii="Times New Roman" w:hAnsi="Times New Roman"/>
          <w:color w:val="auto"/>
        </w:rPr>
        <w:t>,</w:t>
      </w:r>
      <w:r w:rsidRPr="00CC022C">
        <w:t xml:space="preserve"> </w:t>
      </w:r>
      <w:r w:rsidRPr="00CC022C">
        <w:rPr>
          <w:rStyle w:val="fontstyle21"/>
          <w:rFonts w:ascii="Times New Roman" w:hAnsi="Times New Roman"/>
          <w:color w:val="auto"/>
        </w:rPr>
        <w:t xml:space="preserve">vinculada ao Programa de Trabalho nº </w:t>
      </w:r>
      <w:r w:rsidRPr="00CC022C">
        <w:rPr>
          <w:rStyle w:val="fontstyle01"/>
          <w:rFonts w:ascii="Times New Roman" w:hAnsi="Times New Roman"/>
          <w:color w:val="auto"/>
        </w:rPr>
        <w:t>15.244.2217.7K66.7049</w:t>
      </w:r>
      <w:r w:rsidRPr="00CC022C">
        <w:rPr>
          <w:rStyle w:val="fontstyle21"/>
          <w:rFonts w:ascii="Times New Roman" w:hAnsi="Times New Roman"/>
          <w:color w:val="auto"/>
        </w:rPr>
        <w:t xml:space="preserve">, PTRES </w:t>
      </w:r>
      <w:r w:rsidRPr="00CC022C">
        <w:rPr>
          <w:rStyle w:val="fontstyle01"/>
          <w:rFonts w:ascii="Times New Roman" w:hAnsi="Times New Roman"/>
          <w:color w:val="auto"/>
        </w:rPr>
        <w:t>202423</w:t>
      </w:r>
      <w:r w:rsidRPr="00CC022C">
        <w:rPr>
          <w:rStyle w:val="fontstyle21"/>
          <w:rFonts w:ascii="Times New Roman" w:hAnsi="Times New Roman"/>
          <w:color w:val="auto"/>
        </w:rPr>
        <w:t>, à conta de recursos</w:t>
      </w:r>
      <w:r w:rsidRPr="00CC022C">
        <w:br/>
      </w:r>
      <w:r w:rsidRPr="00CC022C">
        <w:rPr>
          <w:rStyle w:val="fontstyle21"/>
          <w:rFonts w:ascii="Times New Roman" w:hAnsi="Times New Roman"/>
          <w:color w:val="auto"/>
        </w:rPr>
        <w:t xml:space="preserve">oriundos do Tesouro Nacional, Fonte de Recursos </w:t>
      </w:r>
      <w:r w:rsidRPr="00CC022C">
        <w:rPr>
          <w:rStyle w:val="fontstyle01"/>
          <w:rFonts w:ascii="Times New Roman" w:hAnsi="Times New Roman"/>
          <w:color w:val="auto"/>
        </w:rPr>
        <w:t>0188</w:t>
      </w:r>
      <w:r w:rsidRPr="00CC022C">
        <w:rPr>
          <w:rStyle w:val="fontstyle21"/>
          <w:rFonts w:ascii="Times New Roman" w:hAnsi="Times New Roman"/>
          <w:color w:val="auto"/>
        </w:rPr>
        <w:t xml:space="preserve">, Natureza da Despesa </w:t>
      </w:r>
      <w:r w:rsidRPr="00CC022C">
        <w:rPr>
          <w:rStyle w:val="fontstyle01"/>
          <w:rFonts w:ascii="Times New Roman" w:hAnsi="Times New Roman"/>
          <w:color w:val="auto"/>
        </w:rPr>
        <w:t>44.40.42</w:t>
      </w:r>
      <w:r w:rsidRPr="00CC022C">
        <w:rPr>
          <w:rStyle w:val="fontstyle21"/>
          <w:rFonts w:ascii="Times New Roman" w:hAnsi="Times New Roman"/>
          <w:color w:val="auto"/>
        </w:rPr>
        <w:t>;</w:t>
      </w:r>
    </w:p>
    <w:p w:rsidR="00326B12" w:rsidRPr="00CC022C" w:rsidRDefault="00326B12" w:rsidP="00326B12">
      <w:pPr>
        <w:spacing w:after="150"/>
        <w:jc w:val="both"/>
        <w:rPr>
          <w:b/>
          <w:bCs/>
          <w:sz w:val="24"/>
          <w:szCs w:val="24"/>
        </w:rPr>
      </w:pPr>
      <w:r w:rsidRPr="00CC022C">
        <w:rPr>
          <w:rStyle w:val="fontstyle21"/>
          <w:rFonts w:ascii="Times New Roman" w:hAnsi="Times New Roman"/>
          <w:b/>
          <w:color w:val="auto"/>
        </w:rPr>
        <w:t xml:space="preserve">II - </w:t>
      </w:r>
      <w:r w:rsidRPr="00CC022C">
        <w:rPr>
          <w:rStyle w:val="fontstyle01"/>
          <w:rFonts w:ascii="Times New Roman" w:hAnsi="Times New Roman"/>
          <w:color w:val="auto"/>
        </w:rPr>
        <w:t xml:space="preserve">R$ 28.807,49 </w:t>
      </w:r>
      <w:r w:rsidRPr="00CC022C">
        <w:rPr>
          <w:rStyle w:val="fontstyle21"/>
          <w:rFonts w:ascii="Times New Roman" w:hAnsi="Times New Roman"/>
          <w:color w:val="auto"/>
        </w:rPr>
        <w:t>(vinte e oito mil oitocentos e sete reais e quarenta e nove centavos), relativos à contrapartida do CONVENENTE, consignados na</w:t>
      </w:r>
      <w:r w:rsidRPr="00CC022C">
        <w:rPr>
          <w:sz w:val="24"/>
          <w:szCs w:val="24"/>
        </w:rPr>
        <w:t xml:space="preserve"> </w:t>
      </w:r>
      <w:r w:rsidRPr="00CC022C">
        <w:rPr>
          <w:rStyle w:val="fontstyle21"/>
          <w:rFonts w:ascii="Times New Roman" w:hAnsi="Times New Roman"/>
          <w:color w:val="auto"/>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Unidade</w:t>
            </w:r>
          </w:p>
        </w:tc>
        <w:tc>
          <w:tcPr>
            <w:tcW w:w="2203" w:type="dxa"/>
          </w:tcPr>
          <w:p w:rsidR="00326B12" w:rsidRPr="00CC022C" w:rsidRDefault="00326B12" w:rsidP="00CA6A13">
            <w:pPr>
              <w:spacing w:line="276" w:lineRule="auto"/>
              <w:jc w:val="center"/>
              <w:rPr>
                <w:lang w:eastAsia="en-US"/>
              </w:rPr>
            </w:pPr>
            <w:r w:rsidRPr="00CC022C">
              <w:rPr>
                <w:lang w:eastAsia="en-US"/>
              </w:rPr>
              <w:t>10</w:t>
            </w:r>
          </w:p>
        </w:tc>
        <w:tc>
          <w:tcPr>
            <w:tcW w:w="4812" w:type="dxa"/>
          </w:tcPr>
          <w:p w:rsidR="00326B12" w:rsidRPr="00CC022C" w:rsidRDefault="00326B12" w:rsidP="00CA6A13">
            <w:pPr>
              <w:spacing w:line="276" w:lineRule="auto"/>
              <w:rPr>
                <w:lang w:eastAsia="en-US"/>
              </w:rPr>
            </w:pPr>
            <w:r w:rsidRPr="00CC022C">
              <w:rPr>
                <w:lang w:eastAsia="en-US"/>
              </w:rPr>
              <w:t>Secretaria Municipal de Agricultura Turismo e Meio Ambiente</w:t>
            </w: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Funcional programática</w:t>
            </w:r>
          </w:p>
        </w:tc>
        <w:tc>
          <w:tcPr>
            <w:tcW w:w="2203" w:type="dxa"/>
          </w:tcPr>
          <w:p w:rsidR="00326B12" w:rsidRPr="00CC022C" w:rsidRDefault="00326B12" w:rsidP="00CA6A13">
            <w:pPr>
              <w:spacing w:line="276" w:lineRule="auto"/>
              <w:jc w:val="center"/>
              <w:rPr>
                <w:lang w:eastAsia="en-US"/>
              </w:rPr>
            </w:pPr>
            <w:r w:rsidRPr="00CC022C">
              <w:rPr>
                <w:lang w:eastAsia="en-US"/>
              </w:rPr>
              <w:t>20.601.5012.1064</w:t>
            </w:r>
          </w:p>
        </w:tc>
        <w:tc>
          <w:tcPr>
            <w:tcW w:w="4812" w:type="dxa"/>
          </w:tcPr>
          <w:p w:rsidR="00326B12" w:rsidRPr="00CC022C" w:rsidRDefault="00326B12" w:rsidP="00CA6A13">
            <w:pPr>
              <w:spacing w:line="276" w:lineRule="auto"/>
              <w:jc w:val="both"/>
              <w:rPr>
                <w:lang w:eastAsia="en-US"/>
              </w:rPr>
            </w:pPr>
            <w:r w:rsidRPr="00CC022C">
              <w:rPr>
                <w:lang w:eastAsia="en-US"/>
              </w:rPr>
              <w:t>Aquisição de uma Patrulha Mecanizada</w:t>
            </w: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 xml:space="preserve">Ficha </w:t>
            </w:r>
          </w:p>
        </w:tc>
        <w:tc>
          <w:tcPr>
            <w:tcW w:w="2203" w:type="dxa"/>
          </w:tcPr>
          <w:p w:rsidR="00326B12" w:rsidRPr="00CC022C" w:rsidRDefault="00326B12" w:rsidP="00CA6A13">
            <w:pPr>
              <w:spacing w:line="276" w:lineRule="auto"/>
              <w:jc w:val="center"/>
              <w:rPr>
                <w:lang w:eastAsia="en-US"/>
              </w:rPr>
            </w:pPr>
            <w:r w:rsidRPr="00CC022C">
              <w:rPr>
                <w:lang w:eastAsia="en-US"/>
              </w:rPr>
              <w:t>686</w:t>
            </w:r>
          </w:p>
        </w:tc>
        <w:tc>
          <w:tcPr>
            <w:tcW w:w="4812" w:type="dxa"/>
          </w:tcPr>
          <w:p w:rsidR="00326B12" w:rsidRPr="00CC022C" w:rsidRDefault="00326B12" w:rsidP="00CA6A13">
            <w:pPr>
              <w:spacing w:line="276" w:lineRule="auto"/>
              <w:rPr>
                <w:lang w:eastAsia="en-US"/>
              </w:rPr>
            </w:pPr>
          </w:p>
        </w:tc>
      </w:tr>
      <w:tr w:rsidR="00326B12" w:rsidRPr="00CC022C" w:rsidTr="00CA6A13">
        <w:tc>
          <w:tcPr>
            <w:tcW w:w="2504" w:type="dxa"/>
            <w:hideMark/>
          </w:tcPr>
          <w:p w:rsidR="00326B12" w:rsidRPr="00CC022C" w:rsidRDefault="00326B12" w:rsidP="00CA6A13">
            <w:pPr>
              <w:spacing w:line="276" w:lineRule="auto"/>
              <w:rPr>
                <w:b/>
                <w:lang w:eastAsia="en-US"/>
              </w:rPr>
            </w:pPr>
            <w:r w:rsidRPr="00CC022C">
              <w:rPr>
                <w:b/>
                <w:lang w:eastAsia="en-US"/>
              </w:rPr>
              <w:t xml:space="preserve">Despesa/fonte </w:t>
            </w:r>
          </w:p>
        </w:tc>
        <w:tc>
          <w:tcPr>
            <w:tcW w:w="2203" w:type="dxa"/>
          </w:tcPr>
          <w:p w:rsidR="00326B12" w:rsidRPr="00CC022C" w:rsidRDefault="00326B12" w:rsidP="00CA6A13">
            <w:pPr>
              <w:spacing w:line="276" w:lineRule="auto"/>
              <w:jc w:val="center"/>
              <w:rPr>
                <w:lang w:eastAsia="en-US"/>
              </w:rPr>
            </w:pPr>
            <w:r w:rsidRPr="00CC022C">
              <w:rPr>
                <w:lang w:eastAsia="en-US"/>
              </w:rPr>
              <w:t>4.4.90.52</w:t>
            </w:r>
          </w:p>
        </w:tc>
        <w:tc>
          <w:tcPr>
            <w:tcW w:w="4812" w:type="dxa"/>
          </w:tcPr>
          <w:p w:rsidR="00326B12" w:rsidRPr="00CC022C" w:rsidRDefault="00326B12" w:rsidP="00CA6A13">
            <w:pPr>
              <w:spacing w:line="276" w:lineRule="auto"/>
              <w:rPr>
                <w:lang w:eastAsia="en-US"/>
              </w:rPr>
            </w:pPr>
            <w:r w:rsidRPr="00CC022C">
              <w:rPr>
                <w:lang w:eastAsia="en-US"/>
              </w:rPr>
              <w:t>Equipamentos e Material Permanente</w:t>
            </w:r>
          </w:p>
        </w:tc>
      </w:tr>
    </w:tbl>
    <w:p w:rsidR="00F91EB8" w:rsidRPr="00A269CD" w:rsidRDefault="00F91EB8" w:rsidP="008E0A41">
      <w:pPr>
        <w:widowControl w:val="0"/>
        <w:snapToGrid w:val="0"/>
        <w:jc w:val="both"/>
        <w:rPr>
          <w:b/>
          <w:sz w:val="24"/>
          <w:szCs w:val="24"/>
        </w:rPr>
      </w:pPr>
    </w:p>
    <w:p w:rsidR="008E0A41" w:rsidRPr="00A269CD"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69CD">
        <w:rPr>
          <w:b/>
          <w:bCs/>
        </w:rPr>
        <w:t>CLÁUSULA DÉCIMA TERCEIRA: DAS DISPOSIÇÕES FINAIS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13.1. </w:t>
      </w:r>
      <w:r w:rsidR="008E0A41" w:rsidRPr="00A269CD">
        <w:rPr>
          <w:sz w:val="24"/>
          <w:szCs w:val="24"/>
        </w:rPr>
        <w:t>As partes ficam, ainda, adstritas às seguintes disposições: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Todas as alterações que se fizerem necessárias serão registradas por intermédio de lavratura de termo aditivo OU apostilamento ao presente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lastRenderedPageBreak/>
        <w:t xml:space="preserve">b) </w:t>
      </w:r>
      <w:r w:rsidRPr="00A269CD">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Vinculam-se a este contrato, para fins de análise técnica, jurídica e decisão superior o Edital de </w:t>
      </w:r>
      <w:r w:rsidRPr="00A269CD">
        <w:rPr>
          <w:bCs/>
          <w:sz w:val="24"/>
          <w:szCs w:val="24"/>
        </w:rPr>
        <w:t xml:space="preserve">Pregão </w:t>
      </w:r>
      <w:r w:rsidR="00B43176" w:rsidRPr="00A269CD">
        <w:rPr>
          <w:bCs/>
          <w:sz w:val="24"/>
          <w:szCs w:val="24"/>
        </w:rPr>
        <w:t>Eletrônico</w:t>
      </w:r>
      <w:r w:rsidRPr="00A269CD">
        <w:rPr>
          <w:bCs/>
          <w:sz w:val="24"/>
          <w:szCs w:val="24"/>
        </w:rPr>
        <w:t xml:space="preserve"> nº </w:t>
      </w:r>
      <w:r w:rsidR="0082015C">
        <w:rPr>
          <w:bCs/>
          <w:sz w:val="24"/>
          <w:szCs w:val="24"/>
        </w:rPr>
        <w:t>008/2023</w:t>
      </w:r>
      <w:r w:rsidRPr="00A269CD">
        <w:rPr>
          <w:b/>
          <w:bCs/>
          <w:sz w:val="24"/>
          <w:szCs w:val="24"/>
        </w:rPr>
        <w:t xml:space="preserve">, </w:t>
      </w:r>
      <w:r w:rsidRPr="00A269CD">
        <w:rPr>
          <w:sz w:val="24"/>
          <w:szCs w:val="24"/>
        </w:rPr>
        <w:t>seus anexos e a proposta da contratada;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É vedado caucionar ou utilizar o presente contrato para qualquer operação financeira, sem prévia e expressa autorização do MUNICÍPIO.</w:t>
      </w:r>
    </w:p>
    <w:p w:rsidR="008E0A41" w:rsidRPr="00A269CD" w:rsidRDefault="008E0A41" w:rsidP="008E0A41">
      <w:pPr>
        <w:widowControl w:val="0"/>
        <w:autoSpaceDE w:val="0"/>
        <w:autoSpaceDN w:val="0"/>
        <w:adjustRightInd w:val="0"/>
        <w:spacing w:before="120"/>
        <w:jc w:val="both"/>
        <w:rPr>
          <w:iCs/>
          <w:sz w:val="24"/>
          <w:szCs w:val="24"/>
        </w:rPr>
      </w:pPr>
      <w:r w:rsidRPr="00A269CD">
        <w:rPr>
          <w:b/>
          <w:iCs/>
          <w:sz w:val="24"/>
          <w:szCs w:val="24"/>
        </w:rPr>
        <w:t xml:space="preserve">e) </w:t>
      </w:r>
      <w:r w:rsidRPr="00A269CD">
        <w:rPr>
          <w:iCs/>
          <w:sz w:val="24"/>
          <w:szCs w:val="24"/>
        </w:rPr>
        <w:t>A fiscalização do presente Contrato será exercida por servidor designado para atuar como representante da CONTRATANTE, ao qual competirá dirimir as dúvidas que surgirem no curso de sua execução.</w:t>
      </w:r>
    </w:p>
    <w:p w:rsidR="008E0A41" w:rsidRPr="00A269CD" w:rsidRDefault="008E0A41" w:rsidP="008E0A41">
      <w:pPr>
        <w:widowControl w:val="0"/>
        <w:autoSpaceDE w:val="0"/>
        <w:autoSpaceDN w:val="0"/>
        <w:adjustRightInd w:val="0"/>
        <w:spacing w:before="120"/>
        <w:jc w:val="both"/>
        <w:rPr>
          <w:iCs/>
          <w:sz w:val="24"/>
          <w:szCs w:val="24"/>
        </w:rPr>
      </w:pPr>
    </w:p>
    <w:p w:rsidR="008E0A41" w:rsidRPr="00A269CD" w:rsidRDefault="008E0A41" w:rsidP="008E0A41">
      <w:pPr>
        <w:autoSpaceDE w:val="0"/>
        <w:autoSpaceDN w:val="0"/>
        <w:adjustRightInd w:val="0"/>
        <w:spacing w:line="276" w:lineRule="auto"/>
        <w:jc w:val="both"/>
        <w:rPr>
          <w:b/>
          <w:sz w:val="24"/>
          <w:szCs w:val="24"/>
        </w:rPr>
      </w:pPr>
      <w:r w:rsidRPr="00A269CD">
        <w:rPr>
          <w:b/>
          <w:bCs/>
          <w:sz w:val="24"/>
          <w:szCs w:val="24"/>
        </w:rPr>
        <w:t>CLÁUSULA DÉCIMA QUARTA:</w:t>
      </w:r>
      <w:r w:rsidRPr="00A269CD">
        <w:rPr>
          <w:b/>
          <w:sz w:val="24"/>
          <w:szCs w:val="24"/>
        </w:rPr>
        <w:t xml:space="preserve"> ACOMPANHAMENTO E FISCALIZAÇÃO</w:t>
      </w:r>
    </w:p>
    <w:p w:rsidR="006B378C" w:rsidRPr="00A269CD" w:rsidRDefault="006B378C" w:rsidP="006B378C">
      <w:pPr>
        <w:autoSpaceDE w:val="0"/>
        <w:autoSpaceDN w:val="0"/>
        <w:adjustRightInd w:val="0"/>
        <w:jc w:val="both"/>
        <w:rPr>
          <w:sz w:val="24"/>
          <w:szCs w:val="24"/>
        </w:rPr>
      </w:pPr>
      <w:r w:rsidRPr="00A269CD">
        <w:rPr>
          <w:b/>
          <w:sz w:val="24"/>
          <w:szCs w:val="24"/>
        </w:rPr>
        <w:t>14.1.</w:t>
      </w:r>
      <w:r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269CD" w:rsidRDefault="006B378C" w:rsidP="006B378C">
      <w:pPr>
        <w:autoSpaceDE w:val="0"/>
        <w:autoSpaceDN w:val="0"/>
        <w:adjustRightInd w:val="0"/>
        <w:jc w:val="both"/>
        <w:rPr>
          <w:sz w:val="24"/>
          <w:szCs w:val="24"/>
        </w:rPr>
      </w:pPr>
    </w:p>
    <w:p w:rsidR="006B378C" w:rsidRPr="00A269CD" w:rsidRDefault="006B378C" w:rsidP="006B378C">
      <w:pPr>
        <w:pStyle w:val="PargrafodaLista1"/>
        <w:ind w:left="0"/>
        <w:jc w:val="both"/>
        <w:rPr>
          <w:sz w:val="24"/>
          <w:szCs w:val="24"/>
        </w:rPr>
      </w:pPr>
      <w:r w:rsidRPr="00A269CD">
        <w:rPr>
          <w:b/>
          <w:sz w:val="24"/>
          <w:szCs w:val="24"/>
        </w:rPr>
        <w:t>14.2.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269CD" w:rsidRDefault="00BB40F1" w:rsidP="006B378C">
      <w:pPr>
        <w:pStyle w:val="PargrafodaLista1"/>
        <w:ind w:left="0"/>
        <w:jc w:val="both"/>
        <w:rPr>
          <w:b/>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QUINTA: DA PUBLICAÇÃO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15.1.</w:t>
      </w:r>
      <w:r w:rsidRPr="00A269CD">
        <w:rPr>
          <w:sz w:val="24"/>
          <w:szCs w:val="24"/>
        </w:rPr>
        <w:t xml:space="preserve"> Para eficácia do presente instrumento, o Município de Santo Antônio do Leste providenciará a publicação do seu extrato no Diário Oficial do Município, conforme Lei nº </w:t>
      </w:r>
      <w:r w:rsidR="00AC7970" w:rsidRPr="00A269CD">
        <w:rPr>
          <w:sz w:val="24"/>
          <w:szCs w:val="24"/>
        </w:rPr>
        <w:t>10.024/2019</w:t>
      </w:r>
      <w:r w:rsidRPr="00A269CD">
        <w:rPr>
          <w:sz w:val="24"/>
          <w:szCs w:val="24"/>
        </w:rPr>
        <w:t>.</w:t>
      </w:r>
    </w:p>
    <w:p w:rsidR="006367C7" w:rsidRPr="00A269CD" w:rsidRDefault="006367C7" w:rsidP="008E0A41">
      <w:pPr>
        <w:widowControl w:val="0"/>
        <w:autoSpaceDE w:val="0"/>
        <w:autoSpaceDN w:val="0"/>
        <w:adjustRightInd w:val="0"/>
        <w:spacing w:after="120"/>
        <w:jc w:val="both"/>
        <w:rPr>
          <w:sz w:val="24"/>
          <w:szCs w:val="24"/>
        </w:rPr>
      </w:pPr>
    </w:p>
    <w:p w:rsidR="006367C7" w:rsidRPr="00A269CD" w:rsidRDefault="006367C7" w:rsidP="006367C7">
      <w:pPr>
        <w:widowControl w:val="0"/>
        <w:autoSpaceDE w:val="0"/>
        <w:autoSpaceDN w:val="0"/>
        <w:adjustRightInd w:val="0"/>
        <w:spacing w:after="120"/>
        <w:jc w:val="both"/>
        <w:rPr>
          <w:b/>
          <w:bCs/>
          <w:sz w:val="24"/>
          <w:szCs w:val="24"/>
        </w:rPr>
      </w:pPr>
      <w:r w:rsidRPr="00A269CD">
        <w:rPr>
          <w:b/>
          <w:bCs/>
          <w:sz w:val="24"/>
          <w:szCs w:val="24"/>
        </w:rPr>
        <w:t>CLÁUSULA DÉCIMA SEXTA: DAS OBRIGAÇÕES GERAIS</w:t>
      </w:r>
    </w:p>
    <w:p w:rsidR="006367C7" w:rsidRPr="00A269CD" w:rsidRDefault="006367C7" w:rsidP="006367C7">
      <w:pPr>
        <w:pStyle w:val="Ttulo1"/>
        <w:keepNext w:val="0"/>
        <w:widowControl w:val="0"/>
        <w:numPr>
          <w:ilvl w:val="0"/>
          <w:numId w:val="36"/>
        </w:numPr>
        <w:tabs>
          <w:tab w:val="left" w:pos="284"/>
        </w:tabs>
        <w:autoSpaceDE w:val="0"/>
        <w:autoSpaceDN w:val="0"/>
        <w:spacing w:before="80" w:after="0"/>
        <w:ind w:left="0" w:firstLine="0"/>
        <w:rPr>
          <w:rFonts w:ascii="Times New Roman" w:hAnsi="Times New Roman"/>
        </w:rPr>
      </w:pPr>
      <w:r w:rsidRPr="00A269CD">
        <w:rPr>
          <w:rFonts w:ascii="Times New Roman" w:hAnsi="Times New Roman"/>
        </w:rPr>
        <w:t>- DO CONCEDENTE:</w:t>
      </w:r>
    </w:p>
    <w:p w:rsidR="006367C7" w:rsidRPr="00A269CD" w:rsidRDefault="006367C7"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sidRPr="00A269CD">
        <w:rPr>
          <w:sz w:val="24"/>
        </w:rPr>
        <w:t>Realizar</w:t>
      </w:r>
      <w:r w:rsidRPr="00A269CD">
        <w:rPr>
          <w:spacing w:val="1"/>
          <w:sz w:val="24"/>
        </w:rPr>
        <w:t xml:space="preserve"> </w:t>
      </w:r>
      <w:r w:rsidRPr="00A269CD">
        <w:rPr>
          <w:sz w:val="24"/>
        </w:rPr>
        <w:t>na</w:t>
      </w:r>
      <w:r w:rsidRPr="00A269CD">
        <w:rPr>
          <w:spacing w:val="1"/>
          <w:sz w:val="24"/>
        </w:rPr>
        <w:t xml:space="preserve"> </w:t>
      </w:r>
      <w:r w:rsidRPr="00A269CD">
        <w:rPr>
          <w:sz w:val="24"/>
        </w:rPr>
        <w:t>Plataforma</w:t>
      </w:r>
      <w:r w:rsidRPr="00A269CD">
        <w:rPr>
          <w:spacing w:val="1"/>
          <w:sz w:val="24"/>
        </w:rPr>
        <w:t xml:space="preserve"> </w:t>
      </w:r>
      <w:r w:rsidRPr="00A269CD">
        <w:rPr>
          <w:sz w:val="24"/>
        </w:rPr>
        <w:t>+BRASIL</w:t>
      </w:r>
      <w:r w:rsidRPr="00A269CD">
        <w:rPr>
          <w:spacing w:val="1"/>
          <w:sz w:val="24"/>
        </w:rPr>
        <w:t xml:space="preserve"> </w:t>
      </w:r>
      <w:r w:rsidRPr="00A269CD">
        <w:rPr>
          <w:sz w:val="24"/>
        </w:rPr>
        <w:t>os</w:t>
      </w:r>
      <w:r w:rsidRPr="00A269CD">
        <w:rPr>
          <w:spacing w:val="1"/>
          <w:sz w:val="24"/>
        </w:rPr>
        <w:t xml:space="preserve"> </w:t>
      </w:r>
      <w:r w:rsidRPr="00A269CD">
        <w:rPr>
          <w:sz w:val="24"/>
        </w:rPr>
        <w:t>atos</w:t>
      </w:r>
      <w:r w:rsidRPr="00A269CD">
        <w:rPr>
          <w:spacing w:val="1"/>
          <w:sz w:val="24"/>
        </w:rPr>
        <w:t xml:space="preserve"> </w:t>
      </w:r>
      <w:r w:rsidRPr="00A269CD">
        <w:rPr>
          <w:sz w:val="24"/>
        </w:rPr>
        <w:t>e</w:t>
      </w:r>
      <w:r w:rsidRPr="00A269CD">
        <w:rPr>
          <w:spacing w:val="1"/>
          <w:sz w:val="24"/>
        </w:rPr>
        <w:t xml:space="preserve"> </w:t>
      </w:r>
      <w:r w:rsidRPr="00A269CD">
        <w:rPr>
          <w:sz w:val="24"/>
        </w:rPr>
        <w:t>os</w:t>
      </w:r>
      <w:r w:rsidRPr="00A269CD">
        <w:rPr>
          <w:spacing w:val="1"/>
          <w:sz w:val="24"/>
        </w:rPr>
        <w:t xml:space="preserve"> </w:t>
      </w:r>
      <w:r w:rsidRPr="00A269CD">
        <w:rPr>
          <w:sz w:val="24"/>
        </w:rPr>
        <w:t>procedimentos</w:t>
      </w:r>
      <w:r w:rsidRPr="00A269CD">
        <w:rPr>
          <w:spacing w:val="1"/>
          <w:sz w:val="24"/>
        </w:rPr>
        <w:t xml:space="preserve"> </w:t>
      </w:r>
      <w:r w:rsidRPr="00A269CD">
        <w:rPr>
          <w:sz w:val="24"/>
        </w:rPr>
        <w:t>relativos</w:t>
      </w:r>
      <w:r w:rsidRPr="00A269CD">
        <w:rPr>
          <w:spacing w:val="1"/>
          <w:sz w:val="24"/>
        </w:rPr>
        <w:t xml:space="preserve"> </w:t>
      </w:r>
      <w:r w:rsidRPr="00A269CD">
        <w:rPr>
          <w:sz w:val="24"/>
        </w:rPr>
        <w:t>à</w:t>
      </w:r>
      <w:r w:rsidRPr="00A269CD">
        <w:rPr>
          <w:spacing w:val="1"/>
          <w:sz w:val="24"/>
        </w:rPr>
        <w:t xml:space="preserve"> </w:t>
      </w:r>
      <w:r w:rsidRPr="00A269CD">
        <w:rPr>
          <w:sz w:val="24"/>
        </w:rPr>
        <w:t>formalização,</w:t>
      </w:r>
      <w:r w:rsidRPr="00A269CD">
        <w:rPr>
          <w:spacing w:val="1"/>
          <w:sz w:val="24"/>
        </w:rPr>
        <w:t xml:space="preserve"> </w:t>
      </w:r>
      <w:r w:rsidRPr="00A269CD">
        <w:rPr>
          <w:sz w:val="24"/>
        </w:rPr>
        <w:t>alteração,</w:t>
      </w:r>
      <w:r w:rsidRPr="00A269CD">
        <w:rPr>
          <w:spacing w:val="-57"/>
          <w:sz w:val="24"/>
        </w:rPr>
        <w:t xml:space="preserve"> </w:t>
      </w:r>
      <w:r w:rsidRPr="00A269CD">
        <w:rPr>
          <w:sz w:val="24"/>
        </w:rPr>
        <w:t>execução,</w:t>
      </w:r>
      <w:r w:rsidRPr="00A269CD">
        <w:rPr>
          <w:spacing w:val="57"/>
          <w:sz w:val="24"/>
        </w:rPr>
        <w:t xml:space="preserve"> </w:t>
      </w:r>
      <w:r w:rsidRPr="00A269CD">
        <w:rPr>
          <w:sz w:val="24"/>
        </w:rPr>
        <w:t>acompanhamento,</w:t>
      </w:r>
      <w:r w:rsidRPr="00A269CD">
        <w:rPr>
          <w:spacing w:val="57"/>
          <w:sz w:val="24"/>
        </w:rPr>
        <w:t xml:space="preserve"> </w:t>
      </w:r>
      <w:r w:rsidRPr="00A269CD">
        <w:rPr>
          <w:sz w:val="24"/>
        </w:rPr>
        <w:t>análise</w:t>
      </w:r>
      <w:r w:rsidRPr="00A269CD">
        <w:rPr>
          <w:spacing w:val="57"/>
          <w:sz w:val="24"/>
        </w:rPr>
        <w:t xml:space="preserve"> </w:t>
      </w:r>
      <w:r w:rsidRPr="00A269CD">
        <w:rPr>
          <w:sz w:val="24"/>
        </w:rPr>
        <w:t>da</w:t>
      </w:r>
      <w:r w:rsidRPr="00A269CD">
        <w:rPr>
          <w:spacing w:val="57"/>
          <w:sz w:val="24"/>
        </w:rPr>
        <w:t xml:space="preserve"> </w:t>
      </w:r>
      <w:r w:rsidRPr="00A269CD">
        <w:rPr>
          <w:sz w:val="24"/>
        </w:rPr>
        <w:t>prestação</w:t>
      </w:r>
      <w:r w:rsidRPr="00A269CD">
        <w:rPr>
          <w:spacing w:val="57"/>
          <w:sz w:val="24"/>
        </w:rPr>
        <w:t xml:space="preserve"> </w:t>
      </w:r>
      <w:r w:rsidRPr="00A269CD">
        <w:rPr>
          <w:sz w:val="24"/>
        </w:rPr>
        <w:t>de</w:t>
      </w:r>
      <w:r w:rsidRPr="00A269CD">
        <w:rPr>
          <w:spacing w:val="57"/>
          <w:sz w:val="24"/>
        </w:rPr>
        <w:t xml:space="preserve"> </w:t>
      </w:r>
      <w:r w:rsidRPr="00A269CD">
        <w:rPr>
          <w:sz w:val="24"/>
        </w:rPr>
        <w:t>contas</w:t>
      </w:r>
      <w:r w:rsidRPr="00A269CD">
        <w:rPr>
          <w:spacing w:val="57"/>
          <w:sz w:val="24"/>
        </w:rPr>
        <w:t xml:space="preserve"> </w:t>
      </w:r>
      <w:r w:rsidRPr="00A269CD">
        <w:rPr>
          <w:sz w:val="24"/>
        </w:rPr>
        <w:t>e,</w:t>
      </w:r>
      <w:r w:rsidRPr="00A269CD">
        <w:rPr>
          <w:spacing w:val="57"/>
          <w:sz w:val="24"/>
        </w:rPr>
        <w:t xml:space="preserve"> </w:t>
      </w:r>
      <w:r w:rsidRPr="00A269CD">
        <w:rPr>
          <w:sz w:val="24"/>
        </w:rPr>
        <w:t>se</w:t>
      </w:r>
      <w:r w:rsidRPr="00A269CD">
        <w:rPr>
          <w:spacing w:val="57"/>
          <w:sz w:val="24"/>
        </w:rPr>
        <w:t xml:space="preserve"> </w:t>
      </w:r>
      <w:r w:rsidRPr="00A269CD">
        <w:rPr>
          <w:sz w:val="24"/>
        </w:rPr>
        <w:t>for</w:t>
      </w:r>
      <w:r w:rsidRPr="00A269CD">
        <w:rPr>
          <w:spacing w:val="57"/>
          <w:sz w:val="24"/>
        </w:rPr>
        <w:t xml:space="preserve"> </w:t>
      </w:r>
      <w:r w:rsidRPr="00A269CD">
        <w:rPr>
          <w:sz w:val="24"/>
        </w:rPr>
        <w:t>o</w:t>
      </w:r>
      <w:r w:rsidRPr="00A269CD">
        <w:rPr>
          <w:spacing w:val="57"/>
          <w:sz w:val="24"/>
        </w:rPr>
        <w:t xml:space="preserve"> </w:t>
      </w:r>
      <w:r w:rsidRPr="00A269CD">
        <w:rPr>
          <w:sz w:val="24"/>
        </w:rPr>
        <w:t>caso,</w:t>
      </w:r>
      <w:r w:rsidRPr="00A269CD">
        <w:rPr>
          <w:spacing w:val="57"/>
          <w:sz w:val="24"/>
        </w:rPr>
        <w:t xml:space="preserve"> </w:t>
      </w:r>
      <w:r w:rsidRPr="00A269CD">
        <w:rPr>
          <w:sz w:val="24"/>
        </w:rPr>
        <w:t>informações</w:t>
      </w:r>
      <w:r w:rsidRPr="00A269CD">
        <w:rPr>
          <w:spacing w:val="57"/>
          <w:sz w:val="24"/>
        </w:rPr>
        <w:t xml:space="preserve"> </w:t>
      </w:r>
      <w:r w:rsidRPr="00A269CD">
        <w:rPr>
          <w:sz w:val="24"/>
        </w:rPr>
        <w:t>acerca</w:t>
      </w:r>
      <w:r w:rsidRPr="00A269CD">
        <w:rPr>
          <w:spacing w:val="57"/>
          <w:sz w:val="24"/>
        </w:rPr>
        <w:t xml:space="preserve"> </w:t>
      </w:r>
      <w:r w:rsidRPr="00A269CD">
        <w:rPr>
          <w:sz w:val="24"/>
        </w:rPr>
        <w:t>de</w:t>
      </w:r>
      <w:r w:rsidRPr="00A269CD">
        <w:rPr>
          <w:spacing w:val="-58"/>
          <w:sz w:val="24"/>
        </w:rPr>
        <w:t xml:space="preserve"> </w:t>
      </w:r>
      <w:r w:rsidRPr="00A269CD">
        <w:rPr>
          <w:sz w:val="24"/>
        </w:rPr>
        <w:t>Tomada</w:t>
      </w:r>
      <w:r w:rsidRPr="00A269CD">
        <w:rPr>
          <w:spacing w:val="1"/>
          <w:sz w:val="24"/>
        </w:rPr>
        <w:t xml:space="preserve"> </w:t>
      </w:r>
      <w:r w:rsidRPr="00A269CD">
        <w:rPr>
          <w:sz w:val="24"/>
        </w:rPr>
        <w:t>de</w:t>
      </w:r>
      <w:r w:rsidRPr="00A269CD">
        <w:rPr>
          <w:spacing w:val="1"/>
          <w:sz w:val="24"/>
        </w:rPr>
        <w:t xml:space="preserve"> </w:t>
      </w:r>
      <w:r w:rsidRPr="00A269CD">
        <w:rPr>
          <w:sz w:val="24"/>
        </w:rPr>
        <w:t>Contas</w:t>
      </w:r>
      <w:r w:rsidRPr="00A269CD">
        <w:rPr>
          <w:spacing w:val="1"/>
          <w:sz w:val="24"/>
        </w:rPr>
        <w:t xml:space="preserve"> </w:t>
      </w:r>
      <w:r w:rsidRPr="00A269CD">
        <w:rPr>
          <w:sz w:val="24"/>
        </w:rPr>
        <w:t>Especial,</w:t>
      </w:r>
      <w:r w:rsidRPr="00A269CD">
        <w:rPr>
          <w:spacing w:val="1"/>
          <w:sz w:val="24"/>
        </w:rPr>
        <w:t xml:space="preserve"> </w:t>
      </w:r>
      <w:r w:rsidRPr="00A269CD">
        <w:rPr>
          <w:sz w:val="24"/>
        </w:rPr>
        <w:t>sendo</w:t>
      </w:r>
      <w:r w:rsidRPr="00A269CD">
        <w:rPr>
          <w:spacing w:val="1"/>
          <w:sz w:val="24"/>
        </w:rPr>
        <w:t xml:space="preserve"> </w:t>
      </w:r>
      <w:r w:rsidRPr="00A269CD">
        <w:rPr>
          <w:sz w:val="24"/>
        </w:rPr>
        <w:t>nele</w:t>
      </w:r>
      <w:r w:rsidRPr="00A269CD">
        <w:rPr>
          <w:spacing w:val="1"/>
          <w:sz w:val="24"/>
        </w:rPr>
        <w:t xml:space="preserve"> </w:t>
      </w:r>
      <w:r w:rsidRPr="00A269CD">
        <w:rPr>
          <w:sz w:val="24"/>
        </w:rPr>
        <w:t>registrados</w:t>
      </w:r>
      <w:r w:rsidRPr="00A269CD">
        <w:rPr>
          <w:spacing w:val="1"/>
          <w:sz w:val="24"/>
        </w:rPr>
        <w:t xml:space="preserve"> </w:t>
      </w:r>
      <w:r w:rsidRPr="00A269CD">
        <w:rPr>
          <w:sz w:val="24"/>
        </w:rPr>
        <w:t>os</w:t>
      </w:r>
      <w:r w:rsidRPr="00A269CD">
        <w:rPr>
          <w:spacing w:val="1"/>
          <w:sz w:val="24"/>
        </w:rPr>
        <w:t xml:space="preserve"> </w:t>
      </w:r>
      <w:r w:rsidRPr="00A269CD">
        <w:rPr>
          <w:sz w:val="24"/>
        </w:rPr>
        <w:t>atos</w:t>
      </w:r>
      <w:r w:rsidRPr="00A269CD">
        <w:rPr>
          <w:spacing w:val="1"/>
          <w:sz w:val="24"/>
        </w:rPr>
        <w:t xml:space="preserve"> </w:t>
      </w:r>
      <w:r w:rsidRPr="00A269CD">
        <w:rPr>
          <w:sz w:val="24"/>
        </w:rPr>
        <w:t>que,</w:t>
      </w:r>
      <w:r w:rsidRPr="00A269CD">
        <w:rPr>
          <w:spacing w:val="1"/>
          <w:sz w:val="24"/>
        </w:rPr>
        <w:t xml:space="preserve"> </w:t>
      </w:r>
      <w:r w:rsidRPr="00A269CD">
        <w:rPr>
          <w:sz w:val="24"/>
        </w:rPr>
        <w:t>por</w:t>
      </w:r>
      <w:r w:rsidRPr="00A269CD">
        <w:rPr>
          <w:spacing w:val="1"/>
          <w:sz w:val="24"/>
        </w:rPr>
        <w:t xml:space="preserve"> </w:t>
      </w:r>
      <w:r w:rsidRPr="00A269CD">
        <w:rPr>
          <w:sz w:val="24"/>
        </w:rPr>
        <w:t>sua</w:t>
      </w:r>
      <w:r w:rsidRPr="00A269CD">
        <w:rPr>
          <w:spacing w:val="1"/>
          <w:sz w:val="24"/>
        </w:rPr>
        <w:t xml:space="preserve"> </w:t>
      </w:r>
      <w:r w:rsidRPr="00A269CD">
        <w:rPr>
          <w:sz w:val="24"/>
        </w:rPr>
        <w:t>natureza,</w:t>
      </w:r>
      <w:r w:rsidRPr="00A269CD">
        <w:rPr>
          <w:spacing w:val="1"/>
          <w:sz w:val="24"/>
        </w:rPr>
        <w:t xml:space="preserve"> </w:t>
      </w:r>
      <w:r w:rsidRPr="00A269CD">
        <w:rPr>
          <w:sz w:val="24"/>
        </w:rPr>
        <w:t>não</w:t>
      </w:r>
      <w:r w:rsidRPr="00A269CD">
        <w:rPr>
          <w:spacing w:val="1"/>
          <w:sz w:val="24"/>
        </w:rPr>
        <w:t xml:space="preserve"> </w:t>
      </w:r>
      <w:r w:rsidRPr="00A269CD">
        <w:rPr>
          <w:sz w:val="24"/>
        </w:rPr>
        <w:t>possam</w:t>
      </w:r>
      <w:r w:rsidRPr="00A269CD">
        <w:rPr>
          <w:spacing w:val="1"/>
          <w:sz w:val="24"/>
        </w:rPr>
        <w:t xml:space="preserve"> </w:t>
      </w:r>
      <w:r w:rsidRPr="00A269CD">
        <w:rPr>
          <w:sz w:val="24"/>
        </w:rPr>
        <w:t>ser</w:t>
      </w:r>
      <w:r w:rsidRPr="00A269CD">
        <w:rPr>
          <w:spacing w:val="-57"/>
          <w:sz w:val="24"/>
        </w:rPr>
        <w:t xml:space="preserve"> </w:t>
      </w:r>
      <w:r w:rsidRPr="00A269CD">
        <w:rPr>
          <w:sz w:val="24"/>
        </w:rPr>
        <w:t>realizados;</w:t>
      </w:r>
    </w:p>
    <w:p w:rsidR="006367C7" w:rsidRPr="00A269CD" w:rsidRDefault="006367C7" w:rsidP="006367C7">
      <w:pPr>
        <w:pStyle w:val="PargrafodaLista"/>
        <w:widowControl w:val="0"/>
        <w:numPr>
          <w:ilvl w:val="0"/>
          <w:numId w:val="35"/>
        </w:numPr>
        <w:tabs>
          <w:tab w:val="left" w:pos="284"/>
          <w:tab w:val="left" w:pos="699"/>
        </w:tabs>
        <w:autoSpaceDE w:val="0"/>
        <w:autoSpaceDN w:val="0"/>
        <w:spacing w:before="119" w:line="235" w:lineRule="auto"/>
        <w:ind w:left="0" w:firstLine="0"/>
        <w:contextualSpacing w:val="0"/>
        <w:jc w:val="both"/>
        <w:rPr>
          <w:sz w:val="24"/>
        </w:rPr>
      </w:pPr>
      <w:r w:rsidRPr="00A269CD">
        <w:rPr>
          <w:sz w:val="24"/>
        </w:rPr>
        <w:t>Transferir ao CONVENENTE os recursos financeiros previstos para a execução deste Convênio, de</w:t>
      </w:r>
      <w:r w:rsidRPr="00A269CD">
        <w:rPr>
          <w:spacing w:val="1"/>
          <w:sz w:val="24"/>
        </w:rPr>
        <w:t xml:space="preserve"> </w:t>
      </w:r>
      <w:r w:rsidRPr="00A269CD">
        <w:rPr>
          <w:sz w:val="24"/>
        </w:rPr>
        <w:t>acordo com a programação orçamentária e financeira do Governo Federal e o estabelecido no cronograma</w:t>
      </w:r>
      <w:r w:rsidRPr="00A269CD">
        <w:rPr>
          <w:spacing w:val="1"/>
          <w:sz w:val="24"/>
        </w:rPr>
        <w:t xml:space="preserve"> </w:t>
      </w:r>
      <w:r w:rsidRPr="00A269CD">
        <w:rPr>
          <w:sz w:val="24"/>
        </w:rPr>
        <w:t>de</w:t>
      </w:r>
      <w:r w:rsidRPr="00A269CD">
        <w:rPr>
          <w:spacing w:val="-1"/>
          <w:sz w:val="24"/>
        </w:rPr>
        <w:t xml:space="preserve"> </w:t>
      </w:r>
      <w:r w:rsidRPr="00A269CD">
        <w:rPr>
          <w:sz w:val="24"/>
        </w:rPr>
        <w:t>desembolso do Plano de Trabalho;</w:t>
      </w:r>
    </w:p>
    <w:p w:rsidR="006367C7" w:rsidRPr="00A269CD" w:rsidRDefault="006367C7" w:rsidP="006367C7">
      <w:pPr>
        <w:pStyle w:val="PargrafodaLista"/>
        <w:widowControl w:val="0"/>
        <w:numPr>
          <w:ilvl w:val="0"/>
          <w:numId w:val="35"/>
        </w:numPr>
        <w:tabs>
          <w:tab w:val="left" w:pos="284"/>
          <w:tab w:val="left" w:pos="651"/>
        </w:tabs>
        <w:autoSpaceDE w:val="0"/>
        <w:autoSpaceDN w:val="0"/>
        <w:spacing w:before="119" w:line="235" w:lineRule="auto"/>
        <w:ind w:left="0" w:firstLine="0"/>
        <w:contextualSpacing w:val="0"/>
        <w:jc w:val="both"/>
        <w:rPr>
          <w:sz w:val="24"/>
        </w:rPr>
      </w:pPr>
      <w:r w:rsidRPr="00A269CD">
        <w:rPr>
          <w:sz w:val="24"/>
        </w:rPr>
        <w:t>Acompanhar, avaliar e aferir, sistematicamente, a execução física e financeira do objeto deste Convênio,</w:t>
      </w:r>
      <w:r w:rsidRPr="00A269CD">
        <w:rPr>
          <w:spacing w:val="-57"/>
          <w:sz w:val="24"/>
        </w:rPr>
        <w:t xml:space="preserve"> </w:t>
      </w:r>
      <w:r w:rsidRPr="00A269CD">
        <w:rPr>
          <w:sz w:val="24"/>
        </w:rPr>
        <w:t>bem</w:t>
      </w:r>
      <w:r w:rsidRPr="00A269CD">
        <w:rPr>
          <w:spacing w:val="1"/>
          <w:sz w:val="24"/>
        </w:rPr>
        <w:t xml:space="preserve"> </w:t>
      </w:r>
      <w:r w:rsidRPr="00A269CD">
        <w:rPr>
          <w:sz w:val="24"/>
        </w:rPr>
        <w:t>como</w:t>
      </w:r>
      <w:r w:rsidRPr="00A269CD">
        <w:rPr>
          <w:spacing w:val="1"/>
          <w:sz w:val="24"/>
        </w:rPr>
        <w:t xml:space="preserve"> </w:t>
      </w:r>
      <w:r w:rsidRPr="00A269CD">
        <w:rPr>
          <w:sz w:val="24"/>
        </w:rPr>
        <w:t>verificar</w:t>
      </w:r>
      <w:r w:rsidRPr="00A269CD">
        <w:rPr>
          <w:spacing w:val="1"/>
          <w:sz w:val="24"/>
        </w:rPr>
        <w:t xml:space="preserve"> </w:t>
      </w:r>
      <w:r w:rsidRPr="00A269CD">
        <w:rPr>
          <w:sz w:val="24"/>
        </w:rPr>
        <w:t>a</w:t>
      </w:r>
      <w:r w:rsidRPr="00A269CD">
        <w:rPr>
          <w:spacing w:val="1"/>
          <w:sz w:val="24"/>
        </w:rPr>
        <w:t xml:space="preserve"> </w:t>
      </w:r>
      <w:r w:rsidRPr="00A269CD">
        <w:rPr>
          <w:sz w:val="24"/>
        </w:rPr>
        <w:t>regular</w:t>
      </w:r>
      <w:r w:rsidRPr="00A269CD">
        <w:rPr>
          <w:spacing w:val="1"/>
          <w:sz w:val="24"/>
        </w:rPr>
        <w:t xml:space="preserve"> </w:t>
      </w:r>
      <w:r w:rsidRPr="00A269CD">
        <w:rPr>
          <w:sz w:val="24"/>
        </w:rPr>
        <w:t>aplicação</w:t>
      </w:r>
      <w:r w:rsidRPr="00A269CD">
        <w:rPr>
          <w:spacing w:val="1"/>
          <w:sz w:val="24"/>
        </w:rPr>
        <w:t xml:space="preserve"> </w:t>
      </w:r>
      <w:r w:rsidRPr="00A269CD">
        <w:rPr>
          <w:sz w:val="24"/>
        </w:rPr>
        <w:t>das</w:t>
      </w:r>
      <w:r w:rsidRPr="00A269CD">
        <w:rPr>
          <w:spacing w:val="1"/>
          <w:sz w:val="24"/>
        </w:rPr>
        <w:t xml:space="preserve"> </w:t>
      </w:r>
      <w:r w:rsidRPr="00A269CD">
        <w:rPr>
          <w:sz w:val="24"/>
        </w:rPr>
        <w:t>parcelas</w:t>
      </w:r>
      <w:r w:rsidRPr="00A269CD">
        <w:rPr>
          <w:spacing w:val="1"/>
          <w:sz w:val="24"/>
        </w:rPr>
        <w:t xml:space="preserve"> </w:t>
      </w:r>
      <w:r w:rsidRPr="00A269CD">
        <w:rPr>
          <w:sz w:val="24"/>
        </w:rPr>
        <w:t>de</w:t>
      </w:r>
      <w:r w:rsidRPr="00A269CD">
        <w:rPr>
          <w:spacing w:val="1"/>
          <w:sz w:val="24"/>
        </w:rPr>
        <w:t xml:space="preserve"> </w:t>
      </w:r>
      <w:r w:rsidRPr="00A269CD">
        <w:rPr>
          <w:sz w:val="24"/>
        </w:rPr>
        <w:t>recursos,</w:t>
      </w:r>
      <w:r w:rsidRPr="00A269CD">
        <w:rPr>
          <w:spacing w:val="1"/>
          <w:sz w:val="24"/>
        </w:rPr>
        <w:t xml:space="preserve"> </w:t>
      </w:r>
      <w:r w:rsidRPr="00A269CD">
        <w:rPr>
          <w:sz w:val="24"/>
        </w:rPr>
        <w:t>condicionando</w:t>
      </w:r>
      <w:r w:rsidRPr="00A269CD">
        <w:rPr>
          <w:spacing w:val="1"/>
          <w:sz w:val="24"/>
        </w:rPr>
        <w:t xml:space="preserve"> </w:t>
      </w:r>
      <w:r w:rsidRPr="00A269CD">
        <w:rPr>
          <w:sz w:val="24"/>
        </w:rPr>
        <w:t>sua</w:t>
      </w:r>
      <w:r w:rsidRPr="00A269CD">
        <w:rPr>
          <w:spacing w:val="1"/>
          <w:sz w:val="24"/>
        </w:rPr>
        <w:t xml:space="preserve"> </w:t>
      </w:r>
      <w:r w:rsidRPr="00A269CD">
        <w:rPr>
          <w:sz w:val="24"/>
        </w:rPr>
        <w:t>liberação</w:t>
      </w:r>
      <w:r w:rsidRPr="00A269CD">
        <w:rPr>
          <w:spacing w:val="1"/>
          <w:sz w:val="24"/>
        </w:rPr>
        <w:t xml:space="preserve"> </w:t>
      </w:r>
      <w:r w:rsidRPr="00A269CD">
        <w:rPr>
          <w:sz w:val="24"/>
        </w:rPr>
        <w:t>ao</w:t>
      </w:r>
      <w:r w:rsidRPr="00A269CD">
        <w:rPr>
          <w:spacing w:val="1"/>
          <w:sz w:val="24"/>
        </w:rPr>
        <w:t xml:space="preserve"> </w:t>
      </w:r>
      <w:r w:rsidRPr="00A269CD">
        <w:rPr>
          <w:sz w:val="24"/>
        </w:rPr>
        <w:t>cumprimento de metas previamente estabelecidas, na forma do art. 41, caput, inciso III, da Portaria</w:t>
      </w:r>
      <w:r w:rsidRPr="00A269CD">
        <w:rPr>
          <w:spacing w:val="1"/>
          <w:sz w:val="24"/>
        </w:rPr>
        <w:t xml:space="preserve"> </w:t>
      </w:r>
      <w:r w:rsidRPr="00A269CD">
        <w:rPr>
          <w:sz w:val="24"/>
        </w:rPr>
        <w:t>Interministerial nº 424, de 2016, comunicando ao CONVENENTE quaisquer irregularidades decorrentes</w:t>
      </w:r>
      <w:r w:rsidRPr="00A269CD">
        <w:rPr>
          <w:spacing w:val="1"/>
          <w:sz w:val="24"/>
        </w:rPr>
        <w:t xml:space="preserve"> </w:t>
      </w:r>
      <w:r w:rsidRPr="00A269CD">
        <w:rPr>
          <w:sz w:val="24"/>
        </w:rPr>
        <w:t>do uso dos recursos públicos ou outras pendências de ordem técnica ou legal, com fixação do prazo</w:t>
      </w:r>
      <w:r w:rsidRPr="00A269CD">
        <w:rPr>
          <w:spacing w:val="1"/>
          <w:sz w:val="24"/>
        </w:rPr>
        <w:t xml:space="preserve"> </w:t>
      </w:r>
      <w:r w:rsidRPr="00A269CD">
        <w:rPr>
          <w:sz w:val="24"/>
        </w:rPr>
        <w:t>estabelecido na legislação pertinente para saneamento ou apresentação de informações e esclarecimentos;</w:t>
      </w:r>
    </w:p>
    <w:p w:rsidR="006367C7" w:rsidRPr="00A269CD" w:rsidRDefault="006367C7" w:rsidP="006367C7">
      <w:pPr>
        <w:pStyle w:val="PargrafodaLista"/>
        <w:widowControl w:val="0"/>
        <w:numPr>
          <w:ilvl w:val="0"/>
          <w:numId w:val="35"/>
        </w:numPr>
        <w:tabs>
          <w:tab w:val="left" w:pos="284"/>
          <w:tab w:val="left" w:pos="661"/>
        </w:tabs>
        <w:autoSpaceDE w:val="0"/>
        <w:autoSpaceDN w:val="0"/>
        <w:spacing w:before="114"/>
        <w:ind w:left="0" w:firstLine="0"/>
        <w:contextualSpacing w:val="0"/>
        <w:jc w:val="both"/>
        <w:rPr>
          <w:sz w:val="24"/>
        </w:rPr>
      </w:pPr>
      <w:r w:rsidRPr="00A269CD">
        <w:rPr>
          <w:sz w:val="24"/>
        </w:rPr>
        <w:t>Analisar</w:t>
      </w:r>
      <w:r w:rsidRPr="00A269CD">
        <w:rPr>
          <w:spacing w:val="-1"/>
          <w:sz w:val="24"/>
        </w:rPr>
        <w:t xml:space="preserve"> </w:t>
      </w:r>
      <w:r w:rsidRPr="00A269CD">
        <w:rPr>
          <w:sz w:val="24"/>
        </w:rPr>
        <w:t>e, se</w:t>
      </w:r>
      <w:r w:rsidRPr="00A269CD">
        <w:rPr>
          <w:spacing w:val="-1"/>
          <w:sz w:val="24"/>
        </w:rPr>
        <w:t xml:space="preserve"> </w:t>
      </w:r>
      <w:r w:rsidRPr="00A269CD">
        <w:rPr>
          <w:sz w:val="24"/>
        </w:rPr>
        <w:t>for o</w:t>
      </w:r>
      <w:r w:rsidRPr="00A269CD">
        <w:rPr>
          <w:spacing w:val="-1"/>
          <w:sz w:val="24"/>
        </w:rPr>
        <w:t xml:space="preserve"> </w:t>
      </w:r>
      <w:r w:rsidRPr="00A269CD">
        <w:rPr>
          <w:sz w:val="24"/>
        </w:rPr>
        <w:t>caso, aceitar</w:t>
      </w:r>
      <w:r w:rsidRPr="00A269CD">
        <w:rPr>
          <w:spacing w:val="-1"/>
          <w:sz w:val="24"/>
        </w:rPr>
        <w:t xml:space="preserve"> </w:t>
      </w:r>
      <w:r w:rsidRPr="00A269CD">
        <w:rPr>
          <w:sz w:val="24"/>
        </w:rPr>
        <w:t>as propostas</w:t>
      </w:r>
      <w:r w:rsidRPr="00A269CD">
        <w:rPr>
          <w:spacing w:val="-1"/>
          <w:sz w:val="24"/>
        </w:rPr>
        <w:t xml:space="preserve"> </w:t>
      </w:r>
      <w:r w:rsidRPr="00A269CD">
        <w:rPr>
          <w:sz w:val="24"/>
        </w:rPr>
        <w:t>de alteração</w:t>
      </w:r>
      <w:r w:rsidRPr="00A269CD">
        <w:rPr>
          <w:spacing w:val="-1"/>
          <w:sz w:val="24"/>
        </w:rPr>
        <w:t xml:space="preserve"> </w:t>
      </w:r>
      <w:r w:rsidRPr="00A269CD">
        <w:rPr>
          <w:sz w:val="24"/>
        </w:rPr>
        <w:t>do Convênio</w:t>
      </w:r>
      <w:r w:rsidRPr="00A269CD">
        <w:rPr>
          <w:spacing w:val="-1"/>
          <w:sz w:val="24"/>
        </w:rPr>
        <w:t xml:space="preserve"> </w:t>
      </w:r>
      <w:r w:rsidRPr="00A269CD">
        <w:rPr>
          <w:sz w:val="24"/>
        </w:rPr>
        <w:t>e do seu</w:t>
      </w:r>
      <w:r w:rsidRPr="00A269CD">
        <w:rPr>
          <w:spacing w:val="-1"/>
          <w:sz w:val="24"/>
        </w:rPr>
        <w:t xml:space="preserve"> </w:t>
      </w:r>
      <w:r w:rsidRPr="00A269CD">
        <w:rPr>
          <w:sz w:val="24"/>
        </w:rPr>
        <w:t>Plano de</w:t>
      </w:r>
      <w:r w:rsidRPr="00A269CD">
        <w:rPr>
          <w:spacing w:val="-1"/>
          <w:sz w:val="24"/>
        </w:rPr>
        <w:t xml:space="preserve"> </w:t>
      </w:r>
      <w:r w:rsidRPr="00A269CD">
        <w:rPr>
          <w:sz w:val="24"/>
        </w:rPr>
        <w:t>Trabalho;</w:t>
      </w:r>
    </w:p>
    <w:p w:rsidR="006367C7" w:rsidRPr="00A269CD" w:rsidRDefault="006367C7" w:rsidP="006367C7">
      <w:pPr>
        <w:pStyle w:val="PargrafodaLista"/>
        <w:widowControl w:val="0"/>
        <w:numPr>
          <w:ilvl w:val="0"/>
          <w:numId w:val="35"/>
        </w:numPr>
        <w:tabs>
          <w:tab w:val="left" w:pos="284"/>
          <w:tab w:val="left" w:pos="687"/>
        </w:tabs>
        <w:autoSpaceDE w:val="0"/>
        <w:autoSpaceDN w:val="0"/>
        <w:spacing w:before="118" w:line="235" w:lineRule="auto"/>
        <w:ind w:left="0" w:firstLine="0"/>
        <w:contextualSpacing w:val="0"/>
        <w:jc w:val="both"/>
        <w:rPr>
          <w:sz w:val="24"/>
        </w:rPr>
      </w:pPr>
      <w:r w:rsidRPr="00A269CD">
        <w:rPr>
          <w:sz w:val="24"/>
        </w:rPr>
        <w:t>Dispor de condições e de estrutura para o acompanhamento, verificação da execução do objeto e o</w:t>
      </w:r>
      <w:r w:rsidRPr="00A269CD">
        <w:rPr>
          <w:spacing w:val="1"/>
          <w:sz w:val="24"/>
        </w:rPr>
        <w:t xml:space="preserve"> </w:t>
      </w:r>
      <w:r w:rsidRPr="00A269CD">
        <w:rPr>
          <w:sz w:val="24"/>
        </w:rPr>
        <w:t>cumprimento dos prazos relativos à prestação de contas; e</w:t>
      </w:r>
    </w:p>
    <w:p w:rsidR="006367C7" w:rsidRPr="00A269CD" w:rsidRDefault="006367C7" w:rsidP="006367C7">
      <w:pPr>
        <w:pStyle w:val="PargrafodaLista"/>
        <w:widowControl w:val="0"/>
        <w:numPr>
          <w:ilvl w:val="0"/>
          <w:numId w:val="35"/>
        </w:numPr>
        <w:tabs>
          <w:tab w:val="left" w:pos="284"/>
          <w:tab w:val="left" w:pos="684"/>
        </w:tabs>
        <w:autoSpaceDE w:val="0"/>
        <w:autoSpaceDN w:val="0"/>
        <w:spacing w:before="120" w:line="235" w:lineRule="auto"/>
        <w:ind w:left="0" w:firstLine="0"/>
        <w:contextualSpacing w:val="0"/>
        <w:jc w:val="both"/>
        <w:rPr>
          <w:sz w:val="24"/>
        </w:rPr>
      </w:pPr>
      <w:r w:rsidRPr="00A269CD">
        <w:rPr>
          <w:sz w:val="24"/>
        </w:rPr>
        <w:lastRenderedPageBreak/>
        <w:t>Divulgar</w:t>
      </w:r>
      <w:r w:rsidRPr="00A269CD">
        <w:rPr>
          <w:spacing w:val="1"/>
          <w:sz w:val="24"/>
        </w:rPr>
        <w:t xml:space="preserve"> </w:t>
      </w:r>
      <w:r w:rsidRPr="00A269CD">
        <w:rPr>
          <w:sz w:val="24"/>
        </w:rPr>
        <w:t>atos</w:t>
      </w:r>
      <w:r w:rsidRPr="00A269CD">
        <w:rPr>
          <w:spacing w:val="1"/>
          <w:sz w:val="24"/>
        </w:rPr>
        <w:t xml:space="preserve"> </w:t>
      </w:r>
      <w:r w:rsidRPr="00A269CD">
        <w:rPr>
          <w:sz w:val="24"/>
        </w:rPr>
        <w:t>normativos</w:t>
      </w:r>
      <w:r w:rsidRPr="00A269CD">
        <w:rPr>
          <w:spacing w:val="1"/>
          <w:sz w:val="24"/>
        </w:rPr>
        <w:t xml:space="preserve"> </w:t>
      </w:r>
      <w:r w:rsidRPr="00A269CD">
        <w:rPr>
          <w:sz w:val="24"/>
        </w:rPr>
        <w:t>e</w:t>
      </w:r>
      <w:r w:rsidRPr="00A269CD">
        <w:rPr>
          <w:spacing w:val="1"/>
          <w:sz w:val="24"/>
        </w:rPr>
        <w:t xml:space="preserve"> </w:t>
      </w:r>
      <w:r w:rsidRPr="00A269CD">
        <w:rPr>
          <w:sz w:val="24"/>
        </w:rPr>
        <w:t>orientar</w:t>
      </w:r>
      <w:r w:rsidRPr="00A269CD">
        <w:rPr>
          <w:spacing w:val="1"/>
          <w:sz w:val="24"/>
        </w:rPr>
        <w:t xml:space="preserve"> </w:t>
      </w:r>
      <w:r w:rsidRPr="00A269CD">
        <w:rPr>
          <w:sz w:val="24"/>
        </w:rPr>
        <w:t>o</w:t>
      </w:r>
      <w:r w:rsidRPr="00A269CD">
        <w:rPr>
          <w:spacing w:val="1"/>
          <w:sz w:val="24"/>
        </w:rPr>
        <w:t xml:space="preserve"> </w:t>
      </w:r>
      <w:r w:rsidRPr="00A269CD">
        <w:rPr>
          <w:sz w:val="24"/>
        </w:rPr>
        <w:t>CONVENENTE</w:t>
      </w:r>
      <w:r w:rsidRPr="00A269CD">
        <w:rPr>
          <w:spacing w:val="1"/>
          <w:sz w:val="24"/>
        </w:rPr>
        <w:t xml:space="preserve"> </w:t>
      </w:r>
      <w:r w:rsidRPr="00A269CD">
        <w:rPr>
          <w:sz w:val="24"/>
        </w:rPr>
        <w:t>quanto</w:t>
      </w:r>
      <w:r w:rsidRPr="00A269CD">
        <w:rPr>
          <w:spacing w:val="1"/>
          <w:sz w:val="24"/>
        </w:rPr>
        <w:t xml:space="preserve"> </w:t>
      </w:r>
      <w:r w:rsidRPr="00A269CD">
        <w:rPr>
          <w:sz w:val="24"/>
        </w:rPr>
        <w:t>à</w:t>
      </w:r>
      <w:r w:rsidRPr="00A269CD">
        <w:rPr>
          <w:spacing w:val="1"/>
          <w:sz w:val="24"/>
        </w:rPr>
        <w:t xml:space="preserve"> </w:t>
      </w:r>
      <w:r w:rsidRPr="00A269CD">
        <w:rPr>
          <w:sz w:val="24"/>
        </w:rPr>
        <w:t>correta</w:t>
      </w:r>
      <w:r w:rsidRPr="00A269CD">
        <w:rPr>
          <w:spacing w:val="1"/>
          <w:sz w:val="24"/>
        </w:rPr>
        <w:t xml:space="preserve"> </w:t>
      </w:r>
      <w:r w:rsidRPr="00A269CD">
        <w:rPr>
          <w:sz w:val="24"/>
        </w:rPr>
        <w:t>execução</w:t>
      </w:r>
      <w:r w:rsidRPr="00A269CD">
        <w:rPr>
          <w:spacing w:val="1"/>
          <w:sz w:val="24"/>
        </w:rPr>
        <w:t xml:space="preserve"> </w:t>
      </w:r>
      <w:r w:rsidRPr="00A269CD">
        <w:rPr>
          <w:sz w:val="24"/>
        </w:rPr>
        <w:t>dos</w:t>
      </w:r>
      <w:r w:rsidRPr="00A269CD">
        <w:rPr>
          <w:spacing w:val="1"/>
          <w:sz w:val="24"/>
        </w:rPr>
        <w:t xml:space="preserve"> </w:t>
      </w:r>
      <w:r w:rsidRPr="00A269CD">
        <w:rPr>
          <w:sz w:val="24"/>
        </w:rPr>
        <w:t>projetos</w:t>
      </w:r>
      <w:r w:rsidRPr="00A269CD">
        <w:rPr>
          <w:spacing w:val="1"/>
          <w:sz w:val="24"/>
        </w:rPr>
        <w:t xml:space="preserve"> </w:t>
      </w:r>
      <w:r w:rsidRPr="00A269CD">
        <w:rPr>
          <w:sz w:val="24"/>
        </w:rPr>
        <w:t>e</w:t>
      </w:r>
      <w:r w:rsidRPr="00A269CD">
        <w:rPr>
          <w:spacing w:val="-57"/>
          <w:sz w:val="24"/>
        </w:rPr>
        <w:t xml:space="preserve"> </w:t>
      </w:r>
      <w:r w:rsidRPr="00A269CD">
        <w:rPr>
          <w:sz w:val="24"/>
        </w:rPr>
        <w:t>atividades.</w:t>
      </w:r>
    </w:p>
    <w:p w:rsidR="006367C7" w:rsidRPr="00A269CD" w:rsidRDefault="006367C7" w:rsidP="006367C7">
      <w:pPr>
        <w:pStyle w:val="PargrafodaLista"/>
        <w:widowControl w:val="0"/>
        <w:tabs>
          <w:tab w:val="left" w:pos="284"/>
          <w:tab w:val="left" w:pos="684"/>
        </w:tabs>
        <w:autoSpaceDE w:val="0"/>
        <w:autoSpaceDN w:val="0"/>
        <w:spacing w:before="120" w:line="235" w:lineRule="auto"/>
        <w:ind w:left="0"/>
        <w:contextualSpacing w:val="0"/>
        <w:jc w:val="both"/>
        <w:rPr>
          <w:sz w:val="24"/>
        </w:rPr>
      </w:pPr>
    </w:p>
    <w:p w:rsidR="006367C7" w:rsidRPr="00A269CD" w:rsidRDefault="006367C7" w:rsidP="006367C7">
      <w:pPr>
        <w:pStyle w:val="Ttulo1"/>
        <w:keepNext w:val="0"/>
        <w:widowControl w:val="0"/>
        <w:numPr>
          <w:ilvl w:val="0"/>
          <w:numId w:val="36"/>
        </w:numPr>
        <w:tabs>
          <w:tab w:val="left" w:pos="567"/>
        </w:tabs>
        <w:autoSpaceDE w:val="0"/>
        <w:autoSpaceDN w:val="0"/>
        <w:spacing w:before="206" w:after="0"/>
        <w:ind w:left="0" w:firstLine="0"/>
        <w:rPr>
          <w:rFonts w:ascii="Times New Roman" w:hAnsi="Times New Roman"/>
          <w:sz w:val="24"/>
          <w:szCs w:val="24"/>
        </w:rPr>
      </w:pPr>
      <w:r w:rsidRPr="00A269CD">
        <w:rPr>
          <w:rFonts w:ascii="Times New Roman" w:hAnsi="Times New Roman"/>
          <w:sz w:val="24"/>
          <w:szCs w:val="24"/>
        </w:rPr>
        <w:t>- DO CONVENENTE:</w:t>
      </w:r>
    </w:p>
    <w:p w:rsidR="006367C7" w:rsidRPr="00A269CD"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sidRPr="00A269CD">
        <w:rPr>
          <w:sz w:val="24"/>
          <w:szCs w:val="24"/>
        </w:rPr>
        <w:t>E</w:t>
      </w:r>
      <w:r w:rsidR="006367C7" w:rsidRPr="00A269CD">
        <w:rPr>
          <w:sz w:val="24"/>
          <w:szCs w:val="24"/>
        </w:rPr>
        <w:t>xecutar e fiscalizar o objeto pactuado, de acordo com o Plano de Trabalho e o Termo de Referência</w:t>
      </w:r>
      <w:r w:rsidR="006367C7" w:rsidRPr="00A269CD">
        <w:rPr>
          <w:spacing w:val="1"/>
          <w:sz w:val="24"/>
          <w:szCs w:val="24"/>
        </w:rPr>
        <w:t xml:space="preserve"> </w:t>
      </w:r>
      <w:r w:rsidR="006367C7" w:rsidRPr="00A269CD">
        <w:rPr>
          <w:sz w:val="24"/>
          <w:szCs w:val="24"/>
        </w:rPr>
        <w:t>aceitos pelo CONCEDENTE, adotando todas as medidas necessárias à correta execução deste Convênio;</w:t>
      </w:r>
    </w:p>
    <w:p w:rsidR="006367C7" w:rsidRPr="00A269CD" w:rsidRDefault="00B94972" w:rsidP="00B94972">
      <w:pPr>
        <w:pStyle w:val="PargrafodaLista"/>
        <w:widowControl w:val="0"/>
        <w:numPr>
          <w:ilvl w:val="0"/>
          <w:numId w:val="37"/>
        </w:numPr>
        <w:tabs>
          <w:tab w:val="left" w:pos="284"/>
          <w:tab w:val="left" w:pos="740"/>
        </w:tabs>
        <w:autoSpaceDE w:val="0"/>
        <w:autoSpaceDN w:val="0"/>
        <w:spacing w:before="119" w:line="235" w:lineRule="auto"/>
        <w:ind w:left="0" w:firstLine="0"/>
        <w:contextualSpacing w:val="0"/>
        <w:jc w:val="both"/>
        <w:rPr>
          <w:sz w:val="24"/>
          <w:szCs w:val="24"/>
        </w:rPr>
      </w:pPr>
      <w:r w:rsidRPr="00A269CD">
        <w:rPr>
          <w:sz w:val="24"/>
          <w:szCs w:val="24"/>
        </w:rPr>
        <w:t>A</w:t>
      </w:r>
      <w:r w:rsidR="006367C7" w:rsidRPr="00A269CD">
        <w:rPr>
          <w:sz w:val="24"/>
          <w:szCs w:val="24"/>
        </w:rPr>
        <w:t>plicar</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recursos</w:t>
      </w:r>
      <w:r w:rsidR="006367C7" w:rsidRPr="00A269CD">
        <w:rPr>
          <w:spacing w:val="1"/>
          <w:sz w:val="24"/>
          <w:szCs w:val="24"/>
        </w:rPr>
        <w:t xml:space="preserve"> </w:t>
      </w:r>
      <w:r w:rsidR="006367C7" w:rsidRPr="00A269CD">
        <w:rPr>
          <w:sz w:val="24"/>
          <w:szCs w:val="24"/>
        </w:rPr>
        <w:t>discriminados</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Plano</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Trabalho</w:t>
      </w:r>
      <w:r w:rsidR="006367C7" w:rsidRPr="00A269CD">
        <w:rPr>
          <w:spacing w:val="1"/>
          <w:sz w:val="24"/>
          <w:szCs w:val="24"/>
        </w:rPr>
        <w:t xml:space="preserve"> </w:t>
      </w:r>
      <w:r w:rsidR="006367C7" w:rsidRPr="00A269CD">
        <w:rPr>
          <w:sz w:val="24"/>
          <w:szCs w:val="24"/>
        </w:rPr>
        <w:t>exclusivamente</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objeto</w:t>
      </w:r>
      <w:r w:rsidR="006367C7" w:rsidRPr="00A269CD">
        <w:rPr>
          <w:spacing w:val="1"/>
          <w:sz w:val="24"/>
          <w:szCs w:val="24"/>
        </w:rPr>
        <w:t xml:space="preserve"> </w:t>
      </w:r>
      <w:r w:rsidR="006367C7" w:rsidRPr="00A269CD">
        <w:rPr>
          <w:sz w:val="24"/>
          <w:szCs w:val="24"/>
        </w:rPr>
        <w:t>do</w:t>
      </w:r>
      <w:r w:rsidR="006367C7" w:rsidRPr="00A269CD">
        <w:rPr>
          <w:spacing w:val="1"/>
          <w:sz w:val="24"/>
          <w:szCs w:val="24"/>
        </w:rPr>
        <w:t xml:space="preserve"> </w:t>
      </w:r>
      <w:r w:rsidR="006367C7" w:rsidRPr="00A269CD">
        <w:rPr>
          <w:sz w:val="24"/>
          <w:szCs w:val="24"/>
        </w:rPr>
        <w:t>presente</w:t>
      </w:r>
      <w:r w:rsidR="006367C7" w:rsidRPr="00A269CD">
        <w:rPr>
          <w:spacing w:val="1"/>
          <w:sz w:val="24"/>
          <w:szCs w:val="24"/>
        </w:rPr>
        <w:t xml:space="preserve"> </w:t>
      </w:r>
      <w:r w:rsidR="006367C7" w:rsidRPr="00A269CD">
        <w:rPr>
          <w:sz w:val="24"/>
          <w:szCs w:val="24"/>
        </w:rPr>
        <w:t>Convênio;</w:t>
      </w:r>
    </w:p>
    <w:p w:rsidR="006367C7" w:rsidRPr="00A269CD" w:rsidRDefault="00B94972" w:rsidP="00B9497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szCs w:val="24"/>
        </w:rPr>
      </w:pPr>
      <w:r w:rsidRPr="00A269CD">
        <w:rPr>
          <w:sz w:val="24"/>
          <w:szCs w:val="24"/>
        </w:rPr>
        <w:t>E</w:t>
      </w:r>
      <w:r w:rsidR="006367C7" w:rsidRPr="00A269CD">
        <w:rPr>
          <w:sz w:val="24"/>
          <w:szCs w:val="24"/>
        </w:rPr>
        <w:t>laborar os projetos técnicos relacionados ao objeto pactuado, reunir toda documentação jurídica e</w:t>
      </w:r>
      <w:r w:rsidR="006367C7" w:rsidRPr="00A269CD">
        <w:rPr>
          <w:spacing w:val="1"/>
          <w:sz w:val="24"/>
          <w:szCs w:val="24"/>
        </w:rPr>
        <w:t xml:space="preserve"> </w:t>
      </w:r>
      <w:r w:rsidR="006367C7" w:rsidRPr="00A269CD">
        <w:rPr>
          <w:sz w:val="24"/>
          <w:szCs w:val="24"/>
        </w:rPr>
        <w:t>institucional necessária à celebração deste Convênio, de acordo com os normativos do programa, bem</w:t>
      </w:r>
      <w:r w:rsidR="006367C7" w:rsidRPr="00A269CD">
        <w:rPr>
          <w:spacing w:val="1"/>
          <w:sz w:val="24"/>
          <w:szCs w:val="24"/>
        </w:rPr>
        <w:t xml:space="preserve"> </w:t>
      </w:r>
      <w:r w:rsidR="006367C7" w:rsidRPr="00A269CD">
        <w:rPr>
          <w:sz w:val="24"/>
          <w:szCs w:val="24"/>
        </w:rPr>
        <w:t>como apresentar documentos de titularidade dominial da área de intervenção, licenças e aprovações de</w:t>
      </w:r>
      <w:r w:rsidR="006367C7" w:rsidRPr="00A269CD">
        <w:rPr>
          <w:spacing w:val="1"/>
          <w:sz w:val="24"/>
          <w:szCs w:val="24"/>
        </w:rPr>
        <w:t xml:space="preserve"> </w:t>
      </w:r>
      <w:r w:rsidR="006367C7" w:rsidRPr="00A269CD">
        <w:rPr>
          <w:sz w:val="24"/>
          <w:szCs w:val="24"/>
        </w:rPr>
        <w:t>projetos emitidos pelo órgão ambiental competente, órgão ou entidade da esfera municipal, estadual, do</w:t>
      </w:r>
      <w:r w:rsidR="006367C7" w:rsidRPr="00A269CD">
        <w:rPr>
          <w:spacing w:val="1"/>
          <w:sz w:val="24"/>
          <w:szCs w:val="24"/>
        </w:rPr>
        <w:t xml:space="preserve"> </w:t>
      </w:r>
      <w:r w:rsidR="006367C7" w:rsidRPr="00A269CD">
        <w:rPr>
          <w:sz w:val="24"/>
          <w:szCs w:val="24"/>
        </w:rPr>
        <w:t>Distrito Federal ou federal e concessionárias de serviços públicos, conforme o caso, e nos termos da</w:t>
      </w:r>
      <w:r w:rsidR="006367C7" w:rsidRPr="00A269CD">
        <w:rPr>
          <w:spacing w:val="1"/>
          <w:sz w:val="24"/>
          <w:szCs w:val="24"/>
        </w:rPr>
        <w:t xml:space="preserve"> </w:t>
      </w:r>
      <w:r w:rsidR="006367C7" w:rsidRPr="00A269CD">
        <w:rPr>
          <w:sz w:val="24"/>
          <w:szCs w:val="24"/>
        </w:rPr>
        <w:t>legislação aplicável;</w:t>
      </w:r>
    </w:p>
    <w:p w:rsidR="006367C7" w:rsidRPr="00A269CD" w:rsidRDefault="00B94972" w:rsidP="00B9497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szCs w:val="24"/>
        </w:rPr>
      </w:pPr>
      <w:r w:rsidRPr="00A269CD">
        <w:rPr>
          <w:sz w:val="24"/>
          <w:szCs w:val="24"/>
        </w:rPr>
        <w:t>A</w:t>
      </w:r>
      <w:r w:rsidR="006367C7" w:rsidRPr="00A269CD">
        <w:rPr>
          <w:sz w:val="24"/>
          <w:szCs w:val="24"/>
        </w:rPr>
        <w:t>ssegurar, na sua integralidade, a qualidade técnica dos projetos e da execução dos produtos e serviços</w:t>
      </w:r>
      <w:r w:rsidR="006367C7" w:rsidRPr="00A269CD">
        <w:rPr>
          <w:spacing w:val="1"/>
          <w:sz w:val="24"/>
          <w:szCs w:val="24"/>
        </w:rPr>
        <w:t xml:space="preserve"> </w:t>
      </w:r>
      <w:r w:rsidR="006367C7" w:rsidRPr="00A269CD">
        <w:rPr>
          <w:sz w:val="24"/>
          <w:szCs w:val="24"/>
        </w:rPr>
        <w:t>conveniados,</w:t>
      </w:r>
      <w:r w:rsidR="006367C7" w:rsidRPr="00A269CD">
        <w:rPr>
          <w:spacing w:val="1"/>
          <w:sz w:val="24"/>
          <w:szCs w:val="24"/>
        </w:rPr>
        <w:t xml:space="preserve"> </w:t>
      </w:r>
      <w:r w:rsidR="006367C7" w:rsidRPr="00A269CD">
        <w:rPr>
          <w:sz w:val="24"/>
          <w:szCs w:val="24"/>
        </w:rPr>
        <w:t>em</w:t>
      </w:r>
      <w:r w:rsidR="006367C7" w:rsidRPr="00A269CD">
        <w:rPr>
          <w:spacing w:val="1"/>
          <w:sz w:val="24"/>
          <w:szCs w:val="24"/>
        </w:rPr>
        <w:t xml:space="preserve"> </w:t>
      </w:r>
      <w:r w:rsidR="006367C7" w:rsidRPr="00A269CD">
        <w:rPr>
          <w:sz w:val="24"/>
          <w:szCs w:val="24"/>
        </w:rPr>
        <w:t>conformidade</w:t>
      </w:r>
      <w:r w:rsidR="006367C7" w:rsidRPr="00A269CD">
        <w:rPr>
          <w:spacing w:val="1"/>
          <w:sz w:val="24"/>
          <w:szCs w:val="24"/>
        </w:rPr>
        <w:t xml:space="preserve"> </w:t>
      </w:r>
      <w:r w:rsidR="006367C7" w:rsidRPr="00A269CD">
        <w:rPr>
          <w:sz w:val="24"/>
          <w:szCs w:val="24"/>
        </w:rPr>
        <w:t>com</w:t>
      </w:r>
      <w:r w:rsidR="006367C7" w:rsidRPr="00A269CD">
        <w:rPr>
          <w:spacing w:val="1"/>
          <w:sz w:val="24"/>
          <w:szCs w:val="24"/>
        </w:rPr>
        <w:t xml:space="preserve"> </w:t>
      </w:r>
      <w:r w:rsidR="006367C7" w:rsidRPr="00A269CD">
        <w:rPr>
          <w:sz w:val="24"/>
          <w:szCs w:val="24"/>
        </w:rPr>
        <w:t>as</w:t>
      </w:r>
      <w:r w:rsidR="006367C7" w:rsidRPr="00A269CD">
        <w:rPr>
          <w:spacing w:val="1"/>
          <w:sz w:val="24"/>
          <w:szCs w:val="24"/>
        </w:rPr>
        <w:t xml:space="preserve"> </w:t>
      </w:r>
      <w:r w:rsidR="006367C7" w:rsidRPr="00A269CD">
        <w:rPr>
          <w:sz w:val="24"/>
          <w:szCs w:val="24"/>
        </w:rPr>
        <w:t>normas</w:t>
      </w:r>
      <w:r w:rsidR="006367C7" w:rsidRPr="00A269CD">
        <w:rPr>
          <w:spacing w:val="1"/>
          <w:sz w:val="24"/>
          <w:szCs w:val="24"/>
        </w:rPr>
        <w:t xml:space="preserve"> </w:t>
      </w:r>
      <w:r w:rsidR="006367C7" w:rsidRPr="00A269CD">
        <w:rPr>
          <w:sz w:val="24"/>
          <w:szCs w:val="24"/>
        </w:rPr>
        <w:t>brasileiras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normativos</w:t>
      </w:r>
      <w:r w:rsidR="006367C7" w:rsidRPr="00A269CD">
        <w:rPr>
          <w:spacing w:val="1"/>
          <w:sz w:val="24"/>
          <w:szCs w:val="24"/>
        </w:rPr>
        <w:t xml:space="preserve"> </w:t>
      </w:r>
      <w:r w:rsidR="006367C7" w:rsidRPr="00A269CD">
        <w:rPr>
          <w:sz w:val="24"/>
          <w:szCs w:val="24"/>
        </w:rPr>
        <w:t>dos</w:t>
      </w:r>
      <w:r w:rsidR="006367C7" w:rsidRPr="00A269CD">
        <w:rPr>
          <w:spacing w:val="1"/>
          <w:sz w:val="24"/>
          <w:szCs w:val="24"/>
        </w:rPr>
        <w:t xml:space="preserve"> </w:t>
      </w:r>
      <w:r w:rsidR="006367C7" w:rsidRPr="00A269CD">
        <w:rPr>
          <w:sz w:val="24"/>
          <w:szCs w:val="24"/>
        </w:rPr>
        <w:t>programas,</w:t>
      </w:r>
      <w:r w:rsidR="006367C7" w:rsidRPr="00A269CD">
        <w:rPr>
          <w:spacing w:val="1"/>
          <w:sz w:val="24"/>
          <w:szCs w:val="24"/>
        </w:rPr>
        <w:t xml:space="preserve"> </w:t>
      </w:r>
      <w:r w:rsidR="006367C7" w:rsidRPr="00A269CD">
        <w:rPr>
          <w:sz w:val="24"/>
          <w:szCs w:val="24"/>
        </w:rPr>
        <w:t>ações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atividades,</w:t>
      </w:r>
      <w:r w:rsidR="006367C7" w:rsidRPr="00A269CD">
        <w:rPr>
          <w:spacing w:val="56"/>
          <w:sz w:val="24"/>
          <w:szCs w:val="24"/>
        </w:rPr>
        <w:t xml:space="preserve"> </w:t>
      </w:r>
      <w:r w:rsidR="006367C7" w:rsidRPr="00A269CD">
        <w:rPr>
          <w:sz w:val="24"/>
          <w:szCs w:val="24"/>
        </w:rPr>
        <w:t>determinando</w:t>
      </w:r>
      <w:r w:rsidR="006367C7" w:rsidRPr="00A269CD">
        <w:rPr>
          <w:spacing w:val="56"/>
          <w:sz w:val="24"/>
          <w:szCs w:val="24"/>
        </w:rPr>
        <w:t xml:space="preserve"> </w:t>
      </w:r>
      <w:r w:rsidR="006367C7" w:rsidRPr="00A269CD">
        <w:rPr>
          <w:sz w:val="24"/>
          <w:szCs w:val="24"/>
        </w:rPr>
        <w:t>a</w:t>
      </w:r>
      <w:r w:rsidR="006367C7" w:rsidRPr="00A269CD">
        <w:rPr>
          <w:spacing w:val="56"/>
          <w:sz w:val="24"/>
          <w:szCs w:val="24"/>
        </w:rPr>
        <w:t xml:space="preserve"> </w:t>
      </w:r>
      <w:r w:rsidR="006367C7" w:rsidRPr="00A269CD">
        <w:rPr>
          <w:sz w:val="24"/>
          <w:szCs w:val="24"/>
        </w:rPr>
        <w:t>correção</w:t>
      </w:r>
      <w:r w:rsidR="006367C7" w:rsidRPr="00A269CD">
        <w:rPr>
          <w:spacing w:val="56"/>
          <w:sz w:val="24"/>
          <w:szCs w:val="24"/>
        </w:rPr>
        <w:t xml:space="preserve"> </w:t>
      </w:r>
      <w:r w:rsidR="006367C7" w:rsidRPr="00A269CD">
        <w:rPr>
          <w:sz w:val="24"/>
          <w:szCs w:val="24"/>
        </w:rPr>
        <w:t>de</w:t>
      </w:r>
      <w:r w:rsidR="006367C7" w:rsidRPr="00A269CD">
        <w:rPr>
          <w:spacing w:val="56"/>
          <w:sz w:val="24"/>
          <w:szCs w:val="24"/>
        </w:rPr>
        <w:t xml:space="preserve"> </w:t>
      </w:r>
      <w:r w:rsidR="006367C7" w:rsidRPr="00A269CD">
        <w:rPr>
          <w:sz w:val="24"/>
          <w:szCs w:val="24"/>
        </w:rPr>
        <w:t>vícios</w:t>
      </w:r>
      <w:r w:rsidR="006367C7" w:rsidRPr="00A269CD">
        <w:rPr>
          <w:spacing w:val="56"/>
          <w:sz w:val="24"/>
          <w:szCs w:val="24"/>
        </w:rPr>
        <w:t xml:space="preserve"> </w:t>
      </w:r>
      <w:r w:rsidR="006367C7" w:rsidRPr="00A269CD">
        <w:rPr>
          <w:sz w:val="24"/>
          <w:szCs w:val="24"/>
        </w:rPr>
        <w:t>que</w:t>
      </w:r>
      <w:r w:rsidR="006367C7" w:rsidRPr="00A269CD">
        <w:rPr>
          <w:spacing w:val="56"/>
          <w:sz w:val="24"/>
          <w:szCs w:val="24"/>
        </w:rPr>
        <w:t xml:space="preserve"> </w:t>
      </w:r>
      <w:r w:rsidR="006367C7" w:rsidRPr="00A269CD">
        <w:rPr>
          <w:sz w:val="24"/>
          <w:szCs w:val="24"/>
        </w:rPr>
        <w:t>possam</w:t>
      </w:r>
      <w:r w:rsidR="006367C7" w:rsidRPr="00A269CD">
        <w:rPr>
          <w:spacing w:val="56"/>
          <w:sz w:val="24"/>
          <w:szCs w:val="24"/>
        </w:rPr>
        <w:t xml:space="preserve"> </w:t>
      </w:r>
      <w:r w:rsidR="006367C7" w:rsidRPr="00A269CD">
        <w:rPr>
          <w:sz w:val="24"/>
          <w:szCs w:val="24"/>
        </w:rPr>
        <w:t>comprometer</w:t>
      </w:r>
      <w:r w:rsidR="006367C7" w:rsidRPr="00A269CD">
        <w:rPr>
          <w:spacing w:val="56"/>
          <w:sz w:val="24"/>
          <w:szCs w:val="24"/>
        </w:rPr>
        <w:t xml:space="preserve"> </w:t>
      </w:r>
      <w:r w:rsidR="006367C7" w:rsidRPr="00A269CD">
        <w:rPr>
          <w:sz w:val="24"/>
          <w:szCs w:val="24"/>
        </w:rPr>
        <w:t>a</w:t>
      </w:r>
      <w:r w:rsidR="006367C7" w:rsidRPr="00A269CD">
        <w:rPr>
          <w:spacing w:val="56"/>
          <w:sz w:val="24"/>
          <w:szCs w:val="24"/>
        </w:rPr>
        <w:t xml:space="preserve"> </w:t>
      </w:r>
      <w:r w:rsidR="006367C7" w:rsidRPr="00A269CD">
        <w:rPr>
          <w:sz w:val="24"/>
          <w:szCs w:val="24"/>
        </w:rPr>
        <w:t>fruição</w:t>
      </w:r>
      <w:r w:rsidR="006367C7" w:rsidRPr="00A269CD">
        <w:rPr>
          <w:spacing w:val="56"/>
          <w:sz w:val="24"/>
          <w:szCs w:val="24"/>
        </w:rPr>
        <w:t xml:space="preserve"> </w:t>
      </w:r>
      <w:r w:rsidR="006367C7" w:rsidRPr="00A269CD">
        <w:rPr>
          <w:sz w:val="24"/>
          <w:szCs w:val="24"/>
        </w:rPr>
        <w:t>do</w:t>
      </w:r>
      <w:r w:rsidR="006367C7" w:rsidRPr="00A269CD">
        <w:rPr>
          <w:spacing w:val="56"/>
          <w:sz w:val="24"/>
          <w:szCs w:val="24"/>
        </w:rPr>
        <w:t xml:space="preserve"> </w:t>
      </w:r>
      <w:r w:rsidR="006367C7" w:rsidRPr="00A269CD">
        <w:rPr>
          <w:sz w:val="24"/>
          <w:szCs w:val="24"/>
        </w:rPr>
        <w:t>benefício</w:t>
      </w:r>
      <w:r w:rsidR="006367C7" w:rsidRPr="00A269CD">
        <w:rPr>
          <w:spacing w:val="56"/>
          <w:sz w:val="24"/>
          <w:szCs w:val="24"/>
        </w:rPr>
        <w:t xml:space="preserve"> </w:t>
      </w:r>
      <w:r w:rsidR="006367C7" w:rsidRPr="00A269CD">
        <w:rPr>
          <w:sz w:val="24"/>
          <w:szCs w:val="24"/>
        </w:rPr>
        <w:t>pela</w:t>
      </w:r>
      <w:r w:rsidR="006367C7" w:rsidRPr="00A269CD">
        <w:rPr>
          <w:spacing w:val="-58"/>
          <w:sz w:val="24"/>
          <w:szCs w:val="24"/>
        </w:rPr>
        <w:t xml:space="preserve"> </w:t>
      </w:r>
      <w:r w:rsidR="006367C7" w:rsidRPr="00A269CD">
        <w:rPr>
          <w:sz w:val="24"/>
          <w:szCs w:val="24"/>
        </w:rPr>
        <w:t>população</w:t>
      </w:r>
      <w:r w:rsidR="006367C7" w:rsidRPr="00A269CD">
        <w:rPr>
          <w:spacing w:val="-1"/>
          <w:sz w:val="24"/>
          <w:szCs w:val="24"/>
        </w:rPr>
        <w:t xml:space="preserve"> </w:t>
      </w:r>
      <w:r w:rsidR="006367C7" w:rsidRPr="00A269CD">
        <w:rPr>
          <w:sz w:val="24"/>
          <w:szCs w:val="24"/>
        </w:rPr>
        <w:t>beneficiária, quando detectados pelo CONCEDENTE ou</w:t>
      </w:r>
      <w:r w:rsidR="006367C7" w:rsidRPr="00A269CD">
        <w:rPr>
          <w:spacing w:val="-1"/>
          <w:sz w:val="24"/>
          <w:szCs w:val="24"/>
        </w:rPr>
        <w:t xml:space="preserve"> </w:t>
      </w:r>
      <w:r w:rsidR="006367C7" w:rsidRPr="00A269CD">
        <w:rPr>
          <w:sz w:val="24"/>
          <w:szCs w:val="24"/>
        </w:rPr>
        <w:t>pelos órgãos de controle;</w:t>
      </w:r>
    </w:p>
    <w:p w:rsidR="006367C7" w:rsidRPr="00A269CD"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sidRPr="00A269CD">
        <w:rPr>
          <w:sz w:val="24"/>
          <w:szCs w:val="24"/>
        </w:rPr>
        <w:t>S</w:t>
      </w:r>
      <w:r w:rsidR="006367C7" w:rsidRPr="00A269CD">
        <w:rPr>
          <w:sz w:val="24"/>
          <w:szCs w:val="24"/>
        </w:rPr>
        <w:t>ubmeter previamente ao CONCEDENTE qualquer proposta de alteração do Plano de Trabalho aceito,</w:t>
      </w:r>
      <w:r w:rsidR="006367C7" w:rsidRPr="00A269CD">
        <w:rPr>
          <w:spacing w:val="1"/>
          <w:sz w:val="24"/>
          <w:szCs w:val="24"/>
        </w:rPr>
        <w:t xml:space="preserve"> </w:t>
      </w:r>
      <w:r w:rsidR="006367C7" w:rsidRPr="00A269CD">
        <w:rPr>
          <w:sz w:val="24"/>
          <w:szCs w:val="24"/>
        </w:rPr>
        <w:t xml:space="preserve">na forma definida </w:t>
      </w:r>
      <w:proofErr w:type="spellStart"/>
      <w:r w:rsidR="006367C7" w:rsidRPr="00A269CD">
        <w:rPr>
          <w:sz w:val="24"/>
          <w:szCs w:val="24"/>
        </w:rPr>
        <w:t>neste</w:t>
      </w:r>
      <w:proofErr w:type="spellEnd"/>
      <w:r w:rsidR="006367C7" w:rsidRPr="00A269CD">
        <w:rPr>
          <w:sz w:val="24"/>
          <w:szCs w:val="24"/>
        </w:rPr>
        <w:t xml:space="preserve"> instrumento, observadas as vedações relativas à execução das despesas;</w:t>
      </w:r>
    </w:p>
    <w:p w:rsidR="006367C7" w:rsidRPr="00A269CD" w:rsidRDefault="00B94972" w:rsidP="00B94972">
      <w:pPr>
        <w:pStyle w:val="PargrafodaLista"/>
        <w:widowControl w:val="0"/>
        <w:numPr>
          <w:ilvl w:val="0"/>
          <w:numId w:val="37"/>
        </w:numPr>
        <w:tabs>
          <w:tab w:val="left" w:pos="284"/>
        </w:tabs>
        <w:autoSpaceDE w:val="0"/>
        <w:autoSpaceDN w:val="0"/>
        <w:spacing w:before="120" w:line="235" w:lineRule="auto"/>
        <w:ind w:left="0" w:firstLine="0"/>
        <w:contextualSpacing w:val="0"/>
        <w:jc w:val="both"/>
        <w:rPr>
          <w:sz w:val="24"/>
          <w:szCs w:val="24"/>
        </w:rPr>
      </w:pPr>
      <w:r w:rsidRPr="00A269CD">
        <w:rPr>
          <w:sz w:val="24"/>
          <w:szCs w:val="24"/>
        </w:rPr>
        <w:t>M</w:t>
      </w:r>
      <w:r w:rsidR="006367C7" w:rsidRPr="00A269CD">
        <w:rPr>
          <w:sz w:val="24"/>
          <w:szCs w:val="24"/>
        </w:rPr>
        <w:t>anter e movimentar os recursos financeiros de que trata este Convênio em conta específica, aberta em</w:t>
      </w:r>
      <w:r w:rsidR="006367C7" w:rsidRPr="00A269CD">
        <w:rPr>
          <w:spacing w:val="1"/>
          <w:sz w:val="24"/>
          <w:szCs w:val="24"/>
        </w:rPr>
        <w:t xml:space="preserve"> </w:t>
      </w:r>
      <w:r w:rsidR="006367C7" w:rsidRPr="00A269CD">
        <w:rPr>
          <w:sz w:val="24"/>
          <w:szCs w:val="24"/>
        </w:rPr>
        <w:t>instituição</w:t>
      </w:r>
      <w:r w:rsidR="006367C7" w:rsidRPr="00A269CD">
        <w:rPr>
          <w:spacing w:val="1"/>
          <w:sz w:val="24"/>
          <w:szCs w:val="24"/>
        </w:rPr>
        <w:t xml:space="preserve"> </w:t>
      </w:r>
      <w:r w:rsidR="006367C7" w:rsidRPr="00A269CD">
        <w:rPr>
          <w:sz w:val="24"/>
          <w:szCs w:val="24"/>
        </w:rPr>
        <w:t>financeira</w:t>
      </w:r>
      <w:r w:rsidR="006367C7" w:rsidRPr="00A269CD">
        <w:rPr>
          <w:spacing w:val="1"/>
          <w:sz w:val="24"/>
          <w:szCs w:val="24"/>
        </w:rPr>
        <w:t xml:space="preserve"> </w:t>
      </w:r>
      <w:r w:rsidR="006367C7" w:rsidRPr="00A269CD">
        <w:rPr>
          <w:sz w:val="24"/>
          <w:szCs w:val="24"/>
        </w:rPr>
        <w:t>oficial,</w:t>
      </w:r>
      <w:r w:rsidR="006367C7" w:rsidRPr="00A269CD">
        <w:rPr>
          <w:spacing w:val="1"/>
          <w:sz w:val="24"/>
          <w:szCs w:val="24"/>
        </w:rPr>
        <w:t xml:space="preserve"> </w:t>
      </w:r>
      <w:r w:rsidR="006367C7" w:rsidRPr="00A269CD">
        <w:rPr>
          <w:sz w:val="24"/>
          <w:szCs w:val="24"/>
        </w:rPr>
        <w:t>federal</w:t>
      </w:r>
      <w:r w:rsidR="006367C7" w:rsidRPr="00A269CD">
        <w:rPr>
          <w:spacing w:val="1"/>
          <w:sz w:val="24"/>
          <w:szCs w:val="24"/>
        </w:rPr>
        <w:t xml:space="preserve"> </w:t>
      </w:r>
      <w:r w:rsidR="006367C7" w:rsidRPr="00A269CD">
        <w:rPr>
          <w:sz w:val="24"/>
          <w:szCs w:val="24"/>
        </w:rPr>
        <w:t>ou</w:t>
      </w:r>
      <w:r w:rsidR="006367C7" w:rsidRPr="00A269CD">
        <w:rPr>
          <w:spacing w:val="1"/>
          <w:sz w:val="24"/>
          <w:szCs w:val="24"/>
        </w:rPr>
        <w:t xml:space="preserve"> </w:t>
      </w:r>
      <w:r w:rsidR="006367C7" w:rsidRPr="00A269CD">
        <w:rPr>
          <w:sz w:val="24"/>
          <w:szCs w:val="24"/>
        </w:rPr>
        <w:t>estadual,</w:t>
      </w:r>
      <w:r w:rsidR="006367C7" w:rsidRPr="00A269CD">
        <w:rPr>
          <w:spacing w:val="1"/>
          <w:sz w:val="24"/>
          <w:szCs w:val="24"/>
        </w:rPr>
        <w:t xml:space="preserve"> </w:t>
      </w:r>
      <w:r w:rsidR="006367C7" w:rsidRPr="00A269CD">
        <w:rPr>
          <w:sz w:val="24"/>
          <w:szCs w:val="24"/>
        </w:rPr>
        <w:t>inclusive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resultantes</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eventual</w:t>
      </w:r>
      <w:r w:rsidR="006367C7" w:rsidRPr="00A269CD">
        <w:rPr>
          <w:spacing w:val="1"/>
          <w:sz w:val="24"/>
          <w:szCs w:val="24"/>
        </w:rPr>
        <w:t xml:space="preserve"> </w:t>
      </w:r>
      <w:r w:rsidR="006367C7" w:rsidRPr="00A269CD">
        <w:rPr>
          <w:sz w:val="24"/>
          <w:szCs w:val="24"/>
        </w:rPr>
        <w:t>aplicação</w:t>
      </w:r>
      <w:r w:rsidR="006367C7" w:rsidRPr="00A269CD">
        <w:rPr>
          <w:spacing w:val="60"/>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mercado financeiro, bem assim aqueles oferecidos como contrapartida, aplicando-os, na conformidade do</w:t>
      </w:r>
      <w:r w:rsidR="006367C7" w:rsidRPr="00A269CD">
        <w:rPr>
          <w:spacing w:val="1"/>
          <w:sz w:val="24"/>
          <w:szCs w:val="24"/>
        </w:rPr>
        <w:t xml:space="preserve"> </w:t>
      </w:r>
      <w:r w:rsidR="006367C7" w:rsidRPr="00A269CD">
        <w:rPr>
          <w:sz w:val="24"/>
          <w:szCs w:val="24"/>
        </w:rPr>
        <w:t>Plano de Trabalho e, exclusivamente, no cumprimento do seu objeto, observadas as vedações constantes</w:t>
      </w:r>
      <w:r w:rsidR="006367C7" w:rsidRPr="00A269CD">
        <w:rPr>
          <w:spacing w:val="1"/>
          <w:sz w:val="24"/>
          <w:szCs w:val="24"/>
        </w:rPr>
        <w:t xml:space="preserve"> </w:t>
      </w:r>
      <w:r w:rsidR="006367C7" w:rsidRPr="00A269CD">
        <w:rPr>
          <w:sz w:val="24"/>
          <w:szCs w:val="24"/>
        </w:rPr>
        <w:t>neste instrumento relativas à execução das despesas;</w:t>
      </w:r>
    </w:p>
    <w:p w:rsidR="006367C7" w:rsidRPr="00A269CD" w:rsidRDefault="00B94972" w:rsidP="00B94972">
      <w:pPr>
        <w:pStyle w:val="PargrafodaLista"/>
        <w:widowControl w:val="0"/>
        <w:numPr>
          <w:ilvl w:val="0"/>
          <w:numId w:val="37"/>
        </w:numPr>
        <w:tabs>
          <w:tab w:val="left" w:pos="284"/>
          <w:tab w:val="left" w:pos="736"/>
        </w:tabs>
        <w:autoSpaceDE w:val="0"/>
        <w:autoSpaceDN w:val="0"/>
        <w:spacing w:before="118" w:line="235" w:lineRule="auto"/>
        <w:ind w:left="0" w:firstLine="0"/>
        <w:contextualSpacing w:val="0"/>
        <w:jc w:val="both"/>
        <w:rPr>
          <w:sz w:val="24"/>
          <w:szCs w:val="24"/>
        </w:rPr>
      </w:pPr>
      <w:r w:rsidRPr="00A269CD">
        <w:rPr>
          <w:sz w:val="24"/>
          <w:szCs w:val="24"/>
        </w:rPr>
        <w:t>P</w:t>
      </w:r>
      <w:r w:rsidR="006367C7" w:rsidRPr="00A269CD">
        <w:rPr>
          <w:sz w:val="24"/>
          <w:szCs w:val="24"/>
        </w:rPr>
        <w:t>roceder</w:t>
      </w:r>
      <w:r w:rsidR="006367C7" w:rsidRPr="00A269CD">
        <w:rPr>
          <w:spacing w:val="1"/>
          <w:sz w:val="24"/>
          <w:szCs w:val="24"/>
        </w:rPr>
        <w:t xml:space="preserve"> </w:t>
      </w:r>
      <w:r w:rsidR="006367C7" w:rsidRPr="00A269CD">
        <w:rPr>
          <w:sz w:val="24"/>
          <w:szCs w:val="24"/>
        </w:rPr>
        <w:t>ao</w:t>
      </w:r>
      <w:r w:rsidR="006367C7" w:rsidRPr="00A269CD">
        <w:rPr>
          <w:spacing w:val="1"/>
          <w:sz w:val="24"/>
          <w:szCs w:val="24"/>
        </w:rPr>
        <w:t xml:space="preserve"> </w:t>
      </w:r>
      <w:r w:rsidR="006367C7" w:rsidRPr="00A269CD">
        <w:rPr>
          <w:sz w:val="24"/>
          <w:szCs w:val="24"/>
        </w:rPr>
        <w:t>depósito</w:t>
      </w:r>
      <w:r w:rsidR="006367C7" w:rsidRPr="00A269CD">
        <w:rPr>
          <w:spacing w:val="1"/>
          <w:sz w:val="24"/>
          <w:szCs w:val="24"/>
        </w:rPr>
        <w:t xml:space="preserve"> </w:t>
      </w:r>
      <w:r w:rsidR="006367C7" w:rsidRPr="00A269CD">
        <w:rPr>
          <w:sz w:val="24"/>
          <w:szCs w:val="24"/>
        </w:rPr>
        <w:t>da</w:t>
      </w:r>
      <w:r w:rsidR="006367C7" w:rsidRPr="00A269CD">
        <w:rPr>
          <w:spacing w:val="1"/>
          <w:sz w:val="24"/>
          <w:szCs w:val="24"/>
        </w:rPr>
        <w:t xml:space="preserve"> </w:t>
      </w:r>
      <w:r w:rsidR="006367C7" w:rsidRPr="00A269CD">
        <w:rPr>
          <w:sz w:val="24"/>
          <w:szCs w:val="24"/>
        </w:rPr>
        <w:t>contrapartida</w:t>
      </w:r>
      <w:r w:rsidR="006367C7" w:rsidRPr="00A269CD">
        <w:rPr>
          <w:spacing w:val="1"/>
          <w:sz w:val="24"/>
          <w:szCs w:val="24"/>
        </w:rPr>
        <w:t xml:space="preserve"> </w:t>
      </w:r>
      <w:r w:rsidR="006367C7" w:rsidRPr="00A269CD">
        <w:rPr>
          <w:sz w:val="24"/>
          <w:szCs w:val="24"/>
        </w:rPr>
        <w:t>pactuada</w:t>
      </w:r>
      <w:r w:rsidR="006367C7" w:rsidRPr="00A269CD">
        <w:rPr>
          <w:spacing w:val="1"/>
          <w:sz w:val="24"/>
          <w:szCs w:val="24"/>
        </w:rPr>
        <w:t xml:space="preserve"> </w:t>
      </w:r>
      <w:r w:rsidR="006367C7" w:rsidRPr="00A269CD">
        <w:rPr>
          <w:sz w:val="24"/>
          <w:szCs w:val="24"/>
        </w:rPr>
        <w:t>neste</w:t>
      </w:r>
      <w:r w:rsidR="006367C7" w:rsidRPr="00A269CD">
        <w:rPr>
          <w:spacing w:val="1"/>
          <w:sz w:val="24"/>
          <w:szCs w:val="24"/>
        </w:rPr>
        <w:t xml:space="preserve"> </w:t>
      </w:r>
      <w:r w:rsidR="006367C7" w:rsidRPr="00A269CD">
        <w:rPr>
          <w:sz w:val="24"/>
          <w:szCs w:val="24"/>
        </w:rPr>
        <w:t>instrumento,</w:t>
      </w:r>
      <w:r w:rsidR="006367C7" w:rsidRPr="00A269CD">
        <w:rPr>
          <w:spacing w:val="1"/>
          <w:sz w:val="24"/>
          <w:szCs w:val="24"/>
        </w:rPr>
        <w:t xml:space="preserve"> </w:t>
      </w:r>
      <w:r w:rsidR="006367C7" w:rsidRPr="00A269CD">
        <w:rPr>
          <w:sz w:val="24"/>
          <w:szCs w:val="24"/>
        </w:rPr>
        <w:t>na</w:t>
      </w:r>
      <w:r w:rsidR="006367C7" w:rsidRPr="00A269CD">
        <w:rPr>
          <w:spacing w:val="1"/>
          <w:sz w:val="24"/>
          <w:szCs w:val="24"/>
        </w:rPr>
        <w:t xml:space="preserve"> </w:t>
      </w:r>
      <w:r w:rsidR="006367C7" w:rsidRPr="00A269CD">
        <w:rPr>
          <w:sz w:val="24"/>
          <w:szCs w:val="24"/>
        </w:rPr>
        <w:t>conta</w:t>
      </w:r>
      <w:r w:rsidR="006367C7" w:rsidRPr="00A269CD">
        <w:rPr>
          <w:spacing w:val="1"/>
          <w:sz w:val="24"/>
          <w:szCs w:val="24"/>
        </w:rPr>
        <w:t xml:space="preserve"> </w:t>
      </w:r>
      <w:r w:rsidR="006367C7" w:rsidRPr="00A269CD">
        <w:rPr>
          <w:sz w:val="24"/>
          <w:szCs w:val="24"/>
        </w:rPr>
        <w:t>bancária</w:t>
      </w:r>
      <w:r w:rsidR="006367C7" w:rsidRPr="00A269CD">
        <w:rPr>
          <w:spacing w:val="1"/>
          <w:sz w:val="24"/>
          <w:szCs w:val="24"/>
        </w:rPr>
        <w:t xml:space="preserve"> </w:t>
      </w:r>
      <w:r w:rsidR="006367C7" w:rsidRPr="00A269CD">
        <w:rPr>
          <w:sz w:val="24"/>
          <w:szCs w:val="24"/>
        </w:rPr>
        <w:t>específica</w:t>
      </w:r>
      <w:r w:rsidR="006367C7" w:rsidRPr="00A269CD">
        <w:rPr>
          <w:spacing w:val="1"/>
          <w:sz w:val="24"/>
          <w:szCs w:val="24"/>
        </w:rPr>
        <w:t xml:space="preserve"> </w:t>
      </w:r>
      <w:r w:rsidR="006367C7" w:rsidRPr="00A269CD">
        <w:rPr>
          <w:sz w:val="24"/>
          <w:szCs w:val="24"/>
        </w:rPr>
        <w:t>vinculada</w:t>
      </w:r>
      <w:r w:rsidR="006367C7" w:rsidRPr="00A269CD">
        <w:rPr>
          <w:spacing w:val="1"/>
          <w:sz w:val="24"/>
          <w:szCs w:val="24"/>
        </w:rPr>
        <w:t xml:space="preserve"> </w:t>
      </w:r>
      <w:r w:rsidR="006367C7" w:rsidRPr="00A269CD">
        <w:rPr>
          <w:sz w:val="24"/>
          <w:szCs w:val="24"/>
        </w:rPr>
        <w:t>ao</w:t>
      </w:r>
      <w:r w:rsidR="006367C7" w:rsidRPr="00A269CD">
        <w:rPr>
          <w:spacing w:val="1"/>
          <w:sz w:val="24"/>
          <w:szCs w:val="24"/>
        </w:rPr>
        <w:t xml:space="preserve"> </w:t>
      </w:r>
      <w:r w:rsidR="006367C7" w:rsidRPr="00A269CD">
        <w:rPr>
          <w:sz w:val="24"/>
          <w:szCs w:val="24"/>
        </w:rPr>
        <w:t>presente</w:t>
      </w:r>
      <w:r w:rsidR="006367C7" w:rsidRPr="00A269CD">
        <w:rPr>
          <w:spacing w:val="1"/>
          <w:sz w:val="24"/>
          <w:szCs w:val="24"/>
        </w:rPr>
        <w:t xml:space="preserve"> </w:t>
      </w:r>
      <w:r w:rsidR="006367C7" w:rsidRPr="00A269CD">
        <w:rPr>
          <w:sz w:val="24"/>
          <w:szCs w:val="24"/>
        </w:rPr>
        <w:t>Convênio,</w:t>
      </w:r>
      <w:r w:rsidR="006367C7" w:rsidRPr="00A269CD">
        <w:rPr>
          <w:spacing w:val="1"/>
          <w:sz w:val="24"/>
          <w:szCs w:val="24"/>
        </w:rPr>
        <w:t xml:space="preserve"> </w:t>
      </w:r>
      <w:r w:rsidR="006367C7" w:rsidRPr="00A269CD">
        <w:rPr>
          <w:sz w:val="24"/>
          <w:szCs w:val="24"/>
        </w:rPr>
        <w:t>em</w:t>
      </w:r>
      <w:r w:rsidR="006367C7" w:rsidRPr="00A269CD">
        <w:rPr>
          <w:spacing w:val="1"/>
          <w:sz w:val="24"/>
          <w:szCs w:val="24"/>
        </w:rPr>
        <w:t xml:space="preserve"> </w:t>
      </w:r>
      <w:r w:rsidR="006367C7" w:rsidRPr="00A269CD">
        <w:rPr>
          <w:sz w:val="24"/>
          <w:szCs w:val="24"/>
        </w:rPr>
        <w:t>conformidade</w:t>
      </w:r>
      <w:r w:rsidR="006367C7" w:rsidRPr="00A269CD">
        <w:rPr>
          <w:spacing w:val="1"/>
          <w:sz w:val="24"/>
          <w:szCs w:val="24"/>
        </w:rPr>
        <w:t xml:space="preserve"> </w:t>
      </w:r>
      <w:r w:rsidR="006367C7" w:rsidRPr="00A269CD">
        <w:rPr>
          <w:sz w:val="24"/>
          <w:szCs w:val="24"/>
        </w:rPr>
        <w:t>com</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prazos</w:t>
      </w:r>
      <w:r w:rsidR="006367C7" w:rsidRPr="00A269CD">
        <w:rPr>
          <w:spacing w:val="1"/>
          <w:sz w:val="24"/>
          <w:szCs w:val="24"/>
        </w:rPr>
        <w:t xml:space="preserve"> </w:t>
      </w:r>
      <w:r w:rsidR="006367C7" w:rsidRPr="00A269CD">
        <w:rPr>
          <w:sz w:val="24"/>
          <w:szCs w:val="24"/>
        </w:rPr>
        <w:t>estabelecidos</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cronograma</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desembolso, podendo haver antecipação de parcelas inteiras ou parte, a critério do convenente;</w:t>
      </w:r>
    </w:p>
    <w:p w:rsidR="006367C7" w:rsidRPr="00A269CD" w:rsidRDefault="00B94972" w:rsidP="00B94972">
      <w:pPr>
        <w:pStyle w:val="PargrafodaLista"/>
        <w:widowControl w:val="0"/>
        <w:numPr>
          <w:ilvl w:val="0"/>
          <w:numId w:val="37"/>
        </w:numPr>
        <w:tabs>
          <w:tab w:val="left" w:pos="284"/>
          <w:tab w:val="left" w:pos="720"/>
        </w:tabs>
        <w:autoSpaceDE w:val="0"/>
        <w:autoSpaceDN w:val="0"/>
        <w:spacing w:before="119" w:line="235" w:lineRule="auto"/>
        <w:ind w:left="0" w:firstLine="0"/>
        <w:contextualSpacing w:val="0"/>
        <w:jc w:val="both"/>
        <w:rPr>
          <w:sz w:val="24"/>
          <w:szCs w:val="24"/>
        </w:rPr>
      </w:pPr>
      <w:r w:rsidRPr="00A269CD">
        <w:rPr>
          <w:sz w:val="24"/>
          <w:szCs w:val="24"/>
        </w:rPr>
        <w:t>R</w:t>
      </w:r>
      <w:r w:rsidR="006367C7" w:rsidRPr="00A269CD">
        <w:rPr>
          <w:sz w:val="24"/>
          <w:szCs w:val="24"/>
        </w:rPr>
        <w:t>ealizar</w:t>
      </w:r>
      <w:r w:rsidR="006367C7" w:rsidRPr="00A269CD">
        <w:rPr>
          <w:spacing w:val="58"/>
          <w:sz w:val="24"/>
          <w:szCs w:val="24"/>
        </w:rPr>
        <w:t xml:space="preserve"> </w:t>
      </w:r>
      <w:r w:rsidR="006367C7" w:rsidRPr="00A269CD">
        <w:rPr>
          <w:sz w:val="24"/>
          <w:szCs w:val="24"/>
        </w:rPr>
        <w:t>na</w:t>
      </w:r>
      <w:r w:rsidR="006367C7" w:rsidRPr="00A269CD">
        <w:rPr>
          <w:spacing w:val="58"/>
          <w:sz w:val="24"/>
          <w:szCs w:val="24"/>
        </w:rPr>
        <w:t xml:space="preserve"> </w:t>
      </w:r>
      <w:r w:rsidR="006367C7" w:rsidRPr="00A269CD">
        <w:rPr>
          <w:sz w:val="24"/>
          <w:szCs w:val="24"/>
        </w:rPr>
        <w:t>Plataforma</w:t>
      </w:r>
      <w:r w:rsidR="006367C7" w:rsidRPr="00A269CD">
        <w:rPr>
          <w:spacing w:val="58"/>
          <w:sz w:val="24"/>
          <w:szCs w:val="24"/>
        </w:rPr>
        <w:t xml:space="preserve"> </w:t>
      </w:r>
      <w:r w:rsidR="006367C7" w:rsidRPr="00A269CD">
        <w:rPr>
          <w:sz w:val="24"/>
          <w:szCs w:val="24"/>
        </w:rPr>
        <w:t>+BRASIL</w:t>
      </w:r>
      <w:r w:rsidR="006367C7" w:rsidRPr="00A269CD">
        <w:rPr>
          <w:spacing w:val="58"/>
          <w:sz w:val="24"/>
          <w:szCs w:val="24"/>
        </w:rPr>
        <w:t xml:space="preserve"> </w:t>
      </w:r>
      <w:r w:rsidR="006367C7" w:rsidRPr="00A269CD">
        <w:rPr>
          <w:sz w:val="24"/>
          <w:szCs w:val="24"/>
        </w:rPr>
        <w:t>os</w:t>
      </w:r>
      <w:r w:rsidR="006367C7" w:rsidRPr="00A269CD">
        <w:rPr>
          <w:spacing w:val="58"/>
          <w:sz w:val="24"/>
          <w:szCs w:val="24"/>
        </w:rPr>
        <w:t xml:space="preserve"> </w:t>
      </w:r>
      <w:r w:rsidR="006367C7" w:rsidRPr="00A269CD">
        <w:rPr>
          <w:sz w:val="24"/>
          <w:szCs w:val="24"/>
        </w:rPr>
        <w:t>atos</w:t>
      </w:r>
      <w:r w:rsidR="006367C7" w:rsidRPr="00A269CD">
        <w:rPr>
          <w:spacing w:val="58"/>
          <w:sz w:val="24"/>
          <w:szCs w:val="24"/>
        </w:rPr>
        <w:t xml:space="preserve"> </w:t>
      </w:r>
      <w:r w:rsidR="006367C7" w:rsidRPr="00A269CD">
        <w:rPr>
          <w:sz w:val="24"/>
          <w:szCs w:val="24"/>
        </w:rPr>
        <w:t>e</w:t>
      </w:r>
      <w:r w:rsidR="006367C7" w:rsidRPr="00A269CD">
        <w:rPr>
          <w:spacing w:val="58"/>
          <w:sz w:val="24"/>
          <w:szCs w:val="24"/>
        </w:rPr>
        <w:t xml:space="preserve"> </w:t>
      </w:r>
      <w:r w:rsidR="006367C7" w:rsidRPr="00A269CD">
        <w:rPr>
          <w:sz w:val="24"/>
          <w:szCs w:val="24"/>
        </w:rPr>
        <w:t>os</w:t>
      </w:r>
      <w:r w:rsidR="006367C7" w:rsidRPr="00A269CD">
        <w:rPr>
          <w:spacing w:val="58"/>
          <w:sz w:val="24"/>
          <w:szCs w:val="24"/>
        </w:rPr>
        <w:t xml:space="preserve"> </w:t>
      </w:r>
      <w:r w:rsidR="006367C7" w:rsidRPr="00A269CD">
        <w:rPr>
          <w:sz w:val="24"/>
          <w:szCs w:val="24"/>
        </w:rPr>
        <w:t>procedimentos</w:t>
      </w:r>
      <w:r w:rsidR="006367C7" w:rsidRPr="00A269CD">
        <w:rPr>
          <w:spacing w:val="58"/>
          <w:sz w:val="24"/>
          <w:szCs w:val="24"/>
        </w:rPr>
        <w:t xml:space="preserve"> </w:t>
      </w:r>
      <w:r w:rsidR="006367C7" w:rsidRPr="00A269CD">
        <w:rPr>
          <w:sz w:val="24"/>
          <w:szCs w:val="24"/>
        </w:rPr>
        <w:t>relativos</w:t>
      </w:r>
      <w:r w:rsidR="006367C7" w:rsidRPr="00A269CD">
        <w:rPr>
          <w:spacing w:val="58"/>
          <w:sz w:val="24"/>
          <w:szCs w:val="24"/>
        </w:rPr>
        <w:t xml:space="preserve"> </w:t>
      </w:r>
      <w:r w:rsidR="006367C7" w:rsidRPr="00A269CD">
        <w:rPr>
          <w:sz w:val="24"/>
          <w:szCs w:val="24"/>
        </w:rPr>
        <w:t>à</w:t>
      </w:r>
      <w:r w:rsidR="006367C7" w:rsidRPr="00A269CD">
        <w:rPr>
          <w:spacing w:val="58"/>
          <w:sz w:val="24"/>
          <w:szCs w:val="24"/>
        </w:rPr>
        <w:t xml:space="preserve"> </w:t>
      </w:r>
      <w:r w:rsidR="006367C7" w:rsidRPr="00A269CD">
        <w:rPr>
          <w:sz w:val="24"/>
          <w:szCs w:val="24"/>
        </w:rPr>
        <w:t>formalização,</w:t>
      </w:r>
      <w:r w:rsidR="006367C7" w:rsidRPr="00A269CD">
        <w:rPr>
          <w:spacing w:val="58"/>
          <w:sz w:val="24"/>
          <w:szCs w:val="24"/>
        </w:rPr>
        <w:t xml:space="preserve"> </w:t>
      </w:r>
      <w:r w:rsidR="006367C7" w:rsidRPr="00A269CD">
        <w:rPr>
          <w:sz w:val="24"/>
          <w:szCs w:val="24"/>
        </w:rPr>
        <w:t>execução,</w:t>
      </w:r>
      <w:r w:rsidR="006367C7" w:rsidRPr="00A269CD">
        <w:rPr>
          <w:spacing w:val="-58"/>
          <w:sz w:val="24"/>
          <w:szCs w:val="24"/>
        </w:rPr>
        <w:t xml:space="preserve"> </w:t>
      </w:r>
      <w:r w:rsidR="006367C7" w:rsidRPr="00A269CD">
        <w:rPr>
          <w:sz w:val="24"/>
          <w:szCs w:val="24"/>
        </w:rPr>
        <w:t>acompanhamento, prestação de contas e informações acerca de Tomada de Contas Especial do Convênio,</w:t>
      </w:r>
      <w:r w:rsidR="006367C7" w:rsidRPr="00A269CD">
        <w:rPr>
          <w:spacing w:val="1"/>
          <w:sz w:val="24"/>
          <w:szCs w:val="24"/>
        </w:rPr>
        <w:t xml:space="preserve"> </w:t>
      </w:r>
      <w:r w:rsidR="006367C7" w:rsidRPr="00A269CD">
        <w:rPr>
          <w:sz w:val="24"/>
          <w:szCs w:val="24"/>
        </w:rPr>
        <w:t>quando</w:t>
      </w:r>
      <w:r w:rsidR="006367C7" w:rsidRPr="00A269CD">
        <w:rPr>
          <w:spacing w:val="1"/>
          <w:sz w:val="24"/>
          <w:szCs w:val="24"/>
        </w:rPr>
        <w:t xml:space="preserve"> </w:t>
      </w:r>
      <w:r w:rsidR="006367C7" w:rsidRPr="00A269CD">
        <w:rPr>
          <w:sz w:val="24"/>
          <w:szCs w:val="24"/>
        </w:rPr>
        <w:t>couber,</w:t>
      </w:r>
      <w:r w:rsidR="006367C7" w:rsidRPr="00A269CD">
        <w:rPr>
          <w:spacing w:val="1"/>
          <w:sz w:val="24"/>
          <w:szCs w:val="24"/>
        </w:rPr>
        <w:t xml:space="preserve"> </w:t>
      </w:r>
      <w:r w:rsidR="006367C7" w:rsidRPr="00A269CD">
        <w:rPr>
          <w:sz w:val="24"/>
          <w:szCs w:val="24"/>
        </w:rPr>
        <w:t>incluindo</w:t>
      </w:r>
      <w:r w:rsidR="006367C7" w:rsidRPr="00A269CD">
        <w:rPr>
          <w:spacing w:val="1"/>
          <w:sz w:val="24"/>
          <w:szCs w:val="24"/>
        </w:rPr>
        <w:t xml:space="preserve"> </w:t>
      </w:r>
      <w:r w:rsidR="006367C7" w:rsidRPr="00A269CD">
        <w:rPr>
          <w:sz w:val="24"/>
          <w:szCs w:val="24"/>
        </w:rPr>
        <w:t>regularmente</w:t>
      </w:r>
      <w:r w:rsidR="006367C7" w:rsidRPr="00A269CD">
        <w:rPr>
          <w:spacing w:val="1"/>
          <w:sz w:val="24"/>
          <w:szCs w:val="24"/>
        </w:rPr>
        <w:t xml:space="preserve"> </w:t>
      </w:r>
      <w:r w:rsidR="006367C7" w:rsidRPr="00A269CD">
        <w:rPr>
          <w:sz w:val="24"/>
          <w:szCs w:val="24"/>
        </w:rPr>
        <w:t>as</w:t>
      </w:r>
      <w:r w:rsidR="006367C7" w:rsidRPr="00A269CD">
        <w:rPr>
          <w:spacing w:val="1"/>
          <w:sz w:val="24"/>
          <w:szCs w:val="24"/>
        </w:rPr>
        <w:t xml:space="preserve"> </w:t>
      </w:r>
      <w:r w:rsidR="006367C7" w:rsidRPr="00A269CD">
        <w:rPr>
          <w:sz w:val="24"/>
          <w:szCs w:val="24"/>
        </w:rPr>
        <w:t>informações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documentos</w:t>
      </w:r>
      <w:r w:rsidR="006367C7" w:rsidRPr="00A269CD">
        <w:rPr>
          <w:spacing w:val="1"/>
          <w:sz w:val="24"/>
          <w:szCs w:val="24"/>
        </w:rPr>
        <w:t xml:space="preserve"> </w:t>
      </w:r>
      <w:r w:rsidR="006367C7" w:rsidRPr="00A269CD">
        <w:rPr>
          <w:sz w:val="24"/>
          <w:szCs w:val="24"/>
        </w:rPr>
        <w:t>exigidos</w:t>
      </w:r>
      <w:r w:rsidR="006367C7" w:rsidRPr="00A269CD">
        <w:rPr>
          <w:spacing w:val="1"/>
          <w:sz w:val="24"/>
          <w:szCs w:val="24"/>
        </w:rPr>
        <w:t xml:space="preserve"> </w:t>
      </w:r>
      <w:r w:rsidR="006367C7" w:rsidRPr="00A269CD">
        <w:rPr>
          <w:sz w:val="24"/>
          <w:szCs w:val="24"/>
        </w:rPr>
        <w:t>pela</w:t>
      </w:r>
      <w:r w:rsidR="006367C7" w:rsidRPr="00A269CD">
        <w:rPr>
          <w:spacing w:val="1"/>
          <w:sz w:val="24"/>
          <w:szCs w:val="24"/>
        </w:rPr>
        <w:t xml:space="preserve"> </w:t>
      </w:r>
      <w:r w:rsidR="006367C7" w:rsidRPr="00A269CD">
        <w:rPr>
          <w:sz w:val="24"/>
          <w:szCs w:val="24"/>
        </w:rPr>
        <w:t>Portaria</w:t>
      </w:r>
      <w:r w:rsidR="006367C7" w:rsidRPr="00A269CD">
        <w:rPr>
          <w:spacing w:val="1"/>
          <w:sz w:val="24"/>
          <w:szCs w:val="24"/>
        </w:rPr>
        <w:t xml:space="preserve"> </w:t>
      </w:r>
      <w:r w:rsidR="006367C7" w:rsidRPr="00A269CD">
        <w:rPr>
          <w:sz w:val="24"/>
          <w:szCs w:val="24"/>
        </w:rPr>
        <w:t>Interministerial nº 424, de 2016, sendo nele registrados os atos que, por sua natureza, não possam ser</w:t>
      </w:r>
      <w:r w:rsidR="006367C7" w:rsidRPr="00A269CD">
        <w:rPr>
          <w:spacing w:val="1"/>
          <w:sz w:val="24"/>
          <w:szCs w:val="24"/>
        </w:rPr>
        <w:t xml:space="preserve"> </w:t>
      </w:r>
      <w:r w:rsidR="006367C7" w:rsidRPr="00A269CD">
        <w:rPr>
          <w:sz w:val="24"/>
          <w:szCs w:val="24"/>
        </w:rPr>
        <w:t>realizados</w:t>
      </w:r>
    </w:p>
    <w:p w:rsidR="006367C7" w:rsidRPr="00A269CD" w:rsidRDefault="006367C7" w:rsidP="006367C7"/>
    <w:p w:rsidR="00B31322" w:rsidRPr="00A269CD" w:rsidRDefault="00AC0653" w:rsidP="00B31322">
      <w:pPr>
        <w:pStyle w:val="PargrafodaLista"/>
        <w:widowControl w:val="0"/>
        <w:numPr>
          <w:ilvl w:val="0"/>
          <w:numId w:val="37"/>
        </w:numPr>
        <w:tabs>
          <w:tab w:val="left" w:pos="284"/>
        </w:tabs>
        <w:autoSpaceDE w:val="0"/>
        <w:autoSpaceDN w:val="0"/>
        <w:spacing w:before="84" w:line="235" w:lineRule="auto"/>
        <w:ind w:left="0" w:firstLine="0"/>
        <w:contextualSpacing w:val="0"/>
        <w:jc w:val="both"/>
        <w:rPr>
          <w:sz w:val="24"/>
        </w:rPr>
      </w:pPr>
      <w:r w:rsidRPr="00A269CD">
        <w:rPr>
          <w:sz w:val="24"/>
        </w:rPr>
        <w:t>S</w:t>
      </w:r>
      <w:r w:rsidR="00B31322" w:rsidRPr="00A269CD">
        <w:rPr>
          <w:sz w:val="24"/>
        </w:rPr>
        <w:t>elecionar</w:t>
      </w:r>
      <w:r w:rsidR="00B31322" w:rsidRPr="00A269CD">
        <w:rPr>
          <w:spacing w:val="1"/>
          <w:sz w:val="24"/>
        </w:rPr>
        <w:t xml:space="preserve"> </w:t>
      </w:r>
      <w:r w:rsidR="00B31322" w:rsidRPr="00A269CD">
        <w:rPr>
          <w:sz w:val="24"/>
        </w:rPr>
        <w:t>as</w:t>
      </w:r>
      <w:r w:rsidR="00B31322" w:rsidRPr="00A269CD">
        <w:rPr>
          <w:spacing w:val="1"/>
          <w:sz w:val="24"/>
        </w:rPr>
        <w:t xml:space="preserve"> </w:t>
      </w:r>
      <w:r w:rsidR="00B31322" w:rsidRPr="00A269CD">
        <w:rPr>
          <w:sz w:val="24"/>
        </w:rPr>
        <w:t>áreas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intervenção</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os</w:t>
      </w:r>
      <w:r w:rsidR="00B31322" w:rsidRPr="00A269CD">
        <w:rPr>
          <w:spacing w:val="1"/>
          <w:sz w:val="24"/>
        </w:rPr>
        <w:t xml:space="preserve"> </w:t>
      </w:r>
      <w:r w:rsidR="00B31322" w:rsidRPr="00A269CD">
        <w:rPr>
          <w:sz w:val="24"/>
        </w:rPr>
        <w:t>beneficiários</w:t>
      </w:r>
      <w:r w:rsidR="00B31322" w:rsidRPr="00A269CD">
        <w:rPr>
          <w:spacing w:val="1"/>
          <w:sz w:val="24"/>
        </w:rPr>
        <w:t xml:space="preserve"> </w:t>
      </w:r>
      <w:r w:rsidR="00B31322" w:rsidRPr="00A269CD">
        <w:rPr>
          <w:sz w:val="24"/>
        </w:rPr>
        <w:t>finais</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conformidade</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as</w:t>
      </w:r>
      <w:r w:rsidR="00B31322" w:rsidRPr="00A269CD">
        <w:rPr>
          <w:spacing w:val="1"/>
          <w:sz w:val="24"/>
        </w:rPr>
        <w:t xml:space="preserve"> </w:t>
      </w:r>
      <w:r w:rsidR="00B31322" w:rsidRPr="00A269CD">
        <w:rPr>
          <w:sz w:val="24"/>
        </w:rPr>
        <w:t>diretrizes</w:t>
      </w:r>
      <w:r w:rsidR="00B31322" w:rsidRPr="00A269CD">
        <w:rPr>
          <w:spacing w:val="1"/>
          <w:sz w:val="24"/>
        </w:rPr>
        <w:t xml:space="preserve"> </w:t>
      </w:r>
      <w:r w:rsidR="00B31322" w:rsidRPr="00A269CD">
        <w:rPr>
          <w:sz w:val="24"/>
        </w:rPr>
        <w:t>estabelecidas</w:t>
      </w:r>
      <w:r w:rsidR="00B31322" w:rsidRPr="00A269CD">
        <w:rPr>
          <w:spacing w:val="1"/>
          <w:sz w:val="24"/>
        </w:rPr>
        <w:t xml:space="preserve"> </w:t>
      </w:r>
      <w:r w:rsidR="00B31322" w:rsidRPr="00A269CD">
        <w:rPr>
          <w:sz w:val="24"/>
        </w:rPr>
        <w:t>pelo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podendo</w:t>
      </w:r>
      <w:r w:rsidR="00B31322" w:rsidRPr="00A269CD">
        <w:rPr>
          <w:spacing w:val="1"/>
          <w:sz w:val="24"/>
        </w:rPr>
        <w:t xml:space="preserve"> </w:t>
      </w:r>
      <w:r w:rsidR="00B31322" w:rsidRPr="00A269CD">
        <w:rPr>
          <w:sz w:val="24"/>
        </w:rPr>
        <w:t>estabelecer</w:t>
      </w:r>
      <w:r w:rsidR="00B31322" w:rsidRPr="00A269CD">
        <w:rPr>
          <w:spacing w:val="1"/>
          <w:sz w:val="24"/>
        </w:rPr>
        <w:t xml:space="preserve"> </w:t>
      </w:r>
      <w:r w:rsidR="00B31322" w:rsidRPr="00A269CD">
        <w:rPr>
          <w:sz w:val="24"/>
        </w:rPr>
        <w:t>outras</w:t>
      </w:r>
      <w:r w:rsidR="00B31322" w:rsidRPr="00A269CD">
        <w:rPr>
          <w:spacing w:val="1"/>
          <w:sz w:val="24"/>
        </w:rPr>
        <w:t xml:space="preserve"> </w:t>
      </w:r>
      <w:r w:rsidR="00B31322" w:rsidRPr="00A269CD">
        <w:rPr>
          <w:sz w:val="24"/>
        </w:rPr>
        <w:t>que</w:t>
      </w:r>
      <w:r w:rsidR="00B31322" w:rsidRPr="00A269CD">
        <w:rPr>
          <w:spacing w:val="1"/>
          <w:sz w:val="24"/>
        </w:rPr>
        <w:t xml:space="preserve"> </w:t>
      </w:r>
      <w:r w:rsidR="00B31322" w:rsidRPr="00A269CD">
        <w:rPr>
          <w:sz w:val="24"/>
        </w:rPr>
        <w:t>busquem</w:t>
      </w:r>
      <w:r w:rsidR="00B31322" w:rsidRPr="00A269CD">
        <w:rPr>
          <w:spacing w:val="1"/>
          <w:sz w:val="24"/>
        </w:rPr>
        <w:t xml:space="preserve"> </w:t>
      </w:r>
      <w:r w:rsidR="00B31322" w:rsidRPr="00A269CD">
        <w:rPr>
          <w:sz w:val="24"/>
        </w:rPr>
        <w:t>refletir</w:t>
      </w:r>
      <w:r w:rsidR="00B31322" w:rsidRPr="00A269CD">
        <w:rPr>
          <w:spacing w:val="1"/>
          <w:sz w:val="24"/>
        </w:rPr>
        <w:t xml:space="preserve"> </w:t>
      </w:r>
      <w:r w:rsidR="00B31322" w:rsidRPr="00A269CD">
        <w:rPr>
          <w:sz w:val="24"/>
        </w:rPr>
        <w:t>situações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vulnerabilidade econômica e social, informando ao CONCEDENTE sempre que houver alterações;</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E</w:t>
      </w:r>
      <w:r w:rsidR="00B31322" w:rsidRPr="00A269CD">
        <w:rPr>
          <w:sz w:val="24"/>
        </w:rPr>
        <w:t>stimular a participação dos beneficiários finais na implementação do objeto do Convênio, bem como na</w:t>
      </w:r>
      <w:r w:rsidR="00B31322" w:rsidRPr="00A269CD">
        <w:rPr>
          <w:spacing w:val="-57"/>
          <w:sz w:val="24"/>
        </w:rPr>
        <w:t xml:space="preserve"> </w:t>
      </w:r>
      <w:r w:rsidR="00B31322" w:rsidRPr="00A269CD">
        <w:rPr>
          <w:sz w:val="24"/>
        </w:rPr>
        <w:t>manutenção do patrimônio gerado por estes investimentos;</w:t>
      </w:r>
    </w:p>
    <w:p w:rsidR="00B31322" w:rsidRPr="00A269CD" w:rsidRDefault="00AC0653" w:rsidP="00B31322">
      <w:pPr>
        <w:pStyle w:val="PargrafodaLista"/>
        <w:widowControl w:val="0"/>
        <w:numPr>
          <w:ilvl w:val="0"/>
          <w:numId w:val="37"/>
        </w:numPr>
        <w:tabs>
          <w:tab w:val="left" w:pos="284"/>
          <w:tab w:val="left" w:pos="679"/>
        </w:tabs>
        <w:autoSpaceDE w:val="0"/>
        <w:autoSpaceDN w:val="0"/>
        <w:spacing w:before="120" w:line="235" w:lineRule="auto"/>
        <w:ind w:left="0" w:firstLine="0"/>
        <w:contextualSpacing w:val="0"/>
        <w:jc w:val="both"/>
        <w:rPr>
          <w:sz w:val="24"/>
        </w:rPr>
      </w:pPr>
      <w:r w:rsidRPr="00A269CD">
        <w:rPr>
          <w:sz w:val="24"/>
        </w:rPr>
        <w:t>M</w:t>
      </w:r>
      <w:r w:rsidR="00B31322" w:rsidRPr="00A269CD">
        <w:rPr>
          <w:sz w:val="24"/>
        </w:rPr>
        <w:t>anter os documentos relacionados ao instrumento pelo prazo de 10 (dez) anos, contados da data em</w:t>
      </w:r>
      <w:r w:rsidR="00B31322" w:rsidRPr="00A269CD">
        <w:rPr>
          <w:spacing w:val="1"/>
          <w:sz w:val="24"/>
        </w:rPr>
        <w:t xml:space="preserve"> </w:t>
      </w:r>
      <w:r w:rsidR="00B31322" w:rsidRPr="00A269CD">
        <w:rPr>
          <w:sz w:val="24"/>
        </w:rPr>
        <w:t>que foi apresentada a prestação de contas ou do decurso do prazo para a apresentação da prestação de</w:t>
      </w:r>
      <w:r w:rsidR="00B31322" w:rsidRPr="00A269CD">
        <w:rPr>
          <w:spacing w:val="1"/>
          <w:sz w:val="24"/>
        </w:rPr>
        <w:t xml:space="preserve"> </w:t>
      </w:r>
      <w:r w:rsidR="00B31322" w:rsidRPr="00A269CD">
        <w:rPr>
          <w:sz w:val="24"/>
        </w:rPr>
        <w:t>contas;</w:t>
      </w:r>
    </w:p>
    <w:p w:rsidR="00B31322" w:rsidRPr="00A269CD" w:rsidRDefault="00AC0653" w:rsidP="00B31322">
      <w:pPr>
        <w:pStyle w:val="PargrafodaLista"/>
        <w:widowControl w:val="0"/>
        <w:numPr>
          <w:ilvl w:val="0"/>
          <w:numId w:val="37"/>
        </w:numPr>
        <w:tabs>
          <w:tab w:val="left" w:pos="284"/>
          <w:tab w:val="left" w:pos="681"/>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w:t>
      </w:r>
      <w:r w:rsidR="00B31322" w:rsidRPr="00A269CD">
        <w:rPr>
          <w:spacing w:val="1"/>
          <w:sz w:val="24"/>
        </w:rPr>
        <w:t xml:space="preserve"> </w:t>
      </w:r>
      <w:r w:rsidR="00B31322" w:rsidRPr="00A269CD">
        <w:rPr>
          <w:sz w:val="24"/>
        </w:rPr>
        <w:t>atualizada</w:t>
      </w:r>
      <w:r w:rsidR="00B31322" w:rsidRPr="00A269CD">
        <w:rPr>
          <w:spacing w:val="1"/>
          <w:sz w:val="24"/>
        </w:rPr>
        <w:t xml:space="preserve"> </w:t>
      </w:r>
      <w:r w:rsidR="00B31322" w:rsidRPr="00A269CD">
        <w:rPr>
          <w:sz w:val="24"/>
        </w:rPr>
        <w:t>a</w:t>
      </w:r>
      <w:r w:rsidR="00B31322" w:rsidRPr="00A269CD">
        <w:rPr>
          <w:spacing w:val="1"/>
          <w:sz w:val="24"/>
        </w:rPr>
        <w:t xml:space="preserve"> </w:t>
      </w:r>
      <w:r w:rsidR="00B31322" w:rsidRPr="00A269CD">
        <w:rPr>
          <w:sz w:val="24"/>
        </w:rPr>
        <w:t>escrituração</w:t>
      </w:r>
      <w:r w:rsidR="00B31322" w:rsidRPr="00A269CD">
        <w:rPr>
          <w:spacing w:val="1"/>
          <w:sz w:val="24"/>
        </w:rPr>
        <w:t xml:space="preserve"> </w:t>
      </w:r>
      <w:r w:rsidR="00B31322" w:rsidRPr="00A269CD">
        <w:rPr>
          <w:sz w:val="24"/>
        </w:rPr>
        <w:t>contábil</w:t>
      </w:r>
      <w:r w:rsidR="00B31322" w:rsidRPr="00A269CD">
        <w:rPr>
          <w:spacing w:val="1"/>
          <w:sz w:val="24"/>
        </w:rPr>
        <w:t xml:space="preserve"> </w:t>
      </w:r>
      <w:r w:rsidR="00B31322" w:rsidRPr="00A269CD">
        <w:rPr>
          <w:sz w:val="24"/>
        </w:rPr>
        <w:t>específica</w:t>
      </w:r>
      <w:r w:rsidR="00B31322" w:rsidRPr="00A269CD">
        <w:rPr>
          <w:spacing w:val="1"/>
          <w:sz w:val="24"/>
        </w:rPr>
        <w:t xml:space="preserve"> </w:t>
      </w:r>
      <w:r w:rsidR="00B31322" w:rsidRPr="00A269CD">
        <w:rPr>
          <w:sz w:val="24"/>
        </w:rPr>
        <w:t>dos</w:t>
      </w:r>
      <w:r w:rsidR="00B31322" w:rsidRPr="00A269CD">
        <w:rPr>
          <w:spacing w:val="1"/>
          <w:sz w:val="24"/>
        </w:rPr>
        <w:t xml:space="preserve"> </w:t>
      </w:r>
      <w:r w:rsidR="00B31322" w:rsidRPr="00A269CD">
        <w:rPr>
          <w:sz w:val="24"/>
        </w:rPr>
        <w:t>atos</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fatos</w:t>
      </w:r>
      <w:r w:rsidR="00B31322" w:rsidRPr="00A269CD">
        <w:rPr>
          <w:spacing w:val="1"/>
          <w:sz w:val="24"/>
        </w:rPr>
        <w:t xml:space="preserve"> </w:t>
      </w:r>
      <w:r w:rsidR="00B31322" w:rsidRPr="00A269CD">
        <w:rPr>
          <w:sz w:val="24"/>
        </w:rPr>
        <w:t>relativos</w:t>
      </w:r>
      <w:r w:rsidR="00B31322" w:rsidRPr="00A269CD">
        <w:rPr>
          <w:spacing w:val="1"/>
          <w:sz w:val="24"/>
        </w:rPr>
        <w:t xml:space="preserve"> </w:t>
      </w:r>
      <w:r w:rsidR="00B31322" w:rsidRPr="00A269CD">
        <w:rPr>
          <w:sz w:val="24"/>
        </w:rPr>
        <w:t>à</w:t>
      </w:r>
      <w:r w:rsidR="00B31322" w:rsidRPr="00A269CD">
        <w:rPr>
          <w:spacing w:val="1"/>
          <w:sz w:val="24"/>
        </w:rPr>
        <w:t xml:space="preserve"> </w:t>
      </w:r>
      <w:r w:rsidR="00B31322" w:rsidRPr="00A269CD">
        <w:rPr>
          <w:sz w:val="24"/>
        </w:rPr>
        <w:t>execução</w:t>
      </w:r>
      <w:r w:rsidR="00B31322" w:rsidRPr="00A269CD">
        <w:rPr>
          <w:spacing w:val="1"/>
          <w:sz w:val="24"/>
        </w:rPr>
        <w:t xml:space="preserve"> </w:t>
      </w:r>
      <w:r w:rsidR="00B31322" w:rsidRPr="00A269CD">
        <w:rPr>
          <w:sz w:val="24"/>
        </w:rPr>
        <w:t>deste</w:t>
      </w:r>
      <w:r w:rsidR="00B31322" w:rsidRPr="00A269CD">
        <w:rPr>
          <w:spacing w:val="1"/>
          <w:sz w:val="24"/>
        </w:rPr>
        <w:t xml:space="preserve"> </w:t>
      </w:r>
      <w:r w:rsidR="00B31322" w:rsidRPr="00A269CD">
        <w:rPr>
          <w:sz w:val="24"/>
        </w:rPr>
        <w:t xml:space="preserve">Convênio, </w:t>
      </w:r>
      <w:r w:rsidR="00B31322" w:rsidRPr="00A269CD">
        <w:rPr>
          <w:sz w:val="24"/>
        </w:rPr>
        <w:lastRenderedPageBreak/>
        <w:t>para fins de fiscalização, acompanhamento e avaliação dos resultados obtidos;</w:t>
      </w:r>
    </w:p>
    <w:p w:rsidR="00B31322" w:rsidRPr="00A269CD" w:rsidRDefault="00AC0653" w:rsidP="00B31322">
      <w:pPr>
        <w:pStyle w:val="PargrafodaLista"/>
        <w:widowControl w:val="0"/>
        <w:numPr>
          <w:ilvl w:val="0"/>
          <w:numId w:val="37"/>
        </w:numPr>
        <w:tabs>
          <w:tab w:val="left" w:pos="284"/>
          <w:tab w:val="left" w:pos="746"/>
        </w:tabs>
        <w:autoSpaceDE w:val="0"/>
        <w:autoSpaceDN w:val="0"/>
        <w:spacing w:before="119" w:line="235" w:lineRule="auto"/>
        <w:ind w:left="0" w:firstLine="0"/>
        <w:contextualSpacing w:val="0"/>
        <w:jc w:val="both"/>
        <w:rPr>
          <w:sz w:val="24"/>
        </w:rPr>
      </w:pPr>
      <w:r w:rsidRPr="00A269CD">
        <w:rPr>
          <w:sz w:val="24"/>
        </w:rPr>
        <w:t>F</w:t>
      </w:r>
      <w:r w:rsidR="00B31322" w:rsidRPr="00A269CD">
        <w:rPr>
          <w:sz w:val="24"/>
        </w:rPr>
        <w:t xml:space="preserve">acilitar o monitoramento e o acompanhamento do CONCEDENTE, permitindo-lhe efetuar visitas </w:t>
      </w:r>
      <w:r w:rsidR="00B31322" w:rsidRPr="00A269CD">
        <w:rPr>
          <w:b/>
          <w:sz w:val="24"/>
        </w:rPr>
        <w:t>in</w:t>
      </w:r>
      <w:r w:rsidR="00B31322" w:rsidRPr="00A269CD">
        <w:rPr>
          <w:b/>
          <w:spacing w:val="1"/>
          <w:sz w:val="24"/>
        </w:rPr>
        <w:t xml:space="preserve"> </w:t>
      </w:r>
      <w:r w:rsidR="00B31322" w:rsidRPr="00A269CD">
        <w:rPr>
          <w:b/>
          <w:sz w:val="24"/>
        </w:rPr>
        <w:t>loco</w:t>
      </w:r>
      <w:r w:rsidR="00B31322" w:rsidRPr="00A269CD">
        <w:rPr>
          <w:b/>
          <w:spacing w:val="17"/>
          <w:sz w:val="24"/>
        </w:rPr>
        <w:t xml:space="preserve"> </w:t>
      </w:r>
      <w:r w:rsidR="00B31322" w:rsidRPr="00A269CD">
        <w:rPr>
          <w:sz w:val="24"/>
        </w:rPr>
        <w:t>e</w:t>
      </w:r>
      <w:r w:rsidR="00B31322" w:rsidRPr="00A269CD">
        <w:rPr>
          <w:spacing w:val="17"/>
          <w:sz w:val="24"/>
        </w:rPr>
        <w:t xml:space="preserve"> </w:t>
      </w:r>
      <w:r w:rsidR="00B31322" w:rsidRPr="00A269CD">
        <w:rPr>
          <w:sz w:val="24"/>
        </w:rPr>
        <w:t>fornecendo,</w:t>
      </w:r>
      <w:r w:rsidR="00B31322" w:rsidRPr="00A269CD">
        <w:rPr>
          <w:spacing w:val="17"/>
          <w:sz w:val="24"/>
        </w:rPr>
        <w:t xml:space="preserve"> </w:t>
      </w:r>
      <w:r w:rsidR="00B31322" w:rsidRPr="00A269CD">
        <w:rPr>
          <w:sz w:val="24"/>
        </w:rPr>
        <w:t>sempre</w:t>
      </w:r>
      <w:r w:rsidR="00B31322" w:rsidRPr="00A269CD">
        <w:rPr>
          <w:spacing w:val="17"/>
          <w:sz w:val="24"/>
        </w:rPr>
        <w:t xml:space="preserve"> </w:t>
      </w:r>
      <w:r w:rsidR="00B31322" w:rsidRPr="00A269CD">
        <w:rPr>
          <w:sz w:val="24"/>
        </w:rPr>
        <w:t>que</w:t>
      </w:r>
      <w:r w:rsidR="00B31322" w:rsidRPr="00A269CD">
        <w:rPr>
          <w:spacing w:val="17"/>
          <w:sz w:val="24"/>
        </w:rPr>
        <w:t xml:space="preserve"> </w:t>
      </w:r>
      <w:r w:rsidR="00B31322" w:rsidRPr="00A269CD">
        <w:rPr>
          <w:sz w:val="24"/>
        </w:rPr>
        <w:t>solicitado,</w:t>
      </w:r>
      <w:r w:rsidR="00B31322" w:rsidRPr="00A269CD">
        <w:rPr>
          <w:spacing w:val="17"/>
          <w:sz w:val="24"/>
        </w:rPr>
        <w:t xml:space="preserve"> </w:t>
      </w:r>
      <w:r w:rsidR="00B31322" w:rsidRPr="00A269CD">
        <w:rPr>
          <w:sz w:val="24"/>
        </w:rPr>
        <w:t>as</w:t>
      </w:r>
      <w:r w:rsidR="00B31322" w:rsidRPr="00A269CD">
        <w:rPr>
          <w:spacing w:val="17"/>
          <w:sz w:val="24"/>
        </w:rPr>
        <w:t xml:space="preserve"> </w:t>
      </w:r>
      <w:r w:rsidR="00B31322" w:rsidRPr="00A269CD">
        <w:rPr>
          <w:sz w:val="24"/>
        </w:rPr>
        <w:t>informações</w:t>
      </w:r>
      <w:r w:rsidR="00B31322" w:rsidRPr="00A269CD">
        <w:rPr>
          <w:spacing w:val="17"/>
          <w:sz w:val="24"/>
        </w:rPr>
        <w:t xml:space="preserve"> </w:t>
      </w:r>
      <w:r w:rsidR="00B31322" w:rsidRPr="00A269CD">
        <w:rPr>
          <w:sz w:val="24"/>
        </w:rPr>
        <w:t>e</w:t>
      </w:r>
      <w:r w:rsidR="00B31322" w:rsidRPr="00A269CD">
        <w:rPr>
          <w:spacing w:val="17"/>
          <w:sz w:val="24"/>
        </w:rPr>
        <w:t xml:space="preserve"> </w:t>
      </w:r>
      <w:r w:rsidR="00B31322" w:rsidRPr="00A269CD">
        <w:rPr>
          <w:sz w:val="24"/>
        </w:rPr>
        <w:t>os</w:t>
      </w:r>
      <w:r w:rsidR="00B31322" w:rsidRPr="00A269CD">
        <w:rPr>
          <w:spacing w:val="17"/>
          <w:sz w:val="24"/>
        </w:rPr>
        <w:t xml:space="preserve"> </w:t>
      </w:r>
      <w:r w:rsidR="00B31322" w:rsidRPr="00A269CD">
        <w:rPr>
          <w:sz w:val="24"/>
        </w:rPr>
        <w:t>documentos</w:t>
      </w:r>
      <w:r w:rsidR="00B31322" w:rsidRPr="00A269CD">
        <w:rPr>
          <w:spacing w:val="17"/>
          <w:sz w:val="24"/>
        </w:rPr>
        <w:t xml:space="preserve"> </w:t>
      </w:r>
      <w:r w:rsidR="00B31322" w:rsidRPr="00A269CD">
        <w:rPr>
          <w:sz w:val="24"/>
        </w:rPr>
        <w:t>relacionados</w:t>
      </w:r>
      <w:r w:rsidR="00B31322" w:rsidRPr="00A269CD">
        <w:rPr>
          <w:spacing w:val="17"/>
          <w:sz w:val="24"/>
        </w:rPr>
        <w:t xml:space="preserve"> </w:t>
      </w:r>
      <w:r w:rsidR="00B31322" w:rsidRPr="00A269CD">
        <w:rPr>
          <w:sz w:val="24"/>
        </w:rPr>
        <w:t>com</w:t>
      </w:r>
      <w:r w:rsidR="00B31322" w:rsidRPr="00A269CD">
        <w:rPr>
          <w:spacing w:val="17"/>
          <w:sz w:val="24"/>
        </w:rPr>
        <w:t xml:space="preserve"> </w:t>
      </w:r>
      <w:r w:rsidR="00B31322" w:rsidRPr="00A269CD">
        <w:rPr>
          <w:sz w:val="24"/>
        </w:rPr>
        <w:t>a</w:t>
      </w:r>
      <w:r w:rsidR="00B31322" w:rsidRPr="00A269CD">
        <w:rPr>
          <w:spacing w:val="17"/>
          <w:sz w:val="24"/>
        </w:rPr>
        <w:t xml:space="preserve"> </w:t>
      </w:r>
      <w:r w:rsidR="00B31322" w:rsidRPr="00A269CD">
        <w:rPr>
          <w:sz w:val="24"/>
        </w:rPr>
        <w:t>execução</w:t>
      </w:r>
      <w:r w:rsidR="00B31322" w:rsidRPr="00A269CD">
        <w:rPr>
          <w:spacing w:val="-58"/>
          <w:sz w:val="24"/>
        </w:rPr>
        <w:t xml:space="preserve"> </w:t>
      </w:r>
      <w:r w:rsidR="00B31322" w:rsidRPr="00A269CD">
        <w:rPr>
          <w:sz w:val="24"/>
        </w:rPr>
        <w:t>do objeto deste Convênio, especialmente no que se refere ao exame da documentação relativa à licitação</w:t>
      </w:r>
      <w:r w:rsidR="00B31322" w:rsidRPr="00A269CD">
        <w:rPr>
          <w:spacing w:val="1"/>
          <w:sz w:val="24"/>
        </w:rPr>
        <w:t xml:space="preserve"> </w:t>
      </w:r>
      <w:r w:rsidR="00B31322" w:rsidRPr="00A269CD">
        <w:rPr>
          <w:sz w:val="24"/>
        </w:rPr>
        <w:t>realizada e aos contratos celebrados;</w:t>
      </w:r>
    </w:p>
    <w:p w:rsidR="00B31322" w:rsidRPr="00A269CD" w:rsidRDefault="00AC0653" w:rsidP="00B31322">
      <w:pPr>
        <w:pStyle w:val="PargrafodaLista"/>
        <w:widowControl w:val="0"/>
        <w:numPr>
          <w:ilvl w:val="0"/>
          <w:numId w:val="37"/>
        </w:numPr>
        <w:tabs>
          <w:tab w:val="left" w:pos="284"/>
          <w:tab w:val="left" w:pos="677"/>
        </w:tabs>
        <w:autoSpaceDE w:val="0"/>
        <w:autoSpaceDN w:val="0"/>
        <w:spacing w:before="119" w:line="235" w:lineRule="auto"/>
        <w:ind w:left="0" w:firstLine="0"/>
        <w:contextualSpacing w:val="0"/>
        <w:jc w:val="both"/>
        <w:rPr>
          <w:sz w:val="24"/>
        </w:rPr>
      </w:pPr>
      <w:r w:rsidRPr="00A269CD">
        <w:rPr>
          <w:sz w:val="24"/>
        </w:rPr>
        <w:t>P</w:t>
      </w:r>
      <w:r w:rsidR="00B31322" w:rsidRPr="00A269CD">
        <w:rPr>
          <w:sz w:val="24"/>
        </w:rPr>
        <w:t>ermitir o livre acesso de servidores do CONCEDENTE e dos órgãos de controle interno e externo, a</w:t>
      </w:r>
      <w:r w:rsidR="00B31322" w:rsidRPr="00A269CD">
        <w:rPr>
          <w:spacing w:val="1"/>
          <w:sz w:val="24"/>
        </w:rPr>
        <w:t xml:space="preserve"> </w:t>
      </w:r>
      <w:r w:rsidR="00B31322" w:rsidRPr="00A269CD">
        <w:rPr>
          <w:sz w:val="24"/>
        </w:rPr>
        <w:t>qualquer tempo e lugar, aos processos, documentos e informações referentes a este Convênio, bem como</w:t>
      </w:r>
      <w:r w:rsidR="00B31322" w:rsidRPr="00A269CD">
        <w:rPr>
          <w:spacing w:val="1"/>
          <w:sz w:val="24"/>
        </w:rPr>
        <w:t xml:space="preserve"> </w:t>
      </w:r>
      <w:r w:rsidR="00B31322" w:rsidRPr="00A269CD">
        <w:rPr>
          <w:sz w:val="24"/>
        </w:rPr>
        <w:t>aos locais de execução do respectivo objeto;</w:t>
      </w:r>
    </w:p>
    <w:p w:rsidR="00B31322" w:rsidRPr="00A269CD" w:rsidRDefault="00AC0653" w:rsidP="00B3132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presentar a prestação de contas dos recursos recebidos por meio deste Convênio, no prazo e forma</w:t>
      </w:r>
      <w:r w:rsidR="00B31322" w:rsidRPr="00A269CD">
        <w:rPr>
          <w:spacing w:val="1"/>
          <w:sz w:val="24"/>
        </w:rPr>
        <w:t xml:space="preserve"> </w:t>
      </w:r>
      <w:r w:rsidR="00B31322" w:rsidRPr="00A269CD">
        <w:rPr>
          <w:sz w:val="24"/>
        </w:rPr>
        <w:t>estabelecidos neste instrumento;</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presentar todo e qualquer documento comprobatório de despesa efetuada à conta dos recursos deste</w:t>
      </w:r>
      <w:r w:rsidR="00B31322" w:rsidRPr="00A269CD">
        <w:rPr>
          <w:spacing w:val="1"/>
          <w:sz w:val="24"/>
        </w:rPr>
        <w:t xml:space="preserve"> </w:t>
      </w:r>
      <w:r w:rsidR="00B31322" w:rsidRPr="00A269CD">
        <w:rPr>
          <w:sz w:val="24"/>
        </w:rPr>
        <w:t>Convênio,</w:t>
      </w:r>
      <w:r w:rsidR="00B31322" w:rsidRPr="00A269CD">
        <w:rPr>
          <w:spacing w:val="20"/>
          <w:sz w:val="24"/>
        </w:rPr>
        <w:t xml:space="preserve"> </w:t>
      </w:r>
      <w:r w:rsidR="00B31322" w:rsidRPr="00A269CD">
        <w:rPr>
          <w:sz w:val="24"/>
        </w:rPr>
        <w:t>a</w:t>
      </w:r>
      <w:r w:rsidR="00B31322" w:rsidRPr="00A269CD">
        <w:rPr>
          <w:spacing w:val="20"/>
          <w:sz w:val="24"/>
        </w:rPr>
        <w:t xml:space="preserve"> </w:t>
      </w:r>
      <w:r w:rsidR="00B31322" w:rsidRPr="00A269CD">
        <w:rPr>
          <w:sz w:val="24"/>
        </w:rPr>
        <w:t>qualquer</w:t>
      </w:r>
      <w:r w:rsidR="00B31322" w:rsidRPr="00A269CD">
        <w:rPr>
          <w:spacing w:val="20"/>
          <w:sz w:val="24"/>
        </w:rPr>
        <w:t xml:space="preserve"> </w:t>
      </w:r>
      <w:r w:rsidR="00B31322" w:rsidRPr="00A269CD">
        <w:rPr>
          <w:sz w:val="24"/>
        </w:rPr>
        <w:t>tempo</w:t>
      </w:r>
      <w:r w:rsidR="00B31322" w:rsidRPr="00A269CD">
        <w:rPr>
          <w:spacing w:val="20"/>
          <w:sz w:val="24"/>
        </w:rPr>
        <w:t xml:space="preserve"> </w:t>
      </w:r>
      <w:r w:rsidR="00B31322" w:rsidRPr="00A269CD">
        <w:rPr>
          <w:sz w:val="24"/>
        </w:rPr>
        <w:t>e</w:t>
      </w:r>
      <w:r w:rsidR="00B31322" w:rsidRPr="00A269CD">
        <w:rPr>
          <w:spacing w:val="20"/>
          <w:sz w:val="24"/>
        </w:rPr>
        <w:t xml:space="preserve"> </w:t>
      </w:r>
      <w:r w:rsidR="00B31322" w:rsidRPr="00A269CD">
        <w:rPr>
          <w:sz w:val="24"/>
        </w:rPr>
        <w:t>a</w:t>
      </w:r>
      <w:r w:rsidR="00B31322" w:rsidRPr="00A269CD">
        <w:rPr>
          <w:spacing w:val="20"/>
          <w:sz w:val="24"/>
        </w:rPr>
        <w:t xml:space="preserve"> </w:t>
      </w:r>
      <w:r w:rsidR="00B31322" w:rsidRPr="00A269CD">
        <w:rPr>
          <w:sz w:val="24"/>
        </w:rPr>
        <w:t>critério</w:t>
      </w:r>
      <w:r w:rsidR="00B31322" w:rsidRPr="00A269CD">
        <w:rPr>
          <w:spacing w:val="20"/>
          <w:sz w:val="24"/>
        </w:rPr>
        <w:t xml:space="preserve"> </w:t>
      </w:r>
      <w:r w:rsidR="00B31322" w:rsidRPr="00A269CD">
        <w:rPr>
          <w:sz w:val="24"/>
        </w:rPr>
        <w:t>do</w:t>
      </w:r>
      <w:r w:rsidR="00B31322" w:rsidRPr="00A269CD">
        <w:rPr>
          <w:spacing w:val="20"/>
          <w:sz w:val="24"/>
        </w:rPr>
        <w:t xml:space="preserve"> </w:t>
      </w:r>
      <w:r w:rsidR="00B31322" w:rsidRPr="00A269CD">
        <w:rPr>
          <w:sz w:val="24"/>
        </w:rPr>
        <w:t>CONCEDENTE,</w:t>
      </w:r>
      <w:r w:rsidR="00B31322" w:rsidRPr="00A269CD">
        <w:rPr>
          <w:spacing w:val="20"/>
          <w:sz w:val="24"/>
        </w:rPr>
        <w:t xml:space="preserve"> </w:t>
      </w:r>
      <w:r w:rsidR="00B31322" w:rsidRPr="00A269CD">
        <w:rPr>
          <w:sz w:val="24"/>
        </w:rPr>
        <w:t>sujeitando-se,</w:t>
      </w:r>
      <w:r w:rsidR="00B31322" w:rsidRPr="00A269CD">
        <w:rPr>
          <w:spacing w:val="20"/>
          <w:sz w:val="24"/>
        </w:rPr>
        <w:t xml:space="preserve"> </w:t>
      </w:r>
      <w:r w:rsidR="00B31322" w:rsidRPr="00A269CD">
        <w:rPr>
          <w:sz w:val="24"/>
        </w:rPr>
        <w:t>no</w:t>
      </w:r>
      <w:r w:rsidR="00B31322" w:rsidRPr="00A269CD">
        <w:rPr>
          <w:spacing w:val="20"/>
          <w:sz w:val="24"/>
        </w:rPr>
        <w:t xml:space="preserve"> </w:t>
      </w:r>
      <w:r w:rsidR="00B31322" w:rsidRPr="00A269CD">
        <w:rPr>
          <w:sz w:val="24"/>
        </w:rPr>
        <w:t>caso</w:t>
      </w:r>
      <w:r w:rsidR="00B31322" w:rsidRPr="00A269CD">
        <w:rPr>
          <w:spacing w:val="20"/>
          <w:sz w:val="24"/>
        </w:rPr>
        <w:t xml:space="preserve"> </w:t>
      </w:r>
      <w:r w:rsidR="00B31322" w:rsidRPr="00A269CD">
        <w:rPr>
          <w:sz w:val="24"/>
        </w:rPr>
        <w:t>da</w:t>
      </w:r>
      <w:r w:rsidR="00B31322" w:rsidRPr="00A269CD">
        <w:rPr>
          <w:spacing w:val="20"/>
          <w:sz w:val="24"/>
        </w:rPr>
        <w:t xml:space="preserve"> </w:t>
      </w:r>
      <w:r w:rsidR="00B31322" w:rsidRPr="00A269CD">
        <w:rPr>
          <w:sz w:val="24"/>
        </w:rPr>
        <w:t>não</w:t>
      </w:r>
      <w:r w:rsidR="00B31322" w:rsidRPr="00A269CD">
        <w:rPr>
          <w:spacing w:val="20"/>
          <w:sz w:val="24"/>
        </w:rPr>
        <w:t xml:space="preserve"> </w:t>
      </w:r>
      <w:r w:rsidR="00B31322" w:rsidRPr="00A269CD">
        <w:rPr>
          <w:sz w:val="24"/>
        </w:rPr>
        <w:t>apresentação</w:t>
      </w:r>
      <w:r w:rsidR="00B31322" w:rsidRPr="00A269CD">
        <w:rPr>
          <w:spacing w:val="-58"/>
          <w:sz w:val="24"/>
        </w:rPr>
        <w:t xml:space="preserve"> </w:t>
      </w:r>
      <w:r w:rsidR="00B31322" w:rsidRPr="00A269CD">
        <w:rPr>
          <w:sz w:val="24"/>
        </w:rPr>
        <w:t>no prazo estipulado na respectiva notificação, ao mesmo tratamento dispensado às despesas comprovadas</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documentos</w:t>
      </w:r>
      <w:r w:rsidR="00B31322" w:rsidRPr="00A269CD">
        <w:rPr>
          <w:spacing w:val="-1"/>
          <w:sz w:val="24"/>
        </w:rPr>
        <w:t xml:space="preserve"> </w:t>
      </w:r>
      <w:r w:rsidR="00B31322" w:rsidRPr="00A269CD">
        <w:rPr>
          <w:sz w:val="24"/>
        </w:rPr>
        <w:t>inidôneos ou</w:t>
      </w:r>
      <w:r w:rsidR="00B31322" w:rsidRPr="00A269CD">
        <w:rPr>
          <w:spacing w:val="-1"/>
          <w:sz w:val="24"/>
        </w:rPr>
        <w:t xml:space="preserve"> </w:t>
      </w:r>
      <w:r w:rsidR="00B31322" w:rsidRPr="00A269CD">
        <w:rPr>
          <w:sz w:val="24"/>
        </w:rPr>
        <w:t>impugnados, nos</w:t>
      </w:r>
      <w:r w:rsidR="00B31322" w:rsidRPr="00A269CD">
        <w:rPr>
          <w:spacing w:val="-1"/>
          <w:sz w:val="24"/>
        </w:rPr>
        <w:t xml:space="preserve"> </w:t>
      </w:r>
      <w:r w:rsidR="00B31322" w:rsidRPr="00A269CD">
        <w:rPr>
          <w:sz w:val="24"/>
        </w:rPr>
        <w:t>termos estipulados</w:t>
      </w:r>
      <w:r w:rsidR="00B31322" w:rsidRPr="00A269CD">
        <w:rPr>
          <w:spacing w:val="-1"/>
          <w:sz w:val="24"/>
        </w:rPr>
        <w:t xml:space="preserve"> </w:t>
      </w:r>
      <w:r w:rsidR="00B31322" w:rsidRPr="00A269CD">
        <w:rPr>
          <w:sz w:val="24"/>
        </w:rPr>
        <w:t>neste Termo</w:t>
      </w:r>
      <w:r w:rsidR="00B31322" w:rsidRPr="00A269CD">
        <w:rPr>
          <w:spacing w:val="-1"/>
          <w:sz w:val="24"/>
        </w:rPr>
        <w:t xml:space="preserve"> </w:t>
      </w:r>
      <w:r w:rsidR="00B31322" w:rsidRPr="00A269CD">
        <w:rPr>
          <w:sz w:val="24"/>
        </w:rPr>
        <w:t>de Convênio;</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ssegurar e destacar, obrigatoriamente, a participação do CONCEDENTE em toda e qualquer ação,</w:t>
      </w:r>
      <w:r w:rsidR="00B31322" w:rsidRPr="00A269CD">
        <w:rPr>
          <w:spacing w:val="1"/>
          <w:sz w:val="24"/>
        </w:rPr>
        <w:t xml:space="preserve"> </w:t>
      </w:r>
      <w:r w:rsidR="00B31322" w:rsidRPr="00A269CD">
        <w:rPr>
          <w:sz w:val="24"/>
        </w:rPr>
        <w:t>promocional</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não,</w:t>
      </w:r>
      <w:r w:rsidR="00B31322" w:rsidRPr="00A269CD">
        <w:rPr>
          <w:spacing w:val="1"/>
          <w:sz w:val="24"/>
        </w:rPr>
        <w:t xml:space="preserve"> </w:t>
      </w:r>
      <w:r w:rsidR="00B31322" w:rsidRPr="00A269CD">
        <w:rPr>
          <w:sz w:val="24"/>
        </w:rPr>
        <w:t>relacionada</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a</w:t>
      </w:r>
      <w:r w:rsidR="00B31322" w:rsidRPr="00A269CD">
        <w:rPr>
          <w:spacing w:val="1"/>
          <w:sz w:val="24"/>
        </w:rPr>
        <w:t xml:space="preserve"> </w:t>
      </w:r>
      <w:r w:rsidR="00B31322" w:rsidRPr="00A269CD">
        <w:rPr>
          <w:sz w:val="24"/>
        </w:rPr>
        <w:t>execução</w:t>
      </w:r>
      <w:r w:rsidR="00B31322" w:rsidRPr="00A269CD">
        <w:rPr>
          <w:spacing w:val="1"/>
          <w:sz w:val="24"/>
        </w:rPr>
        <w:t xml:space="preserve"> </w:t>
      </w:r>
      <w:r w:rsidR="00B31322" w:rsidRPr="00A269CD">
        <w:rPr>
          <w:sz w:val="24"/>
        </w:rPr>
        <w:t>do</w:t>
      </w:r>
      <w:r w:rsidR="00B31322" w:rsidRPr="00A269CD">
        <w:rPr>
          <w:spacing w:val="1"/>
          <w:sz w:val="24"/>
        </w:rPr>
        <w:t xml:space="preserve"> </w:t>
      </w:r>
      <w:r w:rsidR="00B31322" w:rsidRPr="00A269CD">
        <w:rPr>
          <w:sz w:val="24"/>
        </w:rPr>
        <w:t>objeto</w:t>
      </w:r>
      <w:r w:rsidR="00B31322" w:rsidRPr="00A269CD">
        <w:rPr>
          <w:spacing w:val="1"/>
          <w:sz w:val="24"/>
        </w:rPr>
        <w:t xml:space="preserve"> </w:t>
      </w:r>
      <w:r w:rsidR="00B31322" w:rsidRPr="00A269CD">
        <w:rPr>
          <w:sz w:val="24"/>
        </w:rPr>
        <w:t>descrito</w:t>
      </w:r>
      <w:r w:rsidR="00B31322" w:rsidRPr="00A269CD">
        <w:rPr>
          <w:spacing w:val="1"/>
          <w:sz w:val="24"/>
        </w:rPr>
        <w:t xml:space="preserve"> </w:t>
      </w:r>
      <w:r w:rsidR="00B31322" w:rsidRPr="00A269CD">
        <w:rPr>
          <w:sz w:val="24"/>
        </w:rPr>
        <w:t>neste</w:t>
      </w:r>
      <w:r w:rsidR="00B31322" w:rsidRPr="00A269CD">
        <w:rPr>
          <w:spacing w:val="1"/>
          <w:sz w:val="24"/>
        </w:rPr>
        <w:t xml:space="preserve"> </w:t>
      </w:r>
      <w:r w:rsidR="00B31322" w:rsidRPr="00A269CD">
        <w:rPr>
          <w:sz w:val="24"/>
        </w:rPr>
        <w:t>Termo</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Convênio</w:t>
      </w:r>
      <w:r w:rsidR="00B31322" w:rsidRPr="00A269CD">
        <w:rPr>
          <w:spacing w:val="60"/>
          <w:sz w:val="24"/>
        </w:rPr>
        <w:t xml:space="preserve"> </w:t>
      </w:r>
      <w:r w:rsidR="00B31322" w:rsidRPr="00A269CD">
        <w:rPr>
          <w:sz w:val="24"/>
        </w:rPr>
        <w:t>e,</w:t>
      </w:r>
      <w:r w:rsidR="00B31322" w:rsidRPr="00A269CD">
        <w:rPr>
          <w:spacing w:val="1"/>
          <w:sz w:val="24"/>
        </w:rPr>
        <w:t xml:space="preserve"> </w:t>
      </w:r>
      <w:r w:rsidR="00B31322" w:rsidRPr="00A269CD">
        <w:rPr>
          <w:sz w:val="24"/>
        </w:rPr>
        <w:t>obedecido o modelo-padrão estabelecido pelo CONCEDENTE, apor a marca do Governo Federal nas</w:t>
      </w:r>
      <w:r w:rsidR="00B31322" w:rsidRPr="00A269CD">
        <w:rPr>
          <w:spacing w:val="1"/>
          <w:sz w:val="24"/>
        </w:rPr>
        <w:t xml:space="preserve"> </w:t>
      </w:r>
      <w:r w:rsidR="00B31322" w:rsidRPr="00A269CD">
        <w:rPr>
          <w:sz w:val="24"/>
        </w:rPr>
        <w:t xml:space="preserve">placas, painéis e </w:t>
      </w:r>
      <w:r w:rsidR="00B31322" w:rsidRPr="00A269CD">
        <w:rPr>
          <w:b/>
          <w:sz w:val="24"/>
        </w:rPr>
        <w:t xml:space="preserve">outdoors </w:t>
      </w:r>
      <w:r w:rsidR="00B31322" w:rsidRPr="00A269CD">
        <w:rPr>
          <w:sz w:val="24"/>
        </w:rPr>
        <w:t>de identificação dos projetos custeados, no todo ou em parte, com os recursos</w:t>
      </w:r>
      <w:r w:rsidR="00B31322" w:rsidRPr="00A269CD">
        <w:rPr>
          <w:spacing w:val="1"/>
          <w:sz w:val="24"/>
        </w:rPr>
        <w:t xml:space="preserve"> </w:t>
      </w:r>
      <w:r w:rsidR="00B31322" w:rsidRPr="00A269CD">
        <w:rPr>
          <w:sz w:val="24"/>
        </w:rPr>
        <w:t>deste Convênio, consoante o disposto na Instrução Normativa SECOM-PR no 7, de 19 de dezembro de</w:t>
      </w:r>
      <w:r w:rsidR="00B31322" w:rsidRPr="00A269CD">
        <w:rPr>
          <w:spacing w:val="1"/>
          <w:sz w:val="24"/>
        </w:rPr>
        <w:t xml:space="preserve"> </w:t>
      </w:r>
      <w:r w:rsidR="00B31322" w:rsidRPr="00A269CD">
        <w:rPr>
          <w:sz w:val="24"/>
        </w:rPr>
        <w:t>2014, da Secretaria de Comunicação Social da Presidência da República, ou outra norma que venha a</w:t>
      </w:r>
      <w:r w:rsidR="00B31322" w:rsidRPr="00A269CD">
        <w:rPr>
          <w:spacing w:val="1"/>
          <w:sz w:val="24"/>
        </w:rPr>
        <w:t xml:space="preserve"> </w:t>
      </w:r>
      <w:r w:rsidR="00B31322" w:rsidRPr="00A269CD">
        <w:rPr>
          <w:sz w:val="24"/>
        </w:rPr>
        <w:t>substituí-la;</w:t>
      </w:r>
    </w:p>
    <w:p w:rsidR="00B31322" w:rsidRPr="00A269CD" w:rsidRDefault="00AC0653" w:rsidP="00B3132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rPr>
      </w:pPr>
      <w:r w:rsidRPr="00A269CD">
        <w:rPr>
          <w:sz w:val="24"/>
        </w:rPr>
        <w:t>O</w:t>
      </w:r>
      <w:r w:rsidR="00B31322" w:rsidRPr="00A269CD">
        <w:rPr>
          <w:sz w:val="24"/>
        </w:rPr>
        <w:t>perar, manter e conservar adequadamente o patrimônio público gerado pelos investimentos decorrentes</w:t>
      </w:r>
      <w:r w:rsidR="00B31322" w:rsidRPr="00A269CD">
        <w:rPr>
          <w:spacing w:val="-57"/>
          <w:sz w:val="24"/>
        </w:rPr>
        <w:t xml:space="preserve"> </w:t>
      </w:r>
      <w:r w:rsidR="00B31322" w:rsidRPr="00A269CD">
        <w:rPr>
          <w:sz w:val="24"/>
        </w:rPr>
        <w:t>do Convênio, de modo a assegurar a sustentabilidade do projeto e atender as finalidades sociais às quais se</w:t>
      </w:r>
      <w:r w:rsidR="00B31322" w:rsidRPr="00A269CD">
        <w:rPr>
          <w:spacing w:val="-57"/>
          <w:sz w:val="24"/>
        </w:rPr>
        <w:t xml:space="preserve"> </w:t>
      </w:r>
      <w:r w:rsidR="00B31322" w:rsidRPr="00A269CD">
        <w:rPr>
          <w:sz w:val="24"/>
        </w:rPr>
        <w:t>destina;</w:t>
      </w:r>
    </w:p>
    <w:p w:rsidR="00B31322" w:rsidRPr="00A269CD" w:rsidRDefault="00AC0653" w:rsidP="00B31322">
      <w:pPr>
        <w:pStyle w:val="PargrafodaLista"/>
        <w:widowControl w:val="0"/>
        <w:numPr>
          <w:ilvl w:val="0"/>
          <w:numId w:val="37"/>
        </w:numPr>
        <w:tabs>
          <w:tab w:val="left" w:pos="284"/>
          <w:tab w:val="left" w:pos="731"/>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w:t>
      </w:r>
      <w:r w:rsidR="00B31322" w:rsidRPr="00A269CD">
        <w:rPr>
          <w:spacing w:val="1"/>
          <w:sz w:val="24"/>
        </w:rPr>
        <w:t xml:space="preserve"> </w:t>
      </w:r>
      <w:r w:rsidR="00B31322" w:rsidRPr="00A269CD">
        <w:rPr>
          <w:sz w:val="24"/>
        </w:rPr>
        <w:t>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informado</w:t>
      </w:r>
      <w:r w:rsidR="00B31322" w:rsidRPr="00A269CD">
        <w:rPr>
          <w:spacing w:val="1"/>
          <w:sz w:val="24"/>
        </w:rPr>
        <w:t xml:space="preserve"> </w:t>
      </w:r>
      <w:r w:rsidR="00B31322" w:rsidRPr="00A269CD">
        <w:rPr>
          <w:sz w:val="24"/>
        </w:rPr>
        <w:t>sobre</w:t>
      </w:r>
      <w:r w:rsidR="00B31322" w:rsidRPr="00A269CD">
        <w:rPr>
          <w:spacing w:val="1"/>
          <w:sz w:val="24"/>
        </w:rPr>
        <w:t xml:space="preserve"> </w:t>
      </w:r>
      <w:r w:rsidR="00B31322" w:rsidRPr="00A269CD">
        <w:rPr>
          <w:sz w:val="24"/>
        </w:rPr>
        <w:t>situações</w:t>
      </w:r>
      <w:r w:rsidR="00B31322" w:rsidRPr="00A269CD">
        <w:rPr>
          <w:spacing w:val="1"/>
          <w:sz w:val="24"/>
        </w:rPr>
        <w:t xml:space="preserve"> </w:t>
      </w:r>
      <w:r w:rsidR="00B31322" w:rsidRPr="00A269CD">
        <w:rPr>
          <w:sz w:val="24"/>
        </w:rPr>
        <w:t>que</w:t>
      </w:r>
      <w:r w:rsidR="00B31322" w:rsidRPr="00A269CD">
        <w:rPr>
          <w:spacing w:val="1"/>
          <w:sz w:val="24"/>
        </w:rPr>
        <w:t xml:space="preserve"> </w:t>
      </w:r>
      <w:r w:rsidR="00B31322" w:rsidRPr="00A269CD">
        <w:rPr>
          <w:sz w:val="24"/>
        </w:rPr>
        <w:t>eventualmente</w:t>
      </w:r>
      <w:r w:rsidR="00B31322" w:rsidRPr="00A269CD">
        <w:rPr>
          <w:spacing w:val="1"/>
          <w:sz w:val="24"/>
        </w:rPr>
        <w:t xml:space="preserve"> </w:t>
      </w:r>
      <w:r w:rsidR="00B31322" w:rsidRPr="00A269CD">
        <w:rPr>
          <w:sz w:val="24"/>
        </w:rPr>
        <w:t>possam</w:t>
      </w:r>
      <w:r w:rsidR="00B31322" w:rsidRPr="00A269CD">
        <w:rPr>
          <w:spacing w:val="1"/>
          <w:sz w:val="24"/>
        </w:rPr>
        <w:t xml:space="preserve"> </w:t>
      </w:r>
      <w:r w:rsidR="00B31322" w:rsidRPr="00A269CD">
        <w:rPr>
          <w:sz w:val="24"/>
        </w:rPr>
        <w:t>dificultar</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interromper o curso normal da execução do Convênio e prestar informações, a qualquer tempo, sobre as</w:t>
      </w:r>
      <w:r w:rsidR="00B31322" w:rsidRPr="00A269CD">
        <w:rPr>
          <w:spacing w:val="1"/>
          <w:sz w:val="24"/>
        </w:rPr>
        <w:t xml:space="preserve"> </w:t>
      </w:r>
      <w:r w:rsidR="00B31322" w:rsidRPr="00A269CD">
        <w:rPr>
          <w:sz w:val="24"/>
        </w:rPr>
        <w:t>ações desenvolvidas para viabilizar o acompanhamento e avaliação do processo;</w:t>
      </w:r>
    </w:p>
    <w:p w:rsidR="00B31322" w:rsidRPr="00A269CD" w:rsidRDefault="00AC0653" w:rsidP="00B31322">
      <w:pPr>
        <w:pStyle w:val="PargrafodaLista"/>
        <w:widowControl w:val="0"/>
        <w:numPr>
          <w:ilvl w:val="0"/>
          <w:numId w:val="37"/>
        </w:numPr>
        <w:tabs>
          <w:tab w:val="left" w:pos="284"/>
          <w:tab w:val="left" w:pos="689"/>
        </w:tabs>
        <w:autoSpaceDE w:val="0"/>
        <w:autoSpaceDN w:val="0"/>
        <w:spacing w:before="119" w:line="235" w:lineRule="auto"/>
        <w:ind w:left="0" w:firstLine="0"/>
        <w:contextualSpacing w:val="0"/>
        <w:jc w:val="both"/>
        <w:rPr>
          <w:sz w:val="24"/>
        </w:rPr>
      </w:pPr>
      <w:r w:rsidRPr="00A269CD">
        <w:rPr>
          <w:sz w:val="24"/>
        </w:rPr>
        <w:t>P</w:t>
      </w:r>
      <w:r w:rsidR="00B31322" w:rsidRPr="00A269CD">
        <w:rPr>
          <w:sz w:val="24"/>
        </w:rPr>
        <w:t>ermitir</w:t>
      </w:r>
      <w:r w:rsidR="00B31322" w:rsidRPr="00A269CD">
        <w:rPr>
          <w:spacing w:val="1"/>
          <w:sz w:val="24"/>
        </w:rPr>
        <w:t xml:space="preserve"> </w:t>
      </w:r>
      <w:r w:rsidR="00B31322" w:rsidRPr="00A269CD">
        <w:rPr>
          <w:sz w:val="24"/>
        </w:rPr>
        <w:t>ao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bem</w:t>
      </w:r>
      <w:r w:rsidR="00B31322" w:rsidRPr="00A269CD">
        <w:rPr>
          <w:spacing w:val="1"/>
          <w:sz w:val="24"/>
        </w:rPr>
        <w:t xml:space="preserve"> </w:t>
      </w:r>
      <w:r w:rsidR="00B31322" w:rsidRPr="00A269CD">
        <w:rPr>
          <w:sz w:val="24"/>
        </w:rPr>
        <w:t>como</w:t>
      </w:r>
      <w:r w:rsidR="00B31322" w:rsidRPr="00A269CD">
        <w:rPr>
          <w:spacing w:val="1"/>
          <w:sz w:val="24"/>
        </w:rPr>
        <w:t xml:space="preserve"> </w:t>
      </w:r>
      <w:r w:rsidR="00B31322" w:rsidRPr="00A269CD">
        <w:rPr>
          <w:sz w:val="24"/>
        </w:rPr>
        <w:t>aos</w:t>
      </w:r>
      <w:r w:rsidR="00B31322" w:rsidRPr="00A269CD">
        <w:rPr>
          <w:spacing w:val="1"/>
          <w:sz w:val="24"/>
        </w:rPr>
        <w:t xml:space="preserve"> </w:t>
      </w:r>
      <w:r w:rsidR="00B31322" w:rsidRPr="00A269CD">
        <w:rPr>
          <w:sz w:val="24"/>
        </w:rPr>
        <w:t>órgãos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controle</w:t>
      </w:r>
      <w:r w:rsidR="00B31322" w:rsidRPr="00A269CD">
        <w:rPr>
          <w:spacing w:val="1"/>
          <w:sz w:val="24"/>
        </w:rPr>
        <w:t xml:space="preserve"> </w:t>
      </w:r>
      <w:r w:rsidR="00B31322" w:rsidRPr="00A269CD">
        <w:rPr>
          <w:sz w:val="24"/>
        </w:rPr>
        <w:t>interno</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externo,</w:t>
      </w:r>
      <w:r w:rsidR="00B31322" w:rsidRPr="00A269CD">
        <w:rPr>
          <w:spacing w:val="1"/>
          <w:sz w:val="24"/>
        </w:rPr>
        <w:t xml:space="preserve"> </w:t>
      </w:r>
      <w:r w:rsidR="00B31322" w:rsidRPr="00A269CD">
        <w:rPr>
          <w:sz w:val="24"/>
        </w:rPr>
        <w:t>o</w:t>
      </w:r>
      <w:r w:rsidR="00B31322" w:rsidRPr="00A269CD">
        <w:rPr>
          <w:spacing w:val="1"/>
          <w:sz w:val="24"/>
        </w:rPr>
        <w:t xml:space="preserve"> </w:t>
      </w:r>
      <w:r w:rsidR="00B31322" w:rsidRPr="00A269CD">
        <w:rPr>
          <w:sz w:val="24"/>
        </w:rPr>
        <w:t>acesso</w:t>
      </w:r>
      <w:r w:rsidR="00B31322" w:rsidRPr="00A269CD">
        <w:rPr>
          <w:spacing w:val="1"/>
          <w:sz w:val="24"/>
        </w:rPr>
        <w:t xml:space="preserve"> </w:t>
      </w:r>
      <w:r w:rsidR="00B31322" w:rsidRPr="00A269CD">
        <w:rPr>
          <w:sz w:val="24"/>
        </w:rPr>
        <w:t>à</w:t>
      </w:r>
      <w:r w:rsidR="00B31322" w:rsidRPr="00A269CD">
        <w:rPr>
          <w:spacing w:val="1"/>
          <w:sz w:val="24"/>
        </w:rPr>
        <w:t xml:space="preserve"> </w:t>
      </w:r>
      <w:r w:rsidR="00B31322" w:rsidRPr="00A269CD">
        <w:rPr>
          <w:sz w:val="24"/>
        </w:rPr>
        <w:t>movimentação financeira da conta específica vinculada ao presente Convênio;</w:t>
      </w:r>
    </w:p>
    <w:p w:rsidR="00B31322" w:rsidRPr="00A269CD" w:rsidRDefault="00AC0653" w:rsidP="00B31322">
      <w:pPr>
        <w:pStyle w:val="PargrafodaLista"/>
        <w:widowControl w:val="0"/>
        <w:numPr>
          <w:ilvl w:val="0"/>
          <w:numId w:val="37"/>
        </w:numPr>
        <w:tabs>
          <w:tab w:val="left" w:pos="284"/>
          <w:tab w:val="left" w:pos="671"/>
        </w:tabs>
        <w:autoSpaceDE w:val="0"/>
        <w:autoSpaceDN w:val="0"/>
        <w:spacing w:before="119" w:line="235" w:lineRule="auto"/>
        <w:ind w:left="0" w:firstLine="0"/>
        <w:contextualSpacing w:val="0"/>
        <w:jc w:val="both"/>
        <w:rPr>
          <w:sz w:val="24"/>
        </w:rPr>
      </w:pPr>
      <w:r w:rsidRPr="00A269CD">
        <w:rPr>
          <w:sz w:val="24"/>
        </w:rPr>
        <w:t>D</w:t>
      </w:r>
      <w:r w:rsidR="00B31322" w:rsidRPr="00A269CD">
        <w:rPr>
          <w:sz w:val="24"/>
        </w:rPr>
        <w:t>ar ciência aos órgãos de controle ao tomar conhecimento de qualquer irregularidade ou ilegalidade, e,</w:t>
      </w:r>
      <w:r w:rsidR="00B31322" w:rsidRPr="00A269CD">
        <w:rPr>
          <w:spacing w:val="1"/>
          <w:sz w:val="24"/>
        </w:rPr>
        <w:t xml:space="preserve"> </w:t>
      </w:r>
      <w:r w:rsidR="00B31322" w:rsidRPr="00A269CD">
        <w:rPr>
          <w:sz w:val="24"/>
        </w:rPr>
        <w:t>havendo fundada suspeita de crime ou de improbidade administrativa, cientificar o Ministério Público</w:t>
      </w:r>
      <w:r w:rsidR="00B31322" w:rsidRPr="00A269CD">
        <w:rPr>
          <w:spacing w:val="1"/>
          <w:sz w:val="24"/>
        </w:rPr>
        <w:t xml:space="preserve"> </w:t>
      </w:r>
      <w:r w:rsidR="00B31322" w:rsidRPr="00A269CD">
        <w:rPr>
          <w:sz w:val="24"/>
        </w:rPr>
        <w:t>Federal, o respectivo Ministério Público Estadual e a Advocacia-Geral da União;</w:t>
      </w:r>
    </w:p>
    <w:p w:rsidR="00B31322" w:rsidRPr="00A269CD" w:rsidRDefault="00AC0653" w:rsidP="00B31322">
      <w:pPr>
        <w:pStyle w:val="PargrafodaLista"/>
        <w:widowControl w:val="0"/>
        <w:numPr>
          <w:ilvl w:val="0"/>
          <w:numId w:val="37"/>
        </w:numPr>
        <w:tabs>
          <w:tab w:val="left" w:pos="284"/>
          <w:tab w:val="left" w:pos="722"/>
        </w:tabs>
        <w:autoSpaceDE w:val="0"/>
        <w:autoSpaceDN w:val="0"/>
        <w:spacing w:before="119" w:line="235" w:lineRule="auto"/>
        <w:ind w:left="0" w:firstLine="0"/>
        <w:contextualSpacing w:val="0"/>
        <w:jc w:val="both"/>
        <w:rPr>
          <w:sz w:val="24"/>
        </w:rPr>
      </w:pPr>
      <w:r w:rsidRPr="00A269CD">
        <w:rPr>
          <w:sz w:val="24"/>
        </w:rPr>
        <w:t>I</w:t>
      </w:r>
      <w:r w:rsidR="00B31322" w:rsidRPr="00A269CD">
        <w:rPr>
          <w:sz w:val="24"/>
        </w:rPr>
        <w:t>nstaurar</w:t>
      </w:r>
      <w:r w:rsidR="00B31322" w:rsidRPr="00A269CD">
        <w:rPr>
          <w:spacing w:val="1"/>
          <w:sz w:val="24"/>
        </w:rPr>
        <w:t xml:space="preserve"> </w:t>
      </w:r>
      <w:r w:rsidR="00B31322" w:rsidRPr="00A269CD">
        <w:rPr>
          <w:sz w:val="24"/>
        </w:rPr>
        <w:t>processo</w:t>
      </w:r>
      <w:r w:rsidR="00B31322" w:rsidRPr="00A269CD">
        <w:rPr>
          <w:spacing w:val="1"/>
          <w:sz w:val="24"/>
        </w:rPr>
        <w:t xml:space="preserve"> </w:t>
      </w:r>
      <w:r w:rsidR="00B31322" w:rsidRPr="00A269CD">
        <w:rPr>
          <w:sz w:val="24"/>
        </w:rPr>
        <w:t>administrativo</w:t>
      </w:r>
      <w:r w:rsidR="00B31322" w:rsidRPr="00A269CD">
        <w:rPr>
          <w:spacing w:val="1"/>
          <w:sz w:val="24"/>
        </w:rPr>
        <w:t xml:space="preserve"> </w:t>
      </w:r>
      <w:proofErr w:type="spellStart"/>
      <w:r w:rsidR="00B31322" w:rsidRPr="00A269CD">
        <w:rPr>
          <w:sz w:val="24"/>
        </w:rPr>
        <w:t>apuratório</w:t>
      </w:r>
      <w:proofErr w:type="spellEnd"/>
      <w:r w:rsidR="00B31322" w:rsidRPr="00A269CD">
        <w:rPr>
          <w:sz w:val="24"/>
        </w:rPr>
        <w:t>,</w:t>
      </w:r>
      <w:r w:rsidR="00B31322" w:rsidRPr="00A269CD">
        <w:rPr>
          <w:spacing w:val="1"/>
          <w:sz w:val="24"/>
        </w:rPr>
        <w:t xml:space="preserve"> </w:t>
      </w:r>
      <w:r w:rsidR="00B31322" w:rsidRPr="00A269CD">
        <w:rPr>
          <w:sz w:val="24"/>
        </w:rPr>
        <w:t>inclusive</w:t>
      </w:r>
      <w:r w:rsidR="00B31322" w:rsidRPr="00A269CD">
        <w:rPr>
          <w:spacing w:val="1"/>
          <w:sz w:val="24"/>
        </w:rPr>
        <w:t xml:space="preserve"> </w:t>
      </w:r>
      <w:r w:rsidR="00B31322" w:rsidRPr="00A269CD">
        <w:rPr>
          <w:sz w:val="24"/>
        </w:rPr>
        <w:t>processo</w:t>
      </w:r>
      <w:r w:rsidR="00B31322" w:rsidRPr="00A269CD">
        <w:rPr>
          <w:spacing w:val="1"/>
          <w:sz w:val="24"/>
        </w:rPr>
        <w:t xml:space="preserve"> </w:t>
      </w:r>
      <w:r w:rsidR="00B31322" w:rsidRPr="00A269CD">
        <w:rPr>
          <w:sz w:val="24"/>
        </w:rPr>
        <w:t>administrativo</w:t>
      </w:r>
      <w:r w:rsidR="00B31322" w:rsidRPr="00A269CD">
        <w:rPr>
          <w:spacing w:val="1"/>
          <w:sz w:val="24"/>
        </w:rPr>
        <w:t xml:space="preserve"> </w:t>
      </w:r>
      <w:r w:rsidR="00B31322" w:rsidRPr="00A269CD">
        <w:rPr>
          <w:sz w:val="24"/>
        </w:rPr>
        <w:t>disciplinar,</w:t>
      </w:r>
      <w:r w:rsidR="00B31322" w:rsidRPr="00A269CD">
        <w:rPr>
          <w:spacing w:val="1"/>
          <w:sz w:val="24"/>
        </w:rPr>
        <w:t xml:space="preserve"> </w:t>
      </w:r>
      <w:r w:rsidR="00B31322" w:rsidRPr="00A269CD">
        <w:rPr>
          <w:sz w:val="24"/>
        </w:rPr>
        <w:t>quando</w:t>
      </w:r>
      <w:r w:rsidR="00B31322" w:rsidRPr="00A269CD">
        <w:rPr>
          <w:spacing w:val="-57"/>
          <w:sz w:val="24"/>
        </w:rPr>
        <w:t xml:space="preserve"> </w:t>
      </w:r>
      <w:r w:rsidR="00B31322" w:rsidRPr="00A269CD">
        <w:rPr>
          <w:sz w:val="24"/>
        </w:rPr>
        <w:t>constatado</w:t>
      </w:r>
      <w:r w:rsidR="00B31322" w:rsidRPr="00A269CD">
        <w:rPr>
          <w:spacing w:val="49"/>
          <w:sz w:val="24"/>
        </w:rPr>
        <w:t xml:space="preserve"> </w:t>
      </w:r>
      <w:r w:rsidR="00B31322" w:rsidRPr="00A269CD">
        <w:rPr>
          <w:sz w:val="24"/>
        </w:rPr>
        <w:t>o</w:t>
      </w:r>
      <w:r w:rsidR="00B31322" w:rsidRPr="00A269CD">
        <w:rPr>
          <w:spacing w:val="49"/>
          <w:sz w:val="24"/>
        </w:rPr>
        <w:t xml:space="preserve"> </w:t>
      </w:r>
      <w:r w:rsidR="00B31322" w:rsidRPr="00A269CD">
        <w:rPr>
          <w:sz w:val="24"/>
        </w:rPr>
        <w:t>desvio</w:t>
      </w:r>
      <w:r w:rsidR="00B31322" w:rsidRPr="00A269CD">
        <w:rPr>
          <w:spacing w:val="49"/>
          <w:sz w:val="24"/>
        </w:rPr>
        <w:t xml:space="preserve"> </w:t>
      </w:r>
      <w:r w:rsidR="00B31322" w:rsidRPr="00A269CD">
        <w:rPr>
          <w:sz w:val="24"/>
        </w:rPr>
        <w:t>ou</w:t>
      </w:r>
      <w:r w:rsidR="00B31322" w:rsidRPr="00A269CD">
        <w:rPr>
          <w:spacing w:val="49"/>
          <w:sz w:val="24"/>
        </w:rPr>
        <w:t xml:space="preserve"> </w:t>
      </w:r>
      <w:r w:rsidR="00B31322" w:rsidRPr="00A269CD">
        <w:rPr>
          <w:sz w:val="24"/>
        </w:rPr>
        <w:t>malversação</w:t>
      </w:r>
      <w:r w:rsidR="00B31322" w:rsidRPr="00A269CD">
        <w:rPr>
          <w:spacing w:val="49"/>
          <w:sz w:val="24"/>
        </w:rPr>
        <w:t xml:space="preserve"> </w:t>
      </w:r>
      <w:r w:rsidR="00B31322" w:rsidRPr="00A269CD">
        <w:rPr>
          <w:sz w:val="24"/>
        </w:rPr>
        <w:t>de</w:t>
      </w:r>
      <w:r w:rsidR="00B31322" w:rsidRPr="00A269CD">
        <w:rPr>
          <w:spacing w:val="49"/>
          <w:sz w:val="24"/>
        </w:rPr>
        <w:t xml:space="preserve"> </w:t>
      </w:r>
      <w:r w:rsidR="00B31322" w:rsidRPr="00A269CD">
        <w:rPr>
          <w:sz w:val="24"/>
        </w:rPr>
        <w:t>recursos</w:t>
      </w:r>
      <w:r w:rsidR="00B31322" w:rsidRPr="00A269CD">
        <w:rPr>
          <w:spacing w:val="49"/>
          <w:sz w:val="24"/>
        </w:rPr>
        <w:t xml:space="preserve"> </w:t>
      </w:r>
      <w:r w:rsidR="00B31322" w:rsidRPr="00A269CD">
        <w:rPr>
          <w:sz w:val="24"/>
        </w:rPr>
        <w:t>públicos,</w:t>
      </w:r>
      <w:r w:rsidR="00B31322" w:rsidRPr="00A269CD">
        <w:rPr>
          <w:spacing w:val="49"/>
          <w:sz w:val="24"/>
        </w:rPr>
        <w:t xml:space="preserve"> </w:t>
      </w:r>
      <w:r w:rsidR="00B31322" w:rsidRPr="00A269CD">
        <w:rPr>
          <w:sz w:val="24"/>
        </w:rPr>
        <w:t>irregularidade</w:t>
      </w:r>
      <w:r w:rsidR="00B31322" w:rsidRPr="00A269CD">
        <w:rPr>
          <w:spacing w:val="49"/>
          <w:sz w:val="24"/>
        </w:rPr>
        <w:t xml:space="preserve"> </w:t>
      </w:r>
      <w:r w:rsidR="00B31322" w:rsidRPr="00A269CD">
        <w:rPr>
          <w:sz w:val="24"/>
        </w:rPr>
        <w:t>na</w:t>
      </w:r>
      <w:r w:rsidR="00B31322" w:rsidRPr="00A269CD">
        <w:rPr>
          <w:spacing w:val="49"/>
          <w:sz w:val="24"/>
        </w:rPr>
        <w:t xml:space="preserve"> </w:t>
      </w:r>
      <w:r w:rsidR="00B31322" w:rsidRPr="00A269CD">
        <w:rPr>
          <w:sz w:val="24"/>
        </w:rPr>
        <w:t>execução</w:t>
      </w:r>
      <w:r w:rsidR="00B31322" w:rsidRPr="00A269CD">
        <w:rPr>
          <w:spacing w:val="49"/>
          <w:sz w:val="24"/>
        </w:rPr>
        <w:t xml:space="preserve"> </w:t>
      </w:r>
      <w:r w:rsidR="00B31322" w:rsidRPr="00A269CD">
        <w:rPr>
          <w:sz w:val="24"/>
        </w:rPr>
        <w:t>do</w:t>
      </w:r>
      <w:r w:rsidR="00B31322" w:rsidRPr="00A269CD">
        <w:rPr>
          <w:spacing w:val="49"/>
          <w:sz w:val="24"/>
        </w:rPr>
        <w:t xml:space="preserve"> </w:t>
      </w:r>
      <w:r w:rsidR="00B31322" w:rsidRPr="00A269CD">
        <w:rPr>
          <w:sz w:val="24"/>
        </w:rPr>
        <w:t>contrato</w:t>
      </w:r>
      <w:r w:rsidR="00B31322" w:rsidRPr="00A269CD">
        <w:rPr>
          <w:spacing w:val="49"/>
          <w:sz w:val="24"/>
        </w:rPr>
        <w:t xml:space="preserve"> </w:t>
      </w:r>
      <w:r w:rsidR="00B31322" w:rsidRPr="00A269CD">
        <w:rPr>
          <w:sz w:val="24"/>
        </w:rPr>
        <w:t>ou</w:t>
      </w:r>
      <w:r w:rsidR="00B31322" w:rsidRPr="00A269CD">
        <w:rPr>
          <w:spacing w:val="-58"/>
          <w:sz w:val="24"/>
        </w:rPr>
        <w:t xml:space="preserve"> </w:t>
      </w:r>
      <w:r w:rsidR="00B31322" w:rsidRPr="00A269CD">
        <w:rPr>
          <w:sz w:val="24"/>
        </w:rPr>
        <w:t>gestão financeira do convênio, comunicando tal fato ao CONCEDENTE;</w:t>
      </w:r>
    </w:p>
    <w:p w:rsidR="00B31322" w:rsidRPr="00A269CD" w:rsidRDefault="00AC0653" w:rsidP="00B31322">
      <w:pPr>
        <w:pStyle w:val="PargrafodaLista"/>
        <w:widowControl w:val="0"/>
        <w:numPr>
          <w:ilvl w:val="0"/>
          <w:numId w:val="37"/>
        </w:numPr>
        <w:tabs>
          <w:tab w:val="left" w:pos="284"/>
          <w:tab w:val="left" w:pos="728"/>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 um canal de comunicação efetivo, ao qual se dará ampla publicidade, para o recebimento pela</w:t>
      </w:r>
      <w:r w:rsidR="00B31322" w:rsidRPr="00A269CD">
        <w:rPr>
          <w:spacing w:val="1"/>
          <w:sz w:val="24"/>
        </w:rPr>
        <w:t xml:space="preserve"> </w:t>
      </w:r>
      <w:r w:rsidR="00B31322" w:rsidRPr="00A269CD">
        <w:rPr>
          <w:sz w:val="24"/>
        </w:rPr>
        <w:t>União de manifestações dos cidadãos relacionadas ao convênio, possibilitando o registro de sugestões,</w:t>
      </w:r>
      <w:r w:rsidR="00B31322" w:rsidRPr="00A269CD">
        <w:rPr>
          <w:spacing w:val="1"/>
          <w:sz w:val="24"/>
        </w:rPr>
        <w:t xml:space="preserve"> </w:t>
      </w:r>
      <w:r w:rsidR="00B31322" w:rsidRPr="00A269CD">
        <w:rPr>
          <w:sz w:val="24"/>
        </w:rPr>
        <w:t>elogios, solicitações, reclamações e denúncias;</w:t>
      </w:r>
    </w:p>
    <w:p w:rsidR="00B31322" w:rsidRPr="00A269CD" w:rsidRDefault="00AC0653" w:rsidP="00B31322">
      <w:pPr>
        <w:pStyle w:val="PargrafodaLista"/>
        <w:widowControl w:val="0"/>
        <w:numPr>
          <w:ilvl w:val="0"/>
          <w:numId w:val="37"/>
        </w:numPr>
        <w:tabs>
          <w:tab w:val="left" w:pos="284"/>
          <w:tab w:val="left" w:pos="726"/>
        </w:tabs>
        <w:autoSpaceDE w:val="0"/>
        <w:autoSpaceDN w:val="0"/>
        <w:adjustRightInd w:val="0"/>
        <w:spacing w:before="119" w:after="120" w:line="235" w:lineRule="auto"/>
        <w:ind w:left="0" w:firstLine="0"/>
        <w:contextualSpacing w:val="0"/>
        <w:rPr>
          <w:b/>
          <w:bCs/>
          <w:sz w:val="24"/>
          <w:szCs w:val="24"/>
        </w:rPr>
      </w:pPr>
      <w:r w:rsidRPr="00A269CD">
        <w:rPr>
          <w:sz w:val="24"/>
        </w:rPr>
        <w:t>D</w:t>
      </w:r>
      <w:r w:rsidR="00B31322" w:rsidRPr="00A269CD">
        <w:rPr>
          <w:sz w:val="24"/>
        </w:rPr>
        <w:t>isponibilizar,</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seu</w:t>
      </w:r>
      <w:r w:rsidR="00B31322" w:rsidRPr="00A269CD">
        <w:rPr>
          <w:spacing w:val="1"/>
          <w:sz w:val="24"/>
        </w:rPr>
        <w:t xml:space="preserve"> </w:t>
      </w:r>
      <w:r w:rsidR="00B31322" w:rsidRPr="00A269CD">
        <w:rPr>
          <w:sz w:val="24"/>
        </w:rPr>
        <w:t>sítio</w:t>
      </w:r>
      <w:r w:rsidR="00B31322" w:rsidRPr="00A269CD">
        <w:rPr>
          <w:spacing w:val="1"/>
          <w:sz w:val="24"/>
        </w:rPr>
        <w:t xml:space="preserve"> </w:t>
      </w:r>
      <w:r w:rsidR="00B31322" w:rsidRPr="00A269CD">
        <w:rPr>
          <w:sz w:val="24"/>
        </w:rPr>
        <w:t>oficial</w:t>
      </w:r>
      <w:r w:rsidR="00B31322" w:rsidRPr="00A269CD">
        <w:rPr>
          <w:spacing w:val="1"/>
          <w:sz w:val="24"/>
        </w:rPr>
        <w:t xml:space="preserve"> </w:t>
      </w:r>
      <w:r w:rsidR="00B31322" w:rsidRPr="00A269CD">
        <w:rPr>
          <w:sz w:val="24"/>
        </w:rPr>
        <w:t>na</w:t>
      </w:r>
      <w:r w:rsidR="00B31322" w:rsidRPr="00A269CD">
        <w:rPr>
          <w:spacing w:val="1"/>
          <w:sz w:val="24"/>
        </w:rPr>
        <w:t xml:space="preserve"> </w:t>
      </w:r>
      <w:r w:rsidR="00B31322" w:rsidRPr="00A269CD">
        <w:rPr>
          <w:sz w:val="24"/>
        </w:rPr>
        <w:t>internet</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na</w:t>
      </w:r>
      <w:r w:rsidR="00B31322" w:rsidRPr="00A269CD">
        <w:rPr>
          <w:spacing w:val="1"/>
          <w:sz w:val="24"/>
        </w:rPr>
        <w:t xml:space="preserve"> </w:t>
      </w:r>
      <w:r w:rsidR="00B31322" w:rsidRPr="00A269CD">
        <w:rPr>
          <w:sz w:val="24"/>
        </w:rPr>
        <w:t>sua</w:t>
      </w:r>
      <w:r w:rsidR="00B31322" w:rsidRPr="00A269CD">
        <w:rPr>
          <w:spacing w:val="1"/>
          <w:sz w:val="24"/>
        </w:rPr>
        <w:t xml:space="preserve"> </w:t>
      </w:r>
      <w:r w:rsidR="00B31322" w:rsidRPr="00A269CD">
        <w:rPr>
          <w:sz w:val="24"/>
        </w:rPr>
        <w:t>falta,</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sua</w:t>
      </w:r>
      <w:r w:rsidR="00B31322" w:rsidRPr="00A269CD">
        <w:rPr>
          <w:spacing w:val="1"/>
          <w:sz w:val="24"/>
        </w:rPr>
        <w:t xml:space="preserve"> </w:t>
      </w:r>
      <w:r w:rsidR="00B31322" w:rsidRPr="00A269CD">
        <w:rPr>
          <w:sz w:val="24"/>
        </w:rPr>
        <w:t>sede,</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local</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fácil</w:t>
      </w:r>
      <w:r w:rsidR="00B31322" w:rsidRPr="00A269CD">
        <w:rPr>
          <w:spacing w:val="1"/>
          <w:sz w:val="24"/>
        </w:rPr>
        <w:t xml:space="preserve"> </w:t>
      </w:r>
      <w:r w:rsidR="00B31322" w:rsidRPr="00A269CD">
        <w:rPr>
          <w:sz w:val="24"/>
        </w:rPr>
        <w:t>visibilidade, consulta ao extrato do instrumento ou outro instrumento utilizado, contendo, pelo menos, o</w:t>
      </w:r>
      <w:r w:rsidR="00B31322" w:rsidRPr="00A269CD">
        <w:rPr>
          <w:spacing w:val="1"/>
          <w:sz w:val="24"/>
        </w:rPr>
        <w:t xml:space="preserve"> </w:t>
      </w:r>
      <w:r w:rsidR="00B31322" w:rsidRPr="00A269CD">
        <w:rPr>
          <w:sz w:val="24"/>
        </w:rPr>
        <w:t>objeto, a finalidade, os valores e as datas de liberação e o detalhamento da aplicação dos recursos, bem</w:t>
      </w:r>
      <w:r w:rsidR="00B31322" w:rsidRPr="00A269CD">
        <w:rPr>
          <w:spacing w:val="1"/>
          <w:sz w:val="24"/>
        </w:rPr>
        <w:t xml:space="preserve"> </w:t>
      </w:r>
      <w:r w:rsidR="00B31322" w:rsidRPr="00A269CD">
        <w:rPr>
          <w:sz w:val="24"/>
        </w:rPr>
        <w:t>como as contratações realizadas para a execução do objeto pactuado;</w:t>
      </w:r>
    </w:p>
    <w:p w:rsidR="00D11176" w:rsidRPr="00A269CD" w:rsidRDefault="00F6493D" w:rsidP="00F6493D">
      <w:pPr>
        <w:pStyle w:val="PargrafodaLista"/>
        <w:widowControl w:val="0"/>
        <w:numPr>
          <w:ilvl w:val="0"/>
          <w:numId w:val="37"/>
        </w:numPr>
        <w:tabs>
          <w:tab w:val="left" w:pos="284"/>
        </w:tabs>
        <w:autoSpaceDE w:val="0"/>
        <w:autoSpaceDN w:val="0"/>
        <w:spacing w:before="84" w:line="235" w:lineRule="auto"/>
        <w:ind w:left="0" w:firstLine="0"/>
        <w:contextualSpacing w:val="0"/>
        <w:rPr>
          <w:sz w:val="24"/>
        </w:rPr>
      </w:pPr>
      <w:r w:rsidRPr="00A269CD">
        <w:rPr>
          <w:sz w:val="24"/>
        </w:rPr>
        <w:t>E</w:t>
      </w:r>
      <w:r w:rsidR="00D11176" w:rsidRPr="00A269CD">
        <w:rPr>
          <w:sz w:val="24"/>
        </w:rPr>
        <w:t>xercer, na qualidade de contratante, a fiscalização sobre o contrato administrativo de execução ou</w:t>
      </w:r>
      <w:r w:rsidR="00D11176" w:rsidRPr="00A269CD">
        <w:rPr>
          <w:spacing w:val="1"/>
          <w:sz w:val="24"/>
        </w:rPr>
        <w:t xml:space="preserve"> </w:t>
      </w:r>
      <w:r w:rsidR="00D11176" w:rsidRPr="00A269CD">
        <w:rPr>
          <w:sz w:val="24"/>
        </w:rPr>
        <w:lastRenderedPageBreak/>
        <w:t>fornecimento – CTEF; e</w:t>
      </w:r>
    </w:p>
    <w:p w:rsidR="00D11176" w:rsidRPr="00A269CD" w:rsidRDefault="00F6493D" w:rsidP="00F6493D">
      <w:pPr>
        <w:pStyle w:val="PargrafodaLista"/>
        <w:widowControl w:val="0"/>
        <w:numPr>
          <w:ilvl w:val="0"/>
          <w:numId w:val="37"/>
        </w:numPr>
        <w:tabs>
          <w:tab w:val="left" w:pos="284"/>
        </w:tabs>
        <w:autoSpaceDE w:val="0"/>
        <w:autoSpaceDN w:val="0"/>
        <w:spacing w:before="119" w:line="235" w:lineRule="auto"/>
        <w:ind w:left="0" w:firstLine="0"/>
        <w:contextualSpacing w:val="0"/>
        <w:rPr>
          <w:sz w:val="24"/>
        </w:rPr>
      </w:pPr>
      <w:r w:rsidRPr="00A269CD">
        <w:rPr>
          <w:sz w:val="24"/>
        </w:rPr>
        <w:t>O</w:t>
      </w:r>
      <w:r w:rsidR="00D11176" w:rsidRPr="00A269CD">
        <w:rPr>
          <w:sz w:val="24"/>
        </w:rPr>
        <w:t>bservar o disposto na Lei nº 13.019, de 31 de julho de 2014, e nas normas estaduais, distritais ou</w:t>
      </w:r>
      <w:r w:rsidR="00D11176" w:rsidRPr="00A269CD">
        <w:rPr>
          <w:spacing w:val="1"/>
          <w:sz w:val="24"/>
        </w:rPr>
        <w:t xml:space="preserve"> </w:t>
      </w:r>
      <w:r w:rsidR="00D11176" w:rsidRPr="00A269CD">
        <w:rPr>
          <w:sz w:val="24"/>
        </w:rPr>
        <w:t>municipais vigentes, nos casos em que a execução do objeto, conforme prevista no plano de trabalho,</w:t>
      </w:r>
      <w:r w:rsidR="00D11176" w:rsidRPr="00A269CD">
        <w:rPr>
          <w:spacing w:val="1"/>
          <w:sz w:val="24"/>
        </w:rPr>
        <w:t xml:space="preserve"> </w:t>
      </w:r>
      <w:r w:rsidR="00D11176" w:rsidRPr="00A269CD">
        <w:rPr>
          <w:sz w:val="24"/>
        </w:rPr>
        <w:t>envolver</w:t>
      </w:r>
      <w:r w:rsidR="00D11176" w:rsidRPr="00A269CD">
        <w:rPr>
          <w:spacing w:val="-1"/>
          <w:sz w:val="24"/>
        </w:rPr>
        <w:t xml:space="preserve"> </w:t>
      </w:r>
      <w:r w:rsidR="00D11176" w:rsidRPr="00A269CD">
        <w:rPr>
          <w:sz w:val="24"/>
        </w:rPr>
        <w:t>parcerias com organizações da sociedade civil.</w:t>
      </w:r>
    </w:p>
    <w:p w:rsidR="00B31322" w:rsidRPr="00A269CD"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A269CD"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CLÁUSULA DÉCIMA SETIMA: DO LIVRE ACESSO</w:t>
      </w:r>
    </w:p>
    <w:p w:rsidR="00B64E76" w:rsidRPr="00A269CD"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A269CD">
        <w:rPr>
          <w:b/>
          <w:bCs/>
          <w:sz w:val="24"/>
          <w:szCs w:val="24"/>
        </w:rPr>
        <w:t xml:space="preserve">17.1. </w:t>
      </w:r>
      <w:r w:rsidR="007C400D" w:rsidRPr="00A269C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A269CD"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B64E76" w:rsidRPr="00A269CD">
        <w:rPr>
          <w:b/>
          <w:bCs/>
          <w:sz w:val="24"/>
          <w:szCs w:val="24"/>
        </w:rPr>
        <w:t>OITAVA</w:t>
      </w:r>
      <w:r w:rsidRPr="00A269CD">
        <w:rPr>
          <w:b/>
          <w:bCs/>
          <w:sz w:val="24"/>
          <w:szCs w:val="24"/>
        </w:rPr>
        <w:t>: DO FORO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B64E76" w:rsidRPr="00A269CD">
        <w:rPr>
          <w:b/>
          <w:sz w:val="24"/>
          <w:szCs w:val="24"/>
        </w:rPr>
        <w:t>8</w:t>
      </w:r>
      <w:r w:rsidRPr="00A269CD">
        <w:rPr>
          <w:b/>
          <w:sz w:val="24"/>
          <w:szCs w:val="24"/>
        </w:rPr>
        <w:t>.1.</w:t>
      </w:r>
      <w:r w:rsidRPr="00A269CD">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B64E76" w:rsidRPr="00A269CD">
        <w:rPr>
          <w:b/>
          <w:sz w:val="24"/>
          <w:szCs w:val="24"/>
        </w:rPr>
        <w:t>8</w:t>
      </w:r>
      <w:r w:rsidRPr="00A269CD">
        <w:rPr>
          <w:b/>
          <w:sz w:val="24"/>
          <w:szCs w:val="24"/>
        </w:rPr>
        <w:t>.2</w:t>
      </w:r>
      <w:r w:rsidRPr="00A269CD">
        <w:rPr>
          <w:sz w:val="24"/>
          <w:szCs w:val="24"/>
        </w:rPr>
        <w:t>. E por estarem de acordo, as partes firmam o presente contrato, em 02 (duas) vias de igual teor e forma para um só efeito legal.</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206868">
      <w:pPr>
        <w:widowControl w:val="0"/>
        <w:autoSpaceDE w:val="0"/>
        <w:autoSpaceDN w:val="0"/>
        <w:adjustRightInd w:val="0"/>
        <w:rPr>
          <w:sz w:val="24"/>
          <w:szCs w:val="24"/>
        </w:rPr>
      </w:pPr>
      <w:r w:rsidRPr="00A269CD">
        <w:rPr>
          <w:sz w:val="24"/>
          <w:szCs w:val="24"/>
        </w:rPr>
        <w:t xml:space="preserve">Santo Antônio do Leste, __ de ___________ </w:t>
      </w:r>
      <w:proofErr w:type="spellStart"/>
      <w:r w:rsidRPr="00A269CD">
        <w:rPr>
          <w:sz w:val="24"/>
          <w:szCs w:val="24"/>
        </w:rPr>
        <w:t>de</w:t>
      </w:r>
      <w:proofErr w:type="spellEnd"/>
      <w:r w:rsidRPr="00A269CD">
        <w:rPr>
          <w:sz w:val="24"/>
          <w:szCs w:val="24"/>
        </w:rPr>
        <w:t xml:space="preserve"> 20</w:t>
      </w:r>
      <w:r w:rsidR="00AC7970" w:rsidRPr="00A269CD">
        <w:rPr>
          <w:sz w:val="24"/>
          <w:szCs w:val="24"/>
        </w:rPr>
        <w:t>2</w:t>
      </w:r>
      <w:r w:rsidR="00476EBE" w:rsidRPr="00A269CD">
        <w:rPr>
          <w:sz w:val="24"/>
          <w:szCs w:val="24"/>
        </w:rPr>
        <w:t>3</w:t>
      </w:r>
      <w:r w:rsidRPr="00A269CD">
        <w:rPr>
          <w:sz w:val="24"/>
          <w:szCs w:val="24"/>
        </w:rPr>
        <w:t>.</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8E0A41">
      <w:pPr>
        <w:rPr>
          <w:sz w:val="24"/>
          <w:szCs w:val="24"/>
        </w:rPr>
      </w:pPr>
    </w:p>
    <w:p w:rsidR="00C16930" w:rsidRPr="00A269CD" w:rsidRDefault="00C16930" w:rsidP="008E0A41">
      <w:pPr>
        <w:rPr>
          <w:sz w:val="24"/>
          <w:szCs w:val="24"/>
        </w:rPr>
      </w:pPr>
    </w:p>
    <w:p w:rsidR="00CD5C01" w:rsidRPr="00A269CD" w:rsidRDefault="00CD5C01" w:rsidP="008E0A41">
      <w:pPr>
        <w:rPr>
          <w:sz w:val="24"/>
          <w:szCs w:val="24"/>
        </w:rPr>
      </w:pPr>
    </w:p>
    <w:p w:rsidR="00B4399F" w:rsidRPr="00A269CD" w:rsidRDefault="00B4399F" w:rsidP="008E0A41">
      <w:pPr>
        <w:rPr>
          <w:sz w:val="24"/>
          <w:szCs w:val="24"/>
        </w:rPr>
      </w:pPr>
    </w:p>
    <w:p w:rsidR="00B4399F" w:rsidRPr="00A269CD" w:rsidRDefault="00B4399F" w:rsidP="00672815">
      <w:pPr>
        <w:jc w:val="center"/>
        <w:rPr>
          <w:sz w:val="24"/>
          <w:szCs w:val="24"/>
        </w:rPr>
      </w:pPr>
    </w:p>
    <w:p w:rsidR="00F26671" w:rsidRPr="00A269CD" w:rsidRDefault="00F26671" w:rsidP="00F26671">
      <w:pPr>
        <w:pStyle w:val="Ttulo8"/>
        <w:jc w:val="center"/>
        <w:rPr>
          <w:b w:val="0"/>
          <w:bCs/>
          <w:szCs w:val="24"/>
        </w:rPr>
      </w:pPr>
      <w:r w:rsidRPr="00A269CD">
        <w:rPr>
          <w:bCs/>
          <w:szCs w:val="24"/>
        </w:rPr>
        <w:t>JOSE ARIMATEIA VIEIRA ALVES</w:t>
      </w:r>
    </w:p>
    <w:p w:rsidR="00F26671" w:rsidRPr="00A269CD" w:rsidRDefault="00F26671" w:rsidP="00F26671">
      <w:pPr>
        <w:jc w:val="center"/>
        <w:rPr>
          <w:sz w:val="24"/>
          <w:szCs w:val="24"/>
        </w:rPr>
      </w:pPr>
      <w:r w:rsidRPr="00A269CD">
        <w:t>PREFEITO MUNICIPAL</w:t>
      </w:r>
    </w:p>
    <w:p w:rsidR="00F26671" w:rsidRPr="00A269CD" w:rsidRDefault="00F26671" w:rsidP="00F26671">
      <w:pPr>
        <w:widowControl w:val="0"/>
        <w:spacing w:after="120"/>
        <w:rPr>
          <w:b/>
          <w:color w:val="000000" w:themeColor="text1"/>
          <w:sz w:val="24"/>
          <w:szCs w:val="24"/>
        </w:rPr>
      </w:pPr>
      <w:r w:rsidRPr="00A269CD">
        <w:rPr>
          <w:b/>
          <w:color w:val="000000" w:themeColor="text1"/>
          <w:sz w:val="24"/>
          <w:szCs w:val="24"/>
        </w:rPr>
        <w:t xml:space="preserve">             </w:t>
      </w:r>
    </w:p>
    <w:p w:rsidR="00F26671" w:rsidRPr="00A269CD" w:rsidRDefault="00F26671" w:rsidP="00F26671">
      <w:pPr>
        <w:widowControl w:val="0"/>
        <w:spacing w:after="120"/>
        <w:rPr>
          <w:b/>
          <w:color w:val="000000" w:themeColor="text1"/>
          <w:sz w:val="24"/>
          <w:szCs w:val="24"/>
        </w:rPr>
      </w:pPr>
    </w:p>
    <w:p w:rsidR="00F26671" w:rsidRPr="00A269CD" w:rsidRDefault="00F26671" w:rsidP="00F26671">
      <w:pPr>
        <w:widowControl w:val="0"/>
        <w:spacing w:after="120"/>
        <w:rPr>
          <w:b/>
          <w:color w:val="000000" w:themeColor="text1"/>
          <w:sz w:val="24"/>
          <w:szCs w:val="24"/>
        </w:rPr>
      </w:pPr>
    </w:p>
    <w:p w:rsidR="00F26671" w:rsidRPr="00A269CD" w:rsidRDefault="00F26671" w:rsidP="00F26671">
      <w:pPr>
        <w:pStyle w:val="Ttulo8"/>
        <w:jc w:val="center"/>
        <w:rPr>
          <w:b w:val="0"/>
          <w:bCs/>
          <w:szCs w:val="24"/>
        </w:rPr>
      </w:pPr>
      <w:r w:rsidRPr="00A269CD">
        <w:rPr>
          <w:bCs/>
          <w:szCs w:val="24"/>
        </w:rPr>
        <w:t>XXXXXXXXXXXXXXXXXX</w:t>
      </w:r>
    </w:p>
    <w:p w:rsidR="00F26671" w:rsidRPr="00A269CD" w:rsidRDefault="00CD5C01" w:rsidP="00F26671">
      <w:pPr>
        <w:jc w:val="center"/>
      </w:pPr>
      <w:r w:rsidRPr="00A269CD">
        <w:t>CONTRATADO</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C48" w:rsidRDefault="007A5C48">
      <w:r>
        <w:separator/>
      </w:r>
    </w:p>
  </w:endnote>
  <w:endnote w:type="continuationSeparator" w:id="0">
    <w:p w:rsidR="007A5C48" w:rsidRDefault="007A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043D" w:rsidRDefault="00E4043D">
    <w:pPr>
      <w:pStyle w:val="Rodap"/>
      <w:ind w:right="360"/>
    </w:pPr>
  </w:p>
  <w:p w:rsidR="00E4043D" w:rsidRDefault="00E40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Pr="00974548" w:rsidRDefault="00E4043D">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E4043D" w:rsidRDefault="00E4043D" w:rsidP="007D4F85">
    <w:pPr>
      <w:pStyle w:val="Rodap"/>
      <w:jc w:val="center"/>
      <w:rPr>
        <w:b/>
      </w:rPr>
    </w:pPr>
  </w:p>
  <w:p w:rsidR="00E4043D" w:rsidRPr="00D157EC" w:rsidRDefault="00E4043D"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4043D" w:rsidRDefault="00E404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jc w:val="center"/>
    </w:pPr>
    <w:r>
      <w:fldChar w:fldCharType="begin"/>
    </w:r>
    <w:r>
      <w:instrText xml:space="preserve"> PAGE  \* MERGEFORMAT </w:instrText>
    </w:r>
    <w:r>
      <w:fldChar w:fldCharType="separate"/>
    </w:r>
    <w:r>
      <w:rPr>
        <w:noProof/>
      </w:rPr>
      <w:t>1</w:t>
    </w:r>
    <w:r>
      <w:fldChar w:fldCharType="end"/>
    </w:r>
  </w:p>
  <w:p w:rsidR="00E4043D" w:rsidRDefault="00E40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C48" w:rsidRDefault="007A5C48">
      <w:r>
        <w:separator/>
      </w:r>
    </w:p>
  </w:footnote>
  <w:footnote w:type="continuationSeparator" w:id="0">
    <w:p w:rsidR="007A5C48" w:rsidRDefault="007A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E4043D" w:rsidRDefault="00E404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E4043D"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4043D" w:rsidRPr="00113ECB" w:rsidRDefault="00E4043D"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4043D" w:rsidRPr="00257AAF" w:rsidRDefault="00E4043D"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4043D" w:rsidRPr="00CC6D38" w:rsidRDefault="00E4043D"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4043D" w:rsidRDefault="00E4043D" w:rsidP="005E44B5">
          <w:pPr>
            <w:pStyle w:val="Cabealho"/>
            <w:tabs>
              <w:tab w:val="center" w:pos="4607"/>
              <w:tab w:val="right" w:pos="9214"/>
            </w:tabs>
            <w:rPr>
              <w:sz w:val="16"/>
            </w:rPr>
          </w:pP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4043D" w:rsidRPr="00537F01" w:rsidRDefault="00E4043D"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4043D" w:rsidRDefault="00E4043D" w:rsidP="005E44B5">
          <w:pPr>
            <w:ind w:right="-9"/>
            <w:jc w:val="center"/>
            <w:rPr>
              <w:rFonts w:ascii="Arial" w:hAnsi="Arial" w:cs="Arial"/>
              <w:b/>
              <w:sz w:val="16"/>
              <w:szCs w:val="16"/>
            </w:rPr>
          </w:pPr>
        </w:p>
        <w:p w:rsidR="00E4043D" w:rsidRPr="005C2180" w:rsidRDefault="00E4043D"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4043D" w:rsidRDefault="00E4043D">
    <w:pPr>
      <w:pStyle w:val="Cabealho"/>
      <w:jc w:val="center"/>
    </w:pPr>
  </w:p>
  <w:p w:rsidR="00E4043D" w:rsidRDefault="00E40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7272B2"/>
    <w:multiLevelType w:val="multilevel"/>
    <w:tmpl w:val="6194C2E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8"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3"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55A615DB"/>
    <w:multiLevelType w:val="multilevel"/>
    <w:tmpl w:val="42B8169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5" w15:restartNumberingAfterBreak="0">
    <w:nsid w:val="6D3C5795"/>
    <w:multiLevelType w:val="multilevel"/>
    <w:tmpl w:val="768AEC50"/>
    <w:lvl w:ilvl="0">
      <w:start w:val="1"/>
      <w:numFmt w:val="decimal"/>
      <w:lvlText w:val="%1."/>
      <w:lvlJc w:val="left"/>
      <w:pPr>
        <w:ind w:left="390" w:hanging="390"/>
      </w:pPr>
      <w:rPr>
        <w:rFonts w:ascii="Arial" w:hAnsi="Arial" w:hint="default"/>
        <w:color w:val="auto"/>
      </w:rPr>
    </w:lvl>
    <w:lvl w:ilvl="1">
      <w:start w:val="1"/>
      <w:numFmt w:val="decimal"/>
      <w:lvlText w:val="%1.%2."/>
      <w:lvlJc w:val="left"/>
      <w:pPr>
        <w:ind w:left="390" w:hanging="390"/>
      </w:pPr>
      <w:rPr>
        <w:rFonts w:ascii="Times New Roman" w:hAnsi="Times New Roman" w:cs="Times New Roman"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800" w:hanging="1800"/>
      </w:pPr>
      <w:rPr>
        <w:rFonts w:ascii="Arial" w:hAnsi="Arial" w:hint="default"/>
        <w:color w:val="auto"/>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0F12286"/>
    <w:multiLevelType w:val="multilevel"/>
    <w:tmpl w:val="748EC7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9"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40"/>
  </w:num>
  <w:num w:numId="5">
    <w:abstractNumId w:val="28"/>
  </w:num>
  <w:num w:numId="6">
    <w:abstractNumId w:val="9"/>
  </w:num>
  <w:num w:numId="7">
    <w:abstractNumId w:val="4"/>
  </w:num>
  <w:num w:numId="8">
    <w:abstractNumId w:val="8"/>
  </w:num>
  <w:num w:numId="9">
    <w:abstractNumId w:val="25"/>
  </w:num>
  <w:num w:numId="10">
    <w:abstractNumId w:val="13"/>
  </w:num>
  <w:num w:numId="11">
    <w:abstractNumId w:val="24"/>
  </w:num>
  <w:num w:numId="12">
    <w:abstractNumId w:val="6"/>
  </w:num>
  <w:num w:numId="13">
    <w:abstractNumId w:val="27"/>
  </w:num>
  <w:num w:numId="14">
    <w:abstractNumId w:val="2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0"/>
  </w:num>
  <w:num w:numId="20">
    <w:abstractNumId w:val="31"/>
  </w:num>
  <w:num w:numId="21">
    <w:abstractNumId w:val="41"/>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8"/>
  </w:num>
  <w:num w:numId="26">
    <w:abstractNumId w:val="16"/>
  </w:num>
  <w:num w:numId="27">
    <w:abstractNumId w:val="18"/>
  </w:num>
  <w:num w:numId="28">
    <w:abstractNumId w:val="12"/>
  </w:num>
  <w:num w:numId="29">
    <w:abstractNumId w:val="20"/>
  </w:num>
  <w:num w:numId="30">
    <w:abstractNumId w:val="2"/>
  </w:num>
  <w:num w:numId="31">
    <w:abstractNumId w:val="22"/>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num>
  <w:num w:numId="35">
    <w:abstractNumId w:val="33"/>
  </w:num>
  <w:num w:numId="36">
    <w:abstractNumId w:val="36"/>
  </w:num>
  <w:num w:numId="37">
    <w:abstractNumId w:val="1"/>
  </w:num>
  <w:num w:numId="38">
    <w:abstractNumId w:val="30"/>
  </w:num>
  <w:num w:numId="39">
    <w:abstractNumId w:val="7"/>
  </w:num>
  <w:num w:numId="40">
    <w:abstractNumId w:val="17"/>
  </w:num>
  <w:num w:numId="41">
    <w:abstractNumId w:val="29"/>
  </w:num>
  <w:num w:numId="42">
    <w:abstractNumId w:val="10"/>
  </w:num>
  <w:num w:numId="43">
    <w:abstractNumId w:val="35"/>
  </w:num>
  <w:num w:numId="44">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4A8D"/>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621B"/>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37B1E"/>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2B4A"/>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26B12"/>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F9A"/>
    <w:rsid w:val="00354252"/>
    <w:rsid w:val="00356033"/>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0E6"/>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2F8E"/>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680"/>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6F0F"/>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5C48"/>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0A7"/>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15C"/>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6625"/>
    <w:rsid w:val="00A1686D"/>
    <w:rsid w:val="00A16F5E"/>
    <w:rsid w:val="00A21081"/>
    <w:rsid w:val="00A21241"/>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0FDB"/>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52F1"/>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E08E2"/>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60F4"/>
    <w:rsid w:val="00E46802"/>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323"/>
    <w:rsid w:val="00ED4F8F"/>
    <w:rsid w:val="00ED5E86"/>
    <w:rsid w:val="00EE0F81"/>
    <w:rsid w:val="00EE1D2B"/>
    <w:rsid w:val="00EE223F"/>
    <w:rsid w:val="00EE2EA8"/>
    <w:rsid w:val="00EE307F"/>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EAE0174"/>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1"/>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CF2320-0EE3-42A3-A671-FAAE0369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37</Pages>
  <Words>14419</Words>
  <Characters>77868</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92103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277</cp:revision>
  <cp:lastPrinted>2021-08-26T14:49:00Z</cp:lastPrinted>
  <dcterms:created xsi:type="dcterms:W3CDTF">2020-04-22T15:08:00Z</dcterms:created>
  <dcterms:modified xsi:type="dcterms:W3CDTF">2023-06-16T14:24:00Z</dcterms:modified>
</cp:coreProperties>
</file>