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5B65A0" w:rsidRDefault="00B81136" w:rsidP="009F2C25">
      <w:pPr>
        <w:widowControl w:val="0"/>
        <w:spacing w:after="120"/>
        <w:jc w:val="both"/>
        <w:rPr>
          <w:rFonts w:ascii="Times New Roman" w:hAnsi="Times New Roman"/>
          <w:b/>
          <w:sz w:val="24"/>
          <w:szCs w:val="24"/>
          <w:lang w:val="pt-BR" w:eastAsia="pt-BR"/>
        </w:rPr>
      </w:pPr>
    </w:p>
    <w:p w14:paraId="046F4ADD" w14:textId="6C53750E" w:rsidR="00545B44" w:rsidRPr="005B65A0" w:rsidRDefault="00545B44" w:rsidP="009F2C25">
      <w:pPr>
        <w:widowControl w:val="0"/>
        <w:spacing w:after="120"/>
        <w:jc w:val="center"/>
        <w:rPr>
          <w:rFonts w:ascii="Times New Roman" w:hAnsi="Times New Roman"/>
          <w:b/>
          <w:sz w:val="28"/>
          <w:szCs w:val="28"/>
          <w:lang w:val="pt-BR" w:eastAsia="pt-BR"/>
        </w:rPr>
      </w:pPr>
      <w:r w:rsidRPr="005B65A0">
        <w:rPr>
          <w:rFonts w:ascii="Times New Roman" w:hAnsi="Times New Roman"/>
          <w:b/>
          <w:sz w:val="28"/>
          <w:szCs w:val="28"/>
          <w:lang w:val="pt-BR" w:eastAsia="pt-BR"/>
        </w:rPr>
        <w:t>EDITA</w:t>
      </w:r>
      <w:r w:rsidR="00B81136" w:rsidRPr="005B65A0">
        <w:rPr>
          <w:rFonts w:ascii="Times New Roman" w:hAnsi="Times New Roman"/>
          <w:b/>
          <w:sz w:val="28"/>
          <w:szCs w:val="28"/>
          <w:lang w:val="pt-BR" w:eastAsia="pt-BR"/>
        </w:rPr>
        <w:t>L DE</w:t>
      </w:r>
      <w:r w:rsidR="00025AD8" w:rsidRPr="005B65A0">
        <w:rPr>
          <w:rFonts w:ascii="Times New Roman" w:hAnsi="Times New Roman"/>
          <w:b/>
          <w:sz w:val="28"/>
          <w:szCs w:val="28"/>
          <w:lang w:val="pt-BR" w:eastAsia="pt-BR"/>
        </w:rPr>
        <w:t xml:space="preserve"> INEXIGIBILIDADE</w:t>
      </w:r>
      <w:r w:rsidR="00906B9F" w:rsidRPr="005B65A0">
        <w:rPr>
          <w:rFonts w:ascii="Times New Roman" w:hAnsi="Times New Roman"/>
          <w:b/>
          <w:sz w:val="28"/>
          <w:szCs w:val="28"/>
          <w:lang w:val="pt-BR" w:eastAsia="pt-BR"/>
        </w:rPr>
        <w:t xml:space="preserve">POR </w:t>
      </w:r>
      <w:r w:rsidR="00B81136" w:rsidRPr="005B65A0">
        <w:rPr>
          <w:rFonts w:ascii="Times New Roman" w:hAnsi="Times New Roman"/>
          <w:b/>
          <w:sz w:val="28"/>
          <w:szCs w:val="28"/>
          <w:lang w:val="pt-BR" w:eastAsia="pt-BR"/>
        </w:rPr>
        <w:t xml:space="preserve">CREDENCIAMENTO Nº </w:t>
      </w:r>
      <w:r w:rsidR="000652D6">
        <w:rPr>
          <w:rFonts w:ascii="Times New Roman" w:hAnsi="Times New Roman"/>
          <w:b/>
          <w:sz w:val="28"/>
          <w:szCs w:val="28"/>
          <w:lang w:val="pt-BR" w:eastAsia="pt-BR"/>
        </w:rPr>
        <w:t>002/2023</w:t>
      </w:r>
    </w:p>
    <w:p w14:paraId="0D73A845" w14:textId="07D8B376" w:rsidR="00EF00C4" w:rsidRDefault="00EF00C4" w:rsidP="009F2C25">
      <w:pPr>
        <w:widowControl w:val="0"/>
        <w:spacing w:after="120"/>
        <w:jc w:val="center"/>
        <w:rPr>
          <w:rFonts w:ascii="Times New Roman" w:hAnsi="Times New Roman"/>
          <w:b/>
          <w:sz w:val="28"/>
          <w:szCs w:val="28"/>
          <w:lang w:val="pt-BR" w:eastAsia="pt-BR"/>
        </w:rPr>
      </w:pPr>
      <w:r w:rsidRPr="005B65A0">
        <w:rPr>
          <w:rFonts w:ascii="Times New Roman" w:hAnsi="Times New Roman"/>
          <w:b/>
          <w:sz w:val="28"/>
          <w:szCs w:val="28"/>
          <w:lang w:val="pt-BR" w:eastAsia="pt-BR"/>
        </w:rPr>
        <w:t xml:space="preserve">PROCESSO ADMINISTRATIVO </w:t>
      </w:r>
      <w:r w:rsidR="000652D6">
        <w:rPr>
          <w:rFonts w:ascii="Times New Roman" w:hAnsi="Times New Roman"/>
          <w:b/>
          <w:sz w:val="28"/>
          <w:szCs w:val="28"/>
          <w:lang w:val="pt-BR" w:eastAsia="pt-BR"/>
        </w:rPr>
        <w:t>018/2023</w:t>
      </w:r>
    </w:p>
    <w:p w14:paraId="1F6974E2" w14:textId="243AFCD6" w:rsidR="007C52A9" w:rsidRPr="005B65A0" w:rsidRDefault="007C52A9" w:rsidP="009F2C25">
      <w:pPr>
        <w:widowControl w:val="0"/>
        <w:spacing w:after="120"/>
        <w:jc w:val="center"/>
        <w:rPr>
          <w:rFonts w:ascii="Times New Roman" w:hAnsi="Times New Roman"/>
          <w:b/>
          <w:sz w:val="28"/>
          <w:szCs w:val="28"/>
          <w:lang w:val="pt-BR" w:eastAsia="pt-BR"/>
        </w:rPr>
      </w:pPr>
      <w:r>
        <w:rPr>
          <w:rFonts w:ascii="Times New Roman" w:hAnsi="Times New Roman"/>
          <w:b/>
          <w:sz w:val="28"/>
          <w:szCs w:val="28"/>
          <w:lang w:val="pt-BR" w:eastAsia="pt-BR"/>
        </w:rPr>
        <w:t>1º PRORROGAÇÃO</w:t>
      </w:r>
    </w:p>
    <w:p w14:paraId="2589F27A" w14:textId="77777777" w:rsidR="00B81136" w:rsidRPr="005B65A0"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5B65A0" w:rsidRDefault="009F2C25" w:rsidP="009F2C25">
      <w:pPr>
        <w:widowControl w:val="0"/>
        <w:spacing w:after="120"/>
        <w:jc w:val="both"/>
        <w:rPr>
          <w:rFonts w:ascii="Times New Roman" w:hAnsi="Times New Roman"/>
          <w:b/>
          <w:sz w:val="32"/>
          <w:szCs w:val="32"/>
          <w:lang w:val="pt-BR" w:eastAsia="pt-BR"/>
        </w:rPr>
      </w:pPr>
    </w:p>
    <w:p w14:paraId="6ED84712" w14:textId="6F960CB1" w:rsidR="00545B44" w:rsidRPr="005B65A0" w:rsidRDefault="00545B44" w:rsidP="00025AD8">
      <w:pPr>
        <w:ind w:firstLine="708"/>
        <w:jc w:val="both"/>
        <w:rPr>
          <w:rFonts w:ascii="Times New Roman" w:hAnsi="Times New Roman"/>
          <w:sz w:val="24"/>
          <w:szCs w:val="24"/>
          <w:lang w:val="pt-BR"/>
        </w:rPr>
      </w:pPr>
      <w:r w:rsidRPr="005B65A0">
        <w:rPr>
          <w:rFonts w:ascii="Times New Roman" w:hAnsi="Times New Roman"/>
          <w:b/>
          <w:bCs/>
          <w:sz w:val="24"/>
          <w:szCs w:val="24"/>
          <w:lang w:val="pt-BR"/>
        </w:rPr>
        <w:t>O MUNICÍPIO DE SANTO ANTÔNIODO LESTE</w:t>
      </w:r>
      <w:r w:rsidRPr="005B65A0">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5B65A0">
        <w:rPr>
          <w:rFonts w:ascii="Times New Roman" w:hAnsi="Times New Roman"/>
          <w:sz w:val="24"/>
          <w:szCs w:val="24"/>
          <w:lang w:val="pt-BR"/>
        </w:rPr>
        <w:t xml:space="preserve">através da Comissão Permanente de Licitação nomeada pela Portaria nº </w:t>
      </w:r>
      <w:r w:rsidR="000652D6">
        <w:rPr>
          <w:rFonts w:ascii="Times New Roman" w:hAnsi="Times New Roman"/>
          <w:sz w:val="24"/>
          <w:szCs w:val="24"/>
          <w:lang w:val="pt-BR"/>
        </w:rPr>
        <w:t>387</w:t>
      </w:r>
      <w:r w:rsidR="00B13FA4" w:rsidRPr="005B65A0">
        <w:rPr>
          <w:rFonts w:ascii="Times New Roman" w:hAnsi="Times New Roman"/>
          <w:sz w:val="24"/>
          <w:szCs w:val="24"/>
          <w:lang w:val="pt-BR"/>
        </w:rPr>
        <w:t xml:space="preserve"> de </w:t>
      </w:r>
      <w:r w:rsidR="000652D6">
        <w:rPr>
          <w:rFonts w:ascii="Times New Roman" w:hAnsi="Times New Roman"/>
          <w:sz w:val="24"/>
          <w:szCs w:val="24"/>
          <w:lang w:val="pt-BR"/>
        </w:rPr>
        <w:t>11</w:t>
      </w:r>
      <w:r w:rsidR="00B13FA4" w:rsidRPr="005B65A0">
        <w:rPr>
          <w:rFonts w:ascii="Times New Roman" w:hAnsi="Times New Roman"/>
          <w:sz w:val="24"/>
          <w:szCs w:val="24"/>
          <w:lang w:val="pt-BR"/>
        </w:rPr>
        <w:t xml:space="preserve"> de </w:t>
      </w:r>
      <w:r w:rsidR="000652D6">
        <w:rPr>
          <w:rFonts w:ascii="Times New Roman" w:hAnsi="Times New Roman"/>
          <w:sz w:val="24"/>
          <w:szCs w:val="24"/>
          <w:lang w:val="pt-BR"/>
        </w:rPr>
        <w:t>outubro</w:t>
      </w:r>
      <w:r w:rsidR="00B13FA4" w:rsidRPr="005B65A0">
        <w:rPr>
          <w:rFonts w:ascii="Times New Roman" w:hAnsi="Times New Roman"/>
          <w:sz w:val="24"/>
          <w:szCs w:val="24"/>
          <w:lang w:val="pt-BR"/>
        </w:rPr>
        <w:t xml:space="preserve"> de 202</w:t>
      </w:r>
      <w:r w:rsidR="00EF147D" w:rsidRPr="005B65A0">
        <w:rPr>
          <w:rFonts w:ascii="Times New Roman" w:hAnsi="Times New Roman"/>
          <w:sz w:val="24"/>
          <w:szCs w:val="24"/>
          <w:lang w:val="pt-BR"/>
        </w:rPr>
        <w:t>2</w:t>
      </w:r>
      <w:r w:rsidRPr="005B65A0">
        <w:rPr>
          <w:rFonts w:ascii="Times New Roman" w:hAnsi="Times New Roman"/>
          <w:sz w:val="24"/>
          <w:szCs w:val="24"/>
          <w:lang w:val="pt-BR"/>
        </w:rPr>
        <w:t>, torna público para conhecimento dos interessados que fará realizar</w:t>
      </w:r>
      <w:r w:rsidR="00430901" w:rsidRPr="005B65A0">
        <w:rPr>
          <w:rFonts w:ascii="Times New Roman" w:hAnsi="Times New Roman"/>
          <w:sz w:val="24"/>
          <w:szCs w:val="24"/>
          <w:lang w:val="pt-BR"/>
        </w:rPr>
        <w:t xml:space="preserve"> o</w:t>
      </w:r>
      <w:r w:rsidR="00EF147D" w:rsidRPr="005B65A0">
        <w:rPr>
          <w:rFonts w:ascii="Times New Roman" w:hAnsi="Times New Roman"/>
          <w:sz w:val="24"/>
          <w:szCs w:val="24"/>
          <w:lang w:val="pt-BR"/>
        </w:rPr>
        <w:t xml:space="preserve"> </w:t>
      </w:r>
      <w:r w:rsidRPr="005B65A0">
        <w:rPr>
          <w:rFonts w:ascii="Times New Roman" w:hAnsi="Times New Roman"/>
          <w:b/>
          <w:sz w:val="24"/>
          <w:szCs w:val="24"/>
          <w:lang w:val="pt-BR"/>
        </w:rPr>
        <w:t>CREDENCIAMENTO</w:t>
      </w:r>
      <w:r w:rsidR="00430901" w:rsidRPr="005B65A0">
        <w:rPr>
          <w:rFonts w:ascii="Times New Roman" w:hAnsi="Times New Roman"/>
          <w:sz w:val="24"/>
          <w:szCs w:val="24"/>
          <w:lang w:val="pt-BR"/>
        </w:rPr>
        <w:t xml:space="preserve"> para </w:t>
      </w:r>
      <w:r w:rsidR="00467CF7" w:rsidRPr="005B65A0">
        <w:rPr>
          <w:rFonts w:ascii="Times New Roman" w:hAnsi="Times New Roman"/>
          <w:b/>
          <w:color w:val="000000"/>
          <w:sz w:val="24"/>
          <w:szCs w:val="24"/>
        </w:rPr>
        <w:t xml:space="preserve">contratação de </w:t>
      </w:r>
      <w:r w:rsidR="006576AB" w:rsidRPr="005B65A0">
        <w:rPr>
          <w:rFonts w:ascii="Times New Roman" w:hAnsi="Times New Roman"/>
          <w:b/>
          <w:color w:val="000000"/>
          <w:sz w:val="24"/>
          <w:szCs w:val="24"/>
        </w:rPr>
        <w:t>pessoa física ou jurídica</w:t>
      </w:r>
      <w:r w:rsidR="00467CF7" w:rsidRPr="005B65A0">
        <w:rPr>
          <w:rFonts w:ascii="Times New Roman" w:hAnsi="Times New Roman"/>
          <w:b/>
          <w:color w:val="000000"/>
          <w:sz w:val="24"/>
          <w:szCs w:val="24"/>
        </w:rPr>
        <w:t xml:space="preserve"> para prestação de serviços especializadas nas áreas de psicologia, fonoaudiologia e psicopedagogia com o objetivo de contribuir com os profissionais da área da educação no sentido de aprimorar os mecanismos de evolução, percepção, coordenação motora e sociabilização de alunos da rede de ensino municipal visando atender as necessidades da Secretaria Municipal de Educação e Cultura</w:t>
      </w:r>
      <w:r w:rsidRPr="005B65A0">
        <w:rPr>
          <w:rFonts w:ascii="Times New Roman" w:hAnsi="Times New Roman"/>
          <w:sz w:val="24"/>
          <w:szCs w:val="24"/>
          <w:lang w:val="pt-BR"/>
        </w:rPr>
        <w:t xml:space="preserve">, sendo que o envelope referente ao credenciamento de acordo com o presente Edital </w:t>
      </w:r>
      <w:r w:rsidRPr="005B65A0">
        <w:rPr>
          <w:rFonts w:ascii="Times New Roman" w:hAnsi="Times New Roman"/>
          <w:bCs/>
          <w:sz w:val="24"/>
          <w:szCs w:val="24"/>
          <w:lang w:val="pt-BR"/>
        </w:rPr>
        <w:t>deverá ser entregue</w:t>
      </w:r>
      <w:r w:rsidRPr="005B65A0">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5B65A0" w:rsidRDefault="00545B44" w:rsidP="009F2C25">
      <w:pPr>
        <w:widowControl w:val="0"/>
        <w:spacing w:after="120"/>
        <w:jc w:val="both"/>
        <w:rPr>
          <w:rFonts w:ascii="Times New Roman" w:hAnsi="Times New Roman"/>
          <w:sz w:val="24"/>
          <w:szCs w:val="24"/>
          <w:lang w:val="pt-BR"/>
        </w:rPr>
      </w:pPr>
    </w:p>
    <w:p w14:paraId="6F394E26" w14:textId="77777777" w:rsidR="00B81136" w:rsidRPr="005B65A0"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5B65A0">
        <w:rPr>
          <w:rFonts w:ascii="Times New Roman" w:hAnsi="Times New Roman"/>
          <w:b/>
          <w:sz w:val="24"/>
          <w:szCs w:val="24"/>
        </w:rPr>
        <w:t>01 – DO OBJETO</w:t>
      </w:r>
    </w:p>
    <w:p w14:paraId="04780B4F" w14:textId="260A52BF" w:rsidR="00545B44" w:rsidRPr="005B65A0"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5B65A0">
        <w:rPr>
          <w:rFonts w:ascii="Times New Roman" w:hAnsi="Times New Roman"/>
          <w:b/>
          <w:sz w:val="24"/>
          <w:szCs w:val="24"/>
        </w:rPr>
        <w:t xml:space="preserve">1.1. </w:t>
      </w:r>
      <w:r w:rsidR="006576AB" w:rsidRPr="005B65A0">
        <w:rPr>
          <w:rFonts w:ascii="Times New Roman" w:hAnsi="Times New Roman"/>
          <w:b/>
          <w:color w:val="000000"/>
          <w:sz w:val="24"/>
          <w:szCs w:val="24"/>
        </w:rPr>
        <w:t>Contratação de pessoa física ou jurídica</w:t>
      </w:r>
      <w:r w:rsidR="00467CF7" w:rsidRPr="005B65A0">
        <w:rPr>
          <w:rFonts w:ascii="Times New Roman" w:hAnsi="Times New Roman"/>
          <w:b/>
          <w:color w:val="000000"/>
          <w:sz w:val="24"/>
          <w:szCs w:val="24"/>
        </w:rPr>
        <w:t xml:space="preserve"> para prestação de serviços especializadas nas áreas de psicologia, fonoaudiologia e psicopedagogia com o objetivo de contribuir com os profissionais da área da educação no sentido de aprimorar os mecanismos de evolução, percepção, coordenação motora e sociabilização de alunos da rede de ensino municipal visando atender as necessidades da Secretaria Municipal de Educação e Cultura.</w:t>
      </w:r>
    </w:p>
    <w:p w14:paraId="0C5680C9" w14:textId="77777777" w:rsidR="00545B44" w:rsidRPr="005B65A0" w:rsidRDefault="00545B44" w:rsidP="009F2C25">
      <w:pPr>
        <w:ind w:left="720"/>
        <w:jc w:val="both"/>
        <w:rPr>
          <w:rFonts w:ascii="Times New Roman" w:hAnsi="Times New Roman"/>
          <w:b/>
          <w:color w:val="FF0000"/>
          <w:sz w:val="24"/>
          <w:szCs w:val="24"/>
          <w:lang w:val="pt-BR"/>
        </w:rPr>
      </w:pPr>
    </w:p>
    <w:p w14:paraId="6D976380"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02 – DA FINALIDADE </w:t>
      </w:r>
    </w:p>
    <w:p w14:paraId="63D12673" w14:textId="795443AB"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2.1</w:t>
      </w:r>
      <w:r w:rsidRPr="005B65A0">
        <w:rPr>
          <w:rFonts w:ascii="Times New Roman" w:hAnsi="Times New Roman"/>
          <w:sz w:val="24"/>
          <w:szCs w:val="24"/>
          <w:lang w:val="pt-BR"/>
        </w:rPr>
        <w:t xml:space="preserve"> – </w:t>
      </w:r>
      <w:r w:rsidR="001B587E" w:rsidRPr="005B65A0">
        <w:rPr>
          <w:rFonts w:ascii="Times New Roman" w:hAnsi="Times New Roman"/>
          <w:sz w:val="24"/>
          <w:szCs w:val="24"/>
          <w:lang w:val="pt-BR"/>
        </w:rPr>
        <w:t xml:space="preserve">A autorização para a contratação justifica-se pela necessidade de contratação de serviços especializados </w:t>
      </w:r>
      <w:r w:rsidR="001B587E" w:rsidRPr="005B65A0">
        <w:rPr>
          <w:rFonts w:ascii="Times New Roman" w:hAnsi="Times New Roman"/>
          <w:color w:val="000000"/>
          <w:sz w:val="24"/>
          <w:szCs w:val="24"/>
          <w:lang w:val="pt-BR"/>
        </w:rPr>
        <w:t xml:space="preserve">nas áreas de psicologia, fonoaudiologia e psicopedagogia com o objetivo de contribuir com os profissionais da área da educação no sentido de aprimorar os mecanismos de evolução, percepção, coordenação motora e sociabilização dos alunos </w:t>
      </w:r>
      <w:r w:rsidR="001B587E" w:rsidRPr="005B65A0">
        <w:rPr>
          <w:rFonts w:ascii="Times New Roman" w:hAnsi="Times New Roman"/>
          <w:sz w:val="24"/>
          <w:szCs w:val="24"/>
          <w:lang w:val="pt-BR"/>
        </w:rPr>
        <w:t>matriculados na rede de ensino municipal com suspeitas ou diagnósticos de atrasos de neurodesenvolvimento, transtornos de aprendizagem, síndromes e aterações sensoriais/neurológicas/muscuoesqueléticos/cognitivo, bem como atender, capacitar e supervisionar os profissionais e pais e/ou responsáveis dos alunos da rede de ensino e acompanhar crianças com necessidades especiais que dependem de acompanhamento individualizados em salas de aula, visto que o município não dispõe de profissionais com formações e especializações nas respectivas áreas propostas que possam prestar os serviços ora elencados.</w:t>
      </w:r>
    </w:p>
    <w:p w14:paraId="69BCFAD8" w14:textId="77777777" w:rsidR="00545B44" w:rsidRPr="005B65A0" w:rsidRDefault="00545B44" w:rsidP="009F2C25">
      <w:pPr>
        <w:widowControl w:val="0"/>
        <w:spacing w:after="120"/>
        <w:jc w:val="both"/>
        <w:rPr>
          <w:rFonts w:ascii="Times New Roman" w:hAnsi="Times New Roman"/>
          <w:sz w:val="24"/>
          <w:szCs w:val="24"/>
          <w:lang w:val="pt-BR"/>
        </w:rPr>
      </w:pPr>
    </w:p>
    <w:p w14:paraId="11F00DFB"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03 – DA APRESENTAÇÃO DOS DOCUMENTOS</w:t>
      </w:r>
    </w:p>
    <w:p w14:paraId="41552409" w14:textId="025FBAE3" w:rsidR="009F2C25"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3.1</w:t>
      </w:r>
      <w:r w:rsidRPr="005B65A0">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5B65A0">
        <w:rPr>
          <w:rFonts w:ascii="Times New Roman" w:hAnsi="Times New Roman"/>
          <w:b/>
          <w:sz w:val="24"/>
          <w:szCs w:val="24"/>
          <w:lang w:val="pt-BR"/>
        </w:rPr>
        <w:t>a partir das</w:t>
      </w:r>
      <w:r w:rsidRPr="005B65A0">
        <w:rPr>
          <w:rFonts w:ascii="Times New Roman" w:hAnsi="Times New Roman"/>
          <w:b/>
          <w:color w:val="FF0000"/>
          <w:sz w:val="24"/>
          <w:szCs w:val="24"/>
          <w:lang w:val="pt-BR"/>
        </w:rPr>
        <w:t xml:space="preserve"> </w:t>
      </w:r>
      <w:r w:rsidR="00C02897" w:rsidRPr="005B65A0">
        <w:rPr>
          <w:rFonts w:ascii="Times New Roman" w:hAnsi="Times New Roman"/>
          <w:b/>
          <w:sz w:val="24"/>
          <w:szCs w:val="24"/>
          <w:lang w:val="pt-BR"/>
        </w:rPr>
        <w:t xml:space="preserve">07:00 horas do dia </w:t>
      </w:r>
      <w:r w:rsidR="00780335">
        <w:rPr>
          <w:rFonts w:ascii="Times New Roman" w:hAnsi="Times New Roman"/>
          <w:b/>
          <w:sz w:val="24"/>
          <w:szCs w:val="24"/>
          <w:lang w:val="pt-BR"/>
        </w:rPr>
        <w:t>27/03/</w:t>
      </w:r>
      <w:r w:rsidR="00C02897" w:rsidRPr="005B65A0">
        <w:rPr>
          <w:rFonts w:ascii="Times New Roman" w:hAnsi="Times New Roman"/>
          <w:b/>
          <w:sz w:val="24"/>
          <w:szCs w:val="24"/>
          <w:lang w:val="pt-BR"/>
        </w:rPr>
        <w:t>202</w:t>
      </w:r>
      <w:r w:rsidR="000652D6">
        <w:rPr>
          <w:rFonts w:ascii="Times New Roman" w:hAnsi="Times New Roman"/>
          <w:b/>
          <w:sz w:val="24"/>
          <w:szCs w:val="24"/>
          <w:lang w:val="pt-BR"/>
        </w:rPr>
        <w:t>3</w:t>
      </w:r>
      <w:r w:rsidR="00C02897" w:rsidRPr="005B65A0">
        <w:rPr>
          <w:rFonts w:ascii="Times New Roman" w:hAnsi="Times New Roman"/>
          <w:b/>
          <w:sz w:val="24"/>
          <w:szCs w:val="24"/>
          <w:lang w:val="pt-BR"/>
        </w:rPr>
        <w:t xml:space="preserve"> até as 16:00 horas do dia </w:t>
      </w:r>
      <w:r w:rsidR="00780335">
        <w:rPr>
          <w:rFonts w:ascii="Times New Roman" w:hAnsi="Times New Roman"/>
          <w:b/>
          <w:sz w:val="24"/>
          <w:szCs w:val="24"/>
          <w:lang w:val="pt-BR"/>
        </w:rPr>
        <w:t>27/05/</w:t>
      </w:r>
      <w:r w:rsidR="00C02897" w:rsidRPr="005B65A0">
        <w:rPr>
          <w:rFonts w:ascii="Times New Roman" w:hAnsi="Times New Roman"/>
          <w:b/>
          <w:sz w:val="24"/>
          <w:szCs w:val="24"/>
          <w:lang w:val="pt-BR"/>
        </w:rPr>
        <w:t>202</w:t>
      </w:r>
      <w:r w:rsidR="000652D6">
        <w:rPr>
          <w:rFonts w:ascii="Times New Roman" w:hAnsi="Times New Roman"/>
          <w:b/>
          <w:sz w:val="24"/>
          <w:szCs w:val="24"/>
          <w:lang w:val="pt-BR"/>
        </w:rPr>
        <w:t>3</w:t>
      </w:r>
      <w:r w:rsidRPr="005B65A0">
        <w:rPr>
          <w:rFonts w:ascii="Times New Roman" w:hAnsi="Times New Roman"/>
          <w:sz w:val="24"/>
          <w:szCs w:val="24"/>
          <w:lang w:val="pt-BR"/>
        </w:rPr>
        <w:t xml:space="preserve">, em um envelope lacrado, denominado, </w:t>
      </w:r>
    </w:p>
    <w:p w14:paraId="7A543C8A" w14:textId="77777777" w:rsidR="00545B44" w:rsidRPr="005B65A0" w:rsidRDefault="00545B44" w:rsidP="009F2C25">
      <w:pPr>
        <w:widowControl w:val="0"/>
        <w:jc w:val="both"/>
        <w:rPr>
          <w:rFonts w:ascii="Times New Roman" w:hAnsi="Times New Roman"/>
          <w:b/>
          <w:sz w:val="24"/>
          <w:szCs w:val="24"/>
          <w:lang w:val="pt-BR"/>
        </w:rPr>
      </w:pPr>
    </w:p>
    <w:p w14:paraId="0CA3811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04 – DA DOCUMENTAÇÃO PARA O CREDENCIAMENTO </w:t>
      </w:r>
    </w:p>
    <w:p w14:paraId="779BBB5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4.1</w:t>
      </w:r>
      <w:r w:rsidRPr="005B65A0">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5B65A0">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5B65A0">
        <w:rPr>
          <w:rFonts w:ascii="Times New Roman" w:hAnsi="Times New Roman"/>
          <w:sz w:val="24"/>
          <w:szCs w:val="24"/>
          <w:lang w:val="pt-BR"/>
        </w:rPr>
        <w:t>, devendo constar os documentos de habilitação conforme especificações abaixo elencadas.</w:t>
      </w:r>
    </w:p>
    <w:p w14:paraId="2C6F326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4.1.1</w:t>
      </w:r>
      <w:r w:rsidRPr="005B65A0">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40EE6B6B"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4.2 – HABILITAÇÃO JURÍDICA:</w:t>
      </w:r>
    </w:p>
    <w:p w14:paraId="159BD05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4.2.1</w:t>
      </w:r>
      <w:r w:rsidRPr="005B65A0">
        <w:rPr>
          <w:rFonts w:ascii="Times New Roman" w:hAnsi="Times New Roman"/>
          <w:sz w:val="24"/>
          <w:szCs w:val="24"/>
          <w:lang w:val="pt-BR"/>
        </w:rPr>
        <w:t xml:space="preserve"> – Cópia autenticada do Ato Constitutivo (</w:t>
      </w:r>
      <w:r w:rsidRPr="005B65A0">
        <w:rPr>
          <w:rFonts w:ascii="Times New Roman" w:hAnsi="Times New Roman"/>
          <w:b/>
          <w:sz w:val="24"/>
          <w:szCs w:val="24"/>
          <w:lang w:val="pt-BR"/>
        </w:rPr>
        <w:t>Estatuto ou Contrato Social</w:t>
      </w:r>
      <w:r w:rsidRPr="005B65A0">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5B65A0">
        <w:rPr>
          <w:rFonts w:ascii="Times New Roman" w:hAnsi="Times New Roman"/>
          <w:sz w:val="24"/>
          <w:szCs w:val="24"/>
          <w:lang w:val="pt-BR"/>
        </w:rPr>
        <w:t>assembléia</w:t>
      </w:r>
      <w:r w:rsidRPr="005B65A0">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4.2.1.1</w:t>
      </w:r>
      <w:r w:rsidRPr="005B65A0">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 xml:space="preserve">4.2.2. </w:t>
      </w:r>
      <w:r w:rsidRPr="005B65A0">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5B65A0" w:rsidRDefault="00545B44" w:rsidP="009F2C25">
      <w:pPr>
        <w:jc w:val="both"/>
        <w:rPr>
          <w:rFonts w:ascii="Times New Roman" w:hAnsi="Times New Roman"/>
          <w:sz w:val="24"/>
          <w:szCs w:val="24"/>
          <w:lang w:val="pt-BR"/>
        </w:rPr>
      </w:pPr>
    </w:p>
    <w:p w14:paraId="1DB1BB3E"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 xml:space="preserve">4.2.3. </w:t>
      </w:r>
      <w:r w:rsidRPr="005B65A0">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5B65A0" w:rsidRDefault="00545B44" w:rsidP="009F2C25">
      <w:pPr>
        <w:widowControl w:val="0"/>
        <w:spacing w:after="120"/>
        <w:jc w:val="both"/>
        <w:rPr>
          <w:rFonts w:ascii="Times New Roman" w:hAnsi="Times New Roman"/>
          <w:sz w:val="24"/>
          <w:szCs w:val="24"/>
          <w:lang w:val="pt-BR"/>
        </w:rPr>
      </w:pPr>
    </w:p>
    <w:p w14:paraId="41C93123"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4.3 – HABILITAÇÃO FISCAL:</w:t>
      </w:r>
    </w:p>
    <w:p w14:paraId="5E6EF35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4.3.1</w:t>
      </w:r>
      <w:r w:rsidRPr="005B65A0">
        <w:rPr>
          <w:rFonts w:ascii="Times New Roman" w:hAnsi="Times New Roman"/>
          <w:sz w:val="24"/>
          <w:szCs w:val="24"/>
          <w:lang w:val="pt-BR"/>
        </w:rPr>
        <w:t xml:space="preserve"> - Prova de inscrição no cadastro nacional de pessoa jurídica – </w:t>
      </w:r>
      <w:r w:rsidRPr="005B65A0">
        <w:rPr>
          <w:rFonts w:ascii="Times New Roman" w:hAnsi="Times New Roman"/>
          <w:b/>
          <w:sz w:val="24"/>
          <w:szCs w:val="24"/>
          <w:lang w:val="pt-BR"/>
        </w:rPr>
        <w:t>CNPJ</w:t>
      </w:r>
      <w:r w:rsidRPr="005B65A0">
        <w:rPr>
          <w:rFonts w:ascii="Times New Roman" w:hAnsi="Times New Roman"/>
          <w:sz w:val="24"/>
          <w:szCs w:val="24"/>
          <w:lang w:val="pt-BR"/>
        </w:rPr>
        <w:t>;</w:t>
      </w:r>
    </w:p>
    <w:p w14:paraId="617A3276"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4.3.2</w:t>
      </w:r>
      <w:r w:rsidRPr="005B65A0">
        <w:rPr>
          <w:rFonts w:ascii="Times New Roman" w:hAnsi="Times New Roman"/>
          <w:sz w:val="24"/>
          <w:szCs w:val="24"/>
          <w:lang w:val="pt-BR"/>
        </w:rPr>
        <w:t xml:space="preserve"> – Prova de Regularidade para com a Fazenda </w:t>
      </w:r>
      <w:r w:rsidRPr="005B65A0">
        <w:rPr>
          <w:rFonts w:ascii="Times New Roman" w:hAnsi="Times New Roman"/>
          <w:b/>
          <w:sz w:val="24"/>
          <w:szCs w:val="24"/>
          <w:lang w:val="pt-BR"/>
        </w:rPr>
        <w:t>Federal</w:t>
      </w:r>
      <w:r w:rsidRPr="005B65A0">
        <w:rPr>
          <w:rFonts w:ascii="Times New Roman" w:hAnsi="Times New Roman"/>
          <w:sz w:val="24"/>
          <w:szCs w:val="24"/>
          <w:lang w:val="pt-BR"/>
        </w:rPr>
        <w:t xml:space="preserve">, </w:t>
      </w:r>
      <w:r w:rsidRPr="005B65A0">
        <w:rPr>
          <w:rFonts w:ascii="Times New Roman" w:hAnsi="Times New Roman"/>
          <w:b/>
          <w:sz w:val="24"/>
          <w:szCs w:val="24"/>
          <w:lang w:val="pt-BR"/>
        </w:rPr>
        <w:t>Estadual</w:t>
      </w:r>
      <w:r w:rsidRPr="005B65A0">
        <w:rPr>
          <w:rFonts w:ascii="Times New Roman" w:hAnsi="Times New Roman"/>
          <w:sz w:val="24"/>
          <w:szCs w:val="24"/>
          <w:lang w:val="pt-BR"/>
        </w:rPr>
        <w:t xml:space="preserve"> e </w:t>
      </w:r>
      <w:r w:rsidRPr="005B65A0">
        <w:rPr>
          <w:rFonts w:ascii="Times New Roman" w:hAnsi="Times New Roman"/>
          <w:b/>
          <w:sz w:val="24"/>
          <w:szCs w:val="24"/>
          <w:lang w:val="pt-BR"/>
        </w:rPr>
        <w:t>Municipal</w:t>
      </w:r>
      <w:r w:rsidRPr="005B65A0">
        <w:rPr>
          <w:rFonts w:ascii="Times New Roman" w:hAnsi="Times New Roman"/>
          <w:sz w:val="24"/>
          <w:szCs w:val="24"/>
          <w:lang w:val="pt-BR"/>
        </w:rPr>
        <w:t xml:space="preserve"> da jurisdição fiscal do estabelecimento licitante;</w:t>
      </w:r>
    </w:p>
    <w:p w14:paraId="27EEBB4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4.3.3</w:t>
      </w:r>
      <w:r w:rsidRPr="005B65A0">
        <w:rPr>
          <w:rFonts w:ascii="Times New Roman" w:hAnsi="Times New Roman"/>
          <w:sz w:val="24"/>
          <w:szCs w:val="24"/>
          <w:lang w:val="pt-BR"/>
        </w:rPr>
        <w:t xml:space="preserve"> – Prova de Regularidade com o Fundo de Garantia por Tempo de Serviço – </w:t>
      </w:r>
      <w:r w:rsidRPr="005B65A0">
        <w:rPr>
          <w:rFonts w:ascii="Times New Roman" w:hAnsi="Times New Roman"/>
          <w:b/>
          <w:sz w:val="24"/>
          <w:szCs w:val="24"/>
          <w:lang w:val="pt-BR"/>
        </w:rPr>
        <w:t>FGTS</w:t>
      </w:r>
      <w:r w:rsidRPr="005B65A0">
        <w:rPr>
          <w:rFonts w:ascii="Times New Roman" w:hAnsi="Times New Roman"/>
          <w:sz w:val="24"/>
          <w:szCs w:val="24"/>
          <w:lang w:val="pt-BR"/>
        </w:rPr>
        <w:t>;</w:t>
      </w:r>
    </w:p>
    <w:p w14:paraId="0C924CB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4.3.4</w:t>
      </w:r>
      <w:r w:rsidRPr="005B65A0">
        <w:rPr>
          <w:rFonts w:ascii="Times New Roman" w:hAnsi="Times New Roman"/>
          <w:sz w:val="24"/>
          <w:szCs w:val="24"/>
          <w:lang w:val="pt-BR"/>
        </w:rPr>
        <w:t xml:space="preserve"> – Prova de Inexistência de Débitos </w:t>
      </w:r>
      <w:r w:rsidRPr="005B65A0">
        <w:rPr>
          <w:rFonts w:ascii="Times New Roman" w:hAnsi="Times New Roman"/>
          <w:b/>
          <w:sz w:val="24"/>
          <w:szCs w:val="24"/>
          <w:lang w:val="pt-BR"/>
        </w:rPr>
        <w:t>Trabalhistas</w:t>
      </w:r>
      <w:r w:rsidRPr="005B65A0">
        <w:rPr>
          <w:rFonts w:ascii="Times New Roman" w:hAnsi="Times New Roman"/>
          <w:sz w:val="24"/>
          <w:szCs w:val="24"/>
          <w:lang w:val="pt-BR"/>
        </w:rPr>
        <w:t xml:space="preserve"> – Certidão Negativa de Débitos Trabalhistas (CNDT). Disponível no site </w:t>
      </w:r>
      <w:hyperlink r:id="rId8" w:history="1">
        <w:r w:rsidRPr="005B65A0">
          <w:rPr>
            <w:rStyle w:val="Hyperlink"/>
            <w:rFonts w:ascii="Times New Roman" w:hAnsi="Times New Roman"/>
            <w:sz w:val="24"/>
            <w:szCs w:val="24"/>
            <w:lang w:val="pt-BR"/>
          </w:rPr>
          <w:t>http://www.tst.jus.br/certidao</w:t>
        </w:r>
      </w:hyperlink>
      <w:r w:rsidRPr="005B65A0">
        <w:rPr>
          <w:rFonts w:ascii="Times New Roman" w:hAnsi="Times New Roman"/>
          <w:sz w:val="24"/>
          <w:szCs w:val="24"/>
          <w:lang w:val="pt-BR"/>
        </w:rPr>
        <w:t xml:space="preserve">. </w:t>
      </w:r>
    </w:p>
    <w:p w14:paraId="6394A585" w14:textId="77777777" w:rsidR="00545B44" w:rsidRPr="005B65A0" w:rsidRDefault="00545B44" w:rsidP="009F2C25">
      <w:pPr>
        <w:widowControl w:val="0"/>
        <w:spacing w:after="120"/>
        <w:jc w:val="both"/>
        <w:rPr>
          <w:rFonts w:ascii="Times New Roman" w:hAnsi="Times New Roman"/>
          <w:sz w:val="24"/>
          <w:szCs w:val="24"/>
          <w:lang w:val="pt-BR"/>
        </w:rPr>
      </w:pPr>
    </w:p>
    <w:p w14:paraId="589ED840"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4.4 – </w:t>
      </w:r>
      <w:r w:rsidRPr="005B65A0">
        <w:rPr>
          <w:rFonts w:ascii="Times New Roman" w:hAnsi="Times New Roman"/>
          <w:b/>
          <w:sz w:val="24"/>
          <w:szCs w:val="24"/>
          <w:u w:val="single"/>
          <w:lang w:val="pt-BR"/>
        </w:rPr>
        <w:t>HABILITAÇÃO TÉCNICA:</w:t>
      </w:r>
    </w:p>
    <w:p w14:paraId="60DAEF88" w14:textId="77777777" w:rsidR="00545B44" w:rsidRPr="00B11ED7" w:rsidRDefault="00545B44" w:rsidP="009F2C25">
      <w:pPr>
        <w:widowControl w:val="0"/>
        <w:spacing w:after="120"/>
        <w:jc w:val="both"/>
        <w:rPr>
          <w:rFonts w:ascii="Times New Roman" w:hAnsi="Times New Roman"/>
          <w:sz w:val="24"/>
          <w:szCs w:val="24"/>
          <w:lang w:val="pt-BR"/>
        </w:rPr>
      </w:pPr>
      <w:r w:rsidRPr="00B11ED7">
        <w:rPr>
          <w:rFonts w:ascii="Times New Roman" w:hAnsi="Times New Roman"/>
          <w:b/>
          <w:sz w:val="24"/>
          <w:szCs w:val="24"/>
          <w:lang w:val="pt-BR"/>
        </w:rPr>
        <w:lastRenderedPageBreak/>
        <w:t xml:space="preserve">4.4.1. </w:t>
      </w:r>
      <w:r w:rsidRPr="00B11ED7">
        <w:rPr>
          <w:rFonts w:ascii="Times New Roman" w:hAnsi="Times New Roman"/>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669C1D87" w14:textId="5B22123C" w:rsidR="00545B44" w:rsidRPr="00B11ED7" w:rsidRDefault="00545B44" w:rsidP="009F2C25">
      <w:pPr>
        <w:widowControl w:val="0"/>
        <w:spacing w:after="120"/>
        <w:jc w:val="both"/>
        <w:rPr>
          <w:rFonts w:ascii="Times New Roman" w:hAnsi="Times New Roman"/>
          <w:sz w:val="24"/>
          <w:szCs w:val="24"/>
          <w:lang w:val="pt-BR"/>
        </w:rPr>
      </w:pPr>
      <w:r w:rsidRPr="00B11ED7">
        <w:rPr>
          <w:rFonts w:ascii="Times New Roman" w:hAnsi="Times New Roman"/>
          <w:b/>
          <w:sz w:val="24"/>
          <w:szCs w:val="24"/>
          <w:lang w:val="pt-BR"/>
        </w:rPr>
        <w:t>4.4.</w:t>
      </w:r>
      <w:r w:rsidR="00B11ED7" w:rsidRPr="00B11ED7">
        <w:rPr>
          <w:rFonts w:ascii="Times New Roman" w:hAnsi="Times New Roman"/>
          <w:b/>
          <w:sz w:val="24"/>
          <w:szCs w:val="24"/>
          <w:lang w:val="pt-BR"/>
        </w:rPr>
        <w:t>2</w:t>
      </w:r>
      <w:r w:rsidRPr="00B11ED7">
        <w:rPr>
          <w:rFonts w:ascii="Times New Roman" w:hAnsi="Times New Roman"/>
          <w:b/>
          <w:sz w:val="24"/>
          <w:szCs w:val="24"/>
          <w:lang w:val="pt-BR"/>
        </w:rPr>
        <w:t>.</w:t>
      </w:r>
      <w:r w:rsidRPr="00B11ED7">
        <w:rPr>
          <w:rFonts w:ascii="Times New Roman" w:hAnsi="Times New Roman"/>
          <w:sz w:val="24"/>
          <w:szCs w:val="24"/>
          <w:lang w:val="pt-BR"/>
        </w:rPr>
        <w:t xml:space="preserve"> Comprovação de registro da proponente no Conselho</w:t>
      </w:r>
      <w:r w:rsidR="00B11ED7" w:rsidRPr="00B11ED7">
        <w:rPr>
          <w:rFonts w:ascii="Times New Roman" w:hAnsi="Times New Roman"/>
          <w:sz w:val="24"/>
          <w:szCs w:val="24"/>
          <w:lang w:val="pt-BR"/>
        </w:rPr>
        <w:t xml:space="preserve"> de Classe da profissão</w:t>
      </w:r>
    </w:p>
    <w:p w14:paraId="6E7FA00C" w14:textId="77777777" w:rsidR="00907E46" w:rsidRPr="005B65A0" w:rsidRDefault="00907E46" w:rsidP="009F2C25">
      <w:pPr>
        <w:widowControl w:val="0"/>
        <w:spacing w:after="120"/>
        <w:jc w:val="both"/>
        <w:rPr>
          <w:rFonts w:ascii="Times New Roman" w:hAnsi="Times New Roman"/>
          <w:sz w:val="24"/>
          <w:szCs w:val="24"/>
          <w:lang w:val="pt-BR"/>
        </w:rPr>
      </w:pPr>
    </w:p>
    <w:p w14:paraId="448208C6"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4.5 – </w:t>
      </w:r>
      <w:r w:rsidRPr="005B65A0">
        <w:rPr>
          <w:rFonts w:ascii="Times New Roman" w:hAnsi="Times New Roman"/>
          <w:b/>
          <w:sz w:val="24"/>
          <w:szCs w:val="24"/>
          <w:u w:val="single"/>
          <w:lang w:val="pt-BR"/>
        </w:rPr>
        <w:t>QUALIFICAÇÃO ECONÔMICO FINANCEIRA:</w:t>
      </w:r>
    </w:p>
    <w:p w14:paraId="4B977CA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4.5.1. </w:t>
      </w:r>
      <w:r w:rsidRPr="005B65A0">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0D96F681" w14:textId="77777777" w:rsidR="00545B44" w:rsidRPr="005B65A0" w:rsidRDefault="00545B44" w:rsidP="009F2C25">
      <w:pPr>
        <w:widowControl w:val="0"/>
        <w:spacing w:after="120"/>
        <w:jc w:val="both"/>
        <w:rPr>
          <w:rFonts w:ascii="Times New Roman" w:hAnsi="Times New Roman"/>
          <w:sz w:val="24"/>
          <w:szCs w:val="24"/>
          <w:lang w:val="pt-BR"/>
        </w:rPr>
      </w:pPr>
    </w:p>
    <w:p w14:paraId="737B7DCA" w14:textId="77777777" w:rsidR="00545B44" w:rsidRPr="005B65A0" w:rsidRDefault="00545B44" w:rsidP="009F2C25">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4.6 – </w:t>
      </w:r>
      <w:r w:rsidRPr="005B65A0">
        <w:rPr>
          <w:rFonts w:ascii="Times New Roman" w:hAnsi="Times New Roman"/>
          <w:b/>
          <w:sz w:val="24"/>
          <w:szCs w:val="24"/>
          <w:u w:val="single"/>
          <w:lang w:val="pt-BR"/>
        </w:rPr>
        <w:t>DAS DECLARAÇÕES:</w:t>
      </w:r>
    </w:p>
    <w:p w14:paraId="6395A0CC" w14:textId="1E3B53CB"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 xml:space="preserve">a) </w:t>
      </w:r>
      <w:r w:rsidRPr="005B65A0">
        <w:rPr>
          <w:rFonts w:ascii="Times New Roman" w:hAnsi="Times New Roman"/>
          <w:sz w:val="24"/>
          <w:szCs w:val="24"/>
          <w:lang w:val="pt-BR"/>
        </w:rPr>
        <w:t>As empresas</w:t>
      </w:r>
      <w:r w:rsidR="005306CA" w:rsidRPr="005B65A0">
        <w:rPr>
          <w:rFonts w:ascii="Times New Roman" w:hAnsi="Times New Roman"/>
          <w:sz w:val="24"/>
          <w:szCs w:val="24"/>
          <w:lang w:val="pt-BR"/>
        </w:rPr>
        <w:t xml:space="preserve"> </w:t>
      </w:r>
      <w:r w:rsidRPr="005B65A0">
        <w:rPr>
          <w:rFonts w:ascii="Times New Roman" w:hAnsi="Times New Roman"/>
          <w:sz w:val="24"/>
          <w:szCs w:val="24"/>
          <w:lang w:val="pt-BR"/>
        </w:rPr>
        <w:t xml:space="preserve">deverão declarar (conforme modelo constante no </w:t>
      </w:r>
      <w:r w:rsidRPr="005B65A0">
        <w:rPr>
          <w:rFonts w:ascii="Times New Roman" w:hAnsi="Times New Roman"/>
          <w:b/>
          <w:sz w:val="24"/>
          <w:szCs w:val="24"/>
          <w:lang w:val="pt-BR"/>
        </w:rPr>
        <w:t>Anexo II</w:t>
      </w:r>
      <w:r w:rsidR="00347A8C" w:rsidRPr="005B65A0">
        <w:rPr>
          <w:rFonts w:ascii="Times New Roman" w:hAnsi="Times New Roman"/>
          <w:sz w:val="24"/>
          <w:szCs w:val="24"/>
          <w:lang w:val="pt-BR"/>
        </w:rPr>
        <w:t>),</w:t>
      </w:r>
      <w:r w:rsidR="00347A8C" w:rsidRPr="005B65A0">
        <w:rPr>
          <w:rFonts w:ascii="Times New Roman" w:eastAsia="Arial Unicode MS" w:hAnsi="Times New Roman"/>
          <w:color w:val="000000"/>
          <w:w w:val="110"/>
          <w:sz w:val="24"/>
          <w:szCs w:val="24"/>
          <w:lang w:val="pt-BR"/>
        </w:rPr>
        <w:t xml:space="preserve"> que</w:t>
      </w:r>
      <w:r w:rsidRPr="005B65A0">
        <w:rPr>
          <w:rFonts w:ascii="Times New Roman" w:eastAsia="Arial Unicode MS" w:hAnsi="Times New Roman"/>
          <w:color w:val="000000"/>
          <w:w w:val="110"/>
          <w:sz w:val="24"/>
          <w:szCs w:val="24"/>
          <w:lang w:val="pt-BR"/>
        </w:rPr>
        <w:t xml:space="preserve"> conhecem </w:t>
      </w:r>
      <w:r w:rsidRPr="005B65A0">
        <w:rPr>
          <w:rFonts w:ascii="Times New Roman" w:eastAsia="Arial Unicode MS" w:hAnsi="Times New Roman"/>
          <w:color w:val="000000"/>
          <w:w w:val="103"/>
          <w:sz w:val="24"/>
          <w:szCs w:val="24"/>
          <w:lang w:val="pt-BR"/>
        </w:rPr>
        <w:t xml:space="preserve">inteiro teor do Edital de </w:t>
      </w:r>
      <w:r w:rsidRPr="005B65A0">
        <w:rPr>
          <w:rFonts w:ascii="Times New Roman" w:eastAsia="Arial Unicode MS" w:hAnsi="Times New Roman"/>
          <w:b/>
          <w:color w:val="000000"/>
          <w:w w:val="103"/>
          <w:sz w:val="24"/>
          <w:szCs w:val="24"/>
          <w:lang w:val="pt-BR"/>
        </w:rPr>
        <w:t xml:space="preserve">Credenciamento n° </w:t>
      </w:r>
      <w:r w:rsidR="000652D6">
        <w:rPr>
          <w:rFonts w:ascii="Times New Roman" w:eastAsia="Arial Unicode MS" w:hAnsi="Times New Roman"/>
          <w:b/>
          <w:color w:val="000000"/>
          <w:w w:val="103"/>
          <w:sz w:val="24"/>
          <w:szCs w:val="24"/>
          <w:lang w:val="pt-BR"/>
        </w:rPr>
        <w:t>002/2023</w:t>
      </w:r>
      <w:r w:rsidRPr="005B65A0">
        <w:rPr>
          <w:rFonts w:ascii="Times New Roman" w:eastAsia="Arial Unicode MS" w:hAnsi="Times New Roman"/>
          <w:color w:val="000000"/>
          <w:w w:val="103"/>
          <w:sz w:val="24"/>
          <w:szCs w:val="24"/>
          <w:lang w:val="pt-BR"/>
        </w:rPr>
        <w:t>, bem como o valor o qual a Prefeitura Municipal de Santo Antônio do Leste/MT</w:t>
      </w:r>
      <w:r w:rsidRPr="005B65A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3037B2" w:rsidRPr="005B65A0">
        <w:rPr>
          <w:rFonts w:ascii="Times New Roman" w:eastAsia="Arial Unicode MS" w:hAnsi="Times New Roman"/>
          <w:color w:val="000000"/>
          <w:w w:val="108"/>
          <w:sz w:val="24"/>
          <w:szCs w:val="24"/>
          <w:lang w:val="pt-BR"/>
        </w:rPr>
        <w:t xml:space="preserve"> </w:t>
      </w:r>
      <w:r w:rsidRPr="005B65A0">
        <w:rPr>
          <w:rFonts w:ascii="Times New Roman" w:eastAsia="Arial Unicode MS" w:hAnsi="Times New Roman"/>
          <w:color w:val="000000"/>
          <w:w w:val="104"/>
          <w:sz w:val="24"/>
          <w:szCs w:val="24"/>
          <w:lang w:val="pt-BR"/>
        </w:rPr>
        <w:t xml:space="preserve">e ainda, que se compromete a prestar os serviços, de acordo com as </w:t>
      </w:r>
      <w:r w:rsidRPr="005B65A0">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5B65A0" w:rsidRDefault="00545B44" w:rsidP="009F2C25">
      <w:pPr>
        <w:jc w:val="both"/>
        <w:rPr>
          <w:rFonts w:ascii="Times New Roman" w:hAnsi="Times New Roman"/>
          <w:b/>
          <w:sz w:val="24"/>
          <w:szCs w:val="24"/>
          <w:lang w:val="pt-BR"/>
        </w:rPr>
      </w:pPr>
    </w:p>
    <w:p w14:paraId="759022A2" w14:textId="77777777" w:rsidR="00545B44" w:rsidRPr="005B65A0" w:rsidRDefault="00545B44" w:rsidP="009F2C25">
      <w:pPr>
        <w:jc w:val="both"/>
        <w:rPr>
          <w:rFonts w:ascii="Times New Roman" w:eastAsia="Arial Unicode MS" w:hAnsi="Times New Roman"/>
          <w:color w:val="000000"/>
          <w:spacing w:val="-2"/>
          <w:sz w:val="24"/>
          <w:szCs w:val="24"/>
          <w:lang w:val="pt-BR"/>
        </w:rPr>
      </w:pPr>
      <w:r w:rsidRPr="005B65A0">
        <w:rPr>
          <w:rFonts w:ascii="Times New Roman" w:hAnsi="Times New Roman"/>
          <w:b/>
          <w:sz w:val="24"/>
          <w:szCs w:val="24"/>
          <w:lang w:val="pt-BR"/>
        </w:rPr>
        <w:t>b)</w:t>
      </w:r>
      <w:r w:rsidRPr="005B65A0">
        <w:rPr>
          <w:rFonts w:ascii="Times New Roman" w:hAnsi="Times New Roman"/>
          <w:sz w:val="24"/>
          <w:szCs w:val="24"/>
          <w:lang w:val="pt-BR"/>
        </w:rPr>
        <w:t xml:space="preserve"> As empresas deverão declarar</w:t>
      </w:r>
      <w:r w:rsidRPr="005B65A0">
        <w:rPr>
          <w:rFonts w:ascii="Times New Roman" w:eastAsia="Arial Unicode MS" w:hAnsi="Times New Roman"/>
          <w:color w:val="000000"/>
          <w:w w:val="105"/>
          <w:sz w:val="24"/>
          <w:szCs w:val="24"/>
          <w:lang w:val="pt-BR"/>
        </w:rPr>
        <w:t>, para todos os efeitos legais, que estão cientes de</w:t>
      </w:r>
      <w:r w:rsidRPr="005B65A0">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5B65A0">
        <w:rPr>
          <w:rFonts w:ascii="Times New Roman" w:eastAsia="Arial Unicode MS" w:hAnsi="Times New Roman"/>
          <w:b/>
          <w:color w:val="000000"/>
          <w:w w:val="103"/>
          <w:sz w:val="24"/>
          <w:szCs w:val="24"/>
          <w:lang w:val="pt-BR"/>
        </w:rPr>
        <w:t>Anexo IV</w:t>
      </w:r>
      <w:r w:rsidRPr="005B65A0">
        <w:rPr>
          <w:rFonts w:ascii="Times New Roman" w:eastAsia="Arial Unicode MS" w:hAnsi="Times New Roman"/>
          <w:color w:val="000000"/>
          <w:w w:val="103"/>
          <w:sz w:val="24"/>
          <w:szCs w:val="24"/>
          <w:lang w:val="pt-BR"/>
        </w:rPr>
        <w:t>;</w:t>
      </w:r>
    </w:p>
    <w:p w14:paraId="358D9943" w14:textId="77777777" w:rsidR="00545B44" w:rsidRPr="005B65A0" w:rsidRDefault="00545B44" w:rsidP="009F2C25">
      <w:pPr>
        <w:jc w:val="both"/>
        <w:rPr>
          <w:rFonts w:ascii="Times New Roman" w:hAnsi="Times New Roman"/>
          <w:sz w:val="24"/>
          <w:szCs w:val="24"/>
          <w:lang w:val="pt-BR"/>
        </w:rPr>
      </w:pPr>
    </w:p>
    <w:p w14:paraId="143D7549" w14:textId="77777777" w:rsidR="00545B44" w:rsidRPr="005B65A0" w:rsidRDefault="00545B44" w:rsidP="009F2C25">
      <w:pPr>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c</w:t>
      </w:r>
      <w:r w:rsidRPr="005B65A0">
        <w:rPr>
          <w:rFonts w:ascii="Times New Roman" w:hAnsi="Times New Roman"/>
          <w:sz w:val="24"/>
          <w:szCs w:val="24"/>
          <w:lang w:val="pt-BR"/>
        </w:rPr>
        <w:t xml:space="preserve">) </w:t>
      </w:r>
      <w:r w:rsidRPr="005B65A0">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5B65A0">
        <w:rPr>
          <w:rFonts w:ascii="Times New Roman" w:eastAsia="Arial Unicode MS" w:hAnsi="Times New Roman"/>
          <w:b/>
          <w:color w:val="000000"/>
          <w:spacing w:val="-3"/>
          <w:sz w:val="24"/>
          <w:szCs w:val="24"/>
          <w:lang w:val="pt-BR"/>
        </w:rPr>
        <w:t>Anexo V</w:t>
      </w:r>
      <w:r w:rsidRPr="005B65A0">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b/>
          <w:color w:val="000000"/>
          <w:spacing w:val="-3"/>
          <w:sz w:val="24"/>
          <w:szCs w:val="24"/>
          <w:lang w:val="pt-BR"/>
        </w:rPr>
        <w:t>d)</w:t>
      </w:r>
      <w:r w:rsidRPr="005B65A0">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5B65A0">
        <w:rPr>
          <w:rFonts w:ascii="Times New Roman" w:eastAsia="Arial Unicode MS" w:hAnsi="Times New Roman"/>
          <w:b/>
          <w:color w:val="000000"/>
          <w:spacing w:val="-3"/>
          <w:sz w:val="24"/>
          <w:szCs w:val="24"/>
          <w:lang w:val="pt-BR"/>
        </w:rPr>
        <w:t>(Anexo VI).</w:t>
      </w:r>
    </w:p>
    <w:p w14:paraId="1F763EF5" w14:textId="77777777" w:rsidR="00545B44" w:rsidRPr="005B65A0"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764E035C" w14:textId="77777777" w:rsidR="008447A4" w:rsidRPr="005B65A0" w:rsidRDefault="008447A4" w:rsidP="008447A4">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u w:val="single"/>
          <w:lang w:val="pt-BR"/>
        </w:rPr>
        <w:t>4.7 – RELATIVO A HABILITAÇÃO DE PESSOA FÍSICA:</w:t>
      </w:r>
    </w:p>
    <w:p w14:paraId="29E3C521" w14:textId="77777777" w:rsidR="008447A4" w:rsidRPr="005B65A0" w:rsidRDefault="008447A4" w:rsidP="008447A4">
      <w:pPr>
        <w:autoSpaceDE w:val="0"/>
        <w:autoSpaceDN w:val="0"/>
        <w:adjustRightInd w:val="0"/>
        <w:rPr>
          <w:rFonts w:ascii="Times New Roman" w:eastAsiaTheme="minorHAnsi" w:hAnsi="Times New Roman"/>
          <w:i/>
          <w:iCs/>
          <w:sz w:val="18"/>
          <w:szCs w:val="18"/>
          <w:lang w:val="pt-BR"/>
        </w:rPr>
      </w:pPr>
      <w:r w:rsidRPr="005B65A0">
        <w:rPr>
          <w:rFonts w:ascii="Times New Roman" w:eastAsiaTheme="minorHAnsi" w:hAnsi="Times New Roman"/>
          <w:i/>
          <w:iCs/>
          <w:sz w:val="18"/>
          <w:szCs w:val="18"/>
          <w:lang w:val="pt-BR"/>
        </w:rPr>
        <w:t>Conforme do Artigo 28, da Lei 8666/93;</w:t>
      </w:r>
    </w:p>
    <w:p w14:paraId="220E3B43" w14:textId="77777777" w:rsidR="008447A4" w:rsidRPr="005B65A0" w:rsidRDefault="008447A4" w:rsidP="008447A4">
      <w:pPr>
        <w:autoSpaceDE w:val="0"/>
        <w:autoSpaceDN w:val="0"/>
        <w:adjustRightInd w:val="0"/>
        <w:jc w:val="both"/>
        <w:rPr>
          <w:rFonts w:ascii="Times New Roman" w:eastAsiaTheme="minorHAnsi" w:hAnsi="Times New Roman"/>
          <w:sz w:val="24"/>
          <w:szCs w:val="24"/>
          <w:lang w:val="pt-BR"/>
        </w:rPr>
      </w:pPr>
      <w:r w:rsidRPr="005B65A0">
        <w:rPr>
          <w:rFonts w:ascii="Times New Roman" w:eastAsiaTheme="minorHAnsi" w:hAnsi="Times New Roman"/>
          <w:b/>
          <w:bCs/>
          <w:sz w:val="24"/>
          <w:szCs w:val="24"/>
          <w:lang w:val="pt-BR"/>
        </w:rPr>
        <w:t xml:space="preserve">I- </w:t>
      </w:r>
      <w:r w:rsidRPr="005B65A0">
        <w:rPr>
          <w:rFonts w:ascii="Times New Roman" w:eastAsiaTheme="minorHAnsi" w:hAnsi="Times New Roman"/>
          <w:sz w:val="24"/>
          <w:szCs w:val="24"/>
          <w:lang w:val="pt-BR"/>
        </w:rPr>
        <w:t>Cópia da Cédula de Identidade;</w:t>
      </w:r>
    </w:p>
    <w:p w14:paraId="17043CA1"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eastAsiaTheme="minorHAnsi" w:hAnsi="Times New Roman"/>
          <w:b/>
          <w:bCs/>
          <w:sz w:val="24"/>
          <w:szCs w:val="24"/>
          <w:lang w:val="pt-BR"/>
        </w:rPr>
        <w:t xml:space="preserve">II- </w:t>
      </w:r>
      <w:r w:rsidRPr="005B65A0">
        <w:rPr>
          <w:rFonts w:ascii="Times New Roman" w:eastAsiaTheme="minorHAnsi" w:hAnsi="Times New Roman"/>
          <w:sz w:val="24"/>
          <w:szCs w:val="24"/>
          <w:lang w:val="pt-BR"/>
        </w:rPr>
        <w:t>Cópia do CPF;</w:t>
      </w:r>
    </w:p>
    <w:p w14:paraId="1896A450"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662A50E6" w14:textId="77777777" w:rsidR="008447A4" w:rsidRPr="00B11ED7" w:rsidRDefault="008447A4" w:rsidP="008447A4">
      <w:pPr>
        <w:widowControl w:val="0"/>
        <w:spacing w:after="120"/>
        <w:jc w:val="both"/>
        <w:rPr>
          <w:rFonts w:ascii="Times New Roman" w:hAnsi="Times New Roman"/>
          <w:b/>
          <w:sz w:val="24"/>
          <w:szCs w:val="24"/>
          <w:u w:val="single"/>
          <w:lang w:val="pt-BR"/>
        </w:rPr>
      </w:pPr>
      <w:r w:rsidRPr="00B11ED7">
        <w:rPr>
          <w:rFonts w:ascii="Times New Roman" w:hAnsi="Times New Roman"/>
          <w:b/>
          <w:sz w:val="24"/>
          <w:szCs w:val="24"/>
          <w:u w:val="single"/>
          <w:lang w:val="pt-BR"/>
        </w:rPr>
        <w:t>4.8 – REGULARIDADE FISCAL PESSOA FISICA:</w:t>
      </w:r>
    </w:p>
    <w:p w14:paraId="006E7E78" w14:textId="77777777" w:rsidR="008447A4" w:rsidRPr="00B11ED7" w:rsidRDefault="008447A4" w:rsidP="008447A4">
      <w:pPr>
        <w:autoSpaceDE w:val="0"/>
        <w:autoSpaceDN w:val="0"/>
        <w:adjustRightInd w:val="0"/>
        <w:jc w:val="both"/>
        <w:rPr>
          <w:rFonts w:ascii="Times New Roman" w:eastAsiaTheme="minorHAnsi" w:hAnsi="Times New Roman"/>
          <w:b/>
          <w:bCs/>
          <w:i/>
          <w:iCs/>
          <w:sz w:val="24"/>
          <w:szCs w:val="24"/>
          <w:lang w:val="pt-BR"/>
        </w:rPr>
      </w:pPr>
      <w:r w:rsidRPr="00B11ED7">
        <w:rPr>
          <w:rFonts w:ascii="Times New Roman" w:eastAsiaTheme="minorHAnsi" w:hAnsi="Times New Roman"/>
          <w:b/>
          <w:bCs/>
          <w:i/>
          <w:iCs/>
          <w:sz w:val="24"/>
          <w:szCs w:val="24"/>
          <w:lang w:val="pt-BR"/>
        </w:rPr>
        <w:t>Conforme do Artigo 29, da Lei 8666/93;</w:t>
      </w:r>
    </w:p>
    <w:p w14:paraId="29F67F30" w14:textId="77777777" w:rsidR="008447A4" w:rsidRPr="00B11ED7" w:rsidRDefault="008447A4" w:rsidP="008447A4">
      <w:pPr>
        <w:autoSpaceDE w:val="0"/>
        <w:autoSpaceDN w:val="0"/>
        <w:adjustRightInd w:val="0"/>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 </w:t>
      </w:r>
      <w:r w:rsidRPr="00B11ED7">
        <w:rPr>
          <w:rFonts w:ascii="Times New Roman" w:eastAsiaTheme="minorHAnsi" w:hAnsi="Times New Roman"/>
          <w:sz w:val="24"/>
          <w:szCs w:val="24"/>
          <w:lang w:val="pt-BR"/>
        </w:rPr>
        <w:t>Prova de regularidade para com a Fazenda Federal (Certidão conjunta-dívida ativa da União e Contribuições Federais), expedidas pela Secretaria da Receita Federal;</w:t>
      </w:r>
    </w:p>
    <w:p w14:paraId="707A13C0" w14:textId="77777777" w:rsidR="008447A4" w:rsidRPr="00B11ED7" w:rsidRDefault="008447A4" w:rsidP="008447A4">
      <w:pPr>
        <w:autoSpaceDE w:val="0"/>
        <w:autoSpaceDN w:val="0"/>
        <w:adjustRightInd w:val="0"/>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II- </w:t>
      </w:r>
      <w:r w:rsidRPr="00B11ED7">
        <w:rPr>
          <w:rFonts w:ascii="Times New Roman" w:eastAsiaTheme="minorHAnsi" w:hAnsi="Times New Roman"/>
          <w:sz w:val="24"/>
          <w:szCs w:val="24"/>
          <w:lang w:val="pt-BR"/>
        </w:rPr>
        <w:t>Certidão Negativa de Débito Fiscal Estadual, emitida pela Secretaria de Estado de Fazenda do domicílio tributário da licitante;</w:t>
      </w:r>
    </w:p>
    <w:p w14:paraId="1654A4C0" w14:textId="5F397BEF" w:rsidR="008447A4" w:rsidRPr="00B11ED7" w:rsidRDefault="008447A4" w:rsidP="008447A4">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r w:rsidRPr="00B11ED7">
        <w:rPr>
          <w:rFonts w:ascii="Times New Roman" w:eastAsiaTheme="minorHAnsi" w:hAnsi="Times New Roman"/>
          <w:b/>
          <w:bCs/>
          <w:sz w:val="24"/>
          <w:szCs w:val="24"/>
          <w:lang w:val="pt-BR"/>
        </w:rPr>
        <w:t xml:space="preserve">III- </w:t>
      </w:r>
      <w:r w:rsidRPr="00B11ED7">
        <w:rPr>
          <w:rFonts w:ascii="Times New Roman" w:eastAsiaTheme="minorHAnsi" w:hAnsi="Times New Roman"/>
          <w:sz w:val="24"/>
          <w:szCs w:val="24"/>
          <w:lang w:val="pt-BR"/>
        </w:rPr>
        <w:t>Certidão de Regularidade com a Fazenda Municipal;</w:t>
      </w:r>
    </w:p>
    <w:p w14:paraId="3B545EE9" w14:textId="77777777" w:rsidR="009C306E" w:rsidRPr="005B65A0" w:rsidRDefault="009C306E" w:rsidP="008447A4">
      <w:pPr>
        <w:tabs>
          <w:tab w:val="left" w:leader="dot" w:pos="9760"/>
        </w:tabs>
        <w:autoSpaceDE w:val="0"/>
        <w:autoSpaceDN w:val="0"/>
        <w:adjustRightInd w:val="0"/>
        <w:spacing w:before="17" w:line="253" w:lineRule="exact"/>
        <w:jc w:val="both"/>
        <w:rPr>
          <w:rFonts w:ascii="Times New Roman" w:eastAsiaTheme="minorHAnsi" w:hAnsi="Times New Roman"/>
          <w:color w:val="FF0000"/>
          <w:sz w:val="24"/>
          <w:szCs w:val="24"/>
          <w:lang w:val="pt-BR"/>
        </w:rPr>
      </w:pPr>
    </w:p>
    <w:p w14:paraId="48411C83" w14:textId="77777777"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Theme="minorHAnsi" w:hAnsi="Times New Roman"/>
          <w:sz w:val="24"/>
          <w:szCs w:val="24"/>
          <w:lang w:val="pt-BR"/>
        </w:rPr>
      </w:pPr>
    </w:p>
    <w:p w14:paraId="04EFA15D" w14:textId="77777777" w:rsidR="008447A4" w:rsidRPr="00EC3F64" w:rsidRDefault="008447A4" w:rsidP="008447A4">
      <w:pPr>
        <w:widowControl w:val="0"/>
        <w:spacing w:after="120"/>
        <w:jc w:val="both"/>
        <w:rPr>
          <w:rFonts w:ascii="Times New Roman" w:hAnsi="Times New Roman"/>
          <w:b/>
          <w:sz w:val="24"/>
          <w:szCs w:val="24"/>
          <w:u w:val="single"/>
          <w:lang w:val="pt-BR"/>
        </w:rPr>
      </w:pPr>
      <w:r w:rsidRPr="00EC3F64">
        <w:rPr>
          <w:rFonts w:ascii="Times New Roman" w:hAnsi="Times New Roman"/>
          <w:b/>
          <w:sz w:val="24"/>
          <w:szCs w:val="24"/>
          <w:lang w:val="pt-BR"/>
        </w:rPr>
        <w:t xml:space="preserve">4.9 – </w:t>
      </w:r>
      <w:r w:rsidRPr="00EC3F64">
        <w:rPr>
          <w:rFonts w:ascii="Times New Roman" w:hAnsi="Times New Roman"/>
          <w:b/>
          <w:sz w:val="24"/>
          <w:szCs w:val="24"/>
          <w:u w:val="single"/>
          <w:lang w:val="pt-BR"/>
        </w:rPr>
        <w:t>HABILITAÇÃO TÉCNICA PROFISSIONAL PESSOA FISICA:</w:t>
      </w:r>
    </w:p>
    <w:p w14:paraId="780E231B"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I- </w:t>
      </w:r>
      <w:r w:rsidRPr="00EC3F64">
        <w:rPr>
          <w:rFonts w:ascii="Times New Roman" w:eastAsiaTheme="minorHAnsi" w:hAnsi="Times New Roman"/>
          <w:sz w:val="24"/>
          <w:szCs w:val="24"/>
          <w:lang w:val="pt-BR"/>
        </w:rPr>
        <w:t>Currículo atualizado do responsável técnico;</w:t>
      </w:r>
    </w:p>
    <w:p w14:paraId="5165B719" w14:textId="7273157F"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lastRenderedPageBreak/>
        <w:t xml:space="preserve">II- </w:t>
      </w:r>
      <w:r w:rsidR="00EC3F64" w:rsidRPr="00B11ED7">
        <w:rPr>
          <w:rFonts w:ascii="Times New Roman" w:hAnsi="Times New Roman"/>
          <w:sz w:val="24"/>
          <w:szCs w:val="24"/>
          <w:lang w:val="pt-BR"/>
        </w:rPr>
        <w:t>Comprovação de registro da proponente no Conselho de Classe da profissão</w:t>
      </w:r>
    </w:p>
    <w:p w14:paraId="70351C9C"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IV </w:t>
      </w:r>
      <w:r w:rsidRPr="00EC3F64">
        <w:rPr>
          <w:rFonts w:ascii="Times New Roman" w:eastAsiaTheme="minorHAnsi" w:hAnsi="Times New Roman"/>
          <w:sz w:val="24"/>
          <w:szCs w:val="24"/>
          <w:lang w:val="pt-BR"/>
        </w:rPr>
        <w:t>- Cópia da Carteira Profissional emitida pelo Conselho de Classe;</w:t>
      </w:r>
    </w:p>
    <w:p w14:paraId="4097926B" w14:textId="77777777" w:rsidR="008447A4" w:rsidRPr="00EC3F64" w:rsidRDefault="008447A4" w:rsidP="008447A4">
      <w:pPr>
        <w:autoSpaceDE w:val="0"/>
        <w:autoSpaceDN w:val="0"/>
        <w:adjustRightInd w:val="0"/>
        <w:jc w:val="both"/>
        <w:rPr>
          <w:rFonts w:ascii="Times New Roman" w:eastAsiaTheme="minorHAnsi" w:hAnsi="Times New Roman"/>
          <w:sz w:val="24"/>
          <w:szCs w:val="24"/>
          <w:lang w:val="pt-BR"/>
        </w:rPr>
      </w:pPr>
      <w:r w:rsidRPr="00EC3F64">
        <w:rPr>
          <w:rFonts w:ascii="Times New Roman" w:eastAsiaTheme="minorHAnsi" w:hAnsi="Times New Roman"/>
          <w:b/>
          <w:bCs/>
          <w:sz w:val="24"/>
          <w:szCs w:val="24"/>
          <w:lang w:val="pt-BR"/>
        </w:rPr>
        <w:t xml:space="preserve">V- </w:t>
      </w:r>
      <w:r w:rsidRPr="00EC3F64">
        <w:rPr>
          <w:rFonts w:ascii="Times New Roman" w:eastAsiaTheme="minorHAnsi" w:hAnsi="Times New Roman"/>
          <w:sz w:val="24"/>
          <w:szCs w:val="24"/>
          <w:lang w:val="pt-BR"/>
        </w:rPr>
        <w:t>Apresentar atestado de capacidade técnica em nome do profissional que exercerá a função de responsável técnico, comprovando a aptidão para o desempenho de atividade pertinente e compatível em características, quantidades e prazos dos serviços descritos no Termo de Referência (Anexo I);</w:t>
      </w:r>
    </w:p>
    <w:p w14:paraId="11D8F58E" w14:textId="77777777" w:rsidR="008447A4" w:rsidRPr="005B65A0" w:rsidRDefault="008447A4" w:rsidP="008447A4">
      <w:pPr>
        <w:autoSpaceDE w:val="0"/>
        <w:autoSpaceDN w:val="0"/>
        <w:adjustRightInd w:val="0"/>
        <w:jc w:val="both"/>
        <w:rPr>
          <w:rFonts w:ascii="Times New Roman" w:eastAsiaTheme="minorHAnsi" w:hAnsi="Times New Roman"/>
          <w:sz w:val="24"/>
          <w:szCs w:val="24"/>
          <w:lang w:val="pt-BR"/>
        </w:rPr>
      </w:pPr>
    </w:p>
    <w:p w14:paraId="4B510487" w14:textId="77777777" w:rsidR="008447A4" w:rsidRPr="005B65A0" w:rsidRDefault="008447A4" w:rsidP="008447A4">
      <w:pPr>
        <w:widowControl w:val="0"/>
        <w:spacing w:after="120"/>
        <w:jc w:val="both"/>
        <w:rPr>
          <w:rFonts w:ascii="Times New Roman" w:hAnsi="Times New Roman"/>
          <w:b/>
          <w:sz w:val="24"/>
          <w:szCs w:val="24"/>
          <w:u w:val="single"/>
          <w:lang w:val="pt-BR"/>
        </w:rPr>
      </w:pPr>
      <w:r w:rsidRPr="005B65A0">
        <w:rPr>
          <w:rFonts w:ascii="Times New Roman" w:hAnsi="Times New Roman"/>
          <w:b/>
          <w:sz w:val="24"/>
          <w:szCs w:val="24"/>
          <w:lang w:val="pt-BR"/>
        </w:rPr>
        <w:t xml:space="preserve">4.10 – </w:t>
      </w:r>
      <w:r w:rsidRPr="005B65A0">
        <w:rPr>
          <w:rFonts w:ascii="Times New Roman" w:hAnsi="Times New Roman"/>
          <w:b/>
          <w:sz w:val="24"/>
          <w:szCs w:val="24"/>
          <w:u w:val="single"/>
          <w:lang w:val="pt-BR"/>
        </w:rPr>
        <w:t>DAS DECLARAÇÕES:</w:t>
      </w:r>
    </w:p>
    <w:p w14:paraId="7E2794DE" w14:textId="59F1FF50" w:rsidR="008447A4" w:rsidRPr="005B65A0" w:rsidRDefault="008447A4" w:rsidP="008447A4">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B65A0">
        <w:rPr>
          <w:rFonts w:ascii="Times New Roman" w:hAnsi="Times New Roman"/>
          <w:b/>
          <w:sz w:val="24"/>
          <w:szCs w:val="24"/>
          <w:lang w:val="pt-BR"/>
        </w:rPr>
        <w:t xml:space="preserve">I - </w:t>
      </w:r>
      <w:r w:rsidRPr="005B65A0">
        <w:rPr>
          <w:rFonts w:ascii="Times New Roman" w:hAnsi="Times New Roman"/>
          <w:sz w:val="24"/>
          <w:szCs w:val="24"/>
          <w:lang w:val="pt-BR"/>
        </w:rPr>
        <w:t xml:space="preserve">As empresas deverão declarar (conforme modelo constante no </w:t>
      </w:r>
      <w:r w:rsidRPr="005B65A0">
        <w:rPr>
          <w:rFonts w:ascii="Times New Roman" w:hAnsi="Times New Roman"/>
          <w:b/>
          <w:sz w:val="24"/>
          <w:szCs w:val="24"/>
          <w:lang w:val="pt-BR"/>
        </w:rPr>
        <w:t>Anexo II</w:t>
      </w:r>
      <w:r w:rsidRPr="005B65A0">
        <w:rPr>
          <w:rFonts w:ascii="Times New Roman" w:hAnsi="Times New Roman"/>
          <w:sz w:val="24"/>
          <w:szCs w:val="24"/>
          <w:lang w:val="pt-BR"/>
        </w:rPr>
        <w:t xml:space="preserve">), </w:t>
      </w:r>
      <w:r w:rsidRPr="005B65A0">
        <w:rPr>
          <w:rFonts w:ascii="Times New Roman" w:eastAsia="Arial Unicode MS" w:hAnsi="Times New Roman"/>
          <w:color w:val="000000"/>
          <w:w w:val="110"/>
          <w:sz w:val="24"/>
          <w:szCs w:val="24"/>
          <w:lang w:val="pt-BR"/>
        </w:rPr>
        <w:t xml:space="preserve">que conhecem </w:t>
      </w:r>
      <w:r w:rsidRPr="005B65A0">
        <w:rPr>
          <w:rFonts w:ascii="Times New Roman" w:eastAsia="Arial Unicode MS" w:hAnsi="Times New Roman"/>
          <w:color w:val="000000"/>
          <w:w w:val="103"/>
          <w:sz w:val="24"/>
          <w:szCs w:val="24"/>
          <w:lang w:val="pt-BR"/>
        </w:rPr>
        <w:t xml:space="preserve">inteiro teor do Edital de </w:t>
      </w:r>
      <w:r w:rsidRPr="005B65A0">
        <w:rPr>
          <w:rFonts w:ascii="Times New Roman" w:eastAsia="Arial Unicode MS" w:hAnsi="Times New Roman"/>
          <w:b/>
          <w:color w:val="000000"/>
          <w:w w:val="103"/>
          <w:sz w:val="24"/>
          <w:szCs w:val="24"/>
          <w:lang w:val="pt-BR"/>
        </w:rPr>
        <w:t xml:space="preserve">Credenciamento n° </w:t>
      </w:r>
      <w:r w:rsidR="000652D6">
        <w:rPr>
          <w:rFonts w:ascii="Times New Roman" w:eastAsia="Arial Unicode MS" w:hAnsi="Times New Roman"/>
          <w:b/>
          <w:color w:val="000000"/>
          <w:w w:val="103"/>
          <w:sz w:val="24"/>
          <w:szCs w:val="24"/>
          <w:lang w:val="pt-BR"/>
        </w:rPr>
        <w:t>002/2023</w:t>
      </w:r>
      <w:r w:rsidRPr="005B65A0">
        <w:rPr>
          <w:rFonts w:ascii="Times New Roman" w:eastAsia="Arial Unicode MS" w:hAnsi="Times New Roman"/>
          <w:color w:val="000000"/>
          <w:w w:val="103"/>
          <w:sz w:val="24"/>
          <w:szCs w:val="24"/>
          <w:lang w:val="pt-BR"/>
        </w:rPr>
        <w:t>, bem como o valor o qual a Prefeitura Municipal de Santo Antônio do Leste/MT</w:t>
      </w:r>
      <w:r w:rsidRPr="005B65A0">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 </w:t>
      </w:r>
      <w:r w:rsidRPr="005B65A0">
        <w:rPr>
          <w:rFonts w:ascii="Times New Roman" w:eastAsia="Arial Unicode MS" w:hAnsi="Times New Roman"/>
          <w:color w:val="000000"/>
          <w:w w:val="104"/>
          <w:sz w:val="24"/>
          <w:szCs w:val="24"/>
          <w:lang w:val="pt-BR"/>
        </w:rPr>
        <w:t xml:space="preserve">e ainda, que se compromete a prestar os serviços, de acordo com as </w:t>
      </w:r>
      <w:r w:rsidRPr="005B65A0">
        <w:rPr>
          <w:rFonts w:ascii="Times New Roman" w:eastAsia="Arial Unicode MS" w:hAnsi="Times New Roman"/>
          <w:color w:val="000000"/>
          <w:spacing w:val="-3"/>
          <w:sz w:val="24"/>
          <w:szCs w:val="24"/>
          <w:lang w:val="pt-BR"/>
        </w:rPr>
        <w:t>condições estabelecidas no Edital e seus anexos.</w:t>
      </w:r>
    </w:p>
    <w:p w14:paraId="165A0011" w14:textId="77777777" w:rsidR="009F2C25" w:rsidRPr="005B65A0"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5 - DO PROCESSO DE CREDENCIAMENTO </w:t>
      </w:r>
    </w:p>
    <w:p w14:paraId="34F835B5"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5.1 – DA ENTREGA DOS DOCUMENTOS </w:t>
      </w:r>
    </w:p>
    <w:p w14:paraId="3131302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5.1.1</w:t>
      </w:r>
      <w:r w:rsidRPr="005B65A0">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5.1.2</w:t>
      </w:r>
      <w:r w:rsidRPr="005B65A0">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5B65A0"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5B65A0" w14:paraId="6DD14766" w14:textId="77777777" w:rsidTr="00B81136">
        <w:tc>
          <w:tcPr>
            <w:tcW w:w="9386" w:type="dxa"/>
          </w:tcPr>
          <w:p w14:paraId="62C29462"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A PREFEITURA MUNICIPAL DE SANTO ANTONIO DO LESTE</w:t>
            </w:r>
          </w:p>
          <w:p w14:paraId="5DC35C80"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SETOR DE LICITAÇÕES</w:t>
            </w:r>
          </w:p>
          <w:p w14:paraId="2AC07FBB"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Av. Goiás nº 367. Jardim Santa Inês</w:t>
            </w:r>
          </w:p>
          <w:p w14:paraId="35F0EB9F"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DOCUMENTOS PARA INSCRIÇÃO NO PROCESSO DE CREDENCIAMENTO</w:t>
            </w:r>
          </w:p>
          <w:p w14:paraId="768BFF8F" w14:textId="2D7C763C"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sz w:val="24"/>
                <w:szCs w:val="24"/>
                <w:lang w:val="pt-BR"/>
              </w:rPr>
              <w:t xml:space="preserve">EDITAL DE CREDENCIAMENTO Nº </w:t>
            </w:r>
            <w:r w:rsidR="000652D6">
              <w:rPr>
                <w:rFonts w:ascii="Times New Roman" w:hAnsi="Times New Roman"/>
                <w:sz w:val="24"/>
                <w:szCs w:val="24"/>
                <w:lang w:val="pt-BR"/>
              </w:rPr>
              <w:t>002/2023</w:t>
            </w:r>
          </w:p>
          <w:p w14:paraId="44222AD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 xml:space="preserve">NOME DO INTERESSADO: ..........................................................................................  </w:t>
            </w:r>
          </w:p>
        </w:tc>
      </w:tr>
    </w:tbl>
    <w:p w14:paraId="10AD0C18" w14:textId="77777777" w:rsidR="00545B44" w:rsidRPr="005B65A0" w:rsidRDefault="00545B44" w:rsidP="009F2C25">
      <w:pPr>
        <w:widowControl w:val="0"/>
        <w:spacing w:after="120"/>
        <w:jc w:val="both"/>
        <w:rPr>
          <w:rFonts w:ascii="Times New Roman" w:hAnsi="Times New Roman"/>
          <w:b/>
          <w:sz w:val="24"/>
          <w:szCs w:val="24"/>
          <w:lang w:val="pt-BR"/>
        </w:rPr>
      </w:pPr>
    </w:p>
    <w:p w14:paraId="59B5A7E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5.1.3</w:t>
      </w:r>
      <w:r w:rsidRPr="005B65A0">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5.1.4</w:t>
      </w:r>
      <w:r w:rsidRPr="005B65A0">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5.1.5</w:t>
      </w:r>
      <w:r w:rsidRPr="005B65A0">
        <w:rPr>
          <w:rFonts w:ascii="Times New Roman" w:hAnsi="Times New Roman"/>
          <w:sz w:val="24"/>
          <w:szCs w:val="24"/>
          <w:lang w:val="pt-BR"/>
        </w:rPr>
        <w:t xml:space="preserve"> – Não será aceita documentação fora do prazo previsto por este Edital.  </w:t>
      </w:r>
    </w:p>
    <w:p w14:paraId="6E2553C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5.1.6</w:t>
      </w:r>
      <w:r w:rsidRPr="005B65A0">
        <w:rPr>
          <w:rFonts w:ascii="Times New Roman" w:hAnsi="Times New Roman"/>
          <w:sz w:val="24"/>
          <w:szCs w:val="24"/>
          <w:lang w:val="pt-BR"/>
        </w:rPr>
        <w:t xml:space="preserve"> – As informações prestadas, assim como a documentação entregue, são de inteira responsabilidade do interessado. </w:t>
      </w:r>
    </w:p>
    <w:p w14:paraId="290B600B" w14:textId="0B2D6875" w:rsidR="00545B44" w:rsidRPr="005B65A0" w:rsidRDefault="00545B44" w:rsidP="009F2C25">
      <w:pPr>
        <w:widowControl w:val="0"/>
        <w:spacing w:after="120"/>
        <w:jc w:val="both"/>
        <w:rPr>
          <w:rFonts w:ascii="Times New Roman" w:hAnsi="Times New Roman"/>
          <w:b/>
          <w:sz w:val="24"/>
          <w:szCs w:val="24"/>
          <w:lang w:val="pt-BR"/>
        </w:rPr>
      </w:pPr>
    </w:p>
    <w:p w14:paraId="347057BE"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5.2 – DA ANÁLISE DA DOCUMENTAÇÃO</w:t>
      </w:r>
    </w:p>
    <w:p w14:paraId="54E2F46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5.2.1 –</w:t>
      </w:r>
      <w:r w:rsidRPr="005B65A0">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5.2.2 –</w:t>
      </w:r>
      <w:r w:rsidRPr="005B65A0">
        <w:rPr>
          <w:rFonts w:ascii="Times New Roman" w:hAnsi="Times New Roman"/>
          <w:sz w:val="24"/>
          <w:szCs w:val="24"/>
          <w:lang w:val="pt-BR"/>
        </w:rPr>
        <w:t xml:space="preserve"> A análise dos documentos será realizada pela Comissão no momento do recebimento.  </w:t>
      </w:r>
    </w:p>
    <w:p w14:paraId="486E74E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5.2.3 –</w:t>
      </w:r>
      <w:r w:rsidRPr="005B65A0">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5.2.4 –</w:t>
      </w:r>
      <w:r w:rsidRPr="005B65A0">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7E173376" w14:textId="738E6702"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5.2.</w:t>
      </w:r>
      <w:r w:rsidR="008546A8" w:rsidRPr="005B65A0">
        <w:rPr>
          <w:rFonts w:ascii="Times New Roman" w:hAnsi="Times New Roman"/>
          <w:b/>
          <w:sz w:val="24"/>
          <w:szCs w:val="24"/>
          <w:lang w:val="pt-BR"/>
        </w:rPr>
        <w:t>5</w:t>
      </w:r>
      <w:r w:rsidRPr="005B65A0">
        <w:rPr>
          <w:rFonts w:ascii="Times New Roman" w:hAnsi="Times New Roman"/>
          <w:b/>
          <w:sz w:val="24"/>
          <w:szCs w:val="24"/>
          <w:lang w:val="pt-BR"/>
        </w:rPr>
        <w:t xml:space="preserve"> –</w:t>
      </w:r>
      <w:r w:rsidRPr="005B65A0">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5B65A0" w:rsidRDefault="009F2C25" w:rsidP="009F2C25">
      <w:pPr>
        <w:widowControl w:val="0"/>
        <w:spacing w:after="120"/>
        <w:jc w:val="both"/>
        <w:rPr>
          <w:rFonts w:ascii="Times New Roman" w:hAnsi="Times New Roman"/>
          <w:b/>
          <w:sz w:val="24"/>
          <w:szCs w:val="24"/>
          <w:lang w:val="pt-BR"/>
        </w:rPr>
      </w:pPr>
    </w:p>
    <w:p w14:paraId="2DC8A7D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06 – DOS CRITÉRIOS PARA CREDENCIAMENTO</w:t>
      </w:r>
    </w:p>
    <w:p w14:paraId="05DBECD4" w14:textId="591A2064"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 –</w:t>
      </w:r>
      <w:r w:rsidRPr="005B65A0">
        <w:rPr>
          <w:rFonts w:ascii="Times New Roman" w:hAnsi="Times New Roman"/>
          <w:sz w:val="24"/>
          <w:szCs w:val="24"/>
          <w:lang w:val="pt-BR"/>
        </w:rPr>
        <w:t xml:space="preserve"> Poderão participar do Credenciamento todos os prestadores de serviços de natureza</w:t>
      </w:r>
      <w:r w:rsidR="00CE2794" w:rsidRPr="005B65A0">
        <w:rPr>
          <w:rFonts w:ascii="Times New Roman" w:hAnsi="Times New Roman"/>
          <w:sz w:val="24"/>
          <w:szCs w:val="24"/>
          <w:lang w:val="pt-BR"/>
        </w:rPr>
        <w:t xml:space="preserve"> física ou</w:t>
      </w:r>
      <w:r w:rsidRPr="005B65A0">
        <w:rPr>
          <w:rFonts w:ascii="Times New Roman" w:hAnsi="Times New Roman"/>
          <w:sz w:val="24"/>
          <w:szCs w:val="24"/>
          <w:lang w:val="pt-BR"/>
        </w:rPr>
        <w:t xml:space="preserve"> Jurídica e que atendam ao objeto do presente credenciamento</w:t>
      </w:r>
      <w:r w:rsidR="005A5077" w:rsidRPr="005B65A0">
        <w:rPr>
          <w:rFonts w:ascii="Times New Roman" w:hAnsi="Times New Roman"/>
          <w:sz w:val="24"/>
          <w:szCs w:val="24"/>
          <w:lang w:val="pt-BR"/>
        </w:rPr>
        <w:t>.</w:t>
      </w:r>
    </w:p>
    <w:p w14:paraId="61192EF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6.1.1</w:t>
      </w:r>
      <w:r w:rsidRPr="005B65A0">
        <w:rPr>
          <w:rFonts w:ascii="Times New Roman" w:hAnsi="Times New Roman"/>
          <w:sz w:val="24"/>
          <w:szCs w:val="24"/>
          <w:lang w:val="pt-BR"/>
        </w:rPr>
        <w:t xml:space="preserve"> Não tenha sofrido qualquer penalidade no exercício da atividade;</w:t>
      </w:r>
    </w:p>
    <w:p w14:paraId="1E2AE10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6.1.2</w:t>
      </w:r>
      <w:r w:rsidRPr="005B65A0">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6.1.3</w:t>
      </w:r>
      <w:r w:rsidRPr="005B65A0">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6.1.4</w:t>
      </w:r>
      <w:r w:rsidRPr="005B65A0">
        <w:rPr>
          <w:rFonts w:ascii="Times New Roman" w:hAnsi="Times New Roman"/>
          <w:sz w:val="24"/>
          <w:szCs w:val="24"/>
          <w:lang w:val="pt-BR"/>
        </w:rPr>
        <w:t xml:space="preserve"> Atender a todos os pressupostos da Legislação Municipal pertinente.</w:t>
      </w:r>
    </w:p>
    <w:p w14:paraId="3E489A69" w14:textId="21A20981" w:rsidR="00545B44" w:rsidRPr="005B65A0"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5B65A0">
        <w:rPr>
          <w:rFonts w:ascii="Times New Roman" w:hAnsi="Times New Roman"/>
          <w:b/>
          <w:sz w:val="24"/>
          <w:szCs w:val="24"/>
          <w:lang w:val="pt-BR"/>
        </w:rPr>
        <w:t>6.1.5</w:t>
      </w:r>
      <w:r w:rsidR="006B74B9" w:rsidRPr="005B65A0">
        <w:rPr>
          <w:rFonts w:ascii="Times New Roman" w:hAnsi="Times New Roman"/>
          <w:b/>
          <w:sz w:val="24"/>
          <w:szCs w:val="24"/>
          <w:lang w:val="pt-BR"/>
        </w:rPr>
        <w:t xml:space="preserve"> </w:t>
      </w:r>
      <w:r w:rsidRPr="005B65A0">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5B65A0"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Cadastro Nacional de Empresas Inidôneas e Suspensas – CEIS da Controladoria Geral da União (</w:t>
      </w:r>
      <w:r w:rsidRPr="005B65A0">
        <w:rPr>
          <w:rFonts w:ascii="Times New Roman" w:hAnsi="Times New Roman"/>
          <w:color w:val="000081"/>
          <w:sz w:val="24"/>
          <w:szCs w:val="24"/>
          <w:lang w:val="pt-BR"/>
        </w:rPr>
        <w:t>http://www.portaldatransparencia.gov.br/ceis</w:t>
      </w:r>
      <w:r w:rsidRPr="005B65A0">
        <w:rPr>
          <w:rFonts w:ascii="Times New Roman" w:hAnsi="Times New Roman"/>
          <w:color w:val="000000"/>
          <w:sz w:val="24"/>
          <w:szCs w:val="24"/>
          <w:lang w:val="pt-BR"/>
        </w:rPr>
        <w:t>);</w:t>
      </w:r>
    </w:p>
    <w:p w14:paraId="17F2D0E8" w14:textId="77777777" w:rsidR="00545B44" w:rsidRPr="005B65A0"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Cadastro de Licitantes Inidôneos do Tribunal de Contas da União  (</w:t>
      </w:r>
      <w:r w:rsidRPr="005B65A0">
        <w:rPr>
          <w:rFonts w:ascii="Times New Roman" w:hAnsi="Times New Roman"/>
          <w:color w:val="000081"/>
          <w:sz w:val="24"/>
          <w:szCs w:val="24"/>
          <w:lang w:val="pt-BR"/>
        </w:rPr>
        <w:t>https://contas.tcu.gov.br/pls/apex/f?p=2046:5:0::NO</w:t>
      </w:r>
      <w:r w:rsidRPr="005B65A0">
        <w:rPr>
          <w:rFonts w:ascii="Times New Roman" w:hAnsi="Times New Roman"/>
          <w:sz w:val="24"/>
          <w:szCs w:val="24"/>
          <w:lang w:val="pt-BR"/>
        </w:rPr>
        <w:t>)</w:t>
      </w:r>
    </w:p>
    <w:p w14:paraId="594501D7" w14:textId="77777777" w:rsidR="00545B44" w:rsidRPr="005B65A0"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5B65A0">
        <w:rPr>
          <w:rFonts w:ascii="Times New Roman" w:hAnsi="Times New Roman"/>
          <w:color w:val="000000"/>
          <w:sz w:val="24"/>
          <w:szCs w:val="24"/>
          <w:lang w:val="pt-BR"/>
        </w:rPr>
        <w:t>Cadastro Nacional de Condenações Cíveis por Improbidade Administrativa do Conselho Nacional de Justiça (</w:t>
      </w:r>
      <w:hyperlink r:id="rId9" w:history="1">
        <w:r w:rsidRPr="005B65A0">
          <w:rPr>
            <w:rStyle w:val="Hyperlink"/>
            <w:rFonts w:ascii="Times New Roman" w:hAnsi="Times New Roman"/>
            <w:sz w:val="24"/>
            <w:szCs w:val="24"/>
            <w:lang w:val="pt-BR"/>
          </w:rPr>
          <w:t>http://www.cnj.jus.br/improbidade_adm/consultar_requerido.php</w:t>
        </w:r>
      </w:hyperlink>
      <w:r w:rsidRPr="005B65A0">
        <w:rPr>
          <w:rFonts w:ascii="Times New Roman" w:hAnsi="Times New Roman"/>
          <w:sz w:val="24"/>
          <w:szCs w:val="24"/>
          <w:lang w:val="pt-BR"/>
        </w:rPr>
        <w:t>)</w:t>
      </w:r>
    </w:p>
    <w:p w14:paraId="4764705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6.1.6</w:t>
      </w:r>
      <w:r w:rsidRPr="005B65A0">
        <w:rPr>
          <w:rFonts w:ascii="Times New Roman" w:hAnsi="Times New Roman"/>
          <w:sz w:val="24"/>
          <w:szCs w:val="24"/>
          <w:lang w:val="pt-BR"/>
        </w:rPr>
        <w:t xml:space="preserve"> Não poderão participar:</w:t>
      </w:r>
    </w:p>
    <w:p w14:paraId="7337A92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a)</w:t>
      </w:r>
      <w:r w:rsidRPr="005B65A0">
        <w:rPr>
          <w:rFonts w:ascii="Times New Roman" w:hAnsi="Times New Roman"/>
          <w:sz w:val="24"/>
          <w:szCs w:val="24"/>
          <w:lang w:val="pt-BR"/>
        </w:rPr>
        <w:t xml:space="preserve"> Consórcio de empresas, qualquer que seja sua forma de constituição;</w:t>
      </w:r>
    </w:p>
    <w:p w14:paraId="39602EC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b)</w:t>
      </w:r>
      <w:r w:rsidRPr="005B65A0">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39F06A2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c)</w:t>
      </w:r>
      <w:r w:rsidRPr="005B65A0">
        <w:rPr>
          <w:rFonts w:ascii="Times New Roman" w:hAnsi="Times New Roman"/>
          <w:sz w:val="24"/>
          <w:szCs w:val="24"/>
          <w:lang w:val="pt-BR"/>
        </w:rPr>
        <w:t xml:space="preserve"> Empresas que estejam sob falência, concurso de credores, dissolução e liquidação;</w:t>
      </w:r>
    </w:p>
    <w:p w14:paraId="57263C4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d)</w:t>
      </w:r>
      <w:r w:rsidRPr="005B65A0">
        <w:rPr>
          <w:rFonts w:ascii="Times New Roman" w:hAnsi="Times New Roman"/>
          <w:sz w:val="24"/>
          <w:szCs w:val="24"/>
          <w:lang w:val="pt-BR"/>
        </w:rPr>
        <w:t xml:space="preserve"> Empresas que possuam entre seus sócios servidores desta Prefeitura;</w:t>
      </w:r>
    </w:p>
    <w:p w14:paraId="70E35A4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e)</w:t>
      </w:r>
      <w:r w:rsidRPr="005B65A0">
        <w:rPr>
          <w:rFonts w:ascii="Times New Roman" w:hAnsi="Times New Roman"/>
          <w:sz w:val="24"/>
          <w:szCs w:val="24"/>
          <w:lang w:val="pt-BR"/>
        </w:rPr>
        <w:t xml:space="preserve"> Empresas estrangeiras que não funcionem no país;</w:t>
      </w:r>
    </w:p>
    <w:p w14:paraId="5D0AC0D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f)</w:t>
      </w:r>
      <w:r w:rsidRPr="005B65A0">
        <w:rPr>
          <w:rFonts w:ascii="Times New Roman" w:hAnsi="Times New Roman"/>
          <w:sz w:val="24"/>
          <w:szCs w:val="24"/>
          <w:lang w:val="pt-BR"/>
        </w:rPr>
        <w:t xml:space="preserve"> Empresas do mesmo grupo econômico ou com sócios comuns;</w:t>
      </w:r>
    </w:p>
    <w:p w14:paraId="0093CAC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g) </w:t>
      </w:r>
      <w:r w:rsidRPr="005B65A0">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3312E31E"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6.2 –</w:t>
      </w:r>
      <w:r w:rsidRPr="005B65A0">
        <w:rPr>
          <w:rFonts w:ascii="Times New Roman" w:hAnsi="Times New Roman"/>
          <w:sz w:val="24"/>
          <w:szCs w:val="24"/>
          <w:lang w:val="pt-BR"/>
        </w:rPr>
        <w:t xml:space="preserve"> Serão considerados Credenciados para a realização dos serviços, todos os participantes que atenderem aos requisitos de habilitação sendo que não há competição de preços por se tratar de credenciamento;</w:t>
      </w:r>
    </w:p>
    <w:p w14:paraId="313E5DE0" w14:textId="77777777" w:rsidR="0046523D" w:rsidRPr="005B65A0" w:rsidRDefault="0046523D" w:rsidP="009F2C25">
      <w:pPr>
        <w:widowControl w:val="0"/>
        <w:spacing w:after="120"/>
        <w:jc w:val="both"/>
        <w:rPr>
          <w:rFonts w:ascii="Times New Roman" w:hAnsi="Times New Roman"/>
          <w:b/>
          <w:sz w:val="24"/>
          <w:szCs w:val="24"/>
          <w:lang w:val="pt-BR"/>
        </w:rPr>
      </w:pPr>
    </w:p>
    <w:p w14:paraId="40A428AD"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07 – DOS RECURSOS ADMINISTRATIVOS</w:t>
      </w:r>
    </w:p>
    <w:p w14:paraId="74B9479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7.1 –</w:t>
      </w:r>
      <w:r w:rsidRPr="005B65A0">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7FCED84C"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7.2 –</w:t>
      </w:r>
      <w:r w:rsidRPr="005B65A0">
        <w:rPr>
          <w:rFonts w:ascii="Times New Roman" w:hAnsi="Times New Roman"/>
          <w:sz w:val="24"/>
          <w:szCs w:val="24"/>
          <w:lang w:val="pt-BR"/>
        </w:rPr>
        <w:t xml:space="preserve"> O recurso de</w:t>
      </w:r>
      <w:r w:rsidR="00502435" w:rsidRPr="005B65A0">
        <w:rPr>
          <w:rFonts w:ascii="Times New Roman" w:hAnsi="Times New Roman"/>
          <w:sz w:val="24"/>
          <w:szCs w:val="24"/>
          <w:lang w:val="pt-BR"/>
        </w:rPr>
        <w:t xml:space="preserve">verá ser protocolado ou enviado </w:t>
      </w:r>
      <w:r w:rsidR="00AB2EE0" w:rsidRPr="005B65A0">
        <w:rPr>
          <w:rFonts w:ascii="Times New Roman" w:hAnsi="Times New Roman"/>
          <w:sz w:val="24"/>
          <w:szCs w:val="24"/>
          <w:lang w:val="pt-BR"/>
        </w:rPr>
        <w:t xml:space="preserve">email: </w:t>
      </w:r>
      <w:hyperlink r:id="rId10" w:history="1">
        <w:r w:rsidR="00AB2EE0" w:rsidRPr="005B65A0">
          <w:rPr>
            <w:rStyle w:val="Hyperlink"/>
            <w:rFonts w:ascii="Times New Roman" w:hAnsi="Times New Roman"/>
            <w:sz w:val="24"/>
            <w:szCs w:val="24"/>
            <w:lang w:val="pt-BR"/>
          </w:rPr>
          <w:t>licitacao@santoantoniodoleste.mt.gov.br</w:t>
        </w:r>
      </w:hyperlink>
      <w:r w:rsidR="00094D45" w:rsidRPr="005B65A0">
        <w:rPr>
          <w:rStyle w:val="Hyperlink"/>
          <w:rFonts w:ascii="Times New Roman" w:hAnsi="Times New Roman"/>
          <w:sz w:val="24"/>
          <w:szCs w:val="24"/>
          <w:lang w:val="pt-BR"/>
        </w:rPr>
        <w:t xml:space="preserve"> </w:t>
      </w:r>
      <w:r w:rsidRPr="005B65A0">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7.3 –</w:t>
      </w:r>
      <w:r w:rsidRPr="005B65A0">
        <w:rPr>
          <w:rFonts w:ascii="Times New Roman" w:hAnsi="Times New Roman"/>
          <w:sz w:val="24"/>
          <w:szCs w:val="24"/>
          <w:lang w:val="pt-BR"/>
        </w:rPr>
        <w:t xml:space="preserve"> Somente o próprio interessado ou seu representante legalmente habilitado poderão interpor recurso.  </w:t>
      </w:r>
    </w:p>
    <w:p w14:paraId="450661A6" w14:textId="0EE865A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7.4 –</w:t>
      </w:r>
      <w:r w:rsidRPr="005B65A0">
        <w:rPr>
          <w:rFonts w:ascii="Times New Roman" w:hAnsi="Times New Roman"/>
          <w:sz w:val="24"/>
          <w:szCs w:val="24"/>
          <w:lang w:val="pt-BR"/>
        </w:rPr>
        <w:t xml:space="preserve"> Os resultados dos recursos interpostos serão divulgados no site da PREFETURA, </w:t>
      </w:r>
      <w:hyperlink r:id="rId11"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Ícone “licitação” – “</w:t>
      </w:r>
      <w:r w:rsidR="00094D45" w:rsidRPr="005B65A0">
        <w:rPr>
          <w:rFonts w:ascii="Times New Roman" w:hAnsi="Times New Roman"/>
          <w:sz w:val="24"/>
          <w:szCs w:val="24"/>
          <w:lang w:val="pt-BR"/>
        </w:rPr>
        <w:t>CREDENCIAMENTO</w:t>
      </w:r>
      <w:r w:rsidRPr="005B65A0">
        <w:rPr>
          <w:rFonts w:ascii="Times New Roman" w:hAnsi="Times New Roman"/>
          <w:sz w:val="24"/>
          <w:szCs w:val="24"/>
          <w:lang w:val="pt-BR"/>
        </w:rPr>
        <w:t xml:space="preserve">” </w:t>
      </w:r>
    </w:p>
    <w:p w14:paraId="20DCF138" w14:textId="77777777" w:rsidR="009F2C25" w:rsidRPr="005B65A0" w:rsidRDefault="009F2C25" w:rsidP="009F2C25">
      <w:pPr>
        <w:widowControl w:val="0"/>
        <w:spacing w:after="120"/>
        <w:jc w:val="both"/>
        <w:rPr>
          <w:rFonts w:ascii="Times New Roman" w:hAnsi="Times New Roman"/>
          <w:b/>
          <w:sz w:val="24"/>
          <w:szCs w:val="24"/>
          <w:lang w:val="pt-BR"/>
        </w:rPr>
      </w:pPr>
    </w:p>
    <w:p w14:paraId="571EA651"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08 – DA VIGÊNCIA</w:t>
      </w:r>
    </w:p>
    <w:p w14:paraId="4DDF5B6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 xml:space="preserve">8.1 – </w:t>
      </w:r>
      <w:r w:rsidRPr="005B65A0">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5B65A0" w:rsidRDefault="00545B44" w:rsidP="009F2C25">
      <w:pPr>
        <w:pStyle w:val="Corpodetexto"/>
        <w:widowControl w:val="0"/>
        <w:jc w:val="both"/>
        <w:rPr>
          <w:rFonts w:ascii="Times New Roman" w:hAnsi="Times New Roman"/>
          <w:sz w:val="24"/>
          <w:szCs w:val="24"/>
          <w:lang w:val="pt-BR"/>
        </w:rPr>
      </w:pPr>
      <w:r w:rsidRPr="005B65A0">
        <w:rPr>
          <w:rFonts w:ascii="Times New Roman" w:hAnsi="Times New Roman"/>
          <w:b/>
          <w:sz w:val="24"/>
          <w:szCs w:val="24"/>
          <w:lang w:val="pt-BR"/>
        </w:rPr>
        <w:t>8.2 –</w:t>
      </w:r>
      <w:r w:rsidRPr="005B65A0">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5B65A0" w:rsidRDefault="009F2C25" w:rsidP="009F2C25">
      <w:pPr>
        <w:widowControl w:val="0"/>
        <w:spacing w:after="120"/>
        <w:jc w:val="both"/>
        <w:rPr>
          <w:rFonts w:ascii="Times New Roman" w:hAnsi="Times New Roman"/>
          <w:b/>
          <w:sz w:val="24"/>
          <w:szCs w:val="24"/>
          <w:lang w:val="pt-BR"/>
        </w:rPr>
      </w:pPr>
    </w:p>
    <w:p w14:paraId="4C7A2F86"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09 - DA DIVULGAÇÃO DO RESULTADO</w:t>
      </w:r>
    </w:p>
    <w:p w14:paraId="067DFDA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9.1 –</w:t>
      </w:r>
      <w:r w:rsidRPr="005B65A0">
        <w:rPr>
          <w:rFonts w:ascii="Times New Roman" w:hAnsi="Times New Roman"/>
          <w:sz w:val="24"/>
          <w:szCs w:val="24"/>
          <w:lang w:val="pt-BR"/>
        </w:rPr>
        <w:t xml:space="preserve"> A relação dos interessados habilitados será publicada pela Comissão no Diário Oficial do Município – AMM, </w:t>
      </w:r>
      <w:hyperlink r:id="rId12" w:history="1">
        <w:r w:rsidRPr="005B65A0">
          <w:rPr>
            <w:rStyle w:val="Hyperlink"/>
            <w:rFonts w:ascii="Times New Roman" w:hAnsi="Times New Roman"/>
            <w:sz w:val="24"/>
            <w:szCs w:val="24"/>
            <w:lang w:val="pt-BR"/>
          </w:rPr>
          <w:t>https://diariomunicipal.org/mt/amm/</w:t>
        </w:r>
      </w:hyperlink>
    </w:p>
    <w:p w14:paraId="2A77A3B7"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9.2 –</w:t>
      </w:r>
      <w:r w:rsidRPr="005B65A0">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5B65A0" w:rsidRDefault="00545B44" w:rsidP="009F2C25">
      <w:pPr>
        <w:widowControl w:val="0"/>
        <w:spacing w:after="120"/>
        <w:jc w:val="both"/>
        <w:rPr>
          <w:rFonts w:ascii="Times New Roman" w:hAnsi="Times New Roman"/>
          <w:sz w:val="24"/>
          <w:szCs w:val="24"/>
          <w:lang w:val="pt-BR"/>
        </w:rPr>
      </w:pPr>
    </w:p>
    <w:p w14:paraId="38F1E0A8"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10 – DA ASSINATURA DO CONTRATO DE CREDENCIAMENTO</w:t>
      </w:r>
    </w:p>
    <w:p w14:paraId="32445018" w14:textId="0A5C0AFD"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10.1 –</w:t>
      </w:r>
      <w:r w:rsidRPr="005B65A0">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5B65A0">
        <w:rPr>
          <w:rFonts w:ascii="Times New Roman" w:hAnsi="Times New Roman"/>
          <w:sz w:val="24"/>
          <w:szCs w:val="24"/>
          <w:lang w:val="pt-BR"/>
        </w:rPr>
        <w:t>autoridade competente</w:t>
      </w:r>
      <w:r w:rsidRPr="005B65A0">
        <w:rPr>
          <w:rFonts w:ascii="Times New Roman" w:hAnsi="Times New Roman"/>
          <w:sz w:val="24"/>
          <w:szCs w:val="24"/>
          <w:lang w:val="pt-BR"/>
        </w:rPr>
        <w:t xml:space="preserve"> para </w:t>
      </w:r>
      <w:r w:rsidR="007B5672" w:rsidRPr="005B65A0">
        <w:rPr>
          <w:rFonts w:ascii="Times New Roman" w:hAnsi="Times New Roman"/>
          <w:sz w:val="24"/>
          <w:szCs w:val="24"/>
          <w:lang w:val="pt-BR"/>
        </w:rPr>
        <w:t>adjudicação</w:t>
      </w:r>
      <w:r w:rsidR="003F5058" w:rsidRPr="005B65A0">
        <w:rPr>
          <w:rFonts w:ascii="Times New Roman" w:hAnsi="Times New Roman"/>
          <w:sz w:val="24"/>
          <w:szCs w:val="24"/>
          <w:lang w:val="pt-BR"/>
        </w:rPr>
        <w:t xml:space="preserve"> </w:t>
      </w:r>
      <w:r w:rsidR="007B5672" w:rsidRPr="005B65A0">
        <w:rPr>
          <w:rFonts w:ascii="Times New Roman" w:hAnsi="Times New Roman"/>
          <w:sz w:val="24"/>
          <w:szCs w:val="24"/>
          <w:lang w:val="pt-BR"/>
        </w:rPr>
        <w:t xml:space="preserve">e </w:t>
      </w:r>
      <w:r w:rsidRPr="005B65A0">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não existirá competição entre os mesmos, razão pela qual a licitação torna-se inexigível, de acordo com o caput do art. 25 da Lei nº 8.666/93;</w:t>
      </w:r>
    </w:p>
    <w:p w14:paraId="01C1720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10.2 –</w:t>
      </w:r>
      <w:r w:rsidRPr="005B65A0">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10.2 –</w:t>
      </w:r>
      <w:r w:rsidRPr="005B65A0">
        <w:rPr>
          <w:rFonts w:ascii="Times New Roman" w:hAnsi="Times New Roman"/>
          <w:sz w:val="24"/>
          <w:szCs w:val="24"/>
          <w:lang w:val="pt-BR"/>
        </w:rPr>
        <w:t xml:space="preserve"> Este prazo poderá ser prorrogado, uma única vez, por igual período, quando solicitado e </w:t>
      </w:r>
      <w:r w:rsidRPr="005B65A0">
        <w:rPr>
          <w:rFonts w:ascii="Times New Roman" w:hAnsi="Times New Roman"/>
          <w:sz w:val="24"/>
          <w:szCs w:val="24"/>
          <w:lang w:val="pt-BR"/>
        </w:rPr>
        <w:lastRenderedPageBreak/>
        <w:t>desde que corra motivo justificado, e aceito pelo Município;</w:t>
      </w:r>
    </w:p>
    <w:p w14:paraId="150F385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10.3 –</w:t>
      </w:r>
      <w:r w:rsidRPr="005B65A0">
        <w:rPr>
          <w:rFonts w:ascii="Times New Roman" w:hAnsi="Times New Roman"/>
          <w:sz w:val="24"/>
          <w:szCs w:val="24"/>
          <w:lang w:val="pt-BR"/>
        </w:rPr>
        <w:t xml:space="preserve"> Decairá do direito de Credenciamento os convocados que não assinarem o Contrato no prazo e condições estabelecidas.</w:t>
      </w:r>
    </w:p>
    <w:p w14:paraId="03F05AAA" w14:textId="77777777" w:rsidR="00441263" w:rsidRPr="005B65A0" w:rsidRDefault="00441263" w:rsidP="009F2C25">
      <w:pPr>
        <w:widowControl w:val="0"/>
        <w:spacing w:after="120"/>
        <w:jc w:val="both"/>
        <w:rPr>
          <w:rFonts w:ascii="Times New Roman" w:hAnsi="Times New Roman"/>
          <w:b/>
          <w:sz w:val="24"/>
          <w:szCs w:val="24"/>
          <w:lang w:val="pt-BR"/>
        </w:rPr>
      </w:pPr>
    </w:p>
    <w:p w14:paraId="36D2DA10"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11 – DA RESCISÃO DO CREDENCIAMENTO</w:t>
      </w:r>
    </w:p>
    <w:p w14:paraId="52047B64"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b/>
          <w:sz w:val="24"/>
          <w:szCs w:val="24"/>
          <w:lang w:val="pt-BR"/>
        </w:rPr>
        <w:t>11.1 -</w:t>
      </w:r>
      <w:r w:rsidRPr="005B65A0">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5B65A0" w:rsidRDefault="009F2C25" w:rsidP="009F2C25">
      <w:pPr>
        <w:widowControl w:val="0"/>
        <w:spacing w:after="120"/>
        <w:jc w:val="both"/>
        <w:rPr>
          <w:rFonts w:ascii="Times New Roman" w:hAnsi="Times New Roman"/>
          <w:b/>
          <w:sz w:val="24"/>
          <w:szCs w:val="24"/>
          <w:lang w:val="pt-BR"/>
        </w:rPr>
      </w:pPr>
    </w:p>
    <w:p w14:paraId="1194D9C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12 – DAS SANÇÕES ADMINISTRATIVAS E DO DESCREDENCIAMENTO</w:t>
      </w:r>
    </w:p>
    <w:p w14:paraId="1673A63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12.1 –</w:t>
      </w:r>
      <w:r w:rsidRPr="005B65A0">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 Notificação por escrito;</w:t>
      </w:r>
    </w:p>
    <w:p w14:paraId="795FCA7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b) “Multa-dia”;</w:t>
      </w:r>
    </w:p>
    <w:p w14:paraId="6AE665A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c) Rescisão do contrato;</w:t>
      </w:r>
    </w:p>
    <w:p w14:paraId="23D5D92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e) Declaração de Inidoneidade.</w:t>
      </w:r>
    </w:p>
    <w:p w14:paraId="50191AC8"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12.1.1 –</w:t>
      </w:r>
      <w:r w:rsidRPr="005B65A0">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6E255A3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12.2 –</w:t>
      </w:r>
      <w:r w:rsidRPr="005B65A0">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28739D32" w:rsidR="00545B44"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12.3 –</w:t>
      </w:r>
      <w:r w:rsidRPr="005B65A0">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77777777" w:rsidR="003B763D"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12.4 –</w:t>
      </w:r>
      <w:r w:rsidRPr="005B65A0">
        <w:rPr>
          <w:rFonts w:ascii="Times New Roman" w:hAnsi="Times New Roman"/>
          <w:sz w:val="24"/>
          <w:szCs w:val="24"/>
          <w:lang w:val="pt-BR"/>
        </w:rPr>
        <w:t xml:space="preserve"> Nenhum pagamento será processado ao proponente penalizado, sem que antes, este tenha pago ou lhe seja relevada a multa imposta.</w:t>
      </w:r>
    </w:p>
    <w:p w14:paraId="3F8AA4E2" w14:textId="61AC49AC" w:rsidR="003B763D"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13 – DA DOTAÇÃO ORÇAMENTÁRIA - RECURSOS FINANCEIROS</w:t>
      </w:r>
    </w:p>
    <w:p w14:paraId="144AAF58" w14:textId="77777777" w:rsidR="005A154C" w:rsidRPr="005B65A0" w:rsidRDefault="005A154C" w:rsidP="009F2C25">
      <w:pPr>
        <w:widowControl w:val="0"/>
        <w:spacing w:after="120"/>
        <w:jc w:val="both"/>
        <w:rPr>
          <w:rFonts w:ascii="Times New Roman" w:hAnsi="Times New Roman"/>
          <w:b/>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2F4A" w:rsidRPr="001A5BD2" w14:paraId="06D23465"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24B1936E"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4B719C35"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60826E66"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2F4A" w:rsidRPr="001A5BD2" w14:paraId="4193852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930CB67"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FF7F78C" w14:textId="77777777" w:rsidR="004A2F4A" w:rsidRPr="001A5BD2" w:rsidRDefault="004A2F4A"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6E09A7E" w14:textId="77777777" w:rsidR="004A2F4A" w:rsidRPr="001A5BD2" w:rsidRDefault="004A2F4A"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2F4A" w:rsidRPr="001A5BD2" w14:paraId="5398EB9D"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367F78B"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5690692F"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7D201A2B" w14:textId="77777777" w:rsidR="004A2F4A" w:rsidRPr="001A5BD2" w:rsidRDefault="004A2F4A" w:rsidP="00EA1049">
            <w:pPr>
              <w:spacing w:line="276" w:lineRule="auto"/>
              <w:ind w:left="142"/>
              <w:rPr>
                <w:rFonts w:ascii="Times New Roman" w:hAnsi="Times New Roman"/>
              </w:rPr>
            </w:pPr>
          </w:p>
        </w:tc>
      </w:tr>
      <w:tr w:rsidR="004A2F4A" w:rsidRPr="001A5BD2" w14:paraId="4454018A"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2C93D9F3"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F1D190B"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5A5685B3"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65CBD8FB" w14:textId="77777777" w:rsidR="004A2F4A" w:rsidRPr="001A5BD2" w:rsidRDefault="004A2F4A" w:rsidP="004A2F4A">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2F4A" w:rsidRPr="001A5BD2" w14:paraId="1403D1F2"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8500AD2"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11BBFAE0"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73941C05"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2F4A" w:rsidRPr="001A5BD2" w14:paraId="074B4D51"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199FA91"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B2E7BB8" w14:textId="77777777" w:rsidR="004A2F4A" w:rsidRPr="001A5BD2" w:rsidRDefault="004A2F4A"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014D232E" w14:textId="77777777" w:rsidR="004A2F4A" w:rsidRPr="001A5BD2" w:rsidRDefault="004A2F4A"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2F4A" w:rsidRPr="001A5BD2" w14:paraId="59312AD0"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EE1D957"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5BDDCB"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0458AEA9" w14:textId="77777777" w:rsidR="004A2F4A" w:rsidRPr="001A5BD2" w:rsidRDefault="004A2F4A" w:rsidP="00EA1049">
            <w:pPr>
              <w:spacing w:line="276" w:lineRule="auto"/>
              <w:ind w:left="142"/>
              <w:rPr>
                <w:rFonts w:ascii="Times New Roman" w:hAnsi="Times New Roman"/>
              </w:rPr>
            </w:pPr>
          </w:p>
        </w:tc>
      </w:tr>
      <w:tr w:rsidR="004A2F4A" w:rsidRPr="001A5BD2" w14:paraId="76F9F9D3"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E4447DA" w14:textId="77777777" w:rsidR="004A2F4A" w:rsidRPr="001A5BD2" w:rsidRDefault="004A2F4A"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C854B51" w14:textId="77777777" w:rsidR="004A2F4A" w:rsidRPr="001A5BD2" w:rsidRDefault="004A2F4A"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10A72318" w14:textId="77777777" w:rsidR="004A2F4A" w:rsidRPr="001A5BD2" w:rsidRDefault="004A2F4A"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44E44C64" w14:textId="77777777" w:rsidR="009F2C25" w:rsidRPr="005B65A0" w:rsidRDefault="009F2C25" w:rsidP="009F2C25">
      <w:pPr>
        <w:widowControl w:val="0"/>
        <w:spacing w:after="120"/>
        <w:jc w:val="both"/>
        <w:rPr>
          <w:rFonts w:ascii="Times New Roman" w:hAnsi="Times New Roman"/>
          <w:b/>
          <w:sz w:val="24"/>
          <w:szCs w:val="24"/>
          <w:lang w:val="pt-BR"/>
        </w:rPr>
      </w:pPr>
    </w:p>
    <w:p w14:paraId="4D9E2844" w14:textId="77777777" w:rsidR="00545B44" w:rsidRPr="005B65A0" w:rsidRDefault="00545B44" w:rsidP="009F2C25">
      <w:pPr>
        <w:widowControl w:val="0"/>
        <w:jc w:val="both"/>
        <w:rPr>
          <w:rFonts w:ascii="Times New Roman" w:hAnsi="Times New Roman"/>
          <w:sz w:val="24"/>
          <w:szCs w:val="24"/>
          <w:lang w:val="pt-BR"/>
        </w:rPr>
      </w:pPr>
      <w:r w:rsidRPr="005B65A0">
        <w:rPr>
          <w:rFonts w:ascii="Times New Roman" w:hAnsi="Times New Roman"/>
          <w:b/>
          <w:sz w:val="24"/>
          <w:szCs w:val="24"/>
          <w:lang w:val="pt-BR"/>
        </w:rPr>
        <w:t>13.1.</w:t>
      </w:r>
      <w:r w:rsidRPr="005B65A0">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5B65A0" w:rsidRDefault="00057B9B" w:rsidP="009F2C25">
      <w:pPr>
        <w:widowControl w:val="0"/>
        <w:spacing w:after="120"/>
        <w:jc w:val="both"/>
        <w:rPr>
          <w:rFonts w:ascii="Times New Roman" w:hAnsi="Times New Roman"/>
          <w:b/>
          <w:sz w:val="24"/>
          <w:szCs w:val="24"/>
          <w:lang w:val="pt-BR"/>
        </w:rPr>
      </w:pPr>
    </w:p>
    <w:p w14:paraId="6B44499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 xml:space="preserve">14 – DA FORMA DE PAGAMENTO </w:t>
      </w:r>
    </w:p>
    <w:p w14:paraId="35C7536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14.1 –</w:t>
      </w:r>
      <w:r w:rsidRPr="005B65A0">
        <w:rPr>
          <w:rFonts w:ascii="Times New Roman" w:hAnsi="Times New Roman"/>
          <w:sz w:val="24"/>
          <w:szCs w:val="24"/>
          <w:lang w:val="pt-BR"/>
        </w:rPr>
        <w:t xml:space="preserve"> O pagamento será efetuado em até 30 (trinta) dias </w:t>
      </w:r>
      <w:r w:rsidR="0066076F" w:rsidRPr="005B65A0">
        <w:rPr>
          <w:rFonts w:ascii="Times New Roman" w:hAnsi="Times New Roman"/>
          <w:sz w:val="24"/>
          <w:szCs w:val="24"/>
          <w:lang w:val="pt-BR"/>
        </w:rPr>
        <w:t>após a execução do serviço, devidamente acompanhado da nota fiscal e</w:t>
      </w:r>
      <w:r w:rsidRPr="005B65A0">
        <w:rPr>
          <w:rFonts w:ascii="Times New Roman" w:hAnsi="Times New Roman"/>
          <w:sz w:val="24"/>
          <w:szCs w:val="24"/>
          <w:lang w:val="pt-BR"/>
        </w:rPr>
        <w:t xml:space="preserve"> atestado pelo </w:t>
      </w:r>
      <w:r w:rsidR="0066076F" w:rsidRPr="005B65A0">
        <w:rPr>
          <w:rFonts w:ascii="Times New Roman" w:hAnsi="Times New Roman"/>
          <w:sz w:val="24"/>
          <w:szCs w:val="24"/>
          <w:lang w:val="pt-BR"/>
        </w:rPr>
        <w:t>setor competente</w:t>
      </w:r>
      <w:r w:rsidRPr="005B65A0">
        <w:rPr>
          <w:rFonts w:ascii="Times New Roman" w:hAnsi="Times New Roman"/>
          <w:sz w:val="24"/>
          <w:szCs w:val="24"/>
          <w:lang w:val="pt-BR"/>
        </w:rPr>
        <w:t>.</w:t>
      </w:r>
    </w:p>
    <w:p w14:paraId="3AD8AAA8"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14.2 –</w:t>
      </w:r>
      <w:r w:rsidRPr="005B65A0">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5B65A0" w:rsidRDefault="00545B44" w:rsidP="009F2C25">
      <w:pPr>
        <w:widowControl w:val="0"/>
        <w:tabs>
          <w:tab w:val="left" w:pos="-142"/>
          <w:tab w:val="left" w:pos="426"/>
        </w:tabs>
        <w:spacing w:after="120"/>
        <w:jc w:val="both"/>
        <w:rPr>
          <w:rFonts w:ascii="Times New Roman" w:hAnsi="Times New Roman"/>
          <w:sz w:val="24"/>
          <w:szCs w:val="24"/>
          <w:lang w:val="pt-BR"/>
        </w:rPr>
      </w:pPr>
      <w:r w:rsidRPr="005B65A0">
        <w:rPr>
          <w:rFonts w:ascii="Times New Roman" w:hAnsi="Times New Roman"/>
          <w:b/>
          <w:sz w:val="24"/>
          <w:szCs w:val="24"/>
          <w:lang w:val="pt-BR"/>
        </w:rPr>
        <w:t>14.3 –</w:t>
      </w:r>
      <w:r w:rsidRPr="005B65A0">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5B65A0" w:rsidRDefault="009F2C25" w:rsidP="009F2C25">
      <w:pPr>
        <w:widowControl w:val="0"/>
        <w:spacing w:after="120"/>
        <w:jc w:val="both"/>
        <w:rPr>
          <w:rFonts w:ascii="Times New Roman" w:hAnsi="Times New Roman"/>
          <w:b/>
          <w:sz w:val="24"/>
          <w:szCs w:val="24"/>
          <w:lang w:val="pt-BR"/>
        </w:rPr>
      </w:pPr>
    </w:p>
    <w:p w14:paraId="794E8FB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15 – DO REAJUSTAMENTO</w:t>
      </w:r>
    </w:p>
    <w:p w14:paraId="55EB8AE3" w14:textId="12497309" w:rsidR="00545B44" w:rsidRPr="005B65A0" w:rsidRDefault="00545B44" w:rsidP="009F2C25">
      <w:pPr>
        <w:spacing w:after="120"/>
        <w:jc w:val="both"/>
        <w:rPr>
          <w:rFonts w:ascii="Times New Roman" w:hAnsi="Times New Roman"/>
          <w:sz w:val="24"/>
          <w:szCs w:val="24"/>
          <w:lang w:val="pt-BR"/>
        </w:rPr>
      </w:pPr>
      <w:r w:rsidRPr="005B65A0">
        <w:rPr>
          <w:rFonts w:ascii="Times New Roman" w:hAnsi="Times New Roman"/>
          <w:b/>
          <w:sz w:val="24"/>
          <w:szCs w:val="24"/>
          <w:lang w:val="pt-BR"/>
        </w:rPr>
        <w:t>15.1 –</w:t>
      </w:r>
      <w:r w:rsidRPr="005B65A0">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o reajuste pleiteado, que passarão por análise contábil de servidores designados pelo Município de Santo Antônio do Leste- MT</w:t>
      </w:r>
      <w:r w:rsidR="00221898" w:rsidRPr="005B65A0">
        <w:rPr>
          <w:rFonts w:ascii="Times New Roman" w:hAnsi="Times New Roman"/>
          <w:sz w:val="24"/>
          <w:szCs w:val="24"/>
          <w:lang w:val="pt-BR"/>
        </w:rPr>
        <w:t>.</w:t>
      </w:r>
    </w:p>
    <w:p w14:paraId="483BFD9B"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15.2</w:t>
      </w:r>
      <w:r w:rsidRPr="005B65A0">
        <w:rPr>
          <w:rFonts w:ascii="Times New Roman" w:hAnsi="Times New Roman"/>
          <w:sz w:val="24"/>
          <w:szCs w:val="24"/>
          <w:lang w:val="pt-BR"/>
        </w:rPr>
        <w:t xml:space="preserve"> - No caso dos valores ficarem bem abaixo do preço de mercado, a critério da </w:t>
      </w:r>
      <w:r w:rsidRPr="005B65A0">
        <w:rPr>
          <w:rFonts w:ascii="Times New Roman" w:hAnsi="Times New Roman"/>
          <w:b/>
          <w:sz w:val="24"/>
          <w:szCs w:val="24"/>
          <w:lang w:val="pt-BR"/>
        </w:rPr>
        <w:t>CREDENCIANTE,</w:t>
      </w:r>
      <w:r w:rsidRPr="005B65A0">
        <w:rPr>
          <w:rFonts w:ascii="Times New Roman" w:hAnsi="Times New Roman"/>
          <w:sz w:val="24"/>
          <w:szCs w:val="24"/>
          <w:lang w:val="pt-BR"/>
        </w:rPr>
        <w:t xml:space="preserve"> os valores poderão ser revistos a qualquer tempo.</w:t>
      </w:r>
    </w:p>
    <w:p w14:paraId="407D06AA"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15.3 -</w:t>
      </w:r>
      <w:r w:rsidRPr="005B65A0">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15.4 -</w:t>
      </w:r>
      <w:r w:rsidRPr="005B65A0">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F210975"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15.5 -</w:t>
      </w:r>
      <w:r w:rsidRPr="005B65A0">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w:t>
      </w:r>
      <w:r w:rsidR="00151E75" w:rsidRPr="005B65A0">
        <w:rPr>
          <w:rFonts w:ascii="Times New Roman" w:hAnsi="Times New Roman"/>
          <w:sz w:val="24"/>
          <w:szCs w:val="24"/>
          <w:lang w:val="pt-BR"/>
        </w:rPr>
        <w:t>municipal demandante</w:t>
      </w:r>
      <w:r w:rsidRPr="005B65A0">
        <w:rPr>
          <w:rFonts w:ascii="Times New Roman" w:hAnsi="Times New Roman"/>
          <w:sz w:val="24"/>
          <w:szCs w:val="24"/>
          <w:lang w:val="pt-BR"/>
        </w:rPr>
        <w:t>, na pesquisa de estimativa de preços.</w:t>
      </w:r>
    </w:p>
    <w:p w14:paraId="34026754" w14:textId="77777777" w:rsidR="000006FD" w:rsidRPr="005B65A0" w:rsidRDefault="000006FD" w:rsidP="009F2C25">
      <w:pPr>
        <w:widowControl w:val="0"/>
        <w:spacing w:after="120"/>
        <w:jc w:val="both"/>
        <w:rPr>
          <w:rFonts w:ascii="Times New Roman" w:hAnsi="Times New Roman"/>
          <w:b/>
          <w:sz w:val="24"/>
          <w:szCs w:val="24"/>
          <w:lang w:val="pt-BR"/>
        </w:rPr>
      </w:pPr>
    </w:p>
    <w:p w14:paraId="21C41C96"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16 – DAS OBRIGAÇÕES DA CREDENCIADA</w:t>
      </w:r>
    </w:p>
    <w:p w14:paraId="7B896A4D" w14:textId="77777777" w:rsidR="008F44AC" w:rsidRPr="005B65A0" w:rsidRDefault="008F44AC" w:rsidP="009F2C25">
      <w:pPr>
        <w:jc w:val="both"/>
        <w:rPr>
          <w:rFonts w:ascii="Times New Roman" w:hAnsi="Times New Roman"/>
          <w:sz w:val="24"/>
          <w:szCs w:val="24"/>
          <w:lang w:val="pt-BR"/>
        </w:rPr>
      </w:pPr>
    </w:p>
    <w:p w14:paraId="58676B7E" w14:textId="6896E8D5"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lastRenderedPageBreak/>
        <w:t>16.1.</w:t>
      </w:r>
      <w:r w:rsidRPr="005B65A0">
        <w:rPr>
          <w:rFonts w:ascii="Times New Roman" w:hAnsi="Times New Roman"/>
          <w:sz w:val="24"/>
          <w:szCs w:val="24"/>
        </w:rPr>
        <w:t xml:space="preserve"> Acatar as decisões e observações feitas pelo Contratante.</w:t>
      </w:r>
    </w:p>
    <w:p w14:paraId="1293AB8D" w14:textId="4129A65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16.2.</w:t>
      </w:r>
      <w:r w:rsidRPr="005B65A0">
        <w:rPr>
          <w:rFonts w:ascii="Times New Roman" w:hAnsi="Times New Roman"/>
          <w:sz w:val="24"/>
          <w:szCs w:val="24"/>
        </w:rPr>
        <w:t xml:space="preserve"> Realizar a prestação dos serviços com estrita observância ao Edital e seus anexos.</w:t>
      </w:r>
    </w:p>
    <w:p w14:paraId="4628ED7B" w14:textId="0AF9FFD1"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16.3.</w:t>
      </w:r>
      <w:r w:rsidRPr="005B65A0">
        <w:rPr>
          <w:rFonts w:ascii="Times New Roman" w:hAnsi="Times New Roman"/>
          <w:sz w:val="24"/>
          <w:szCs w:val="24"/>
        </w:rPr>
        <w:t xml:space="preserve"> Responsabilizar-se pelos danos causados diretamente à Administração Municipal e/ou a terceiros.</w:t>
      </w:r>
    </w:p>
    <w:p w14:paraId="2B2B566F" w14:textId="2C4E43F3"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389FB67E" w14:textId="77777777" w:rsidR="007D6599" w:rsidRPr="005B65A0" w:rsidRDefault="007D6599" w:rsidP="007D6599">
      <w:pPr>
        <w:spacing w:line="276" w:lineRule="auto"/>
        <w:jc w:val="both"/>
        <w:rPr>
          <w:rFonts w:ascii="Times New Roman" w:hAnsi="Times New Roman"/>
          <w:sz w:val="24"/>
          <w:szCs w:val="24"/>
          <w:lang w:val="pt-BR"/>
        </w:rPr>
      </w:pPr>
    </w:p>
    <w:p w14:paraId="6228D544" w14:textId="18D8742C"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vícios, defeitos ou incorreções, resultantes da execução ou da má qualidade e aplicação dos materiais empregados;</w:t>
      </w:r>
    </w:p>
    <w:p w14:paraId="538A7535" w14:textId="77777777" w:rsidR="007D6599" w:rsidRPr="005B65A0" w:rsidRDefault="007D6599" w:rsidP="007D6599">
      <w:pPr>
        <w:spacing w:line="276" w:lineRule="auto"/>
        <w:jc w:val="both"/>
        <w:rPr>
          <w:rFonts w:ascii="Times New Roman" w:hAnsi="Times New Roman"/>
          <w:sz w:val="24"/>
          <w:szCs w:val="24"/>
          <w:lang w:val="pt-BR"/>
        </w:rPr>
      </w:pPr>
    </w:p>
    <w:p w14:paraId="01BF547D" w14:textId="08603B3E"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2418F7E8" w14:textId="77777777" w:rsidR="007D6599" w:rsidRPr="005B65A0" w:rsidRDefault="007D6599" w:rsidP="007D6599">
      <w:pPr>
        <w:spacing w:line="276" w:lineRule="auto"/>
        <w:jc w:val="both"/>
        <w:rPr>
          <w:rFonts w:ascii="Times New Roman" w:hAnsi="Times New Roman"/>
          <w:sz w:val="24"/>
          <w:szCs w:val="24"/>
          <w:lang w:val="pt-BR"/>
        </w:rPr>
      </w:pPr>
    </w:p>
    <w:p w14:paraId="6CEB5779" w14:textId="5971EC58"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1B87A5C9" w14:textId="77777777" w:rsidR="007D6599" w:rsidRPr="005B65A0" w:rsidRDefault="007D6599" w:rsidP="007D6599">
      <w:pPr>
        <w:spacing w:line="276" w:lineRule="auto"/>
        <w:jc w:val="both"/>
        <w:rPr>
          <w:rFonts w:ascii="Times New Roman" w:hAnsi="Times New Roman"/>
          <w:sz w:val="24"/>
          <w:szCs w:val="24"/>
          <w:lang w:val="pt-BR"/>
        </w:rPr>
      </w:pPr>
    </w:p>
    <w:p w14:paraId="3DEFC7FE" w14:textId="592D86B2"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32D8290D" w14:textId="69B9DF06"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29ABA008" w14:textId="1C32C312"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16.10.</w:t>
      </w:r>
      <w:r w:rsidRPr="005B65A0">
        <w:rPr>
          <w:rFonts w:ascii="Times New Roman" w:hAnsi="Times New Roman"/>
          <w:sz w:val="24"/>
          <w:szCs w:val="24"/>
        </w:rPr>
        <w:t xml:space="preserve"> Cumprir os prazos, sob pena de aplicação de sanções administrativas;</w:t>
      </w:r>
    </w:p>
    <w:p w14:paraId="3827113F" w14:textId="50C12B3C"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bCs/>
          <w:sz w:val="24"/>
          <w:szCs w:val="24"/>
          <w:lang w:val="pt-BR"/>
        </w:rPr>
        <w:t>16.11.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4DCD7C85" w14:textId="793597D2"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 xml:space="preserve">16.12.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5F2EE3F7" w14:textId="77777777" w:rsidR="007D6599" w:rsidRPr="005B65A0" w:rsidRDefault="007D6599" w:rsidP="007D6599">
      <w:pPr>
        <w:spacing w:line="276" w:lineRule="auto"/>
        <w:jc w:val="both"/>
        <w:rPr>
          <w:rFonts w:ascii="Times New Roman" w:hAnsi="Times New Roman"/>
          <w:sz w:val="24"/>
          <w:szCs w:val="24"/>
          <w:lang w:val="pt-BR"/>
        </w:rPr>
      </w:pPr>
    </w:p>
    <w:p w14:paraId="24EC58EB" w14:textId="045C8956"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16.13.</w:t>
      </w:r>
      <w:r w:rsidRPr="005B65A0">
        <w:rPr>
          <w:rFonts w:ascii="Times New Roman" w:hAnsi="Times New Roman"/>
          <w:sz w:val="24"/>
          <w:szCs w:val="24"/>
          <w:lang w:val="pt-BR"/>
        </w:rPr>
        <w:t xml:space="preserve"> Cumprir com proficiência, zelo, dedicação, probidade os serviços contratados;</w:t>
      </w:r>
    </w:p>
    <w:p w14:paraId="1A1BEF36" w14:textId="77777777" w:rsidR="007D6599" w:rsidRPr="005B65A0" w:rsidRDefault="007D6599" w:rsidP="007D6599">
      <w:pPr>
        <w:spacing w:line="276" w:lineRule="auto"/>
        <w:jc w:val="both"/>
        <w:rPr>
          <w:rFonts w:ascii="Times New Roman" w:hAnsi="Times New Roman"/>
          <w:sz w:val="24"/>
          <w:szCs w:val="24"/>
          <w:lang w:val="pt-BR"/>
        </w:rPr>
      </w:pPr>
    </w:p>
    <w:p w14:paraId="3CB4BB2A" w14:textId="0584434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16.14.</w:t>
      </w:r>
      <w:r w:rsidRPr="005B65A0">
        <w:rPr>
          <w:rFonts w:ascii="Times New Roman" w:hAnsi="Times New Roman"/>
          <w:sz w:val="24"/>
          <w:szCs w:val="24"/>
        </w:rPr>
        <w:t xml:space="preserve"> Como condição para emissão da Nota de Empenho, a Licitante deverá estar com a documentação obrigatória válida;</w:t>
      </w:r>
    </w:p>
    <w:p w14:paraId="7C7D1E35" w14:textId="4AEA2A43"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 xml:space="preserve">16.15.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66FCE34B" w14:textId="77777777" w:rsidR="007D6599" w:rsidRPr="005B65A0" w:rsidRDefault="007D6599" w:rsidP="007D6599">
      <w:pPr>
        <w:spacing w:line="276" w:lineRule="auto"/>
        <w:jc w:val="both"/>
        <w:rPr>
          <w:rFonts w:ascii="Times New Roman" w:hAnsi="Times New Roman"/>
          <w:sz w:val="24"/>
          <w:szCs w:val="24"/>
          <w:lang w:val="pt-BR"/>
        </w:rPr>
      </w:pPr>
    </w:p>
    <w:p w14:paraId="0EA8A0D2" w14:textId="7B6149BF"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762E5354" w14:textId="31AF1520"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lastRenderedPageBreak/>
        <w:t>16.17.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6A3FC2D0" w14:textId="591993C5"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16.18.</w:t>
      </w:r>
      <w:r w:rsidRPr="005B65A0">
        <w:rPr>
          <w:rFonts w:ascii="Times New Roman" w:hAnsi="Times New Roman"/>
          <w:sz w:val="24"/>
          <w:szCs w:val="24"/>
          <w:lang w:val="pt-BR"/>
        </w:rPr>
        <w:t xml:space="preserve"> Não será permitido subcontratação ou sub-rogação do objeto deste certame a terceiros.</w:t>
      </w:r>
    </w:p>
    <w:p w14:paraId="2B2184CC" w14:textId="77777777" w:rsidR="007D6599" w:rsidRPr="005B65A0" w:rsidRDefault="007D6599" w:rsidP="007D6599">
      <w:pPr>
        <w:spacing w:line="276" w:lineRule="auto"/>
        <w:jc w:val="both"/>
        <w:rPr>
          <w:rFonts w:ascii="Times New Roman" w:hAnsi="Times New Roman"/>
          <w:sz w:val="24"/>
          <w:szCs w:val="24"/>
          <w:lang w:val="pt-BR"/>
        </w:rPr>
      </w:pPr>
    </w:p>
    <w:p w14:paraId="3FF05AC7" w14:textId="44FD33BB" w:rsidR="007D6599" w:rsidRPr="005B65A0" w:rsidRDefault="007D6599" w:rsidP="007D6599">
      <w:pPr>
        <w:pStyle w:val="PargrafodaLista"/>
        <w:ind w:left="0"/>
        <w:jc w:val="both"/>
        <w:rPr>
          <w:rFonts w:ascii="Times New Roman" w:hAnsi="Times New Roman"/>
          <w:sz w:val="24"/>
          <w:szCs w:val="24"/>
        </w:rPr>
      </w:pPr>
      <w:r w:rsidRPr="005B65A0">
        <w:rPr>
          <w:rFonts w:ascii="Times New Roman" w:hAnsi="Times New Roman"/>
          <w:b/>
          <w:sz w:val="24"/>
          <w:szCs w:val="24"/>
        </w:rPr>
        <w:t>16.19.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02D767E0" w14:textId="77777777"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5.20.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5B41FBE0" w14:textId="77777777" w:rsidR="007D6599" w:rsidRPr="005B65A0" w:rsidRDefault="007D6599" w:rsidP="007D6599">
      <w:pPr>
        <w:spacing w:line="276" w:lineRule="auto"/>
        <w:jc w:val="both"/>
        <w:rPr>
          <w:rFonts w:ascii="Times New Roman" w:hAnsi="Times New Roman"/>
          <w:b/>
          <w:sz w:val="24"/>
          <w:szCs w:val="24"/>
          <w:lang w:val="pt-BR"/>
        </w:rPr>
      </w:pPr>
    </w:p>
    <w:p w14:paraId="768C555B" w14:textId="6838848D"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16.21.</w:t>
      </w:r>
      <w:r w:rsidRPr="005B65A0">
        <w:rPr>
          <w:rFonts w:ascii="Times New Roman" w:hAnsi="Times New Roman"/>
          <w:sz w:val="24"/>
          <w:szCs w:val="24"/>
          <w:lang w:val="pt-BR"/>
        </w:rPr>
        <w:t xml:space="preserve"> Cumprir as diretrizes da Política Nacional de Humanização – PNH;</w:t>
      </w:r>
    </w:p>
    <w:p w14:paraId="00B373A2" w14:textId="77777777" w:rsidR="007D6599" w:rsidRPr="005B65A0" w:rsidRDefault="007D6599" w:rsidP="007D6599">
      <w:pPr>
        <w:spacing w:line="276" w:lineRule="auto"/>
        <w:jc w:val="both"/>
        <w:rPr>
          <w:rFonts w:ascii="Times New Roman" w:hAnsi="Times New Roman"/>
          <w:sz w:val="24"/>
          <w:szCs w:val="24"/>
          <w:lang w:val="pt-BR"/>
        </w:rPr>
      </w:pPr>
    </w:p>
    <w:p w14:paraId="7F67ACCB" w14:textId="55FA972E"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475CE8A0" w14:textId="77777777" w:rsidR="007D6599" w:rsidRPr="005B65A0" w:rsidRDefault="007D6599" w:rsidP="007D6599">
      <w:pPr>
        <w:spacing w:line="276" w:lineRule="auto"/>
        <w:jc w:val="both"/>
        <w:rPr>
          <w:rFonts w:ascii="Times New Roman" w:hAnsi="Times New Roman"/>
          <w:sz w:val="24"/>
          <w:szCs w:val="24"/>
          <w:lang w:val="pt-BR"/>
        </w:rPr>
      </w:pPr>
    </w:p>
    <w:p w14:paraId="52551153" w14:textId="0EFF0391" w:rsidR="007D6599" w:rsidRPr="005B65A0" w:rsidRDefault="007D6599"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248676C5" w14:textId="77777777" w:rsidR="007D6599" w:rsidRPr="005B65A0" w:rsidRDefault="007D6599" w:rsidP="007D6599">
      <w:pPr>
        <w:spacing w:line="276" w:lineRule="auto"/>
        <w:jc w:val="both"/>
        <w:rPr>
          <w:rFonts w:ascii="Times New Roman" w:hAnsi="Times New Roman"/>
          <w:sz w:val="24"/>
          <w:szCs w:val="24"/>
          <w:lang w:val="pt-BR"/>
        </w:rPr>
      </w:pPr>
    </w:p>
    <w:p w14:paraId="55872055" w14:textId="4ACFF4A1"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.24.</w:t>
      </w:r>
      <w:r w:rsidR="007D6599" w:rsidRPr="005B65A0">
        <w:rPr>
          <w:rFonts w:ascii="Times New Roman" w:hAnsi="Times New Roman"/>
          <w:sz w:val="24"/>
          <w:szCs w:val="24"/>
          <w:lang w:val="pt-BR"/>
        </w:rPr>
        <w:t xml:space="preserve"> Comunicar à Prefeitura, a ocorrência de fato superveniente que possa acarretar o descredenciamento;</w:t>
      </w:r>
    </w:p>
    <w:p w14:paraId="3BF042A2" w14:textId="77777777" w:rsidR="007D6599" w:rsidRPr="005B65A0" w:rsidRDefault="007D6599" w:rsidP="007D6599">
      <w:pPr>
        <w:spacing w:line="276" w:lineRule="auto"/>
        <w:jc w:val="both"/>
        <w:rPr>
          <w:rFonts w:ascii="Times New Roman" w:hAnsi="Times New Roman"/>
          <w:sz w:val="24"/>
          <w:szCs w:val="24"/>
          <w:lang w:val="pt-BR"/>
        </w:rPr>
      </w:pPr>
    </w:p>
    <w:p w14:paraId="0B390DF5" w14:textId="460C2696"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.25.</w:t>
      </w:r>
      <w:r w:rsidR="007D6599"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26D91FF6" w14:textId="77777777" w:rsidR="007D6599" w:rsidRPr="005B65A0" w:rsidRDefault="007D6599" w:rsidP="007D6599">
      <w:pPr>
        <w:spacing w:line="276" w:lineRule="auto"/>
        <w:jc w:val="both"/>
        <w:rPr>
          <w:rFonts w:ascii="Times New Roman" w:hAnsi="Times New Roman"/>
          <w:sz w:val="24"/>
          <w:szCs w:val="24"/>
          <w:lang w:val="pt-BR"/>
        </w:rPr>
      </w:pPr>
    </w:p>
    <w:p w14:paraId="72ABDD6E" w14:textId="07F2F252"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 xml:space="preserve">.26. </w:t>
      </w:r>
      <w:r w:rsidR="007D6599" w:rsidRPr="005B65A0">
        <w:rPr>
          <w:rFonts w:ascii="Times New Roman" w:hAnsi="Times New Roman"/>
          <w:sz w:val="24"/>
          <w:szCs w:val="24"/>
          <w:lang w:val="pt-BR"/>
        </w:rPr>
        <w:t>Apresentar, sempre que solicitado, relatórios de atividades que demonstrem, quantitativa e qualitativamente, o atendimento do objeto.</w:t>
      </w:r>
    </w:p>
    <w:p w14:paraId="465AC696" w14:textId="77777777" w:rsidR="007D6599" w:rsidRPr="005B65A0" w:rsidRDefault="007D6599" w:rsidP="007D6599">
      <w:pPr>
        <w:spacing w:line="276" w:lineRule="auto"/>
        <w:jc w:val="both"/>
        <w:rPr>
          <w:rFonts w:ascii="Times New Roman" w:hAnsi="Times New Roman"/>
          <w:sz w:val="24"/>
          <w:szCs w:val="24"/>
          <w:lang w:val="pt-BR"/>
        </w:rPr>
      </w:pPr>
    </w:p>
    <w:p w14:paraId="23814BA0" w14:textId="3A38A6BB" w:rsidR="007D6599" w:rsidRPr="005B65A0" w:rsidRDefault="00C80EC5" w:rsidP="007D6599">
      <w:pPr>
        <w:spacing w:line="276" w:lineRule="auto"/>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.27.</w:t>
      </w:r>
      <w:r w:rsidR="007D6599"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323EF884" w14:textId="77777777" w:rsidR="007D6599" w:rsidRPr="005B65A0" w:rsidRDefault="007D6599" w:rsidP="007D6599">
      <w:pPr>
        <w:spacing w:line="276" w:lineRule="auto"/>
        <w:jc w:val="both"/>
        <w:rPr>
          <w:rFonts w:ascii="Times New Roman" w:hAnsi="Times New Roman"/>
          <w:sz w:val="24"/>
          <w:szCs w:val="24"/>
          <w:lang w:val="pt-BR"/>
        </w:rPr>
      </w:pPr>
    </w:p>
    <w:p w14:paraId="34D0AD0E" w14:textId="7714EDA2" w:rsidR="007D6599" w:rsidRPr="005B65A0" w:rsidRDefault="00C80EC5" w:rsidP="007D659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.28.</w:t>
      </w:r>
      <w:r w:rsidR="007D6599"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448BC867" w14:textId="1C45943F" w:rsidR="007D6599" w:rsidRPr="005B65A0" w:rsidRDefault="00C80EC5" w:rsidP="007D659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sidRPr="005B65A0">
        <w:rPr>
          <w:rFonts w:ascii="Times New Roman" w:hAnsi="Times New Roman"/>
          <w:b/>
          <w:sz w:val="24"/>
          <w:szCs w:val="24"/>
          <w:lang w:val="pt-BR"/>
        </w:rPr>
        <w:t>16</w:t>
      </w:r>
      <w:r w:rsidR="007D6599" w:rsidRPr="005B65A0">
        <w:rPr>
          <w:rFonts w:ascii="Times New Roman" w:hAnsi="Times New Roman"/>
          <w:b/>
          <w:sz w:val="24"/>
          <w:szCs w:val="24"/>
          <w:lang w:val="pt-BR"/>
        </w:rPr>
        <w:t xml:space="preserve">.29. </w:t>
      </w:r>
      <w:r w:rsidR="007D6599" w:rsidRPr="005B65A0">
        <w:rPr>
          <w:rFonts w:ascii="Times New Roman" w:hAnsi="Times New Roman"/>
          <w:sz w:val="24"/>
          <w:szCs w:val="24"/>
          <w:lang w:val="pt-BR"/>
        </w:rPr>
        <w:t>É vedado a contratada em decorrência do processo de credenciamento exigir que o usuário assine fatura ou guia de atendimento em branco.</w:t>
      </w:r>
    </w:p>
    <w:p w14:paraId="157B9350" w14:textId="63661183" w:rsidR="009F4F31"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5DBAB5D7" w14:textId="5EDEDE7B" w:rsidR="007E03CC" w:rsidRDefault="007E03CC" w:rsidP="009F2C25">
      <w:pPr>
        <w:autoSpaceDE w:val="0"/>
        <w:autoSpaceDN w:val="0"/>
        <w:adjustRightInd w:val="0"/>
        <w:jc w:val="both"/>
        <w:rPr>
          <w:rFonts w:ascii="Times New Roman" w:eastAsia="Times" w:hAnsi="Times New Roman"/>
          <w:b/>
          <w:bCs/>
          <w:color w:val="FF0000"/>
          <w:sz w:val="24"/>
          <w:szCs w:val="24"/>
          <w:lang w:val="pt-BR" w:eastAsia="pt-BR"/>
        </w:rPr>
      </w:pPr>
    </w:p>
    <w:p w14:paraId="270A0BAC" w14:textId="77777777" w:rsidR="007E03CC" w:rsidRPr="005B65A0" w:rsidRDefault="007E03CC"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lastRenderedPageBreak/>
        <w:t>17 – DAS OBRIGAÇÕES DO MUNICÍPIO</w:t>
      </w:r>
    </w:p>
    <w:p w14:paraId="0EF0F9B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17.1 -</w:t>
      </w:r>
      <w:r w:rsidRPr="005B65A0">
        <w:rPr>
          <w:rFonts w:ascii="Times New Roman" w:hAnsi="Times New Roman"/>
          <w:sz w:val="24"/>
          <w:szCs w:val="24"/>
          <w:lang w:val="pt-BR"/>
        </w:rPr>
        <w:t xml:space="preserve"> Efetuar o pagamento no prazo estabelecido;</w:t>
      </w:r>
    </w:p>
    <w:p w14:paraId="4DA7DB8C"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17.2 -</w:t>
      </w:r>
      <w:r w:rsidRPr="005B65A0">
        <w:rPr>
          <w:rFonts w:ascii="Times New Roman" w:hAnsi="Times New Roman"/>
          <w:sz w:val="24"/>
          <w:szCs w:val="24"/>
          <w:lang w:val="pt-BR"/>
        </w:rPr>
        <w:t xml:space="preserve"> Dar à CONTRATADA as condições necessárias à regular execução do Contrato</w:t>
      </w:r>
      <w:bookmarkStart w:id="0" w:name="art58i"/>
      <w:bookmarkEnd w:id="0"/>
      <w:r w:rsidRPr="005B65A0">
        <w:rPr>
          <w:rFonts w:ascii="Times New Roman" w:hAnsi="Times New Roman"/>
          <w:sz w:val="24"/>
          <w:szCs w:val="24"/>
          <w:lang w:val="pt-BR"/>
        </w:rPr>
        <w:t>;</w:t>
      </w:r>
    </w:p>
    <w:p w14:paraId="3B9E5CB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17.3</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17.4</w:t>
      </w:r>
      <w:r w:rsidRPr="005B65A0">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17.5</w:t>
      </w:r>
      <w:r w:rsidRPr="005B65A0">
        <w:rPr>
          <w:rFonts w:ascii="Times New Roman" w:hAnsi="Times New Roman"/>
          <w:sz w:val="24"/>
          <w:szCs w:val="24"/>
          <w:lang w:val="pt-BR"/>
        </w:rPr>
        <w:t xml:space="preserve"> – Aplicar sanções motivadas pela inexecução total ou parcial do ajuste; </w:t>
      </w:r>
    </w:p>
    <w:p w14:paraId="232F8632"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17.6</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77777777" w:rsidR="009F2C25" w:rsidRPr="005B65A0" w:rsidRDefault="009F2C25" w:rsidP="009F2C25">
      <w:pPr>
        <w:widowControl w:val="0"/>
        <w:spacing w:after="120"/>
        <w:jc w:val="both"/>
        <w:rPr>
          <w:rFonts w:ascii="Times New Roman" w:hAnsi="Times New Roman"/>
          <w:sz w:val="24"/>
          <w:szCs w:val="24"/>
          <w:lang w:val="pt-BR"/>
        </w:rPr>
      </w:pPr>
    </w:p>
    <w:p w14:paraId="2235DA49" w14:textId="77777777" w:rsidR="00545B44" w:rsidRPr="005B65A0" w:rsidRDefault="00545B44" w:rsidP="009F2C25">
      <w:pPr>
        <w:widowControl w:val="0"/>
        <w:spacing w:after="120"/>
        <w:jc w:val="both"/>
        <w:rPr>
          <w:rFonts w:ascii="Times New Roman" w:hAnsi="Times New Roman"/>
          <w:b/>
          <w:bCs/>
          <w:sz w:val="24"/>
          <w:szCs w:val="24"/>
          <w:lang w:val="pt-BR"/>
        </w:rPr>
      </w:pPr>
      <w:r w:rsidRPr="005B65A0">
        <w:rPr>
          <w:rFonts w:ascii="Times New Roman" w:hAnsi="Times New Roman"/>
          <w:b/>
          <w:bCs/>
          <w:sz w:val="24"/>
          <w:szCs w:val="24"/>
          <w:lang w:val="pt-BR"/>
        </w:rPr>
        <w:t>18 – DAS DISPOSIÇÕES GERAIS E FINAIS</w:t>
      </w:r>
    </w:p>
    <w:p w14:paraId="0703E4FC" w14:textId="364A66A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Pr="005B65A0">
        <w:rPr>
          <w:rFonts w:ascii="Times New Roman" w:hAnsi="Times New Roman"/>
          <w:sz w:val="24"/>
          <w:szCs w:val="24"/>
          <w:lang w:val="pt-BR"/>
        </w:rPr>
        <w:t xml:space="preserve"> – O extrato do presente Edital será publicado no Diário Oficial do Município, o inteiro teor estará à disposição dos interessados no endereço eletrônico da PREFEITURA </w:t>
      </w:r>
      <w:hyperlink r:id="rId13"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xml:space="preserve">. </w:t>
      </w:r>
      <w:hyperlink r:id="rId14" w:history="1">
        <w:r w:rsidRPr="005B65A0">
          <w:rPr>
            <w:rStyle w:val="Hyperlink"/>
            <w:rFonts w:ascii="Times New Roman" w:hAnsi="Times New Roman"/>
            <w:sz w:val="24"/>
            <w:szCs w:val="24"/>
            <w:lang w:val="pt-BR"/>
          </w:rPr>
          <w:t>https://diariomunicipal.org/mt/amm/</w:t>
        </w:r>
      </w:hyperlink>
    </w:p>
    <w:p w14:paraId="3B744F72"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18.2</w:t>
      </w:r>
      <w:r w:rsidRPr="005B65A0">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613B4A22" w14:textId="37A04F0C"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F23066" w:rsidRPr="005B65A0">
        <w:rPr>
          <w:rFonts w:ascii="Times New Roman" w:hAnsi="Times New Roman"/>
          <w:b/>
          <w:sz w:val="24"/>
          <w:szCs w:val="24"/>
          <w:lang w:val="pt-BR"/>
        </w:rPr>
        <w:t>3</w:t>
      </w:r>
      <w:r w:rsidRPr="005B65A0">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18.5</w:t>
      </w:r>
      <w:r w:rsidRPr="005B65A0">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36A7CFF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18.6 –</w:t>
      </w:r>
      <w:r w:rsidRPr="005B65A0">
        <w:rPr>
          <w:rFonts w:ascii="Times New Roman" w:hAnsi="Times New Roman"/>
          <w:sz w:val="24"/>
          <w:szCs w:val="24"/>
          <w:lang w:val="pt-BR"/>
        </w:rPr>
        <w:t xml:space="preserve"> Os casos omissos serão dirimidos pelo Núcleo de Credenciamento</w:t>
      </w:r>
      <w:r w:rsidR="00F55CDE" w:rsidRPr="005B65A0">
        <w:rPr>
          <w:rFonts w:ascii="Times New Roman" w:hAnsi="Times New Roman"/>
          <w:sz w:val="24"/>
          <w:szCs w:val="24"/>
          <w:lang w:val="pt-BR"/>
        </w:rPr>
        <w:t>.</w:t>
      </w:r>
      <w:r w:rsidRPr="005B65A0">
        <w:rPr>
          <w:rFonts w:ascii="Times New Roman" w:hAnsi="Times New Roman"/>
          <w:sz w:val="24"/>
          <w:szCs w:val="24"/>
          <w:lang w:val="pt-BR"/>
        </w:rPr>
        <w:t xml:space="preserve"> </w:t>
      </w:r>
    </w:p>
    <w:p w14:paraId="17098506" w14:textId="5515878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7</w:t>
      </w:r>
      <w:r w:rsidRPr="005B65A0">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8</w:t>
      </w:r>
      <w:r w:rsidRPr="005B65A0">
        <w:rPr>
          <w:rFonts w:ascii="Times New Roman" w:hAnsi="Times New Roman"/>
          <w:sz w:val="24"/>
          <w:szCs w:val="24"/>
          <w:lang w:val="pt-BR"/>
        </w:rPr>
        <w:t xml:space="preserve"> – O Contrato poderá ser rescindido unilateralmente pela Administração Munici</w:t>
      </w:r>
      <w:r w:rsidRPr="005B65A0">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2E9410B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w:t>
      </w:r>
      <w:r w:rsidR="00472B7F" w:rsidRPr="005B65A0">
        <w:rPr>
          <w:rFonts w:ascii="Times New Roman" w:hAnsi="Times New Roman"/>
          <w:b/>
          <w:sz w:val="24"/>
          <w:szCs w:val="24"/>
          <w:lang w:val="pt-BR"/>
        </w:rPr>
        <w:t>9</w:t>
      </w:r>
      <w:r w:rsidRPr="005B65A0">
        <w:rPr>
          <w:rFonts w:ascii="Times New Roman" w:hAnsi="Times New Roman"/>
          <w:sz w:val="24"/>
          <w:szCs w:val="24"/>
          <w:lang w:val="pt-BR"/>
        </w:rPr>
        <w:t xml:space="preserve"> – A </w:t>
      </w:r>
      <w:r w:rsidR="00F55CDE" w:rsidRPr="005B65A0">
        <w:rPr>
          <w:rFonts w:ascii="Times New Roman" w:hAnsi="Times New Roman"/>
          <w:sz w:val="24"/>
          <w:szCs w:val="24"/>
          <w:lang w:val="pt-BR"/>
        </w:rPr>
        <w:t>Prefeitura</w:t>
      </w:r>
      <w:r w:rsidRPr="005B65A0">
        <w:rPr>
          <w:rFonts w:ascii="Times New Roman" w:hAnsi="Times New Roman"/>
          <w:sz w:val="24"/>
          <w:szCs w:val="24"/>
          <w:lang w:val="pt-BR"/>
        </w:rPr>
        <w:t xml:space="preserv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00472B7F" w:rsidRPr="005B65A0">
        <w:rPr>
          <w:rFonts w:ascii="Times New Roman" w:hAnsi="Times New Roman"/>
          <w:b/>
          <w:sz w:val="24"/>
          <w:szCs w:val="24"/>
          <w:lang w:val="pt-BR"/>
        </w:rPr>
        <w:t>0</w:t>
      </w:r>
      <w:r w:rsidRPr="005B65A0">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5" w:history="1">
        <w:r w:rsidRPr="005B65A0">
          <w:rPr>
            <w:rStyle w:val="Hyperlink"/>
            <w:rFonts w:ascii="Times New Roman" w:hAnsi="Times New Roman"/>
            <w:sz w:val="24"/>
            <w:szCs w:val="24"/>
            <w:lang w:val="pt-BR"/>
          </w:rPr>
          <w:t>www.santoantoniodoleste.mt.gov.br</w:t>
        </w:r>
      </w:hyperlink>
      <w:r w:rsidRPr="005B65A0">
        <w:rPr>
          <w:rFonts w:ascii="Times New Roman" w:hAnsi="Times New Roman"/>
          <w:sz w:val="24"/>
          <w:szCs w:val="24"/>
          <w:lang w:val="pt-BR"/>
        </w:rPr>
        <w:t xml:space="preserve">. </w:t>
      </w:r>
    </w:p>
    <w:p w14:paraId="46041976" w14:textId="751B60A8"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lastRenderedPageBreak/>
        <w:t>18.1</w:t>
      </w:r>
      <w:r w:rsidR="00472B7F" w:rsidRPr="005B65A0">
        <w:rPr>
          <w:rFonts w:ascii="Times New Roman" w:hAnsi="Times New Roman"/>
          <w:b/>
          <w:sz w:val="24"/>
          <w:szCs w:val="24"/>
          <w:lang w:val="pt-BR"/>
        </w:rPr>
        <w:t>1</w:t>
      </w:r>
      <w:r w:rsidRPr="005B65A0">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18.1</w:t>
      </w:r>
      <w:r w:rsidR="00472B7F" w:rsidRPr="005B65A0">
        <w:rPr>
          <w:rFonts w:ascii="Times New Roman" w:hAnsi="Times New Roman"/>
          <w:b/>
          <w:sz w:val="24"/>
          <w:szCs w:val="24"/>
          <w:lang w:val="pt-BR"/>
        </w:rPr>
        <w:t>2</w:t>
      </w:r>
      <w:r w:rsidRPr="005B65A0">
        <w:rPr>
          <w:rFonts w:ascii="Times New Roman" w:hAnsi="Times New Roman"/>
          <w:sz w:val="24"/>
          <w:szCs w:val="24"/>
          <w:lang w:val="pt-BR"/>
        </w:rPr>
        <w:t xml:space="preserve"> – Fazem parte do presente Edital:</w:t>
      </w:r>
    </w:p>
    <w:p w14:paraId="2643E199"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 – Termo de Referência</w:t>
      </w:r>
    </w:p>
    <w:p w14:paraId="15326BF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II – Termo de Aceite da Proposta Financeira</w:t>
      </w:r>
    </w:p>
    <w:p w14:paraId="4A65DF1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III – Termo de Credenciamento</w:t>
      </w:r>
    </w:p>
    <w:p w14:paraId="412B6951"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IV – Declaração de Cumprimento dos Requisitos Legais</w:t>
      </w:r>
    </w:p>
    <w:p w14:paraId="39740F9C" w14:textId="77777777" w:rsidR="00545B44" w:rsidRPr="005B65A0" w:rsidRDefault="00545B44" w:rsidP="009F2C25">
      <w:pPr>
        <w:widowControl w:val="0"/>
        <w:spacing w:after="120"/>
        <w:jc w:val="both"/>
        <w:rPr>
          <w:rFonts w:ascii="Times New Roman" w:hAnsi="Times New Roman"/>
          <w:caps/>
          <w:sz w:val="24"/>
          <w:szCs w:val="24"/>
          <w:lang w:val="pt-BR"/>
        </w:rPr>
      </w:pPr>
      <w:r w:rsidRPr="005B65A0">
        <w:rPr>
          <w:rFonts w:ascii="Times New Roman" w:hAnsi="Times New Roman"/>
          <w:sz w:val="24"/>
          <w:szCs w:val="24"/>
          <w:lang w:val="pt-BR"/>
        </w:rPr>
        <w:t>Anexo V – Declaração de Habilitação</w:t>
      </w:r>
    </w:p>
    <w:p w14:paraId="34879C9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VI – Declaração de Superveniencia de Fatos Impeditivos</w:t>
      </w:r>
    </w:p>
    <w:p w14:paraId="518EA97D"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Anexo VII – Modelo de Atestado de Capacidade Técnica</w:t>
      </w:r>
    </w:p>
    <w:p w14:paraId="69090470" w14:textId="77777777" w:rsidR="00545B44" w:rsidRPr="005B65A0" w:rsidRDefault="00545B44" w:rsidP="009F2C25">
      <w:pPr>
        <w:widowControl w:val="0"/>
        <w:spacing w:after="120"/>
        <w:ind w:right="-2"/>
        <w:jc w:val="both"/>
        <w:rPr>
          <w:rFonts w:ascii="Times New Roman" w:hAnsi="Times New Roman"/>
          <w:sz w:val="24"/>
          <w:szCs w:val="24"/>
          <w:lang w:val="pt-BR"/>
        </w:rPr>
      </w:pPr>
      <w:r w:rsidRPr="005B65A0">
        <w:rPr>
          <w:rFonts w:ascii="Times New Roman" w:eastAsia="Arial Unicode MS" w:hAnsi="Times New Roman"/>
          <w:color w:val="000000"/>
          <w:sz w:val="24"/>
          <w:szCs w:val="24"/>
          <w:lang w:val="pt-BR"/>
        </w:rPr>
        <w:t xml:space="preserve">Anexo VIII - </w:t>
      </w:r>
      <w:r w:rsidRPr="005B65A0">
        <w:rPr>
          <w:rFonts w:ascii="Times New Roman" w:hAnsi="Times New Roman"/>
          <w:sz w:val="24"/>
          <w:szCs w:val="24"/>
          <w:lang w:val="pt-BR"/>
        </w:rPr>
        <w:t>Minuta do Contrato.</w:t>
      </w:r>
    </w:p>
    <w:p w14:paraId="6E6F14A5" w14:textId="77777777" w:rsidR="00CC4D97" w:rsidRPr="005B65A0" w:rsidRDefault="00CC4D97" w:rsidP="009F2C25">
      <w:pPr>
        <w:widowControl w:val="0"/>
        <w:spacing w:after="120"/>
        <w:jc w:val="both"/>
        <w:rPr>
          <w:rFonts w:ascii="Times New Roman" w:hAnsi="Times New Roman"/>
          <w:b/>
          <w:sz w:val="24"/>
          <w:szCs w:val="24"/>
          <w:lang w:val="pt-BR"/>
        </w:rPr>
      </w:pPr>
    </w:p>
    <w:p w14:paraId="79CA8A40" w14:textId="27B5399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19 – DO FORO</w:t>
      </w:r>
    </w:p>
    <w:p w14:paraId="6A26BA6D" w14:textId="76B2A98D"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19.1</w:t>
      </w:r>
      <w:r w:rsidRPr="005B65A0">
        <w:rPr>
          <w:rFonts w:ascii="Times New Roman" w:hAnsi="Times New Roman"/>
          <w:sz w:val="24"/>
          <w:szCs w:val="24"/>
          <w:lang w:val="pt-BR"/>
        </w:rPr>
        <w:t xml:space="preserve"> – Todas as controvérsias ou reclames relativos ao certame licitatório serão resolvidos pela Comissão, </w:t>
      </w:r>
      <w:r w:rsidR="007E03CC" w:rsidRPr="005B65A0">
        <w:rPr>
          <w:rFonts w:ascii="Times New Roman" w:hAnsi="Times New Roman"/>
          <w:sz w:val="24"/>
          <w:szCs w:val="24"/>
          <w:lang w:val="pt-BR"/>
        </w:rPr>
        <w:t>administrativamente</w:t>
      </w:r>
      <w:r w:rsidRPr="005B65A0">
        <w:rPr>
          <w:rFonts w:ascii="Times New Roman" w:hAnsi="Times New Roman"/>
          <w:sz w:val="24"/>
          <w:szCs w:val="24"/>
          <w:lang w:val="pt-BR"/>
        </w:rPr>
        <w:t xml:space="preserve">, ou no Foro da Comarca de Primavera do Leste – MT, se for o caso.               </w:t>
      </w:r>
    </w:p>
    <w:p w14:paraId="6ACAC721" w14:textId="77777777" w:rsidR="00545B44" w:rsidRPr="005B65A0" w:rsidRDefault="00545B44" w:rsidP="009F2C25">
      <w:pPr>
        <w:widowControl w:val="0"/>
        <w:spacing w:after="120"/>
        <w:jc w:val="both"/>
        <w:rPr>
          <w:rFonts w:ascii="Times New Roman" w:hAnsi="Times New Roman"/>
          <w:sz w:val="24"/>
          <w:szCs w:val="24"/>
          <w:lang w:val="pt-BR"/>
        </w:rPr>
      </w:pPr>
    </w:p>
    <w:p w14:paraId="00462D89" w14:textId="41FD018F"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sz w:val="24"/>
          <w:szCs w:val="24"/>
          <w:lang w:val="pt-BR"/>
        </w:rPr>
        <w:t xml:space="preserve">Santo Antônio do Leste – MT, </w:t>
      </w:r>
      <w:r w:rsidR="007C52A9">
        <w:rPr>
          <w:rFonts w:ascii="Times New Roman" w:hAnsi="Times New Roman"/>
          <w:sz w:val="24"/>
          <w:szCs w:val="24"/>
          <w:lang w:val="pt-BR"/>
        </w:rPr>
        <w:t>29</w:t>
      </w:r>
      <w:r w:rsidR="008F44AC" w:rsidRPr="005B65A0">
        <w:rPr>
          <w:rFonts w:ascii="Times New Roman" w:hAnsi="Times New Roman"/>
          <w:sz w:val="24"/>
          <w:szCs w:val="24"/>
          <w:lang w:val="pt-BR"/>
        </w:rPr>
        <w:t xml:space="preserve"> de </w:t>
      </w:r>
      <w:r w:rsidR="000652D6">
        <w:rPr>
          <w:rFonts w:ascii="Times New Roman" w:hAnsi="Times New Roman"/>
          <w:sz w:val="24"/>
          <w:szCs w:val="24"/>
          <w:lang w:val="pt-BR"/>
        </w:rPr>
        <w:t>ma</w:t>
      </w:r>
      <w:r w:rsidR="007C52A9">
        <w:rPr>
          <w:rFonts w:ascii="Times New Roman" w:hAnsi="Times New Roman"/>
          <w:sz w:val="24"/>
          <w:szCs w:val="24"/>
          <w:lang w:val="pt-BR"/>
        </w:rPr>
        <w:t>i</w:t>
      </w:r>
      <w:r w:rsidR="000652D6">
        <w:rPr>
          <w:rFonts w:ascii="Times New Roman" w:hAnsi="Times New Roman"/>
          <w:sz w:val="24"/>
          <w:szCs w:val="24"/>
          <w:lang w:val="pt-BR"/>
        </w:rPr>
        <w:t>o</w:t>
      </w:r>
      <w:r w:rsidR="008F44AC" w:rsidRPr="005B65A0">
        <w:rPr>
          <w:rFonts w:ascii="Times New Roman" w:hAnsi="Times New Roman"/>
          <w:sz w:val="24"/>
          <w:szCs w:val="24"/>
          <w:lang w:val="pt-BR"/>
        </w:rPr>
        <w:t xml:space="preserve"> de 202</w:t>
      </w:r>
      <w:r w:rsidR="000652D6">
        <w:rPr>
          <w:rFonts w:ascii="Times New Roman" w:hAnsi="Times New Roman"/>
          <w:sz w:val="24"/>
          <w:szCs w:val="24"/>
          <w:lang w:val="pt-BR"/>
        </w:rPr>
        <w:t>3</w:t>
      </w:r>
      <w:r w:rsidRPr="005B65A0">
        <w:rPr>
          <w:rFonts w:ascii="Times New Roman" w:hAnsi="Times New Roman"/>
          <w:sz w:val="24"/>
          <w:szCs w:val="24"/>
          <w:lang w:val="pt-BR"/>
        </w:rPr>
        <w:t>.</w:t>
      </w:r>
    </w:p>
    <w:p w14:paraId="1F4D8DA7" w14:textId="7320414B" w:rsidR="00545B44" w:rsidRPr="005B65A0" w:rsidRDefault="00545B44" w:rsidP="009F2C25">
      <w:pPr>
        <w:widowControl w:val="0"/>
        <w:spacing w:after="120"/>
        <w:jc w:val="both"/>
        <w:rPr>
          <w:rFonts w:ascii="Times New Roman" w:hAnsi="Times New Roman"/>
          <w:b/>
          <w:sz w:val="24"/>
          <w:szCs w:val="24"/>
          <w:highlight w:val="red"/>
          <w:lang w:val="pt-BR"/>
        </w:rPr>
      </w:pPr>
    </w:p>
    <w:p w14:paraId="3775C35F" w14:textId="17DB678E" w:rsidR="00A86F1D" w:rsidRPr="005B65A0" w:rsidRDefault="00A86F1D" w:rsidP="009F2C25">
      <w:pPr>
        <w:widowControl w:val="0"/>
        <w:spacing w:after="120"/>
        <w:jc w:val="both"/>
        <w:rPr>
          <w:rFonts w:ascii="Times New Roman" w:hAnsi="Times New Roman"/>
          <w:b/>
          <w:sz w:val="24"/>
          <w:szCs w:val="24"/>
          <w:highlight w:val="red"/>
          <w:lang w:val="pt-BR"/>
        </w:rPr>
      </w:pPr>
    </w:p>
    <w:p w14:paraId="57206995" w14:textId="77777777" w:rsidR="00F55CDE" w:rsidRPr="005B65A0" w:rsidRDefault="00F55CDE" w:rsidP="009F2C25">
      <w:pPr>
        <w:widowControl w:val="0"/>
        <w:spacing w:after="120"/>
        <w:jc w:val="both"/>
        <w:rPr>
          <w:rFonts w:ascii="Times New Roman" w:hAnsi="Times New Roman"/>
          <w:b/>
          <w:sz w:val="24"/>
          <w:szCs w:val="24"/>
          <w:highlight w:val="red"/>
          <w:lang w:val="pt-BR"/>
        </w:rPr>
      </w:pPr>
    </w:p>
    <w:p w14:paraId="2ED65C1E" w14:textId="77777777" w:rsidR="00F55CDE" w:rsidRPr="005B65A0" w:rsidRDefault="00F55CDE" w:rsidP="00F55CDE">
      <w:pPr>
        <w:spacing w:line="276" w:lineRule="auto"/>
        <w:ind w:left="284" w:right="460"/>
        <w:jc w:val="right"/>
        <w:rPr>
          <w:rFonts w:ascii="Times New Roman" w:hAnsi="Times New Roman"/>
          <w:color w:val="000000"/>
          <w:sz w:val="24"/>
          <w:szCs w:val="24"/>
          <w:lang w:val="pt-BR"/>
        </w:rPr>
      </w:pPr>
    </w:p>
    <w:p w14:paraId="7098B6A6" w14:textId="77777777" w:rsidR="00F55CDE" w:rsidRPr="005B65A0" w:rsidRDefault="00F55CDE" w:rsidP="00F55CDE">
      <w:pPr>
        <w:jc w:val="center"/>
        <w:rPr>
          <w:rFonts w:ascii="Times New Roman" w:hAnsi="Times New Roman"/>
          <w:b/>
          <w:bCs/>
          <w:sz w:val="24"/>
          <w:szCs w:val="24"/>
          <w:lang w:val="pt-BR" w:eastAsia="pt-BR"/>
        </w:rPr>
      </w:pPr>
      <w:r w:rsidRPr="005B65A0">
        <w:rPr>
          <w:rFonts w:ascii="Times New Roman" w:hAnsi="Times New Roman"/>
          <w:b/>
          <w:bCs/>
          <w:sz w:val="24"/>
          <w:szCs w:val="24"/>
        </w:rPr>
        <w:t>NILSON BARBOSA DA SILVA</w:t>
      </w:r>
    </w:p>
    <w:p w14:paraId="2DA3F0A6" w14:textId="77777777" w:rsidR="00F55CDE" w:rsidRPr="005B65A0" w:rsidRDefault="00F55CDE" w:rsidP="00F55CDE">
      <w:pPr>
        <w:jc w:val="center"/>
        <w:rPr>
          <w:rFonts w:ascii="Times New Roman" w:hAnsi="Times New Roman"/>
          <w:sz w:val="24"/>
          <w:szCs w:val="24"/>
        </w:rPr>
      </w:pPr>
      <w:r w:rsidRPr="005B65A0">
        <w:rPr>
          <w:rFonts w:ascii="Times New Roman" w:hAnsi="Times New Roman"/>
          <w:sz w:val="24"/>
          <w:szCs w:val="24"/>
        </w:rPr>
        <w:t>Secretário de Educação e Cultura</w:t>
      </w:r>
    </w:p>
    <w:p w14:paraId="0553CAFA" w14:textId="77777777" w:rsidR="00F55CDE" w:rsidRPr="005B65A0" w:rsidRDefault="00F55CDE" w:rsidP="00F55CDE">
      <w:pPr>
        <w:jc w:val="center"/>
        <w:rPr>
          <w:rFonts w:ascii="Times New Roman" w:hAnsi="Times New Roman"/>
          <w:sz w:val="24"/>
          <w:szCs w:val="24"/>
        </w:rPr>
      </w:pPr>
      <w:r w:rsidRPr="005B65A0">
        <w:rPr>
          <w:rFonts w:ascii="Times New Roman" w:hAnsi="Times New Roman"/>
          <w:sz w:val="24"/>
          <w:szCs w:val="24"/>
        </w:rPr>
        <w:t>Portaria 076/2022 de 02 de fevereiro de 2022</w:t>
      </w:r>
    </w:p>
    <w:p w14:paraId="187C5BC0" w14:textId="77777777" w:rsidR="00545B44" w:rsidRPr="005B65A0" w:rsidRDefault="00545B44" w:rsidP="009F2C25">
      <w:pPr>
        <w:ind w:left="284" w:right="460"/>
        <w:jc w:val="both"/>
        <w:rPr>
          <w:rFonts w:ascii="Times New Roman" w:hAnsi="Times New Roman"/>
          <w:b/>
          <w:sz w:val="24"/>
          <w:szCs w:val="24"/>
          <w:lang w:val="pt-BR"/>
        </w:rPr>
      </w:pPr>
    </w:p>
    <w:p w14:paraId="75D88A65" w14:textId="78FE1799" w:rsidR="00545B44" w:rsidRPr="005B65A0" w:rsidRDefault="00545B44" w:rsidP="009F2C25">
      <w:pPr>
        <w:ind w:left="284" w:right="460"/>
        <w:jc w:val="both"/>
        <w:rPr>
          <w:rFonts w:ascii="Times New Roman" w:hAnsi="Times New Roman"/>
          <w:b/>
          <w:sz w:val="24"/>
          <w:szCs w:val="24"/>
          <w:lang w:val="pt-BR"/>
        </w:rPr>
      </w:pPr>
    </w:p>
    <w:p w14:paraId="46DC48C9" w14:textId="0BE118C5" w:rsidR="00A86F1D" w:rsidRPr="005B65A0" w:rsidRDefault="00A86F1D" w:rsidP="009F2C25">
      <w:pPr>
        <w:ind w:left="284" w:right="460"/>
        <w:jc w:val="both"/>
        <w:rPr>
          <w:rFonts w:ascii="Times New Roman" w:hAnsi="Times New Roman"/>
          <w:b/>
          <w:sz w:val="24"/>
          <w:szCs w:val="24"/>
          <w:lang w:val="pt-BR"/>
        </w:rPr>
      </w:pPr>
    </w:p>
    <w:p w14:paraId="557FF78F" w14:textId="2949196B" w:rsidR="00A86F1D" w:rsidRPr="005B65A0" w:rsidRDefault="00A86F1D" w:rsidP="009F2C25">
      <w:pPr>
        <w:ind w:left="284" w:right="460"/>
        <w:jc w:val="both"/>
        <w:rPr>
          <w:rFonts w:ascii="Times New Roman" w:hAnsi="Times New Roman"/>
          <w:b/>
          <w:sz w:val="24"/>
          <w:szCs w:val="24"/>
          <w:lang w:val="pt-BR"/>
        </w:rPr>
      </w:pPr>
    </w:p>
    <w:p w14:paraId="7460E9FF" w14:textId="44FDCA75" w:rsidR="00A86F1D" w:rsidRPr="005B65A0" w:rsidRDefault="00A86F1D" w:rsidP="009F2C25">
      <w:pPr>
        <w:ind w:left="284" w:right="460"/>
        <w:jc w:val="both"/>
        <w:rPr>
          <w:rFonts w:ascii="Times New Roman" w:hAnsi="Times New Roman"/>
          <w:b/>
          <w:sz w:val="24"/>
          <w:szCs w:val="24"/>
          <w:lang w:val="pt-BR"/>
        </w:rPr>
      </w:pPr>
    </w:p>
    <w:p w14:paraId="574CB6DB" w14:textId="77777777" w:rsidR="00A86F1D" w:rsidRPr="005B65A0" w:rsidRDefault="00A86F1D" w:rsidP="009F2C25">
      <w:pPr>
        <w:ind w:left="284" w:right="460"/>
        <w:jc w:val="both"/>
        <w:rPr>
          <w:rFonts w:ascii="Times New Roman" w:hAnsi="Times New Roman"/>
          <w:b/>
          <w:sz w:val="24"/>
          <w:szCs w:val="24"/>
          <w:lang w:val="pt-BR"/>
        </w:rPr>
      </w:pPr>
    </w:p>
    <w:p w14:paraId="0F4246FF" w14:textId="77777777" w:rsidR="00CA26A9" w:rsidRPr="005B65A0" w:rsidRDefault="00CA26A9" w:rsidP="009F2C25">
      <w:pPr>
        <w:ind w:left="284" w:right="460"/>
        <w:jc w:val="both"/>
        <w:rPr>
          <w:rFonts w:ascii="Times New Roman" w:hAnsi="Times New Roman"/>
          <w:b/>
          <w:sz w:val="24"/>
          <w:szCs w:val="24"/>
          <w:lang w:val="pt-BR"/>
        </w:rPr>
      </w:pPr>
    </w:p>
    <w:p w14:paraId="7CAA5350" w14:textId="77777777" w:rsidR="00CA26A9" w:rsidRPr="005B65A0" w:rsidRDefault="00CA26A9" w:rsidP="009F2C25">
      <w:pPr>
        <w:ind w:left="284" w:right="460"/>
        <w:jc w:val="both"/>
        <w:rPr>
          <w:rFonts w:ascii="Times New Roman" w:hAnsi="Times New Roman"/>
          <w:b/>
          <w:sz w:val="24"/>
          <w:szCs w:val="24"/>
          <w:lang w:val="pt-BR"/>
        </w:rPr>
      </w:pPr>
    </w:p>
    <w:p w14:paraId="2D4B2A7C" w14:textId="4D84BDC7" w:rsidR="00CA26A9" w:rsidRPr="005B65A0" w:rsidRDefault="00CA26A9" w:rsidP="009F2C25">
      <w:pPr>
        <w:ind w:left="284" w:right="460"/>
        <w:jc w:val="both"/>
        <w:rPr>
          <w:rFonts w:ascii="Times New Roman" w:hAnsi="Times New Roman"/>
          <w:b/>
          <w:sz w:val="24"/>
          <w:szCs w:val="24"/>
          <w:lang w:val="pt-BR"/>
        </w:rPr>
      </w:pPr>
    </w:p>
    <w:p w14:paraId="78714FE2" w14:textId="5FC84CE2" w:rsidR="002275E1" w:rsidRDefault="002275E1" w:rsidP="009F2C25">
      <w:pPr>
        <w:ind w:left="284" w:right="460"/>
        <w:jc w:val="both"/>
        <w:rPr>
          <w:rFonts w:ascii="Times New Roman" w:hAnsi="Times New Roman"/>
          <w:b/>
          <w:sz w:val="24"/>
          <w:szCs w:val="24"/>
          <w:lang w:val="pt-BR"/>
        </w:rPr>
      </w:pPr>
    </w:p>
    <w:p w14:paraId="223A6207" w14:textId="3F1F7318" w:rsidR="00365D01" w:rsidRDefault="00365D01" w:rsidP="009F2C25">
      <w:pPr>
        <w:ind w:left="284" w:right="460"/>
        <w:jc w:val="both"/>
        <w:rPr>
          <w:rFonts w:ascii="Times New Roman" w:hAnsi="Times New Roman"/>
          <w:b/>
          <w:sz w:val="24"/>
          <w:szCs w:val="24"/>
          <w:lang w:val="pt-BR"/>
        </w:rPr>
      </w:pPr>
    </w:p>
    <w:p w14:paraId="348F36B6" w14:textId="7532B988" w:rsidR="007E03CC" w:rsidRDefault="007E03CC" w:rsidP="009F2C25">
      <w:pPr>
        <w:ind w:left="284" w:right="460"/>
        <w:jc w:val="both"/>
        <w:rPr>
          <w:rFonts w:ascii="Times New Roman" w:hAnsi="Times New Roman"/>
          <w:b/>
          <w:sz w:val="24"/>
          <w:szCs w:val="24"/>
          <w:lang w:val="pt-BR"/>
        </w:rPr>
      </w:pPr>
    </w:p>
    <w:p w14:paraId="3604994F" w14:textId="77777777" w:rsidR="007E03CC" w:rsidRDefault="007E03CC" w:rsidP="009F2C25">
      <w:pPr>
        <w:ind w:left="284" w:right="460"/>
        <w:jc w:val="both"/>
        <w:rPr>
          <w:rFonts w:ascii="Times New Roman" w:hAnsi="Times New Roman"/>
          <w:b/>
          <w:sz w:val="24"/>
          <w:szCs w:val="24"/>
          <w:lang w:val="pt-BR"/>
        </w:rPr>
      </w:pPr>
    </w:p>
    <w:p w14:paraId="17190504" w14:textId="77777777" w:rsidR="004A2F4A" w:rsidRDefault="004A2F4A" w:rsidP="00B4584D">
      <w:pPr>
        <w:spacing w:line="276" w:lineRule="auto"/>
        <w:ind w:left="284" w:right="460"/>
        <w:jc w:val="center"/>
        <w:rPr>
          <w:rFonts w:ascii="Times New Roman" w:hAnsi="Times New Roman"/>
          <w:b/>
          <w:sz w:val="32"/>
          <w:szCs w:val="32"/>
          <w:lang w:val="pt-BR"/>
        </w:rPr>
      </w:pPr>
    </w:p>
    <w:p w14:paraId="6FA56D85" w14:textId="4B550120" w:rsidR="00B4584D" w:rsidRPr="005B65A0" w:rsidRDefault="00B4584D" w:rsidP="00B4584D">
      <w:pPr>
        <w:spacing w:line="276" w:lineRule="auto"/>
        <w:ind w:left="284" w:right="460"/>
        <w:jc w:val="center"/>
        <w:rPr>
          <w:rFonts w:ascii="Times New Roman" w:hAnsi="Times New Roman"/>
          <w:b/>
          <w:sz w:val="32"/>
          <w:szCs w:val="32"/>
          <w:lang w:val="pt-BR"/>
        </w:rPr>
      </w:pPr>
      <w:r w:rsidRPr="005B65A0">
        <w:rPr>
          <w:rFonts w:ascii="Times New Roman" w:hAnsi="Times New Roman"/>
          <w:b/>
          <w:sz w:val="32"/>
          <w:szCs w:val="32"/>
          <w:lang w:val="pt-BR"/>
        </w:rPr>
        <w:lastRenderedPageBreak/>
        <w:t>TERMO DE REFERÊNCIA</w:t>
      </w:r>
    </w:p>
    <w:p w14:paraId="386784D2"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765F4FB7"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4182211B"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383CEBF1" w14:textId="77777777" w:rsidR="00B4584D" w:rsidRPr="005B65A0" w:rsidRDefault="00B4584D" w:rsidP="00B4584D">
      <w:pPr>
        <w:spacing w:line="276" w:lineRule="auto"/>
        <w:ind w:left="284" w:right="460"/>
        <w:jc w:val="center"/>
        <w:rPr>
          <w:rFonts w:ascii="Times New Roman" w:hAnsi="Times New Roman"/>
          <w:b/>
          <w:sz w:val="24"/>
          <w:szCs w:val="24"/>
          <w:lang w:val="pt-BR"/>
        </w:rPr>
      </w:pPr>
    </w:p>
    <w:p w14:paraId="14343BF1"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1. OBJETO </w:t>
      </w:r>
    </w:p>
    <w:p w14:paraId="32EC59A7"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303831FD" w14:textId="7DE2E9D8" w:rsidR="00B4584D" w:rsidRPr="005B65A0" w:rsidRDefault="00B4584D" w:rsidP="00B4584D">
      <w:pPr>
        <w:spacing w:line="276" w:lineRule="auto"/>
        <w:ind w:left="284" w:right="460"/>
        <w:jc w:val="both"/>
        <w:rPr>
          <w:rFonts w:ascii="Times New Roman" w:hAnsi="Times New Roman"/>
          <w:b/>
          <w:color w:val="000000"/>
          <w:sz w:val="24"/>
          <w:szCs w:val="24"/>
          <w:lang w:val="pt-BR"/>
        </w:rPr>
      </w:pPr>
      <w:r w:rsidRPr="005B65A0">
        <w:rPr>
          <w:rFonts w:ascii="Times New Roman" w:hAnsi="Times New Roman"/>
          <w:sz w:val="24"/>
          <w:szCs w:val="24"/>
          <w:lang w:val="pt-BR"/>
        </w:rPr>
        <w:t xml:space="preserve">1.1. </w:t>
      </w:r>
      <w:r w:rsidRPr="005B65A0">
        <w:rPr>
          <w:rFonts w:ascii="Times New Roman" w:hAnsi="Times New Roman"/>
          <w:b/>
          <w:color w:val="000000"/>
          <w:sz w:val="24"/>
          <w:szCs w:val="24"/>
        </w:rPr>
        <w:t>Contratação de pessoa física ou jurídica para prestação de serviços especializadas nas áreas de psicologia, fonoaudiologia e psicopedagogia com o objetivo de contribuir com os profissionais da área da educação no sentido de aprimorar os mecanismos de evolução, percepção, coordenação motora e sociabilização de alunos da rede de ensino municipal visando atender as necessidades da Secretaria Municipal de Educação e Cultura</w:t>
      </w:r>
    </w:p>
    <w:p w14:paraId="76E273F9"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68881915"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48371DC2"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2. JUSTIFICATIVA DA CONTRATAÇÃO </w:t>
      </w:r>
    </w:p>
    <w:p w14:paraId="057D813C"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3AD38189"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Cs/>
          <w:sz w:val="24"/>
          <w:szCs w:val="24"/>
          <w:lang w:val="pt-BR"/>
        </w:rPr>
        <w:t xml:space="preserve">2.1 - </w:t>
      </w:r>
      <w:r w:rsidRPr="005B65A0">
        <w:rPr>
          <w:rFonts w:ascii="Times New Roman" w:hAnsi="Times New Roman"/>
          <w:sz w:val="24"/>
          <w:szCs w:val="24"/>
          <w:lang w:val="pt-BR"/>
        </w:rPr>
        <w:t xml:space="preserve">A autorização para a contratação justifica-se pela necessidade de contratação de serviços especializados </w:t>
      </w:r>
      <w:r w:rsidRPr="005B65A0">
        <w:rPr>
          <w:rFonts w:ascii="Times New Roman" w:hAnsi="Times New Roman"/>
          <w:color w:val="000000"/>
          <w:sz w:val="24"/>
          <w:szCs w:val="24"/>
          <w:lang w:val="pt-BR"/>
        </w:rPr>
        <w:t xml:space="preserve">nas áreas de psicologia, fonoaudiologia e psicopedagogia com o objetivo de contribuir com os profissionais da área da educação no sentido de aprimorar os mecanismos de evolução, percepção, coordenação motora e sociabilização dos alunos </w:t>
      </w:r>
      <w:r w:rsidRPr="005B65A0">
        <w:rPr>
          <w:rFonts w:ascii="Times New Roman" w:hAnsi="Times New Roman"/>
          <w:sz w:val="24"/>
          <w:szCs w:val="24"/>
          <w:lang w:val="pt-BR"/>
        </w:rPr>
        <w:t>matriculados na rede de ensino municipal com suspeitas ou diagnósticos de atrasos de neurodesenvolvimento, transtornos de aprendizagem, síndromes e aterações sensoriais/neurológicas/muscuoesqueléticos/cognitivo, bem como atender, capacitar e supervisionar os profissionais e pais e/ou responsáveis dos alunos da rede de ensino e acompanhar crianças com necessidades especiais que dependem de acompanhamento individualizados em salas de aula, visto que o município não dispõe de profissionais com formações e especializações nas respectivas áreas propostas que possam prestar os serviços ora elencados.</w:t>
      </w:r>
    </w:p>
    <w:p w14:paraId="5F1D3B16"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7F709E6B" w14:textId="77777777" w:rsidR="00B4584D" w:rsidRPr="005B65A0" w:rsidRDefault="00B4584D" w:rsidP="00B4584D">
      <w:pPr>
        <w:spacing w:line="276" w:lineRule="auto"/>
        <w:ind w:left="284" w:right="460"/>
        <w:jc w:val="both"/>
        <w:rPr>
          <w:rFonts w:ascii="Times New Roman" w:hAnsi="Times New Roman"/>
          <w:b/>
          <w:sz w:val="24"/>
          <w:szCs w:val="24"/>
        </w:rPr>
      </w:pPr>
      <w:r w:rsidRPr="005B65A0">
        <w:rPr>
          <w:rFonts w:ascii="Times New Roman" w:hAnsi="Times New Roman"/>
          <w:b/>
          <w:sz w:val="24"/>
          <w:szCs w:val="24"/>
        </w:rPr>
        <w:t>3. DESCRIÇÃO DO SERVIÇO</w:t>
      </w:r>
    </w:p>
    <w:p w14:paraId="1E7A7080" w14:textId="77777777" w:rsidR="00B4584D" w:rsidRPr="005B65A0" w:rsidRDefault="00B4584D" w:rsidP="00B4584D">
      <w:pPr>
        <w:spacing w:line="276" w:lineRule="auto"/>
        <w:ind w:left="284" w:right="460"/>
        <w:jc w:val="both"/>
        <w:rPr>
          <w:rFonts w:ascii="Times New Roman" w:hAnsi="Times New Roman"/>
          <w:b/>
          <w:sz w:val="24"/>
          <w:szCs w:val="24"/>
        </w:rPr>
      </w:pPr>
    </w:p>
    <w:p w14:paraId="5A3A9B44" w14:textId="77777777" w:rsidR="00B4584D" w:rsidRPr="005B65A0" w:rsidRDefault="00B4584D" w:rsidP="00B4584D">
      <w:pPr>
        <w:spacing w:line="276" w:lineRule="auto"/>
        <w:ind w:left="284" w:right="460"/>
        <w:jc w:val="both"/>
        <w:rPr>
          <w:rFonts w:ascii="Times New Roman" w:hAnsi="Times New Roman"/>
          <w:b/>
          <w:sz w:val="24"/>
          <w:szCs w:val="24"/>
        </w:rPr>
      </w:pP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826"/>
        <w:gridCol w:w="4020"/>
        <w:gridCol w:w="992"/>
        <w:gridCol w:w="993"/>
        <w:gridCol w:w="1322"/>
        <w:gridCol w:w="1513"/>
      </w:tblGrid>
      <w:tr w:rsidR="00B4584D" w:rsidRPr="005B65A0" w14:paraId="6E4121C8" w14:textId="77777777" w:rsidTr="0082761C">
        <w:trPr>
          <w:trHeight w:val="300"/>
          <w:jc w:val="center"/>
        </w:trPr>
        <w:tc>
          <w:tcPr>
            <w:tcW w:w="593" w:type="dxa"/>
            <w:shd w:val="clear" w:color="auto" w:fill="auto"/>
            <w:noWrap/>
            <w:hideMark/>
          </w:tcPr>
          <w:p w14:paraId="15636575"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ITEM</w:t>
            </w:r>
          </w:p>
        </w:tc>
        <w:tc>
          <w:tcPr>
            <w:tcW w:w="826" w:type="dxa"/>
            <w:shd w:val="clear" w:color="auto" w:fill="auto"/>
            <w:noWrap/>
            <w:hideMark/>
          </w:tcPr>
          <w:p w14:paraId="2138069B"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b/>
                <w:bCs/>
                <w:color w:val="0D0D0D"/>
                <w:sz w:val="16"/>
                <w:szCs w:val="16"/>
              </w:rPr>
              <w:t>COD. TCE</w:t>
            </w:r>
          </w:p>
        </w:tc>
        <w:tc>
          <w:tcPr>
            <w:tcW w:w="4020" w:type="dxa"/>
            <w:shd w:val="clear" w:color="auto" w:fill="auto"/>
            <w:noWrap/>
            <w:hideMark/>
          </w:tcPr>
          <w:p w14:paraId="7D623E9F"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DESCRIÇAO DO SERVIÇO</w:t>
            </w:r>
          </w:p>
        </w:tc>
        <w:tc>
          <w:tcPr>
            <w:tcW w:w="992" w:type="dxa"/>
            <w:shd w:val="clear" w:color="auto" w:fill="auto"/>
            <w:noWrap/>
            <w:hideMark/>
          </w:tcPr>
          <w:p w14:paraId="3D09638E"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UNID</w:t>
            </w:r>
          </w:p>
        </w:tc>
        <w:tc>
          <w:tcPr>
            <w:tcW w:w="993" w:type="dxa"/>
            <w:shd w:val="clear" w:color="auto" w:fill="auto"/>
            <w:noWrap/>
            <w:hideMark/>
          </w:tcPr>
          <w:p w14:paraId="2C3D19ED"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QTDE</w:t>
            </w:r>
          </w:p>
        </w:tc>
        <w:tc>
          <w:tcPr>
            <w:tcW w:w="1322" w:type="dxa"/>
            <w:shd w:val="clear" w:color="auto" w:fill="auto"/>
            <w:noWrap/>
            <w:hideMark/>
          </w:tcPr>
          <w:p w14:paraId="3F185CAF"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VALOR POR SESSAO</w:t>
            </w:r>
          </w:p>
        </w:tc>
        <w:tc>
          <w:tcPr>
            <w:tcW w:w="1513" w:type="dxa"/>
            <w:shd w:val="clear" w:color="auto" w:fill="auto"/>
            <w:noWrap/>
            <w:hideMark/>
          </w:tcPr>
          <w:p w14:paraId="24A87945"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b/>
                <w:bCs/>
                <w:color w:val="000000"/>
                <w:sz w:val="16"/>
                <w:szCs w:val="16"/>
              </w:rPr>
              <w:t xml:space="preserve"> VALOR TOTAL </w:t>
            </w:r>
          </w:p>
        </w:tc>
      </w:tr>
      <w:tr w:rsidR="00B4584D" w:rsidRPr="005B65A0" w14:paraId="726BD573" w14:textId="77777777" w:rsidTr="0082761C">
        <w:trPr>
          <w:trHeight w:val="300"/>
          <w:jc w:val="center"/>
        </w:trPr>
        <w:tc>
          <w:tcPr>
            <w:tcW w:w="593" w:type="dxa"/>
            <w:shd w:val="clear" w:color="auto" w:fill="auto"/>
            <w:noWrap/>
          </w:tcPr>
          <w:p w14:paraId="53B9EE11"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1</w:t>
            </w:r>
          </w:p>
        </w:tc>
        <w:tc>
          <w:tcPr>
            <w:tcW w:w="826" w:type="dxa"/>
            <w:shd w:val="clear" w:color="auto" w:fill="auto"/>
            <w:noWrap/>
          </w:tcPr>
          <w:p w14:paraId="1EEED81F"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352452-3</w:t>
            </w:r>
          </w:p>
        </w:tc>
        <w:tc>
          <w:tcPr>
            <w:tcW w:w="4020" w:type="dxa"/>
            <w:shd w:val="clear" w:color="auto" w:fill="auto"/>
            <w:noWrap/>
          </w:tcPr>
          <w:p w14:paraId="4BE5DDD9" w14:textId="77777777" w:rsidR="00B4584D" w:rsidRPr="005B65A0" w:rsidRDefault="00B4584D" w:rsidP="00574C42">
            <w:pPr>
              <w:spacing w:line="276" w:lineRule="auto"/>
              <w:jc w:val="both"/>
              <w:rPr>
                <w:rFonts w:ascii="Times New Roman" w:hAnsi="Times New Roman"/>
                <w:b/>
                <w:bCs/>
                <w:color w:val="000000"/>
                <w:sz w:val="16"/>
                <w:szCs w:val="16"/>
              </w:rPr>
            </w:pPr>
            <w:r w:rsidRPr="005B65A0">
              <w:rPr>
                <w:rFonts w:ascii="Times New Roman" w:hAnsi="Times New Roman"/>
                <w:color w:val="000000"/>
                <w:sz w:val="16"/>
                <w:szCs w:val="16"/>
                <w:highlight w:val="yellow"/>
                <w:lang w:val="pt-BR"/>
              </w:rPr>
              <w:t xml:space="preserve">PSICOLOGIA CONVENCIONAL - </w:t>
            </w:r>
            <w:r w:rsidRPr="005B65A0">
              <w:rPr>
                <w:rFonts w:ascii="Times New Roman" w:hAnsi="Times New Roman"/>
                <w:sz w:val="16"/>
                <w:szCs w:val="16"/>
              </w:rPr>
              <w:t>Atua no âmbito da educação, nas instituições formais ou informais. Colabora para a compreensão e para a mudança do comportamento de educadores e educandos, no processo de ensino aprendizagem, nas relações interpessoais e nos processos intrapessoais, referindo-se sempre as dimensões política, econômica, social e cultural. Realiza pesquisa, diagnóstico e intervenção psicopedagógica individual ou em grupo. Participa também da elaboração de planos e políticas referentes ao Sistema Educacional, visando promover a qualidade, a valorização e a democratização do ensino</w:t>
            </w:r>
          </w:p>
        </w:tc>
        <w:tc>
          <w:tcPr>
            <w:tcW w:w="992" w:type="dxa"/>
            <w:shd w:val="clear" w:color="auto" w:fill="auto"/>
            <w:noWrap/>
          </w:tcPr>
          <w:p w14:paraId="4C7CBDB3"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SESSAO DE 01 HORA</w:t>
            </w:r>
          </w:p>
        </w:tc>
        <w:tc>
          <w:tcPr>
            <w:tcW w:w="993" w:type="dxa"/>
            <w:shd w:val="clear" w:color="auto" w:fill="auto"/>
            <w:noWrap/>
          </w:tcPr>
          <w:p w14:paraId="68865D22"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05AFCAC8" w14:textId="77777777" w:rsidR="00B4584D" w:rsidRPr="005B65A0" w:rsidRDefault="00B4584D" w:rsidP="00574C42">
            <w:pPr>
              <w:spacing w:line="276" w:lineRule="auto"/>
              <w:jc w:val="center"/>
              <w:rPr>
                <w:rFonts w:ascii="Times New Roman" w:hAnsi="Times New Roman"/>
                <w:color w:val="000000"/>
                <w:sz w:val="16"/>
                <w:szCs w:val="16"/>
              </w:rPr>
            </w:pPr>
          </w:p>
          <w:p w14:paraId="4402FD93"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41C6BC9B" w14:textId="1DEBB111"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125,00</w:t>
            </w:r>
          </w:p>
        </w:tc>
        <w:tc>
          <w:tcPr>
            <w:tcW w:w="1513" w:type="dxa"/>
            <w:shd w:val="clear" w:color="auto" w:fill="auto"/>
            <w:noWrap/>
          </w:tcPr>
          <w:p w14:paraId="003E55BD" w14:textId="59407D62"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361.000,00</w:t>
            </w:r>
          </w:p>
        </w:tc>
      </w:tr>
      <w:tr w:rsidR="00B4584D" w:rsidRPr="005B65A0" w14:paraId="5D3053F6" w14:textId="77777777" w:rsidTr="0082761C">
        <w:trPr>
          <w:trHeight w:val="300"/>
          <w:jc w:val="center"/>
        </w:trPr>
        <w:tc>
          <w:tcPr>
            <w:tcW w:w="593" w:type="dxa"/>
            <w:shd w:val="clear" w:color="auto" w:fill="auto"/>
            <w:noWrap/>
          </w:tcPr>
          <w:p w14:paraId="2DE899E9"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lastRenderedPageBreak/>
              <w:t>2</w:t>
            </w:r>
          </w:p>
        </w:tc>
        <w:tc>
          <w:tcPr>
            <w:tcW w:w="826" w:type="dxa"/>
            <w:shd w:val="clear" w:color="auto" w:fill="auto"/>
            <w:noWrap/>
          </w:tcPr>
          <w:p w14:paraId="4F654E8B"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00066024</w:t>
            </w:r>
          </w:p>
        </w:tc>
        <w:tc>
          <w:tcPr>
            <w:tcW w:w="4020" w:type="dxa"/>
            <w:shd w:val="clear" w:color="auto" w:fill="auto"/>
            <w:noWrap/>
          </w:tcPr>
          <w:p w14:paraId="7C830E99" w14:textId="77777777" w:rsidR="00B4584D" w:rsidRPr="005B65A0" w:rsidRDefault="00B4584D" w:rsidP="00574C42">
            <w:pPr>
              <w:jc w:val="both"/>
              <w:rPr>
                <w:rFonts w:ascii="Times New Roman" w:hAnsi="Times New Roman"/>
                <w:sz w:val="16"/>
                <w:szCs w:val="16"/>
                <w:lang w:val="pt-BR"/>
              </w:rPr>
            </w:pPr>
            <w:r w:rsidRPr="005B65A0">
              <w:rPr>
                <w:rFonts w:ascii="Times New Roman" w:hAnsi="Times New Roman"/>
                <w:color w:val="000000"/>
                <w:sz w:val="16"/>
                <w:szCs w:val="16"/>
                <w:highlight w:val="yellow"/>
                <w:lang w:val="pt-BR"/>
              </w:rPr>
              <w:t xml:space="preserve">PSICOPEDAGOGIA - </w:t>
            </w:r>
            <w:r w:rsidRPr="005B65A0">
              <w:rPr>
                <w:rFonts w:ascii="Times New Roman" w:hAnsi="Times New Roman"/>
                <w:sz w:val="16"/>
                <w:szCs w:val="16"/>
              </w:rPr>
              <w:t xml:space="preserve">A atividade psicopedagógica tem como objetivos promover a aprendizagem, de forma a colaborar com a inclusão social e escolar; entender e oferecer novas ações ante os problemas de aprendizagem; desenvolver estudos científicos no campo da Psicopedagogia e intermediar embates concernentes ao processo de ensino-aprendizagem (ABPP, 2011) em diversos níveis e modalidades da educação. </w:t>
            </w:r>
          </w:p>
          <w:p w14:paraId="4AD3F732"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2" w:type="dxa"/>
            <w:shd w:val="clear" w:color="auto" w:fill="auto"/>
            <w:noWrap/>
          </w:tcPr>
          <w:p w14:paraId="40BF1D7E"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SESSAO DE 01 HORA</w:t>
            </w:r>
          </w:p>
          <w:p w14:paraId="7EDB4CED"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3" w:type="dxa"/>
            <w:shd w:val="clear" w:color="auto" w:fill="auto"/>
            <w:noWrap/>
          </w:tcPr>
          <w:p w14:paraId="3E231E5A"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64503F14" w14:textId="77777777" w:rsidR="00B4584D" w:rsidRPr="005B65A0" w:rsidRDefault="00B4584D" w:rsidP="00574C42">
            <w:pPr>
              <w:spacing w:line="276" w:lineRule="auto"/>
              <w:jc w:val="center"/>
              <w:rPr>
                <w:rFonts w:ascii="Times New Roman" w:hAnsi="Times New Roman"/>
                <w:color w:val="000000"/>
                <w:sz w:val="16"/>
                <w:szCs w:val="16"/>
              </w:rPr>
            </w:pPr>
          </w:p>
          <w:p w14:paraId="7590E10B"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521649B9" w14:textId="798FFBE9"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116,00</w:t>
            </w:r>
          </w:p>
        </w:tc>
        <w:tc>
          <w:tcPr>
            <w:tcW w:w="1513" w:type="dxa"/>
            <w:shd w:val="clear" w:color="auto" w:fill="auto"/>
            <w:noWrap/>
          </w:tcPr>
          <w:p w14:paraId="3C17193F" w14:textId="2DEF79BD"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335.008,00</w:t>
            </w:r>
          </w:p>
        </w:tc>
      </w:tr>
      <w:tr w:rsidR="00B4584D" w:rsidRPr="005B65A0" w14:paraId="4009B86C" w14:textId="77777777" w:rsidTr="0082761C">
        <w:trPr>
          <w:trHeight w:val="300"/>
          <w:jc w:val="center"/>
        </w:trPr>
        <w:tc>
          <w:tcPr>
            <w:tcW w:w="593" w:type="dxa"/>
            <w:shd w:val="clear" w:color="auto" w:fill="auto"/>
            <w:noWrap/>
          </w:tcPr>
          <w:p w14:paraId="2211E88C" w14:textId="77777777" w:rsidR="00B4584D" w:rsidRPr="005B65A0" w:rsidRDefault="00B4584D" w:rsidP="00574C42">
            <w:pPr>
              <w:spacing w:line="276" w:lineRule="auto"/>
              <w:ind w:left="-30" w:firstLine="30"/>
              <w:jc w:val="center"/>
              <w:rPr>
                <w:rFonts w:ascii="Times New Roman" w:hAnsi="Times New Roman"/>
                <w:b/>
                <w:bCs/>
                <w:color w:val="000000"/>
                <w:sz w:val="16"/>
                <w:szCs w:val="16"/>
              </w:rPr>
            </w:pPr>
            <w:r w:rsidRPr="005B65A0">
              <w:rPr>
                <w:rFonts w:ascii="Times New Roman" w:hAnsi="Times New Roman"/>
                <w:b/>
                <w:bCs/>
                <w:color w:val="000000"/>
                <w:sz w:val="16"/>
                <w:szCs w:val="16"/>
              </w:rPr>
              <w:t>3</w:t>
            </w:r>
          </w:p>
        </w:tc>
        <w:tc>
          <w:tcPr>
            <w:tcW w:w="826" w:type="dxa"/>
            <w:shd w:val="clear" w:color="auto" w:fill="auto"/>
            <w:noWrap/>
          </w:tcPr>
          <w:p w14:paraId="24131715" w14:textId="77777777" w:rsidR="00B4584D" w:rsidRPr="005B65A0" w:rsidRDefault="00B4584D" w:rsidP="00574C42">
            <w:pPr>
              <w:spacing w:line="276" w:lineRule="auto"/>
              <w:jc w:val="center"/>
              <w:rPr>
                <w:rFonts w:ascii="Times New Roman" w:hAnsi="Times New Roman"/>
                <w:b/>
                <w:bCs/>
                <w:color w:val="0D0D0D"/>
                <w:sz w:val="16"/>
                <w:szCs w:val="16"/>
              </w:rPr>
            </w:pPr>
            <w:r w:rsidRPr="005B65A0">
              <w:rPr>
                <w:rFonts w:ascii="Times New Roman" w:hAnsi="Times New Roman"/>
                <w:color w:val="212529"/>
                <w:sz w:val="16"/>
                <w:szCs w:val="16"/>
              </w:rPr>
              <w:t>00066211</w:t>
            </w:r>
          </w:p>
        </w:tc>
        <w:tc>
          <w:tcPr>
            <w:tcW w:w="4020" w:type="dxa"/>
            <w:shd w:val="clear" w:color="auto" w:fill="auto"/>
            <w:noWrap/>
          </w:tcPr>
          <w:p w14:paraId="0B693A67" w14:textId="77777777" w:rsidR="00B4584D" w:rsidRPr="005B65A0" w:rsidRDefault="00B4584D" w:rsidP="00574C42">
            <w:pPr>
              <w:jc w:val="both"/>
              <w:rPr>
                <w:rStyle w:val="markedcontent"/>
                <w:rFonts w:ascii="Times New Roman" w:hAnsi="Times New Roman"/>
                <w:sz w:val="16"/>
                <w:szCs w:val="16"/>
              </w:rPr>
            </w:pPr>
            <w:r w:rsidRPr="005B65A0">
              <w:rPr>
                <w:rFonts w:ascii="Times New Roman" w:hAnsi="Times New Roman"/>
                <w:color w:val="000000"/>
                <w:sz w:val="16"/>
                <w:szCs w:val="16"/>
                <w:highlight w:val="yellow"/>
                <w:lang w:val="pt-BR"/>
              </w:rPr>
              <w:t xml:space="preserve">FONOAUDIOLOGIA - </w:t>
            </w:r>
            <w:r w:rsidRPr="005B65A0">
              <w:rPr>
                <w:rStyle w:val="markedcontent"/>
                <w:rFonts w:ascii="Times New Roman" w:hAnsi="Times New Roman"/>
                <w:sz w:val="16"/>
                <w:szCs w:val="16"/>
              </w:rPr>
              <w:t xml:space="preserve"> O fonoaudiólogo é “o profissional</w:t>
            </w:r>
            <w:r w:rsidRPr="005B65A0">
              <w:rPr>
                <w:rFonts w:ascii="Times New Roman" w:hAnsi="Times New Roman"/>
                <w:sz w:val="16"/>
                <w:szCs w:val="16"/>
              </w:rPr>
              <w:t xml:space="preserve"> </w:t>
            </w:r>
            <w:r w:rsidRPr="005B65A0">
              <w:rPr>
                <w:rStyle w:val="markedcontent"/>
                <w:rFonts w:ascii="Times New Roman" w:hAnsi="Times New Roman"/>
                <w:sz w:val="16"/>
                <w:szCs w:val="16"/>
              </w:rPr>
              <w:t>com graduação plena em Fonoaudiologia, que atua em pesquisa,</w:t>
            </w:r>
            <w:r w:rsidRPr="005B65A0">
              <w:rPr>
                <w:rFonts w:ascii="Times New Roman" w:hAnsi="Times New Roman"/>
                <w:sz w:val="16"/>
                <w:szCs w:val="16"/>
              </w:rPr>
              <w:t xml:space="preserve"> </w:t>
            </w:r>
            <w:r w:rsidRPr="005B65A0">
              <w:rPr>
                <w:rStyle w:val="markedcontent"/>
                <w:rFonts w:ascii="Times New Roman" w:hAnsi="Times New Roman"/>
                <w:sz w:val="16"/>
                <w:szCs w:val="16"/>
              </w:rPr>
              <w:t>prevenção, avaliação e terapia fonoaudiológica na área da comunicação oral e escrita, voz e audição, bem como em aperfeiçoamento</w:t>
            </w:r>
            <w:r w:rsidRPr="005B65A0">
              <w:rPr>
                <w:rFonts w:ascii="Times New Roman" w:hAnsi="Times New Roman"/>
                <w:sz w:val="16"/>
                <w:szCs w:val="16"/>
              </w:rPr>
              <w:t xml:space="preserve"> </w:t>
            </w:r>
            <w:r w:rsidRPr="005B65A0">
              <w:rPr>
                <w:rStyle w:val="markedcontent"/>
                <w:rFonts w:ascii="Times New Roman" w:hAnsi="Times New Roman"/>
                <w:sz w:val="16"/>
                <w:szCs w:val="16"/>
              </w:rPr>
              <w:t>dos padrões de fala e da voz”.</w:t>
            </w:r>
          </w:p>
          <w:p w14:paraId="5EF2369E" w14:textId="77777777" w:rsidR="00B4584D" w:rsidRPr="005B65A0" w:rsidRDefault="00B4584D" w:rsidP="00574C42">
            <w:pPr>
              <w:spacing w:line="276" w:lineRule="auto"/>
              <w:jc w:val="center"/>
              <w:rPr>
                <w:rFonts w:ascii="Times New Roman" w:hAnsi="Times New Roman"/>
                <w:b/>
                <w:bCs/>
                <w:color w:val="000000"/>
                <w:sz w:val="16"/>
                <w:szCs w:val="16"/>
              </w:rPr>
            </w:pPr>
          </w:p>
        </w:tc>
        <w:tc>
          <w:tcPr>
            <w:tcW w:w="992" w:type="dxa"/>
            <w:shd w:val="clear" w:color="auto" w:fill="auto"/>
            <w:noWrap/>
          </w:tcPr>
          <w:p w14:paraId="0D2623E4" w14:textId="77777777" w:rsidR="00B4584D" w:rsidRPr="005B65A0" w:rsidRDefault="00B4584D" w:rsidP="00574C42">
            <w:pPr>
              <w:spacing w:line="276" w:lineRule="auto"/>
              <w:jc w:val="center"/>
              <w:rPr>
                <w:rFonts w:ascii="Times New Roman" w:hAnsi="Times New Roman"/>
                <w:b/>
                <w:bCs/>
                <w:color w:val="000000"/>
                <w:sz w:val="16"/>
                <w:szCs w:val="16"/>
              </w:rPr>
            </w:pPr>
            <w:r w:rsidRPr="005B65A0">
              <w:rPr>
                <w:rFonts w:ascii="Times New Roman" w:hAnsi="Times New Roman"/>
                <w:color w:val="000000"/>
                <w:sz w:val="16"/>
                <w:szCs w:val="16"/>
              </w:rPr>
              <w:t>SESSAO DE 01 HORA</w:t>
            </w:r>
          </w:p>
        </w:tc>
        <w:tc>
          <w:tcPr>
            <w:tcW w:w="993" w:type="dxa"/>
            <w:shd w:val="clear" w:color="auto" w:fill="auto"/>
            <w:noWrap/>
          </w:tcPr>
          <w:p w14:paraId="0B3BA92A"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2.888</w:t>
            </w:r>
          </w:p>
          <w:p w14:paraId="0AD560BD" w14:textId="77777777" w:rsidR="00B4584D" w:rsidRPr="005B65A0" w:rsidRDefault="00B4584D" w:rsidP="00574C42">
            <w:pPr>
              <w:spacing w:line="276" w:lineRule="auto"/>
              <w:jc w:val="center"/>
              <w:rPr>
                <w:rFonts w:ascii="Times New Roman" w:hAnsi="Times New Roman"/>
                <w:color w:val="000000"/>
                <w:sz w:val="16"/>
                <w:szCs w:val="16"/>
              </w:rPr>
            </w:pPr>
          </w:p>
          <w:p w14:paraId="36ECFA25" w14:textId="77777777" w:rsidR="00B4584D" w:rsidRPr="005B65A0" w:rsidRDefault="00B4584D" w:rsidP="00574C42">
            <w:pPr>
              <w:spacing w:line="276" w:lineRule="auto"/>
              <w:jc w:val="center"/>
              <w:rPr>
                <w:rFonts w:ascii="Times New Roman" w:hAnsi="Times New Roman"/>
                <w:color w:val="000000"/>
                <w:sz w:val="16"/>
                <w:szCs w:val="16"/>
              </w:rPr>
            </w:pPr>
            <w:r w:rsidRPr="005B65A0">
              <w:rPr>
                <w:rFonts w:ascii="Times New Roman" w:hAnsi="Times New Roman"/>
                <w:color w:val="000000"/>
                <w:sz w:val="16"/>
                <w:szCs w:val="16"/>
              </w:rPr>
              <w:t>COD. 1091</w:t>
            </w:r>
          </w:p>
        </w:tc>
        <w:tc>
          <w:tcPr>
            <w:tcW w:w="1322" w:type="dxa"/>
            <w:shd w:val="clear" w:color="auto" w:fill="auto"/>
            <w:noWrap/>
          </w:tcPr>
          <w:p w14:paraId="3C451BDB" w14:textId="55074B13" w:rsidR="00B4584D" w:rsidRPr="005B65A0" w:rsidRDefault="0082761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102,33</w:t>
            </w:r>
          </w:p>
        </w:tc>
        <w:tc>
          <w:tcPr>
            <w:tcW w:w="1513" w:type="dxa"/>
            <w:shd w:val="clear" w:color="auto" w:fill="auto"/>
            <w:noWrap/>
          </w:tcPr>
          <w:p w14:paraId="424A8629" w14:textId="13C782AA" w:rsidR="00B4584D" w:rsidRPr="005B65A0" w:rsidRDefault="00347A8C" w:rsidP="00574C42">
            <w:pPr>
              <w:spacing w:line="27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R$ </w:t>
            </w:r>
            <w:r w:rsidR="0082761C">
              <w:rPr>
                <w:rFonts w:ascii="Times New Roman" w:hAnsi="Times New Roman"/>
                <w:b/>
                <w:bCs/>
                <w:color w:val="000000"/>
                <w:sz w:val="16"/>
                <w:szCs w:val="16"/>
              </w:rPr>
              <w:t>295.529,04</w:t>
            </w:r>
          </w:p>
        </w:tc>
      </w:tr>
    </w:tbl>
    <w:p w14:paraId="4FF4E5CB" w14:textId="77777777" w:rsidR="00B4584D" w:rsidRPr="005B65A0" w:rsidRDefault="00B4584D" w:rsidP="00B4584D">
      <w:pPr>
        <w:spacing w:line="276" w:lineRule="auto"/>
        <w:ind w:left="284" w:right="460"/>
        <w:jc w:val="both"/>
        <w:rPr>
          <w:rFonts w:ascii="Times New Roman" w:hAnsi="Times New Roman"/>
          <w:b/>
          <w:sz w:val="24"/>
          <w:szCs w:val="24"/>
        </w:rPr>
      </w:pPr>
    </w:p>
    <w:p w14:paraId="01207F6E" w14:textId="62E49327" w:rsidR="00B4584D" w:rsidRPr="005B65A0" w:rsidRDefault="00B4584D" w:rsidP="000C52A5">
      <w:pPr>
        <w:tabs>
          <w:tab w:val="left" w:pos="8898"/>
        </w:tabs>
        <w:spacing w:after="120"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 xml:space="preserve">3.1. </w:t>
      </w:r>
      <w:r w:rsidRPr="005B65A0">
        <w:rPr>
          <w:rFonts w:ascii="Times New Roman" w:hAnsi="Times New Roman"/>
          <w:color w:val="000000"/>
          <w:sz w:val="24"/>
          <w:szCs w:val="24"/>
          <w:lang w:val="pt-BR"/>
        </w:rPr>
        <w:t>Os serviços serão realizados em sede própria da contratada devendo ser neste</w:t>
      </w:r>
      <w:r w:rsidR="007549C3" w:rsidRPr="005B65A0">
        <w:rPr>
          <w:rFonts w:ascii="Times New Roman" w:hAnsi="Times New Roman"/>
          <w:color w:val="000000"/>
          <w:sz w:val="24"/>
          <w:szCs w:val="24"/>
          <w:lang w:val="pt-BR"/>
        </w:rPr>
        <w:t xml:space="preserve"> </w:t>
      </w:r>
      <w:r w:rsidRPr="005B65A0">
        <w:rPr>
          <w:rFonts w:ascii="Times New Roman" w:hAnsi="Times New Roman"/>
          <w:color w:val="000000"/>
          <w:sz w:val="24"/>
          <w:szCs w:val="24"/>
          <w:lang w:val="pt-BR"/>
        </w:rPr>
        <w:t>Município, e o mesmo deverá possuir equipamentos e materiais necessários a execução do serviço.</w:t>
      </w:r>
    </w:p>
    <w:p w14:paraId="6C3D35BF"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3.2</w:t>
      </w:r>
      <w:r w:rsidRPr="005B65A0">
        <w:rPr>
          <w:rFonts w:ascii="Times New Roman" w:hAnsi="Times New Roman"/>
          <w:sz w:val="24"/>
          <w:szCs w:val="24"/>
          <w:lang w:val="pt-BR"/>
        </w:rPr>
        <w:t xml:space="preserve"> - Dar informação e orientação por meio de e-mails e outras formas de comunicação escrita à Secretaria Municipal de Educação e Cultura de Santo Antônio do Leste – MT.</w:t>
      </w:r>
    </w:p>
    <w:p w14:paraId="0343BFED" w14:textId="77777777" w:rsidR="00B4584D" w:rsidRPr="005B65A0" w:rsidRDefault="00B4584D" w:rsidP="00B4584D">
      <w:pPr>
        <w:autoSpaceDE w:val="0"/>
        <w:autoSpaceDN w:val="0"/>
        <w:adjustRightInd w:val="0"/>
        <w:spacing w:line="276" w:lineRule="auto"/>
        <w:ind w:left="284"/>
        <w:jc w:val="both"/>
        <w:rPr>
          <w:rFonts w:ascii="Times New Roman" w:hAnsi="Times New Roman"/>
          <w:b/>
          <w:sz w:val="24"/>
          <w:szCs w:val="24"/>
          <w:lang w:val="pt-BR"/>
        </w:rPr>
      </w:pPr>
    </w:p>
    <w:p w14:paraId="59268AFD"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3.3</w:t>
      </w:r>
      <w:r w:rsidRPr="005B65A0">
        <w:rPr>
          <w:rFonts w:ascii="Times New Roman" w:hAnsi="Times New Roman"/>
          <w:sz w:val="24"/>
          <w:szCs w:val="24"/>
          <w:lang w:val="pt-BR"/>
        </w:rPr>
        <w:t xml:space="preserve"> -</w:t>
      </w:r>
      <w:r w:rsidRPr="005B65A0">
        <w:rPr>
          <w:rFonts w:ascii="Times New Roman" w:hAnsi="Times New Roman"/>
          <w:b/>
          <w:lang w:val="pt-BR"/>
        </w:rPr>
        <w:t xml:space="preserve"> </w:t>
      </w:r>
      <w:r w:rsidRPr="005B65A0">
        <w:rPr>
          <w:rFonts w:ascii="Times New Roman" w:hAnsi="Times New Roman"/>
          <w:sz w:val="24"/>
          <w:szCs w:val="24"/>
          <w:lang w:val="pt-BR"/>
        </w:rPr>
        <w:t>Os serviços devem ser realizados através de consultas e os relatórios devem ser encaminhadas à Secretaria Municipal de Educação e Cultura de Santo Antônio do Leste/MT, no prazo estabelecido entre as partes, salvo as questões mais complexas que demandem maior reflexão por parte dos profissionais e/ ou quando surja necessidade da CONTRATADA entrar em contato com os interessados para entender melhor o questionamento.</w:t>
      </w:r>
    </w:p>
    <w:p w14:paraId="6EB97F09" w14:textId="77777777" w:rsidR="00B4584D" w:rsidRPr="005B65A0" w:rsidRDefault="00B4584D" w:rsidP="00B4584D">
      <w:pPr>
        <w:autoSpaceDE w:val="0"/>
        <w:autoSpaceDN w:val="0"/>
        <w:adjustRightInd w:val="0"/>
        <w:spacing w:line="276" w:lineRule="auto"/>
        <w:ind w:left="284"/>
        <w:jc w:val="both"/>
        <w:rPr>
          <w:rFonts w:ascii="Times New Roman" w:hAnsi="Times New Roman"/>
          <w:sz w:val="24"/>
          <w:szCs w:val="24"/>
          <w:lang w:val="pt-BR"/>
        </w:rPr>
      </w:pPr>
    </w:p>
    <w:p w14:paraId="5D4B6697" w14:textId="77777777" w:rsidR="00B4584D" w:rsidRPr="005B65A0" w:rsidRDefault="00B4584D" w:rsidP="00B4584D">
      <w:pPr>
        <w:autoSpaceDE w:val="0"/>
        <w:autoSpaceDN w:val="0"/>
        <w:adjustRightInd w:val="0"/>
        <w:spacing w:line="276" w:lineRule="auto"/>
        <w:ind w:left="284"/>
        <w:jc w:val="both"/>
        <w:rPr>
          <w:rFonts w:ascii="Times New Roman" w:hAnsi="Times New Roman"/>
          <w:b/>
          <w:bCs/>
          <w:sz w:val="24"/>
          <w:szCs w:val="24"/>
          <w:lang w:val="pt-BR"/>
        </w:rPr>
      </w:pPr>
      <w:r w:rsidRPr="005B65A0">
        <w:rPr>
          <w:rFonts w:ascii="Times New Roman" w:hAnsi="Times New Roman"/>
          <w:b/>
          <w:bCs/>
          <w:sz w:val="24"/>
          <w:szCs w:val="24"/>
          <w:lang w:val="pt-BR"/>
        </w:rPr>
        <w:t>4. DO VALOR ESTIMADO</w:t>
      </w:r>
    </w:p>
    <w:p w14:paraId="30ABA578" w14:textId="77777777" w:rsidR="00B4584D" w:rsidRPr="005B65A0" w:rsidRDefault="00B4584D" w:rsidP="00B4584D">
      <w:pPr>
        <w:autoSpaceDE w:val="0"/>
        <w:autoSpaceDN w:val="0"/>
        <w:adjustRightInd w:val="0"/>
        <w:spacing w:line="276" w:lineRule="auto"/>
        <w:ind w:left="284"/>
        <w:jc w:val="both"/>
        <w:rPr>
          <w:rFonts w:ascii="Times New Roman" w:hAnsi="Times New Roman"/>
          <w:b/>
          <w:bCs/>
          <w:sz w:val="24"/>
          <w:szCs w:val="24"/>
          <w:lang w:val="pt-BR"/>
        </w:rPr>
      </w:pPr>
    </w:p>
    <w:p w14:paraId="43F7B4AD" w14:textId="63A5C1EA" w:rsidR="00B4584D" w:rsidRPr="005B65A0" w:rsidRDefault="00B4584D" w:rsidP="00B4584D">
      <w:pPr>
        <w:spacing w:line="276" w:lineRule="auto"/>
        <w:ind w:left="284"/>
        <w:jc w:val="both"/>
        <w:rPr>
          <w:rFonts w:ascii="Times New Roman" w:hAnsi="Times New Roman"/>
          <w:bCs/>
          <w:color w:val="FF0000"/>
          <w:sz w:val="24"/>
          <w:szCs w:val="24"/>
          <w:lang w:val="pt-BR"/>
        </w:rPr>
      </w:pPr>
      <w:r w:rsidRPr="005B65A0">
        <w:rPr>
          <w:rFonts w:ascii="Times New Roman" w:hAnsi="Times New Roman"/>
          <w:bCs/>
          <w:sz w:val="24"/>
          <w:szCs w:val="24"/>
          <w:lang w:val="pt-BR"/>
        </w:rPr>
        <w:t>4.1. O valor estimado para a presente contratação é</w:t>
      </w:r>
      <w:r w:rsidR="00F25315">
        <w:rPr>
          <w:rFonts w:ascii="Times New Roman" w:hAnsi="Times New Roman"/>
          <w:b/>
          <w:bCs/>
          <w:sz w:val="24"/>
          <w:szCs w:val="24"/>
          <w:lang w:val="pt-BR"/>
        </w:rPr>
        <w:t xml:space="preserve">: R$ </w:t>
      </w:r>
      <w:r w:rsidR="00AB5D65">
        <w:rPr>
          <w:rFonts w:ascii="Times New Roman" w:hAnsi="Times New Roman"/>
          <w:b/>
          <w:bCs/>
          <w:sz w:val="24"/>
          <w:szCs w:val="24"/>
          <w:lang w:val="pt-BR"/>
        </w:rPr>
        <w:t>991.537,04</w:t>
      </w:r>
      <w:r w:rsidR="00F25315">
        <w:rPr>
          <w:rFonts w:ascii="Times New Roman" w:hAnsi="Times New Roman"/>
          <w:b/>
          <w:bCs/>
          <w:sz w:val="24"/>
          <w:szCs w:val="24"/>
          <w:lang w:val="pt-BR"/>
        </w:rPr>
        <w:t xml:space="preserve"> (</w:t>
      </w:r>
      <w:r w:rsidR="00AB5D65">
        <w:rPr>
          <w:rFonts w:ascii="Times New Roman" w:hAnsi="Times New Roman"/>
          <w:b/>
          <w:bCs/>
          <w:sz w:val="24"/>
          <w:szCs w:val="24"/>
          <w:lang w:val="pt-BR"/>
        </w:rPr>
        <w:t>novecentos e noventa e um mil, quinhentos e trinta e sete reais e quatro centavos</w:t>
      </w:r>
      <w:r w:rsidR="00F25315">
        <w:rPr>
          <w:rFonts w:ascii="Times New Roman" w:hAnsi="Times New Roman"/>
          <w:b/>
          <w:bCs/>
          <w:sz w:val="24"/>
          <w:szCs w:val="24"/>
          <w:lang w:val="pt-BR"/>
        </w:rPr>
        <w:t>).</w:t>
      </w:r>
    </w:p>
    <w:p w14:paraId="10DB20A6"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418044F0" w14:textId="77777777" w:rsidR="00B4584D" w:rsidRPr="005B65A0" w:rsidRDefault="00B4584D" w:rsidP="00B4584D">
      <w:pPr>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5. DA EXECUÇÃO DOS SERVIÇOS E OBRIGAÇÕES DA CONTRATADA</w:t>
      </w:r>
    </w:p>
    <w:p w14:paraId="70E193B6" w14:textId="77777777" w:rsidR="00B4584D" w:rsidRPr="005B65A0" w:rsidRDefault="00B4584D" w:rsidP="00B4584D">
      <w:pPr>
        <w:spacing w:line="276" w:lineRule="auto"/>
        <w:ind w:left="284" w:right="460"/>
        <w:jc w:val="both"/>
        <w:rPr>
          <w:rFonts w:ascii="Times New Roman" w:hAnsi="Times New Roman"/>
          <w:b/>
          <w:sz w:val="24"/>
          <w:szCs w:val="24"/>
          <w:lang w:val="pt-BR"/>
        </w:rPr>
      </w:pPr>
    </w:p>
    <w:p w14:paraId="18EC95D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w:t>
      </w:r>
      <w:r w:rsidRPr="005B65A0">
        <w:rPr>
          <w:rFonts w:ascii="Times New Roman" w:hAnsi="Times New Roman"/>
          <w:sz w:val="24"/>
          <w:szCs w:val="24"/>
        </w:rPr>
        <w:t xml:space="preserve"> Acatar as decisões e observações feitas pelo Contratante.</w:t>
      </w:r>
    </w:p>
    <w:p w14:paraId="473E3D17"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5.2.</w:t>
      </w:r>
      <w:r w:rsidRPr="005B65A0">
        <w:rPr>
          <w:rFonts w:ascii="Times New Roman" w:hAnsi="Times New Roman"/>
          <w:sz w:val="24"/>
          <w:szCs w:val="24"/>
        </w:rPr>
        <w:t xml:space="preserve"> Realizar a prestação dos serviços com estrita observância ao Edital e seus anexos.</w:t>
      </w:r>
    </w:p>
    <w:p w14:paraId="39BA7439"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5.3.</w:t>
      </w:r>
      <w:r w:rsidRPr="005B65A0">
        <w:rPr>
          <w:rFonts w:ascii="Times New Roman" w:hAnsi="Times New Roman"/>
          <w:sz w:val="24"/>
          <w:szCs w:val="24"/>
        </w:rPr>
        <w:t xml:space="preserve"> Responsabilizar-se pelos danos causados diretamente à Administração Municipal e/ou a terceiros.</w:t>
      </w:r>
    </w:p>
    <w:p w14:paraId="41097284"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227B1A8E" w14:textId="77777777" w:rsidR="00B4584D" w:rsidRPr="005B65A0" w:rsidRDefault="00B4584D" w:rsidP="00B4584D">
      <w:pPr>
        <w:spacing w:line="276" w:lineRule="auto"/>
        <w:ind w:left="284"/>
        <w:jc w:val="both"/>
        <w:rPr>
          <w:rFonts w:ascii="Times New Roman" w:hAnsi="Times New Roman"/>
          <w:sz w:val="24"/>
          <w:szCs w:val="24"/>
          <w:lang w:val="pt-BR"/>
        </w:rPr>
      </w:pPr>
    </w:p>
    <w:p w14:paraId="67B682F0"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w:t>
      </w:r>
      <w:r w:rsidRPr="005B65A0">
        <w:rPr>
          <w:rFonts w:ascii="Times New Roman" w:hAnsi="Times New Roman"/>
          <w:sz w:val="24"/>
          <w:szCs w:val="24"/>
          <w:lang w:val="pt-BR"/>
        </w:rPr>
        <w:lastRenderedPageBreak/>
        <w:t>vícios, defeitos ou incorreções, resultantes da execução ou da má qualidade e aplicação dos materiais empregados;</w:t>
      </w:r>
    </w:p>
    <w:p w14:paraId="5FCA2AB8" w14:textId="77777777" w:rsidR="00B4584D" w:rsidRPr="005B65A0" w:rsidRDefault="00B4584D" w:rsidP="00B4584D">
      <w:pPr>
        <w:spacing w:line="276" w:lineRule="auto"/>
        <w:ind w:left="284"/>
        <w:jc w:val="both"/>
        <w:rPr>
          <w:rFonts w:ascii="Times New Roman" w:hAnsi="Times New Roman"/>
          <w:sz w:val="24"/>
          <w:szCs w:val="24"/>
          <w:lang w:val="pt-BR"/>
        </w:rPr>
      </w:pPr>
    </w:p>
    <w:p w14:paraId="69D5C682"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492D581F" w14:textId="77777777" w:rsidR="00B4584D" w:rsidRPr="005B65A0" w:rsidRDefault="00B4584D" w:rsidP="00B4584D">
      <w:pPr>
        <w:spacing w:line="276" w:lineRule="auto"/>
        <w:ind w:left="284"/>
        <w:jc w:val="both"/>
        <w:rPr>
          <w:rFonts w:ascii="Times New Roman" w:hAnsi="Times New Roman"/>
          <w:sz w:val="24"/>
          <w:szCs w:val="24"/>
          <w:lang w:val="pt-BR"/>
        </w:rPr>
      </w:pPr>
    </w:p>
    <w:p w14:paraId="6B9A708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1EDAFD80" w14:textId="77777777" w:rsidR="00B4584D" w:rsidRPr="005B65A0" w:rsidRDefault="00B4584D" w:rsidP="00B4584D">
      <w:pPr>
        <w:spacing w:line="276" w:lineRule="auto"/>
        <w:ind w:left="284"/>
        <w:jc w:val="both"/>
        <w:rPr>
          <w:rFonts w:ascii="Times New Roman" w:hAnsi="Times New Roman"/>
          <w:sz w:val="24"/>
          <w:szCs w:val="24"/>
          <w:lang w:val="pt-BR"/>
        </w:rPr>
      </w:pPr>
    </w:p>
    <w:p w14:paraId="523BDC0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5D760D01"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14DDCC3D"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5.10.</w:t>
      </w:r>
      <w:r w:rsidRPr="005B65A0">
        <w:rPr>
          <w:rFonts w:ascii="Times New Roman" w:hAnsi="Times New Roman"/>
          <w:sz w:val="24"/>
          <w:szCs w:val="24"/>
        </w:rPr>
        <w:t xml:space="preserve"> Cumprir os prazos, sob pena de aplicação de sanções administrativas;</w:t>
      </w:r>
    </w:p>
    <w:p w14:paraId="1BF0F0B7"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bCs/>
          <w:sz w:val="24"/>
          <w:szCs w:val="24"/>
          <w:lang w:val="pt-BR"/>
        </w:rPr>
        <w:t>5.11.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054F6AEF"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52C60D1E" w14:textId="77777777" w:rsidR="00B4584D" w:rsidRPr="005B65A0" w:rsidRDefault="00B4584D" w:rsidP="00B4584D">
      <w:pPr>
        <w:spacing w:line="276" w:lineRule="auto"/>
        <w:ind w:left="284"/>
        <w:jc w:val="both"/>
        <w:rPr>
          <w:rFonts w:ascii="Times New Roman" w:hAnsi="Times New Roman"/>
          <w:sz w:val="24"/>
          <w:szCs w:val="24"/>
          <w:lang w:val="pt-BR"/>
        </w:rPr>
      </w:pPr>
    </w:p>
    <w:p w14:paraId="12F21DE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5.13.</w:t>
      </w:r>
      <w:r w:rsidRPr="005B65A0">
        <w:rPr>
          <w:rFonts w:ascii="Times New Roman" w:hAnsi="Times New Roman"/>
          <w:sz w:val="24"/>
          <w:szCs w:val="24"/>
          <w:lang w:val="pt-BR"/>
        </w:rPr>
        <w:t xml:space="preserve"> Cumprir com proficiência, zelo, dedicação, probidade os serviços contratados;</w:t>
      </w:r>
    </w:p>
    <w:p w14:paraId="6D70FC61" w14:textId="77777777" w:rsidR="00B4584D" w:rsidRPr="005B65A0" w:rsidRDefault="00B4584D" w:rsidP="00B4584D">
      <w:pPr>
        <w:spacing w:line="276" w:lineRule="auto"/>
        <w:ind w:left="284"/>
        <w:jc w:val="both"/>
        <w:rPr>
          <w:rFonts w:ascii="Times New Roman" w:hAnsi="Times New Roman"/>
          <w:sz w:val="24"/>
          <w:szCs w:val="24"/>
          <w:lang w:val="pt-BR"/>
        </w:rPr>
      </w:pPr>
    </w:p>
    <w:p w14:paraId="228F058F"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5.14.</w:t>
      </w:r>
      <w:r w:rsidRPr="005B65A0">
        <w:rPr>
          <w:rFonts w:ascii="Times New Roman" w:hAnsi="Times New Roman"/>
          <w:sz w:val="24"/>
          <w:szCs w:val="24"/>
        </w:rPr>
        <w:t xml:space="preserve"> Como condição para emissão da Nota de Empenho, a Licitante deverá estar com a documentação obrigatória válida;</w:t>
      </w:r>
    </w:p>
    <w:p w14:paraId="63D4FD36"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7D02FEA5" w14:textId="77777777" w:rsidR="00B4584D" w:rsidRPr="005B65A0" w:rsidRDefault="00B4584D" w:rsidP="00B4584D">
      <w:pPr>
        <w:spacing w:line="276" w:lineRule="auto"/>
        <w:ind w:left="284"/>
        <w:jc w:val="both"/>
        <w:rPr>
          <w:rFonts w:ascii="Times New Roman" w:hAnsi="Times New Roman"/>
          <w:sz w:val="24"/>
          <w:szCs w:val="24"/>
          <w:lang w:val="pt-BR"/>
        </w:rPr>
      </w:pPr>
    </w:p>
    <w:p w14:paraId="76EFEDB5"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6D7F3D00"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455419C4"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5.18.</w:t>
      </w:r>
      <w:r w:rsidRPr="005B65A0">
        <w:rPr>
          <w:rFonts w:ascii="Times New Roman" w:hAnsi="Times New Roman"/>
          <w:sz w:val="24"/>
          <w:szCs w:val="24"/>
          <w:lang w:val="pt-BR"/>
        </w:rPr>
        <w:t xml:space="preserve"> Não será permitido subcontratação ou sub-rogação do objeto deste certame a terceiros.</w:t>
      </w:r>
    </w:p>
    <w:p w14:paraId="466D5C47" w14:textId="77777777" w:rsidR="00B4584D" w:rsidRPr="005B65A0" w:rsidRDefault="00B4584D" w:rsidP="00B4584D">
      <w:pPr>
        <w:spacing w:line="276" w:lineRule="auto"/>
        <w:ind w:left="284"/>
        <w:jc w:val="both"/>
        <w:rPr>
          <w:rFonts w:ascii="Times New Roman" w:hAnsi="Times New Roman"/>
          <w:sz w:val="24"/>
          <w:szCs w:val="24"/>
          <w:lang w:val="pt-BR"/>
        </w:rPr>
      </w:pPr>
    </w:p>
    <w:p w14:paraId="6C79F518" w14:textId="77777777" w:rsidR="00B4584D" w:rsidRPr="005B65A0" w:rsidRDefault="00B4584D" w:rsidP="00B4584D">
      <w:pPr>
        <w:pStyle w:val="PargrafodaLista"/>
        <w:ind w:left="284"/>
        <w:jc w:val="both"/>
        <w:rPr>
          <w:rFonts w:ascii="Times New Roman" w:hAnsi="Times New Roman"/>
          <w:sz w:val="24"/>
          <w:szCs w:val="24"/>
        </w:rPr>
      </w:pPr>
      <w:r w:rsidRPr="005B65A0">
        <w:rPr>
          <w:rFonts w:ascii="Times New Roman" w:hAnsi="Times New Roman"/>
          <w:b/>
          <w:sz w:val="24"/>
          <w:szCs w:val="24"/>
        </w:rPr>
        <w:t>5.19.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1DBC89BD"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lastRenderedPageBreak/>
        <w:t>5.20.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64FCE06A" w14:textId="77777777" w:rsidR="00B4584D" w:rsidRPr="005B65A0" w:rsidRDefault="00B4584D" w:rsidP="00B4584D">
      <w:pPr>
        <w:spacing w:line="276" w:lineRule="auto"/>
        <w:ind w:left="284"/>
        <w:jc w:val="both"/>
        <w:rPr>
          <w:rFonts w:ascii="Times New Roman" w:hAnsi="Times New Roman"/>
          <w:sz w:val="24"/>
          <w:szCs w:val="24"/>
          <w:lang w:val="pt-BR"/>
        </w:rPr>
      </w:pPr>
    </w:p>
    <w:p w14:paraId="543A2AA8"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5.21.</w:t>
      </w:r>
      <w:r w:rsidRPr="005B65A0">
        <w:rPr>
          <w:rFonts w:ascii="Times New Roman" w:hAnsi="Times New Roman"/>
          <w:sz w:val="24"/>
          <w:szCs w:val="24"/>
          <w:lang w:val="pt-BR"/>
        </w:rPr>
        <w:t xml:space="preserve"> Cumprir as diretrizes da Política Nacional de Humanização – PNH;</w:t>
      </w:r>
    </w:p>
    <w:p w14:paraId="56835B4D" w14:textId="77777777" w:rsidR="00B4584D" w:rsidRPr="005B65A0" w:rsidRDefault="00B4584D" w:rsidP="00B4584D">
      <w:pPr>
        <w:spacing w:line="276" w:lineRule="auto"/>
        <w:ind w:left="284"/>
        <w:jc w:val="both"/>
        <w:rPr>
          <w:rFonts w:ascii="Times New Roman" w:hAnsi="Times New Roman"/>
          <w:sz w:val="24"/>
          <w:szCs w:val="24"/>
          <w:lang w:val="pt-BR"/>
        </w:rPr>
      </w:pPr>
    </w:p>
    <w:p w14:paraId="085284E0"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60C02811" w14:textId="77777777" w:rsidR="00B4584D" w:rsidRPr="005B65A0" w:rsidRDefault="00B4584D" w:rsidP="00B4584D">
      <w:pPr>
        <w:spacing w:line="276" w:lineRule="auto"/>
        <w:ind w:left="284"/>
        <w:jc w:val="both"/>
        <w:rPr>
          <w:rFonts w:ascii="Times New Roman" w:hAnsi="Times New Roman"/>
          <w:sz w:val="24"/>
          <w:szCs w:val="24"/>
          <w:lang w:val="pt-BR"/>
        </w:rPr>
      </w:pPr>
    </w:p>
    <w:p w14:paraId="46CDF1D6"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65C37A87" w14:textId="77777777" w:rsidR="00B4584D" w:rsidRPr="005B65A0" w:rsidRDefault="00B4584D" w:rsidP="00B4584D">
      <w:pPr>
        <w:spacing w:line="276" w:lineRule="auto"/>
        <w:ind w:left="284"/>
        <w:jc w:val="both"/>
        <w:rPr>
          <w:rFonts w:ascii="Times New Roman" w:hAnsi="Times New Roman"/>
          <w:sz w:val="24"/>
          <w:szCs w:val="24"/>
          <w:lang w:val="pt-BR"/>
        </w:rPr>
      </w:pPr>
    </w:p>
    <w:p w14:paraId="17407A7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5.24.</w:t>
      </w:r>
      <w:r w:rsidRPr="005B65A0">
        <w:rPr>
          <w:rFonts w:ascii="Times New Roman" w:hAnsi="Times New Roman"/>
          <w:sz w:val="24"/>
          <w:szCs w:val="24"/>
          <w:lang w:val="pt-BR"/>
        </w:rPr>
        <w:t xml:space="preserve"> Comunicar à Prefeitura, a ocorrência de fato superveniente que possa acarretar o descredenciamento;</w:t>
      </w:r>
    </w:p>
    <w:p w14:paraId="1FA5FC06" w14:textId="77777777" w:rsidR="00B4584D" w:rsidRPr="005B65A0" w:rsidRDefault="00B4584D" w:rsidP="00B4584D">
      <w:pPr>
        <w:spacing w:line="276" w:lineRule="auto"/>
        <w:ind w:left="284"/>
        <w:jc w:val="both"/>
        <w:rPr>
          <w:rFonts w:ascii="Times New Roman" w:hAnsi="Times New Roman"/>
          <w:sz w:val="24"/>
          <w:szCs w:val="24"/>
          <w:lang w:val="pt-BR"/>
        </w:rPr>
      </w:pPr>
    </w:p>
    <w:p w14:paraId="3DC223C8"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5.25.</w:t>
      </w:r>
      <w:r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5BE392EF" w14:textId="77777777" w:rsidR="00B4584D" w:rsidRPr="005B65A0" w:rsidRDefault="00B4584D" w:rsidP="00B4584D">
      <w:pPr>
        <w:spacing w:line="276" w:lineRule="auto"/>
        <w:ind w:left="284"/>
        <w:jc w:val="both"/>
        <w:rPr>
          <w:rFonts w:ascii="Times New Roman" w:hAnsi="Times New Roman"/>
          <w:sz w:val="24"/>
          <w:szCs w:val="24"/>
          <w:lang w:val="pt-BR"/>
        </w:rPr>
      </w:pPr>
    </w:p>
    <w:p w14:paraId="4488CE83"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5.26. </w:t>
      </w:r>
      <w:r w:rsidRPr="005B65A0">
        <w:rPr>
          <w:rFonts w:ascii="Times New Roman" w:hAnsi="Times New Roman"/>
          <w:sz w:val="24"/>
          <w:szCs w:val="24"/>
          <w:lang w:val="pt-BR"/>
        </w:rPr>
        <w:t>Apresentar, sempre que solicitado, relatórios de atividades que demonstrem, quantitativa e qualitativamente, o atendimento do objeto.</w:t>
      </w:r>
    </w:p>
    <w:p w14:paraId="4F6762D0" w14:textId="77777777" w:rsidR="00B4584D" w:rsidRPr="005B65A0" w:rsidRDefault="00B4584D" w:rsidP="00B4584D">
      <w:pPr>
        <w:spacing w:line="276" w:lineRule="auto"/>
        <w:ind w:left="284"/>
        <w:jc w:val="both"/>
        <w:rPr>
          <w:rFonts w:ascii="Times New Roman" w:hAnsi="Times New Roman"/>
          <w:sz w:val="24"/>
          <w:szCs w:val="24"/>
          <w:lang w:val="pt-BR"/>
        </w:rPr>
      </w:pPr>
    </w:p>
    <w:p w14:paraId="4C469CA1" w14:textId="77777777" w:rsidR="00B4584D" w:rsidRPr="005B65A0" w:rsidRDefault="00B4584D" w:rsidP="00B4584D">
      <w:pPr>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5.27.</w:t>
      </w:r>
      <w:r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4BF3A8E0" w14:textId="77777777" w:rsidR="00B4584D" w:rsidRPr="005B65A0" w:rsidRDefault="00B4584D" w:rsidP="00B4584D">
      <w:pPr>
        <w:spacing w:line="276" w:lineRule="auto"/>
        <w:ind w:left="284"/>
        <w:jc w:val="both"/>
        <w:rPr>
          <w:rFonts w:ascii="Times New Roman" w:hAnsi="Times New Roman"/>
          <w:sz w:val="24"/>
          <w:szCs w:val="24"/>
          <w:lang w:val="pt-BR"/>
        </w:rPr>
      </w:pPr>
    </w:p>
    <w:p w14:paraId="5DA271CA" w14:textId="77777777" w:rsidR="00B4584D" w:rsidRPr="005B65A0" w:rsidRDefault="00B4584D" w:rsidP="00B4584D">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5.28.</w:t>
      </w:r>
      <w:r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3BF4391C" w14:textId="77777777" w:rsidR="00B4584D" w:rsidRPr="005B65A0" w:rsidRDefault="00B4584D" w:rsidP="00B4584D">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 xml:space="preserve">5.29. </w:t>
      </w:r>
      <w:r w:rsidRPr="005B65A0">
        <w:rPr>
          <w:rFonts w:ascii="Times New Roman" w:hAnsi="Times New Roman"/>
          <w:sz w:val="24"/>
          <w:szCs w:val="24"/>
          <w:lang w:val="pt-BR"/>
        </w:rPr>
        <w:t>É vedado a contratada em decorrência do processo de credenciamento exigir que o usuário assine fatura ou guia de atendimento em branco.</w:t>
      </w:r>
    </w:p>
    <w:p w14:paraId="233FC22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60077FD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r w:rsidRPr="005B65A0">
        <w:rPr>
          <w:rFonts w:ascii="Times New Roman" w:hAnsi="Times New Roman"/>
          <w:b/>
          <w:color w:val="000000"/>
          <w:sz w:val="24"/>
          <w:szCs w:val="24"/>
          <w:lang w:val="pt-BR"/>
        </w:rPr>
        <w:t xml:space="preserve">6. </w:t>
      </w:r>
      <w:r w:rsidRPr="005B65A0">
        <w:rPr>
          <w:rFonts w:ascii="Times New Roman" w:hAnsi="Times New Roman"/>
          <w:b/>
          <w:sz w:val="24"/>
          <w:szCs w:val="24"/>
          <w:lang w:val="pt-BR"/>
        </w:rPr>
        <w:t>DAS OBRIGAÇÕES DA CONTRATANTE</w:t>
      </w:r>
    </w:p>
    <w:p w14:paraId="1ABF839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40280BB3"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6.1 -</w:t>
      </w:r>
      <w:r w:rsidRPr="005B65A0">
        <w:rPr>
          <w:rFonts w:ascii="Times New Roman" w:hAnsi="Times New Roman"/>
          <w:sz w:val="24"/>
          <w:szCs w:val="24"/>
          <w:lang w:val="pt-BR"/>
        </w:rPr>
        <w:t xml:space="preserve"> Efetuar o pagamento no prazo estabelecido;</w:t>
      </w:r>
    </w:p>
    <w:p w14:paraId="5B55B5AE"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6.2</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0227C462"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6.3</w:t>
      </w:r>
      <w:r w:rsidRPr="005B65A0">
        <w:rPr>
          <w:rFonts w:ascii="Times New Roman" w:hAnsi="Times New Roman"/>
          <w:sz w:val="24"/>
          <w:szCs w:val="24"/>
          <w:lang w:val="pt-BR"/>
        </w:rPr>
        <w:t xml:space="preserve"> – Rescindir o contrato, unilateralmente, nos casos especificados no inciso I do art. 79 Lei 8.666/93; </w:t>
      </w:r>
    </w:p>
    <w:p w14:paraId="4AA593DB" w14:textId="77777777" w:rsidR="00B4584D" w:rsidRPr="005B65A0" w:rsidRDefault="00B4584D" w:rsidP="00B4584D">
      <w:pPr>
        <w:widowControl w:val="0"/>
        <w:spacing w:after="120" w:line="276" w:lineRule="auto"/>
        <w:ind w:left="284"/>
        <w:jc w:val="both"/>
        <w:rPr>
          <w:rFonts w:ascii="Times New Roman" w:hAnsi="Times New Roman"/>
          <w:sz w:val="24"/>
          <w:szCs w:val="24"/>
          <w:lang w:val="pt-BR"/>
        </w:rPr>
      </w:pPr>
      <w:r w:rsidRPr="005B65A0">
        <w:rPr>
          <w:rFonts w:ascii="Times New Roman" w:hAnsi="Times New Roman"/>
          <w:b/>
          <w:sz w:val="24"/>
          <w:szCs w:val="24"/>
          <w:lang w:val="pt-BR"/>
        </w:rPr>
        <w:t>6.4</w:t>
      </w:r>
      <w:r w:rsidRPr="005B65A0">
        <w:rPr>
          <w:rFonts w:ascii="Times New Roman" w:hAnsi="Times New Roman"/>
          <w:sz w:val="24"/>
          <w:szCs w:val="24"/>
          <w:lang w:val="pt-BR"/>
        </w:rPr>
        <w:t xml:space="preserve"> – Aplicar sanções motivadas pela inexecução total ou parcial do ajuste; </w:t>
      </w:r>
    </w:p>
    <w:p w14:paraId="4D261180" w14:textId="77777777" w:rsidR="00B4584D" w:rsidRPr="005B65A0" w:rsidRDefault="00B4584D" w:rsidP="00B4584D">
      <w:pPr>
        <w:widowControl w:val="0"/>
        <w:spacing w:after="120" w:line="276" w:lineRule="auto"/>
        <w:ind w:left="284"/>
        <w:jc w:val="both"/>
        <w:rPr>
          <w:rFonts w:ascii="Times New Roman" w:hAnsi="Times New Roman"/>
          <w:b/>
          <w:sz w:val="24"/>
          <w:szCs w:val="24"/>
          <w:lang w:val="pt-BR"/>
        </w:rPr>
      </w:pPr>
      <w:r w:rsidRPr="005B65A0">
        <w:rPr>
          <w:rFonts w:ascii="Times New Roman" w:hAnsi="Times New Roman"/>
          <w:b/>
          <w:sz w:val="24"/>
          <w:szCs w:val="24"/>
          <w:lang w:val="pt-BR"/>
        </w:rPr>
        <w:lastRenderedPageBreak/>
        <w:t>6.5</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487A3D4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228A73CB"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r w:rsidRPr="005B65A0">
        <w:rPr>
          <w:rFonts w:ascii="Times New Roman" w:hAnsi="Times New Roman"/>
          <w:b/>
          <w:sz w:val="24"/>
          <w:szCs w:val="24"/>
          <w:lang w:val="pt-BR"/>
        </w:rPr>
        <w:t xml:space="preserve">7. ACOMPANHAMENTO E FISCALIZAÇÃO: </w:t>
      </w:r>
    </w:p>
    <w:p w14:paraId="348908D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0824EEA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color w:val="000000"/>
          <w:sz w:val="24"/>
          <w:szCs w:val="24"/>
          <w:lang w:val="pt-BR"/>
        </w:rPr>
      </w:pPr>
      <w:r w:rsidRPr="005B65A0">
        <w:rPr>
          <w:rFonts w:ascii="Times New Roman" w:hAnsi="Times New Roman"/>
          <w:bCs/>
          <w:sz w:val="24"/>
          <w:szCs w:val="24"/>
          <w:lang w:val="pt-BR"/>
        </w:rPr>
        <w:t xml:space="preserve">7.1. </w:t>
      </w:r>
      <w:r w:rsidRPr="005B65A0">
        <w:rPr>
          <w:rFonts w:ascii="Times New Roman" w:hAnsi="Times New Roman"/>
          <w:color w:val="000000"/>
          <w:sz w:val="24"/>
          <w:szCs w:val="24"/>
          <w:lang w:val="pt-BR"/>
        </w:rPr>
        <w:t>Durante o período de vigência do contrato, o mesmo será fiscalizado por servidor devidamente designado via portaria pela Prefeitura.</w:t>
      </w:r>
    </w:p>
    <w:p w14:paraId="0BE37E1E"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sz w:val="24"/>
          <w:szCs w:val="24"/>
          <w:lang w:val="pt-BR"/>
        </w:rPr>
      </w:pPr>
    </w:p>
    <w:p w14:paraId="316A006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sz w:val="24"/>
          <w:szCs w:val="24"/>
          <w:lang w:val="pt-BR"/>
        </w:rPr>
        <w:t>8.</w:t>
      </w:r>
      <w:r w:rsidRPr="005B65A0">
        <w:rPr>
          <w:rFonts w:ascii="Times New Roman" w:hAnsi="Times New Roman"/>
          <w:b/>
          <w:color w:val="000000"/>
          <w:sz w:val="24"/>
          <w:szCs w:val="24"/>
          <w:lang w:val="pt-BR"/>
        </w:rPr>
        <w:t xml:space="preserve"> DOTAÇÃO ORÇAMENTÁRIA</w:t>
      </w:r>
    </w:p>
    <w:p w14:paraId="4A9DDEB5"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3A96" w:rsidRPr="001A5BD2" w14:paraId="388E80E8"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7A0D40D"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7FF3D56E"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484FCD94"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3A96" w:rsidRPr="001A5BD2" w14:paraId="25CD07B8"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DF40B76"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689D23" w14:textId="77777777" w:rsidR="004A3A96" w:rsidRPr="001A5BD2" w:rsidRDefault="004A3A96"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6611771" w14:textId="77777777" w:rsidR="004A3A96" w:rsidRPr="001A5BD2" w:rsidRDefault="004A3A96"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3A96" w:rsidRPr="001A5BD2" w14:paraId="18830519"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5ADE420"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158800"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440F42D0" w14:textId="77777777" w:rsidR="004A3A96" w:rsidRPr="001A5BD2" w:rsidRDefault="004A3A96" w:rsidP="00EA1049">
            <w:pPr>
              <w:spacing w:line="276" w:lineRule="auto"/>
              <w:ind w:left="142"/>
              <w:rPr>
                <w:rFonts w:ascii="Times New Roman" w:hAnsi="Times New Roman"/>
              </w:rPr>
            </w:pPr>
          </w:p>
        </w:tc>
      </w:tr>
      <w:tr w:rsidR="004A3A96" w:rsidRPr="001A5BD2" w14:paraId="182C12B4"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5675A42"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FE8F70"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78D18018"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6DD65223" w14:textId="77777777" w:rsidR="004A3A96" w:rsidRPr="001A5BD2" w:rsidRDefault="004A3A96" w:rsidP="004A3A96">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75"/>
        <w:gridCol w:w="4570"/>
      </w:tblGrid>
      <w:tr w:rsidR="004A3A96" w:rsidRPr="001A5BD2" w14:paraId="60497A09"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21A053F"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4B481788"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27BB877C"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4A3A96" w:rsidRPr="001A5BD2" w14:paraId="4F7FB4A1"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DDB8AE0"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A6BAAE2" w14:textId="77777777" w:rsidR="004A3A96" w:rsidRPr="001A5BD2" w:rsidRDefault="004A3A96"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3F879584" w14:textId="77777777" w:rsidR="004A3A96" w:rsidRPr="001A5BD2" w:rsidRDefault="004A3A96"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4A3A96" w:rsidRPr="001A5BD2" w14:paraId="512302C3"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1416FDC"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66D2FEC"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55D46B3E" w14:textId="77777777" w:rsidR="004A3A96" w:rsidRPr="001A5BD2" w:rsidRDefault="004A3A96" w:rsidP="00EA1049">
            <w:pPr>
              <w:spacing w:line="276" w:lineRule="auto"/>
              <w:ind w:left="142"/>
              <w:rPr>
                <w:rFonts w:ascii="Times New Roman" w:hAnsi="Times New Roman"/>
              </w:rPr>
            </w:pPr>
          </w:p>
        </w:tc>
      </w:tr>
      <w:tr w:rsidR="004A3A96" w:rsidRPr="001A5BD2" w14:paraId="115DBDAD"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72DD97E" w14:textId="77777777" w:rsidR="004A3A96" w:rsidRPr="001A5BD2" w:rsidRDefault="004A3A96"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FD8AC5" w14:textId="77777777" w:rsidR="004A3A96" w:rsidRPr="001A5BD2" w:rsidRDefault="004A3A96"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4DC172CB" w14:textId="77777777" w:rsidR="004A3A96" w:rsidRPr="001A5BD2" w:rsidRDefault="004A3A96"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399B5997"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p w14:paraId="17C8DAC9" w14:textId="77777777" w:rsidR="00B4584D" w:rsidRPr="005B65A0" w:rsidRDefault="00B4584D" w:rsidP="00B4584D">
      <w:pPr>
        <w:spacing w:line="276" w:lineRule="auto"/>
        <w:ind w:left="142"/>
        <w:jc w:val="both"/>
        <w:rPr>
          <w:rFonts w:ascii="Times New Roman" w:hAnsi="Times New Roman"/>
          <w:b/>
          <w:bCs/>
          <w:color w:val="0D0D0D"/>
          <w:sz w:val="24"/>
          <w:szCs w:val="24"/>
          <w:lang w:val="pt-BR"/>
        </w:rPr>
      </w:pPr>
    </w:p>
    <w:p w14:paraId="0F7E1E3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9. DESCREDENCIAMENTO</w:t>
      </w:r>
    </w:p>
    <w:p w14:paraId="7459417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bCs/>
          <w:color w:val="000000"/>
          <w:sz w:val="24"/>
          <w:szCs w:val="24"/>
          <w:lang w:val="pt-BR"/>
        </w:rPr>
      </w:pPr>
    </w:p>
    <w:p w14:paraId="1F30B81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 Pela Prefeitura: </w:t>
      </w:r>
    </w:p>
    <w:p w14:paraId="2B12FFA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9.1.1. A empresa deixar de cumprir qualquer das cláusulas e condições do contrato; </w:t>
      </w:r>
    </w:p>
    <w:p w14:paraId="12E5A2F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9.1.2 A empresa praticar atos fraudulentos no intuito de auferir para si ou para outrem vantagem ilícita; </w:t>
      </w:r>
    </w:p>
    <w:p w14:paraId="0EA9077E"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9.1.3. Por razões de interesse público de alta relevância, mediante despacho motivado e justificado da Prefeitura Municipal; </w:t>
      </w:r>
    </w:p>
    <w:p w14:paraId="05911DA1"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9.1.4. Em razão de caso fortuito ou força maior; </w:t>
      </w:r>
    </w:p>
    <w:p w14:paraId="2B2A6D7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9.1.5. No caso da decretação de falência ou concordata da empresa credenciada; sua dissolução ou falecimento de todos os seus sócios; </w:t>
      </w:r>
    </w:p>
    <w:p w14:paraId="15B5A4F4"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9.1.6. E naquilo que couber, nas outras hipóteses do art. 78 da Lei 8.666/93. </w:t>
      </w:r>
    </w:p>
    <w:p w14:paraId="7485E5C0"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14:paraId="4FCBF10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9.2. Pela Credenciada: 1</w:t>
      </w:r>
    </w:p>
    <w:p w14:paraId="5DEAAA8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9.2.1. Mediante solicitação escrita e devidamente justificada à Prefeitura, com antecedência mínima de 30 (trinta) dias; </w:t>
      </w:r>
    </w:p>
    <w:p w14:paraId="0E9CE91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lastRenderedPageBreak/>
        <w:t xml:space="preserve">9.2.2. As multas serão descontadas dos créditos da empresa detentora da ata e, se estes não forem suficientes, o valor que sobejar será encaminhado para execução pelos profissionais habilitados do Município; </w:t>
      </w:r>
    </w:p>
    <w:p w14:paraId="34A6EE59"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14:paraId="0312A1C1"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14:paraId="7CD41F4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14:paraId="70C119DF"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9.2.5.1. Desclassificação ou inabilitação, caso o procedimento se encontre em fase de julgamento; </w:t>
      </w:r>
    </w:p>
    <w:p w14:paraId="3B0A7593"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9.2.5.2. Cancelamento do contrato e do credenciamento, se esta já estiver assinada, procedendo-se a paralisação da prestação dos serviços; </w:t>
      </w:r>
    </w:p>
    <w:p w14:paraId="1B4D6218"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14:paraId="02B8F67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14:paraId="0CD3A1C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2DF1F669"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10. PAGAMENTO</w:t>
      </w:r>
    </w:p>
    <w:p w14:paraId="3686DD92"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p>
    <w:p w14:paraId="6EEF06E9"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10.1.O pagamento referente às prestações de serviços será efetuado após a execução dos respectivos Serviços, em até 30 dias após a entrega da nota fiscal devidamente testada pelo setor competente, através do seu Fiscal de Contrato.</w:t>
      </w:r>
    </w:p>
    <w:p w14:paraId="62E90B22"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10.2 O pagamento somente será efetuado mediante apresentação de documento fiscal idôneo.</w:t>
      </w:r>
    </w:p>
    <w:p w14:paraId="215D062C" w14:textId="77777777" w:rsidR="00B4584D" w:rsidRPr="005B65A0" w:rsidRDefault="00B4584D" w:rsidP="00B4584D">
      <w:pPr>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10.3 O pagamento pelos serviços prestados pelo credenciado será efetuado mensalmente, tendo em conta o número de procedimentos efetivamente realizados, conferidos e encaminhados para a Prefeitura.</w:t>
      </w:r>
    </w:p>
    <w:p w14:paraId="08C29244" w14:textId="77777777" w:rsidR="00B4584D" w:rsidRPr="005B65A0" w:rsidRDefault="00B4584D" w:rsidP="00B4584D">
      <w:pPr>
        <w:spacing w:line="276" w:lineRule="auto"/>
        <w:ind w:left="284" w:right="460"/>
        <w:jc w:val="both"/>
        <w:rPr>
          <w:rFonts w:ascii="Times New Roman" w:hAnsi="Times New Roman"/>
          <w:sz w:val="24"/>
          <w:szCs w:val="24"/>
          <w:lang w:val="pt-BR"/>
        </w:rPr>
      </w:pPr>
    </w:p>
    <w:p w14:paraId="2B71EABC"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r w:rsidRPr="005B65A0">
        <w:rPr>
          <w:rFonts w:ascii="Times New Roman" w:hAnsi="Times New Roman"/>
          <w:b/>
          <w:color w:val="000000"/>
          <w:sz w:val="24"/>
          <w:szCs w:val="24"/>
          <w:lang w:val="pt-BR"/>
        </w:rPr>
        <w:t>11.  VALIDADE</w:t>
      </w:r>
    </w:p>
    <w:p w14:paraId="4C46F25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b/>
          <w:color w:val="000000"/>
          <w:sz w:val="24"/>
          <w:szCs w:val="24"/>
          <w:lang w:val="pt-BR"/>
        </w:rPr>
      </w:pPr>
    </w:p>
    <w:p w14:paraId="58CB7E05" w14:textId="081BE7BD"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 xml:space="preserve">11.1. O prazo de vigência do credenciamento será de 12 (doze) meses, contado da data de sua homologação, prorrogável por iguais e sucessivos períodos, a critério da </w:t>
      </w:r>
      <w:r w:rsidRPr="005B65A0">
        <w:rPr>
          <w:rFonts w:ascii="Times New Roman" w:hAnsi="Times New Roman"/>
          <w:sz w:val="24"/>
          <w:szCs w:val="24"/>
          <w:lang w:val="pt-BR"/>
        </w:rPr>
        <w:lastRenderedPageBreak/>
        <w:t xml:space="preserve">Administração, não podendo ultrapassar o lapso de 60 meses, tendo em vista o disposto na Lei nº 8.666/93, em especial no artigo 57, inciso II. </w:t>
      </w:r>
    </w:p>
    <w:p w14:paraId="3195F149" w14:textId="60565D20" w:rsidR="000C52A5" w:rsidRPr="005B65A0" w:rsidRDefault="000C52A5" w:rsidP="00B4584D">
      <w:pPr>
        <w:autoSpaceDE w:val="0"/>
        <w:autoSpaceDN w:val="0"/>
        <w:adjustRightInd w:val="0"/>
        <w:spacing w:line="276" w:lineRule="auto"/>
        <w:ind w:left="284" w:right="460"/>
        <w:jc w:val="both"/>
        <w:rPr>
          <w:rFonts w:ascii="Times New Roman" w:hAnsi="Times New Roman"/>
          <w:sz w:val="24"/>
          <w:szCs w:val="24"/>
          <w:lang w:val="pt-BR"/>
        </w:rPr>
      </w:pPr>
    </w:p>
    <w:p w14:paraId="11AE692D"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r w:rsidRPr="005B65A0">
        <w:rPr>
          <w:rFonts w:ascii="Times New Roman" w:hAnsi="Times New Roman"/>
          <w:sz w:val="24"/>
          <w:szCs w:val="24"/>
          <w:lang w:val="pt-BR"/>
        </w:rPr>
        <w:t>11.2. O credenciado terá o prazo de 05 (cinco) dias úteis, contados a partir da data de sua convocação, para assinar o Termo de Contrato.</w:t>
      </w:r>
    </w:p>
    <w:p w14:paraId="6B059147"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4FA337E5" w14:textId="77777777" w:rsidR="00B4584D" w:rsidRPr="005B65A0" w:rsidRDefault="00B4584D" w:rsidP="00B4584D">
      <w:pPr>
        <w:autoSpaceDE w:val="0"/>
        <w:autoSpaceDN w:val="0"/>
        <w:adjustRightInd w:val="0"/>
        <w:spacing w:line="276" w:lineRule="auto"/>
        <w:ind w:left="284" w:right="460"/>
        <w:jc w:val="both"/>
        <w:rPr>
          <w:rFonts w:ascii="Times New Roman" w:hAnsi="Times New Roman"/>
          <w:sz w:val="24"/>
          <w:szCs w:val="24"/>
          <w:lang w:val="pt-BR"/>
        </w:rPr>
      </w:pPr>
    </w:p>
    <w:p w14:paraId="43A423A2" w14:textId="58DD9C72" w:rsidR="00B4584D" w:rsidRPr="005B65A0" w:rsidRDefault="00B4584D" w:rsidP="00B4584D">
      <w:pPr>
        <w:spacing w:line="276" w:lineRule="auto"/>
        <w:ind w:left="284" w:right="460"/>
        <w:rPr>
          <w:rFonts w:ascii="Times New Roman" w:hAnsi="Times New Roman"/>
          <w:color w:val="000000"/>
          <w:sz w:val="24"/>
          <w:szCs w:val="24"/>
          <w:lang w:val="pt-BR"/>
        </w:rPr>
      </w:pPr>
      <w:r w:rsidRPr="005B65A0">
        <w:rPr>
          <w:rFonts w:ascii="Times New Roman" w:hAnsi="Times New Roman"/>
          <w:color w:val="000000"/>
          <w:sz w:val="24"/>
          <w:szCs w:val="24"/>
          <w:lang w:val="pt-BR"/>
        </w:rPr>
        <w:t xml:space="preserve">Santo Antônio do Leste - MT, </w:t>
      </w:r>
      <w:r w:rsidR="007C52A9">
        <w:rPr>
          <w:rFonts w:ascii="Times New Roman" w:hAnsi="Times New Roman"/>
          <w:color w:val="000000"/>
          <w:sz w:val="24"/>
          <w:szCs w:val="24"/>
          <w:lang w:val="pt-BR"/>
        </w:rPr>
        <w:t>29</w:t>
      </w:r>
      <w:r w:rsidRPr="005B65A0">
        <w:rPr>
          <w:rFonts w:ascii="Times New Roman" w:hAnsi="Times New Roman"/>
          <w:color w:val="000000"/>
          <w:sz w:val="24"/>
          <w:szCs w:val="24"/>
          <w:lang w:val="pt-BR"/>
        </w:rPr>
        <w:t xml:space="preserve"> de </w:t>
      </w:r>
      <w:r w:rsidR="000652D6">
        <w:rPr>
          <w:rFonts w:ascii="Times New Roman" w:hAnsi="Times New Roman"/>
          <w:color w:val="000000"/>
          <w:sz w:val="24"/>
          <w:szCs w:val="24"/>
          <w:lang w:val="pt-BR"/>
        </w:rPr>
        <w:t>ma</w:t>
      </w:r>
      <w:r w:rsidR="007C52A9">
        <w:rPr>
          <w:rFonts w:ascii="Times New Roman" w:hAnsi="Times New Roman"/>
          <w:color w:val="000000"/>
          <w:sz w:val="24"/>
          <w:szCs w:val="24"/>
          <w:lang w:val="pt-BR"/>
        </w:rPr>
        <w:t>i</w:t>
      </w:r>
      <w:bookmarkStart w:id="1" w:name="_GoBack"/>
      <w:bookmarkEnd w:id="1"/>
      <w:r w:rsidR="000652D6">
        <w:rPr>
          <w:rFonts w:ascii="Times New Roman" w:hAnsi="Times New Roman"/>
          <w:color w:val="000000"/>
          <w:sz w:val="24"/>
          <w:szCs w:val="24"/>
          <w:lang w:val="pt-BR"/>
        </w:rPr>
        <w:t>o</w:t>
      </w:r>
      <w:r w:rsidRPr="005B65A0">
        <w:rPr>
          <w:rFonts w:ascii="Times New Roman" w:hAnsi="Times New Roman"/>
          <w:color w:val="000000"/>
          <w:sz w:val="24"/>
          <w:szCs w:val="24"/>
          <w:lang w:val="pt-BR"/>
        </w:rPr>
        <w:t xml:space="preserve"> de 202</w:t>
      </w:r>
      <w:r w:rsidR="000652D6">
        <w:rPr>
          <w:rFonts w:ascii="Times New Roman" w:hAnsi="Times New Roman"/>
          <w:color w:val="000000"/>
          <w:sz w:val="24"/>
          <w:szCs w:val="24"/>
          <w:lang w:val="pt-BR"/>
        </w:rPr>
        <w:t>3</w:t>
      </w:r>
    </w:p>
    <w:p w14:paraId="0AF7D6B8" w14:textId="77777777" w:rsidR="00B4584D" w:rsidRPr="005B65A0" w:rsidRDefault="00B4584D" w:rsidP="00B4584D">
      <w:pPr>
        <w:spacing w:line="276" w:lineRule="auto"/>
        <w:ind w:left="284" w:right="460"/>
        <w:rPr>
          <w:rFonts w:ascii="Times New Roman" w:hAnsi="Times New Roman"/>
          <w:color w:val="000000"/>
          <w:sz w:val="24"/>
          <w:szCs w:val="24"/>
          <w:lang w:val="pt-BR"/>
        </w:rPr>
      </w:pPr>
    </w:p>
    <w:p w14:paraId="60F514A7" w14:textId="4EB6E52E" w:rsidR="00B4584D" w:rsidRPr="005B65A0" w:rsidRDefault="00B4584D" w:rsidP="00B4584D">
      <w:pPr>
        <w:spacing w:line="276" w:lineRule="auto"/>
        <w:ind w:left="284" w:right="460"/>
        <w:jc w:val="right"/>
        <w:rPr>
          <w:rFonts w:ascii="Times New Roman" w:hAnsi="Times New Roman"/>
          <w:color w:val="000000"/>
          <w:sz w:val="24"/>
          <w:szCs w:val="24"/>
          <w:lang w:val="pt-BR"/>
        </w:rPr>
      </w:pPr>
    </w:p>
    <w:p w14:paraId="598302CE" w14:textId="77777777" w:rsidR="000C52A5" w:rsidRPr="005B65A0" w:rsidRDefault="000C52A5" w:rsidP="00B4584D">
      <w:pPr>
        <w:spacing w:line="276" w:lineRule="auto"/>
        <w:ind w:left="284" w:right="460"/>
        <w:jc w:val="right"/>
        <w:rPr>
          <w:rFonts w:ascii="Times New Roman" w:hAnsi="Times New Roman"/>
          <w:color w:val="000000"/>
          <w:sz w:val="24"/>
          <w:szCs w:val="24"/>
          <w:lang w:val="pt-BR"/>
        </w:rPr>
      </w:pPr>
    </w:p>
    <w:p w14:paraId="35263345" w14:textId="77777777" w:rsidR="00B4584D" w:rsidRPr="005B65A0" w:rsidRDefault="00B4584D" w:rsidP="00B4584D">
      <w:pPr>
        <w:spacing w:line="276" w:lineRule="auto"/>
        <w:ind w:left="284" w:right="460"/>
        <w:jc w:val="right"/>
        <w:rPr>
          <w:rFonts w:ascii="Times New Roman" w:hAnsi="Times New Roman"/>
          <w:color w:val="000000"/>
          <w:sz w:val="24"/>
          <w:szCs w:val="24"/>
          <w:lang w:val="pt-BR"/>
        </w:rPr>
      </w:pPr>
    </w:p>
    <w:p w14:paraId="1589A76D" w14:textId="77777777" w:rsidR="00B4584D" w:rsidRPr="005B65A0" w:rsidRDefault="00B4584D" w:rsidP="00B4584D">
      <w:pPr>
        <w:jc w:val="center"/>
        <w:rPr>
          <w:rFonts w:ascii="Times New Roman" w:hAnsi="Times New Roman"/>
          <w:b/>
          <w:bCs/>
          <w:sz w:val="24"/>
          <w:szCs w:val="24"/>
          <w:lang w:val="pt-BR" w:eastAsia="pt-BR"/>
        </w:rPr>
      </w:pPr>
      <w:r w:rsidRPr="005B65A0">
        <w:rPr>
          <w:rFonts w:ascii="Times New Roman" w:hAnsi="Times New Roman"/>
          <w:b/>
          <w:bCs/>
          <w:sz w:val="24"/>
          <w:szCs w:val="24"/>
        </w:rPr>
        <w:t>NILSON BARBOSA DA SILVA</w:t>
      </w:r>
    </w:p>
    <w:p w14:paraId="5CE8AD67" w14:textId="77777777" w:rsidR="00B4584D" w:rsidRPr="005B65A0" w:rsidRDefault="00B4584D" w:rsidP="00B4584D">
      <w:pPr>
        <w:jc w:val="center"/>
        <w:rPr>
          <w:rFonts w:ascii="Times New Roman" w:hAnsi="Times New Roman"/>
          <w:sz w:val="24"/>
          <w:szCs w:val="24"/>
        </w:rPr>
      </w:pPr>
      <w:r w:rsidRPr="005B65A0">
        <w:rPr>
          <w:rFonts w:ascii="Times New Roman" w:hAnsi="Times New Roman"/>
          <w:sz w:val="24"/>
          <w:szCs w:val="24"/>
        </w:rPr>
        <w:t>Secretário de Educação e Cultura</w:t>
      </w:r>
    </w:p>
    <w:p w14:paraId="65513A15" w14:textId="77777777" w:rsidR="00B4584D" w:rsidRPr="005B65A0" w:rsidRDefault="00B4584D" w:rsidP="00B4584D">
      <w:pPr>
        <w:jc w:val="center"/>
        <w:rPr>
          <w:rFonts w:ascii="Times New Roman" w:hAnsi="Times New Roman"/>
          <w:sz w:val="24"/>
          <w:szCs w:val="24"/>
        </w:rPr>
      </w:pPr>
      <w:r w:rsidRPr="005B65A0">
        <w:rPr>
          <w:rFonts w:ascii="Times New Roman" w:hAnsi="Times New Roman"/>
          <w:sz w:val="24"/>
          <w:szCs w:val="24"/>
        </w:rPr>
        <w:t>Portaria 076/2022 de 02 de fevereiro de 2022</w:t>
      </w:r>
    </w:p>
    <w:p w14:paraId="1C8DFC8B" w14:textId="77777777" w:rsidR="008F44AC" w:rsidRPr="005B65A0" w:rsidRDefault="008F44AC" w:rsidP="009F2C25">
      <w:pPr>
        <w:jc w:val="center"/>
        <w:rPr>
          <w:rFonts w:ascii="Times New Roman" w:hAnsi="Times New Roman"/>
          <w:color w:val="FF0000"/>
          <w:sz w:val="24"/>
          <w:szCs w:val="24"/>
          <w:lang w:val="pt-BR"/>
        </w:rPr>
      </w:pPr>
    </w:p>
    <w:p w14:paraId="0E1E34CB" w14:textId="77777777" w:rsidR="008F44AC" w:rsidRPr="005B65A0" w:rsidRDefault="008F44AC" w:rsidP="009F2C25">
      <w:pPr>
        <w:jc w:val="center"/>
        <w:rPr>
          <w:rFonts w:ascii="Times New Roman" w:hAnsi="Times New Roman"/>
          <w:color w:val="FF0000"/>
          <w:sz w:val="24"/>
          <w:szCs w:val="24"/>
          <w:lang w:val="pt-BR"/>
        </w:rPr>
      </w:pPr>
    </w:p>
    <w:p w14:paraId="37DC107C" w14:textId="422A1116" w:rsidR="008F44AC" w:rsidRPr="005B65A0" w:rsidRDefault="008F44AC" w:rsidP="009F2C25">
      <w:pPr>
        <w:jc w:val="center"/>
        <w:rPr>
          <w:rFonts w:ascii="Times New Roman" w:hAnsi="Times New Roman"/>
          <w:color w:val="FF0000"/>
          <w:sz w:val="24"/>
          <w:szCs w:val="24"/>
          <w:lang w:val="pt-BR"/>
        </w:rPr>
      </w:pPr>
    </w:p>
    <w:p w14:paraId="62DE5E38" w14:textId="07D17366" w:rsidR="00907E46" w:rsidRPr="005B65A0" w:rsidRDefault="00907E46" w:rsidP="009F2C25">
      <w:pPr>
        <w:jc w:val="center"/>
        <w:rPr>
          <w:rFonts w:ascii="Times New Roman" w:hAnsi="Times New Roman"/>
          <w:color w:val="FF0000"/>
          <w:sz w:val="24"/>
          <w:szCs w:val="24"/>
          <w:lang w:val="pt-BR"/>
        </w:rPr>
      </w:pPr>
    </w:p>
    <w:p w14:paraId="0944B67F" w14:textId="2C19E095" w:rsidR="00907E46" w:rsidRPr="005B65A0" w:rsidRDefault="00907E46" w:rsidP="009F2C25">
      <w:pPr>
        <w:jc w:val="center"/>
        <w:rPr>
          <w:rFonts w:ascii="Times New Roman" w:hAnsi="Times New Roman"/>
          <w:color w:val="FF0000"/>
          <w:sz w:val="24"/>
          <w:szCs w:val="24"/>
          <w:lang w:val="pt-BR"/>
        </w:rPr>
      </w:pPr>
    </w:p>
    <w:p w14:paraId="77C981AD" w14:textId="0880C9FB" w:rsidR="00907E46" w:rsidRPr="005B65A0" w:rsidRDefault="00907E46" w:rsidP="009F2C25">
      <w:pPr>
        <w:jc w:val="center"/>
        <w:rPr>
          <w:rFonts w:ascii="Times New Roman" w:hAnsi="Times New Roman"/>
          <w:color w:val="FF0000"/>
          <w:sz w:val="24"/>
          <w:szCs w:val="24"/>
          <w:lang w:val="pt-BR"/>
        </w:rPr>
      </w:pPr>
    </w:p>
    <w:p w14:paraId="4FD146AC" w14:textId="2A911FEF" w:rsidR="00907E46" w:rsidRPr="005B65A0" w:rsidRDefault="00907E46" w:rsidP="009F2C25">
      <w:pPr>
        <w:jc w:val="center"/>
        <w:rPr>
          <w:rFonts w:ascii="Times New Roman" w:hAnsi="Times New Roman"/>
          <w:color w:val="FF0000"/>
          <w:sz w:val="24"/>
          <w:szCs w:val="24"/>
          <w:lang w:val="pt-BR"/>
        </w:rPr>
      </w:pPr>
    </w:p>
    <w:p w14:paraId="1C82D96F" w14:textId="62DC4759" w:rsidR="00907E46" w:rsidRPr="005B65A0" w:rsidRDefault="00907E46" w:rsidP="009F2C25">
      <w:pPr>
        <w:jc w:val="center"/>
        <w:rPr>
          <w:rFonts w:ascii="Times New Roman" w:hAnsi="Times New Roman"/>
          <w:color w:val="FF0000"/>
          <w:sz w:val="24"/>
          <w:szCs w:val="24"/>
          <w:lang w:val="pt-BR"/>
        </w:rPr>
      </w:pPr>
    </w:p>
    <w:p w14:paraId="37A9FADF" w14:textId="0F0A192D" w:rsidR="00907E46" w:rsidRPr="005B65A0" w:rsidRDefault="00907E46" w:rsidP="009F2C25">
      <w:pPr>
        <w:jc w:val="center"/>
        <w:rPr>
          <w:rFonts w:ascii="Times New Roman" w:hAnsi="Times New Roman"/>
          <w:color w:val="FF0000"/>
          <w:sz w:val="24"/>
          <w:szCs w:val="24"/>
          <w:lang w:val="pt-BR"/>
        </w:rPr>
      </w:pPr>
    </w:p>
    <w:p w14:paraId="117496DC" w14:textId="40CC42A6" w:rsidR="00907E46" w:rsidRPr="005B65A0" w:rsidRDefault="00907E46" w:rsidP="009F2C25">
      <w:pPr>
        <w:jc w:val="center"/>
        <w:rPr>
          <w:rFonts w:ascii="Times New Roman" w:hAnsi="Times New Roman"/>
          <w:color w:val="FF0000"/>
          <w:sz w:val="24"/>
          <w:szCs w:val="24"/>
          <w:lang w:val="pt-BR"/>
        </w:rPr>
      </w:pPr>
    </w:p>
    <w:p w14:paraId="7725B424" w14:textId="7C7CC11C" w:rsidR="00907E46" w:rsidRPr="005B65A0" w:rsidRDefault="00907E46" w:rsidP="009F2C25">
      <w:pPr>
        <w:jc w:val="center"/>
        <w:rPr>
          <w:rFonts w:ascii="Times New Roman" w:hAnsi="Times New Roman"/>
          <w:color w:val="FF0000"/>
          <w:sz w:val="24"/>
          <w:szCs w:val="24"/>
          <w:lang w:val="pt-BR"/>
        </w:rPr>
      </w:pPr>
    </w:p>
    <w:p w14:paraId="59094F13" w14:textId="552B6823" w:rsidR="00907E46" w:rsidRPr="005B65A0" w:rsidRDefault="00907E46" w:rsidP="009F2C25">
      <w:pPr>
        <w:jc w:val="center"/>
        <w:rPr>
          <w:rFonts w:ascii="Times New Roman" w:hAnsi="Times New Roman"/>
          <w:color w:val="FF0000"/>
          <w:sz w:val="24"/>
          <w:szCs w:val="24"/>
          <w:lang w:val="pt-BR"/>
        </w:rPr>
      </w:pPr>
    </w:p>
    <w:p w14:paraId="7D46F78E" w14:textId="2693F18E" w:rsidR="00907E46" w:rsidRPr="005B65A0" w:rsidRDefault="00907E46" w:rsidP="009F2C25">
      <w:pPr>
        <w:jc w:val="center"/>
        <w:rPr>
          <w:rFonts w:ascii="Times New Roman" w:hAnsi="Times New Roman"/>
          <w:color w:val="FF0000"/>
          <w:sz w:val="24"/>
          <w:szCs w:val="24"/>
          <w:lang w:val="pt-BR"/>
        </w:rPr>
      </w:pPr>
    </w:p>
    <w:p w14:paraId="14A6AEE1" w14:textId="120F84A9" w:rsidR="00907E46" w:rsidRPr="005B65A0" w:rsidRDefault="00907E46" w:rsidP="009F2C25">
      <w:pPr>
        <w:jc w:val="center"/>
        <w:rPr>
          <w:rFonts w:ascii="Times New Roman" w:hAnsi="Times New Roman"/>
          <w:color w:val="FF0000"/>
          <w:sz w:val="24"/>
          <w:szCs w:val="24"/>
          <w:lang w:val="pt-BR"/>
        </w:rPr>
      </w:pPr>
    </w:p>
    <w:p w14:paraId="7861097A" w14:textId="3DB59577" w:rsidR="000C52A5" w:rsidRPr="005B65A0" w:rsidRDefault="000C52A5" w:rsidP="009F2C25">
      <w:pPr>
        <w:jc w:val="center"/>
        <w:rPr>
          <w:rFonts w:ascii="Times New Roman" w:hAnsi="Times New Roman"/>
          <w:color w:val="FF0000"/>
          <w:sz w:val="24"/>
          <w:szCs w:val="24"/>
          <w:lang w:val="pt-BR"/>
        </w:rPr>
      </w:pPr>
    </w:p>
    <w:p w14:paraId="7A33D1B7" w14:textId="3101515E" w:rsidR="000C52A5" w:rsidRPr="005B65A0" w:rsidRDefault="000C52A5" w:rsidP="009F2C25">
      <w:pPr>
        <w:jc w:val="center"/>
        <w:rPr>
          <w:rFonts w:ascii="Times New Roman" w:hAnsi="Times New Roman"/>
          <w:color w:val="FF0000"/>
          <w:sz w:val="24"/>
          <w:szCs w:val="24"/>
          <w:lang w:val="pt-BR"/>
        </w:rPr>
      </w:pPr>
    </w:p>
    <w:p w14:paraId="1A9B4E9B" w14:textId="53234069" w:rsidR="000C52A5" w:rsidRPr="005B65A0" w:rsidRDefault="000C52A5" w:rsidP="009F2C25">
      <w:pPr>
        <w:jc w:val="center"/>
        <w:rPr>
          <w:rFonts w:ascii="Times New Roman" w:hAnsi="Times New Roman"/>
          <w:color w:val="FF0000"/>
          <w:sz w:val="24"/>
          <w:szCs w:val="24"/>
          <w:lang w:val="pt-BR"/>
        </w:rPr>
      </w:pPr>
    </w:p>
    <w:p w14:paraId="0A6AED84" w14:textId="43268D9C" w:rsidR="000C52A5" w:rsidRPr="005B65A0" w:rsidRDefault="000C52A5" w:rsidP="009F2C25">
      <w:pPr>
        <w:jc w:val="center"/>
        <w:rPr>
          <w:rFonts w:ascii="Times New Roman" w:hAnsi="Times New Roman"/>
          <w:color w:val="FF0000"/>
          <w:sz w:val="24"/>
          <w:szCs w:val="24"/>
          <w:lang w:val="pt-BR"/>
        </w:rPr>
      </w:pPr>
    </w:p>
    <w:p w14:paraId="39137D67" w14:textId="3BBEA931" w:rsidR="000C52A5" w:rsidRPr="005B65A0" w:rsidRDefault="000C52A5" w:rsidP="009F2C25">
      <w:pPr>
        <w:jc w:val="center"/>
        <w:rPr>
          <w:rFonts w:ascii="Times New Roman" w:hAnsi="Times New Roman"/>
          <w:color w:val="FF0000"/>
          <w:sz w:val="24"/>
          <w:szCs w:val="24"/>
          <w:lang w:val="pt-BR"/>
        </w:rPr>
      </w:pPr>
    </w:p>
    <w:p w14:paraId="1C6D8F4D" w14:textId="321F2FED" w:rsidR="000C52A5" w:rsidRPr="005B65A0" w:rsidRDefault="000C52A5" w:rsidP="009F2C25">
      <w:pPr>
        <w:jc w:val="center"/>
        <w:rPr>
          <w:rFonts w:ascii="Times New Roman" w:hAnsi="Times New Roman"/>
          <w:color w:val="FF0000"/>
          <w:sz w:val="24"/>
          <w:szCs w:val="24"/>
          <w:lang w:val="pt-BR"/>
        </w:rPr>
      </w:pPr>
    </w:p>
    <w:p w14:paraId="717E5E5A" w14:textId="17F698EF" w:rsidR="000C52A5" w:rsidRPr="005B65A0" w:rsidRDefault="000C52A5" w:rsidP="009F2C25">
      <w:pPr>
        <w:jc w:val="center"/>
        <w:rPr>
          <w:rFonts w:ascii="Times New Roman" w:hAnsi="Times New Roman"/>
          <w:color w:val="FF0000"/>
          <w:sz w:val="24"/>
          <w:szCs w:val="24"/>
          <w:lang w:val="pt-BR"/>
        </w:rPr>
      </w:pPr>
    </w:p>
    <w:p w14:paraId="6A55D493" w14:textId="79C8FDBD" w:rsidR="000C52A5" w:rsidRPr="005B65A0" w:rsidRDefault="000C52A5" w:rsidP="009F2C25">
      <w:pPr>
        <w:jc w:val="center"/>
        <w:rPr>
          <w:rFonts w:ascii="Times New Roman" w:hAnsi="Times New Roman"/>
          <w:color w:val="FF0000"/>
          <w:sz w:val="24"/>
          <w:szCs w:val="24"/>
          <w:lang w:val="pt-BR"/>
        </w:rPr>
      </w:pPr>
    </w:p>
    <w:p w14:paraId="2EBB42E8" w14:textId="610292E0" w:rsidR="000C52A5" w:rsidRPr="005B65A0" w:rsidRDefault="000C52A5" w:rsidP="009F2C25">
      <w:pPr>
        <w:jc w:val="center"/>
        <w:rPr>
          <w:rFonts w:ascii="Times New Roman" w:hAnsi="Times New Roman"/>
          <w:color w:val="FF0000"/>
          <w:sz w:val="24"/>
          <w:szCs w:val="24"/>
          <w:lang w:val="pt-BR"/>
        </w:rPr>
      </w:pPr>
    </w:p>
    <w:p w14:paraId="3AC977FD" w14:textId="5E0CEBDE" w:rsidR="000C52A5" w:rsidRPr="005B65A0" w:rsidRDefault="000C52A5" w:rsidP="009F2C25">
      <w:pPr>
        <w:jc w:val="center"/>
        <w:rPr>
          <w:rFonts w:ascii="Times New Roman" w:hAnsi="Times New Roman"/>
          <w:color w:val="FF0000"/>
          <w:sz w:val="24"/>
          <w:szCs w:val="24"/>
          <w:lang w:val="pt-BR"/>
        </w:rPr>
      </w:pPr>
    </w:p>
    <w:p w14:paraId="30C17E03" w14:textId="0A0C152E" w:rsidR="000C52A5" w:rsidRPr="005B65A0" w:rsidRDefault="000C52A5" w:rsidP="009F2C25">
      <w:pPr>
        <w:jc w:val="center"/>
        <w:rPr>
          <w:rFonts w:ascii="Times New Roman" w:hAnsi="Times New Roman"/>
          <w:color w:val="FF0000"/>
          <w:sz w:val="24"/>
          <w:szCs w:val="24"/>
          <w:lang w:val="pt-BR"/>
        </w:rPr>
      </w:pPr>
    </w:p>
    <w:p w14:paraId="0C954242" w14:textId="551B8876" w:rsidR="000C52A5" w:rsidRPr="005B65A0" w:rsidRDefault="000C52A5" w:rsidP="009F2C25">
      <w:pPr>
        <w:jc w:val="center"/>
        <w:rPr>
          <w:rFonts w:ascii="Times New Roman" w:hAnsi="Times New Roman"/>
          <w:color w:val="FF0000"/>
          <w:sz w:val="24"/>
          <w:szCs w:val="24"/>
          <w:lang w:val="pt-BR"/>
        </w:rPr>
      </w:pPr>
    </w:p>
    <w:p w14:paraId="1C4EF056" w14:textId="1B66C213" w:rsidR="000C52A5" w:rsidRPr="005B65A0" w:rsidRDefault="000C52A5" w:rsidP="009F2C25">
      <w:pPr>
        <w:jc w:val="center"/>
        <w:rPr>
          <w:rFonts w:ascii="Times New Roman" w:hAnsi="Times New Roman"/>
          <w:color w:val="FF0000"/>
          <w:sz w:val="24"/>
          <w:szCs w:val="24"/>
          <w:lang w:val="pt-BR"/>
        </w:rPr>
      </w:pPr>
    </w:p>
    <w:p w14:paraId="50301A88" w14:textId="6076C61F" w:rsidR="000C52A5" w:rsidRPr="005B65A0" w:rsidRDefault="000C52A5" w:rsidP="009F2C25">
      <w:pPr>
        <w:jc w:val="center"/>
        <w:rPr>
          <w:rFonts w:ascii="Times New Roman" w:hAnsi="Times New Roman"/>
          <w:color w:val="FF0000"/>
          <w:sz w:val="24"/>
          <w:szCs w:val="24"/>
          <w:lang w:val="pt-BR"/>
        </w:rPr>
      </w:pPr>
    </w:p>
    <w:p w14:paraId="479B709F" w14:textId="313C6A0A" w:rsidR="000C52A5" w:rsidRPr="005B65A0" w:rsidRDefault="000C52A5" w:rsidP="009F2C25">
      <w:pPr>
        <w:jc w:val="center"/>
        <w:rPr>
          <w:rFonts w:ascii="Times New Roman" w:hAnsi="Times New Roman"/>
          <w:color w:val="FF0000"/>
          <w:sz w:val="24"/>
          <w:szCs w:val="24"/>
          <w:lang w:val="pt-BR"/>
        </w:rPr>
      </w:pPr>
    </w:p>
    <w:p w14:paraId="75BCD925" w14:textId="77777777" w:rsidR="000C52A5" w:rsidRPr="005B65A0" w:rsidRDefault="000C52A5" w:rsidP="009F2C25">
      <w:pPr>
        <w:jc w:val="center"/>
        <w:rPr>
          <w:rFonts w:ascii="Times New Roman" w:hAnsi="Times New Roman"/>
          <w:color w:val="FF0000"/>
          <w:sz w:val="24"/>
          <w:szCs w:val="24"/>
          <w:lang w:val="pt-BR"/>
        </w:rPr>
      </w:pPr>
    </w:p>
    <w:p w14:paraId="757374CC" w14:textId="77777777" w:rsidR="00907E46" w:rsidRPr="005B65A0" w:rsidRDefault="00907E46" w:rsidP="009F2C25">
      <w:pPr>
        <w:jc w:val="center"/>
        <w:rPr>
          <w:rFonts w:ascii="Times New Roman" w:hAnsi="Times New Roman"/>
          <w:color w:val="FF0000"/>
          <w:sz w:val="24"/>
          <w:szCs w:val="24"/>
          <w:lang w:val="pt-BR"/>
        </w:rPr>
      </w:pPr>
    </w:p>
    <w:p w14:paraId="10713C7E" w14:textId="77777777" w:rsidR="008F44AC" w:rsidRPr="005B65A0" w:rsidRDefault="008F44AC" w:rsidP="009F2C25">
      <w:pPr>
        <w:jc w:val="center"/>
        <w:rPr>
          <w:rFonts w:ascii="Times New Roman" w:hAnsi="Times New Roman"/>
          <w:color w:val="FF0000"/>
          <w:sz w:val="24"/>
          <w:szCs w:val="24"/>
          <w:lang w:val="pt-BR"/>
        </w:rPr>
      </w:pPr>
    </w:p>
    <w:p w14:paraId="468E26AE" w14:textId="77777777" w:rsidR="00545B44" w:rsidRPr="005B65A0" w:rsidRDefault="00545B44" w:rsidP="009F2C25">
      <w:pPr>
        <w:pStyle w:val="Ttulo2"/>
        <w:spacing w:before="92"/>
        <w:ind w:left="2142"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t>ANEXO II</w:t>
      </w:r>
    </w:p>
    <w:p w14:paraId="566EC889" w14:textId="77777777" w:rsidR="00545B44" w:rsidRPr="005B65A0" w:rsidRDefault="00545B44" w:rsidP="009F2C25">
      <w:pPr>
        <w:pStyle w:val="Corpodetexto"/>
        <w:jc w:val="center"/>
        <w:rPr>
          <w:rFonts w:ascii="Times New Roman" w:hAnsi="Times New Roman"/>
          <w:b/>
          <w:sz w:val="24"/>
          <w:szCs w:val="24"/>
          <w:lang w:val="pt-BR"/>
        </w:rPr>
      </w:pPr>
    </w:p>
    <w:p w14:paraId="73101C1D" w14:textId="77777777" w:rsidR="00545B44" w:rsidRPr="005B65A0" w:rsidRDefault="00545B44" w:rsidP="009F2C25">
      <w:pPr>
        <w:spacing w:before="1"/>
        <w:ind w:left="2138" w:right="2035"/>
        <w:jc w:val="center"/>
        <w:rPr>
          <w:rFonts w:ascii="Times New Roman" w:hAnsi="Times New Roman"/>
          <w:b/>
          <w:sz w:val="24"/>
          <w:szCs w:val="24"/>
          <w:lang w:val="pt-BR"/>
        </w:rPr>
      </w:pPr>
      <w:r w:rsidRPr="005B65A0">
        <w:rPr>
          <w:rFonts w:ascii="Times New Roman" w:hAnsi="Times New Roman"/>
          <w:b/>
          <w:sz w:val="24"/>
          <w:szCs w:val="24"/>
          <w:lang w:val="pt-BR"/>
        </w:rPr>
        <w:t>TERMO DE ACEITE DA PROPOSTA FINANCEIRA</w:t>
      </w:r>
    </w:p>
    <w:p w14:paraId="4C137766" w14:textId="77777777" w:rsidR="00545B44" w:rsidRPr="005B65A0" w:rsidRDefault="00545B44" w:rsidP="009F2C25">
      <w:pPr>
        <w:pStyle w:val="Corpodetexto"/>
        <w:ind w:left="2142"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21D86F6E" w14:textId="77777777" w:rsidR="00545B44" w:rsidRPr="005B65A0" w:rsidRDefault="00545B44" w:rsidP="009F2C25">
      <w:pPr>
        <w:pStyle w:val="Corpodetexto"/>
        <w:jc w:val="both"/>
        <w:rPr>
          <w:rFonts w:ascii="Times New Roman" w:hAnsi="Times New Roman"/>
          <w:sz w:val="24"/>
          <w:szCs w:val="24"/>
          <w:lang w:val="pt-BR"/>
        </w:rPr>
      </w:pPr>
    </w:p>
    <w:p w14:paraId="07378D9B" w14:textId="77777777" w:rsidR="00545B44" w:rsidRPr="005B65A0" w:rsidRDefault="00545B44" w:rsidP="009F2C25">
      <w:pPr>
        <w:pStyle w:val="Corpodetexto"/>
        <w:spacing w:before="11"/>
        <w:jc w:val="both"/>
        <w:rPr>
          <w:rFonts w:ascii="Times New Roman" w:hAnsi="Times New Roman"/>
          <w:sz w:val="24"/>
          <w:szCs w:val="24"/>
          <w:lang w:val="pt-BR"/>
        </w:rPr>
      </w:pPr>
    </w:p>
    <w:p w14:paraId="79402116" w14:textId="1AF96F51" w:rsidR="00545B44" w:rsidRPr="005B65A0" w:rsidRDefault="00545B44" w:rsidP="002D1BCD">
      <w:pPr>
        <w:pStyle w:val="Corpodetexto"/>
        <w:ind w:right="2"/>
        <w:jc w:val="both"/>
        <w:rPr>
          <w:rFonts w:ascii="Times New Roman" w:hAnsi="Times New Roman"/>
          <w:sz w:val="24"/>
          <w:szCs w:val="24"/>
          <w:lang w:val="pt-BR"/>
        </w:rPr>
      </w:pPr>
      <w:r w:rsidRPr="005B65A0">
        <w:rPr>
          <w:rFonts w:ascii="Times New Roman" w:hAnsi="Times New Roman"/>
          <w:sz w:val="24"/>
          <w:szCs w:val="24"/>
          <w:lang w:val="pt-BR"/>
        </w:rPr>
        <w:t>Ao     aderir     o     presente     credenciamento, declaramos que a</w:t>
      </w:r>
      <w:r w:rsidR="002D1BCD" w:rsidRPr="005B65A0">
        <w:rPr>
          <w:rFonts w:ascii="Times New Roman" w:hAnsi="Times New Roman"/>
          <w:sz w:val="24"/>
          <w:szCs w:val="24"/>
          <w:lang w:val="pt-BR"/>
        </w:rPr>
        <w:t xml:space="preserve"> </w:t>
      </w:r>
      <w:r w:rsidRPr="005B65A0">
        <w:rPr>
          <w:rFonts w:ascii="Times New Roman" w:hAnsi="Times New Roman"/>
          <w:sz w:val="24"/>
          <w:szCs w:val="24"/>
          <w:lang w:val="pt-BR"/>
        </w:rPr>
        <w:t>empresa…..................................................</w:t>
      </w:r>
      <w:r w:rsidR="002D1BCD" w:rsidRPr="005B65A0">
        <w:rPr>
          <w:rFonts w:ascii="Times New Roman" w:hAnsi="Times New Roman"/>
          <w:sz w:val="24"/>
          <w:szCs w:val="24"/>
          <w:lang w:val="pt-BR"/>
        </w:rPr>
        <w:t>, neste ato representado pelo Sr.(a)</w:t>
      </w:r>
      <w:r w:rsidR="00F94AD3">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5B65A0">
        <w:rPr>
          <w:rFonts w:ascii="Times New Roman" w:hAnsi="Times New Roman"/>
          <w:sz w:val="24"/>
          <w:szCs w:val="24"/>
          <w:lang w:val="pt-BR"/>
        </w:rPr>
        <w:t xml:space="preserve">............................................, conhecer o inteiro teor do Edital de Credenciamento nº </w:t>
      </w:r>
      <w:r w:rsidR="000652D6">
        <w:rPr>
          <w:rFonts w:ascii="Times New Roman" w:hAnsi="Times New Roman"/>
          <w:sz w:val="24"/>
          <w:szCs w:val="24"/>
          <w:lang w:val="pt-BR"/>
        </w:rPr>
        <w:t>002/2023</w:t>
      </w:r>
      <w:r w:rsidRPr="005B65A0">
        <w:rPr>
          <w:rFonts w:ascii="Times New Roman" w:hAnsi="Times New Roman"/>
          <w:sz w:val="24"/>
          <w:szCs w:val="24"/>
          <w:lang w:val="pt-BR"/>
        </w:rPr>
        <w:t xml:space="preserve">, bem como o valor o qual o Município de Santo Antônio do Leste se propõe a pagar pelos serviços prestados de acordo com o valor médio de referência e comprometemos a prestar atendimento aos usuários encaminhados pela Secretaria Municipal de </w:t>
      </w:r>
      <w:r w:rsidR="003A6F00" w:rsidRPr="005B65A0">
        <w:rPr>
          <w:rFonts w:ascii="Times New Roman" w:hAnsi="Times New Roman"/>
          <w:sz w:val="24"/>
          <w:szCs w:val="24"/>
          <w:lang w:val="pt-BR"/>
        </w:rPr>
        <w:t>Educação e Cultura</w:t>
      </w:r>
      <w:r w:rsidRPr="005B65A0">
        <w:rPr>
          <w:rFonts w:ascii="Times New Roman" w:hAnsi="Times New Roman"/>
          <w:sz w:val="24"/>
          <w:szCs w:val="24"/>
          <w:lang w:val="pt-BR"/>
        </w:rPr>
        <w:t>,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5B65A0" w14:paraId="75D0928C"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5B65A0" w:rsidRDefault="00E75095"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5B65A0" w:rsidRDefault="00E75095"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5B65A0" w:rsidRDefault="00E75095" w:rsidP="000A2B8F">
            <w:pPr>
              <w:jc w:val="center"/>
              <w:rPr>
                <w:rFonts w:ascii="Times New Roman" w:hAnsi="Times New Roman"/>
                <w:bCs/>
              </w:rPr>
            </w:pPr>
            <w:r w:rsidRPr="005B65A0">
              <w:rPr>
                <w:rFonts w:ascii="Times New Roman" w:hAnsi="Times New Roman"/>
                <w:bCs/>
              </w:rPr>
              <w:t xml:space="preserve">VALOR </w:t>
            </w:r>
            <w:r w:rsidR="005B3C63" w:rsidRPr="005B65A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5B65A0" w:rsidRDefault="00E75095" w:rsidP="000A2B8F">
            <w:pPr>
              <w:jc w:val="center"/>
              <w:rPr>
                <w:rFonts w:ascii="Times New Roman" w:hAnsi="Times New Roman"/>
                <w:bCs/>
              </w:rPr>
            </w:pPr>
            <w:r w:rsidRPr="005B65A0">
              <w:rPr>
                <w:rFonts w:ascii="Times New Roman" w:hAnsi="Times New Roman"/>
                <w:bCs/>
              </w:rPr>
              <w:t xml:space="preserve">VALOR TOTAL </w:t>
            </w:r>
          </w:p>
        </w:tc>
      </w:tr>
      <w:tr w:rsidR="00E75095" w:rsidRPr="005B65A0"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5B65A0" w:rsidRDefault="00E75095"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5B65A0" w:rsidRDefault="00E75095"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5B65A0" w:rsidRDefault="00E75095"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5B65A0"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5B65A0" w:rsidRDefault="00E75095"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5B65A0" w:rsidRDefault="00E75095" w:rsidP="000A2B8F">
            <w:pPr>
              <w:jc w:val="both"/>
              <w:rPr>
                <w:rFonts w:ascii="Times New Roman" w:hAnsi="Times New Roman"/>
                <w:lang w:val="pt-BR"/>
              </w:rPr>
            </w:pPr>
          </w:p>
        </w:tc>
      </w:tr>
    </w:tbl>
    <w:p w14:paraId="6F248D15" w14:textId="77777777" w:rsidR="00545B44" w:rsidRPr="005B65A0" w:rsidRDefault="00545B44" w:rsidP="009F2C25">
      <w:pPr>
        <w:pStyle w:val="Corpodetexto"/>
        <w:spacing w:before="3"/>
        <w:jc w:val="both"/>
        <w:rPr>
          <w:rFonts w:ascii="Times New Roman" w:hAnsi="Times New Roman"/>
          <w:sz w:val="24"/>
          <w:szCs w:val="24"/>
        </w:rPr>
      </w:pPr>
    </w:p>
    <w:p w14:paraId="68454B0C" w14:textId="58AE8877" w:rsidR="00545B44" w:rsidRPr="005B65A0" w:rsidRDefault="00545B44" w:rsidP="003A6F00">
      <w:pPr>
        <w:pStyle w:val="Corpodetexto"/>
        <w:ind w:right="2"/>
        <w:jc w:val="both"/>
        <w:rPr>
          <w:rFonts w:ascii="Times New Roman" w:hAnsi="Times New Roman"/>
          <w:sz w:val="24"/>
          <w:szCs w:val="24"/>
          <w:lang w:val="pt-BR"/>
        </w:rPr>
      </w:pPr>
      <w:r w:rsidRPr="005B65A0">
        <w:rPr>
          <w:rFonts w:ascii="Times New Roman" w:hAnsi="Times New Roman"/>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455D0545" w14:textId="77777777" w:rsidR="00545B44" w:rsidRPr="005B65A0" w:rsidRDefault="00545B44" w:rsidP="009F2C25">
      <w:pPr>
        <w:pStyle w:val="Corpodetexto"/>
        <w:jc w:val="both"/>
        <w:rPr>
          <w:rFonts w:ascii="Times New Roman" w:hAnsi="Times New Roman"/>
          <w:sz w:val="24"/>
          <w:szCs w:val="24"/>
          <w:lang w:val="pt-BR"/>
        </w:rPr>
      </w:pPr>
    </w:p>
    <w:p w14:paraId="1C9FEFDA" w14:textId="77777777" w:rsidR="00545B44" w:rsidRPr="005B65A0" w:rsidRDefault="00545B44" w:rsidP="009F2C25">
      <w:pPr>
        <w:pStyle w:val="Corpodetexto"/>
        <w:ind w:right="776"/>
        <w:jc w:val="center"/>
        <w:rPr>
          <w:rFonts w:ascii="Times New Roman" w:hAnsi="Times New Roman"/>
          <w:sz w:val="24"/>
          <w:szCs w:val="24"/>
          <w:lang w:val="pt-BR"/>
        </w:rPr>
      </w:pPr>
      <w:r w:rsidRPr="005B65A0">
        <w:rPr>
          <w:rFonts w:ascii="Times New Roman" w:hAnsi="Times New Roman"/>
          <w:sz w:val="24"/>
          <w:szCs w:val="24"/>
          <w:lang w:val="pt-BR"/>
        </w:rPr>
        <w:t>Local/data</w:t>
      </w:r>
    </w:p>
    <w:p w14:paraId="3EC1321F" w14:textId="77777777" w:rsidR="00545B44" w:rsidRPr="005B65A0" w:rsidRDefault="00545B44" w:rsidP="009F2C25">
      <w:pPr>
        <w:pStyle w:val="Corpodetexto"/>
        <w:jc w:val="both"/>
        <w:rPr>
          <w:rFonts w:ascii="Times New Roman" w:hAnsi="Times New Roman"/>
          <w:sz w:val="24"/>
          <w:szCs w:val="24"/>
          <w:lang w:val="pt-BR"/>
        </w:rPr>
      </w:pPr>
    </w:p>
    <w:p w14:paraId="14ACA462" w14:textId="77777777" w:rsidR="00545B44" w:rsidRPr="005B65A0" w:rsidRDefault="00545B44" w:rsidP="009F2C25">
      <w:pPr>
        <w:pStyle w:val="Corpodetexto"/>
        <w:jc w:val="both"/>
        <w:rPr>
          <w:rFonts w:ascii="Times New Roman" w:hAnsi="Times New Roman"/>
          <w:sz w:val="24"/>
          <w:szCs w:val="24"/>
          <w:lang w:val="pt-BR"/>
        </w:rPr>
      </w:pPr>
    </w:p>
    <w:p w14:paraId="3E2B0444" w14:textId="77777777" w:rsidR="00545B44" w:rsidRPr="005B65A0" w:rsidRDefault="00F94AD3"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5B65A0" w:rsidRDefault="00545B44" w:rsidP="009F2C25">
      <w:pPr>
        <w:pStyle w:val="Corpodetexto"/>
        <w:spacing w:line="250" w:lineRule="exact"/>
        <w:ind w:left="1675"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6A4F1C55" w14:textId="77777777" w:rsidR="00545B44" w:rsidRPr="005B65A0" w:rsidRDefault="00545B44" w:rsidP="009F2C25">
      <w:pPr>
        <w:pStyle w:val="Corpodetexto"/>
        <w:ind w:left="1679"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77FED2AD" w14:textId="77777777" w:rsidR="00545B44" w:rsidRPr="005B65A0" w:rsidRDefault="00545B44" w:rsidP="009F2C25">
      <w:pPr>
        <w:jc w:val="both"/>
        <w:rPr>
          <w:rFonts w:ascii="Times New Roman" w:hAnsi="Times New Roman"/>
          <w:sz w:val="24"/>
          <w:szCs w:val="24"/>
          <w:lang w:val="pt-BR"/>
        </w:rPr>
        <w:sectPr w:rsidR="00545B44" w:rsidRPr="005B65A0" w:rsidSect="00906B9F">
          <w:headerReference w:type="default" r:id="rId16"/>
          <w:pgSz w:w="11910" w:h="16840"/>
          <w:pgMar w:top="1418" w:right="851" w:bottom="1418" w:left="1701" w:header="289" w:footer="862" w:gutter="0"/>
          <w:cols w:space="720"/>
          <w:docGrid w:linePitch="272"/>
        </w:sectPr>
      </w:pPr>
    </w:p>
    <w:p w14:paraId="427B6221" w14:textId="77777777" w:rsidR="00545B44" w:rsidRPr="005B65A0" w:rsidRDefault="00545B44" w:rsidP="009F2C25">
      <w:pPr>
        <w:pStyle w:val="Ttulo2"/>
        <w:spacing w:before="92"/>
        <w:ind w:left="2140"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III</w:t>
      </w:r>
    </w:p>
    <w:p w14:paraId="12706442" w14:textId="77777777" w:rsidR="00545B44" w:rsidRPr="005B65A0" w:rsidRDefault="00545B44" w:rsidP="009F2C25">
      <w:pPr>
        <w:pStyle w:val="Corpodetexto"/>
        <w:jc w:val="center"/>
        <w:rPr>
          <w:rFonts w:ascii="Times New Roman" w:hAnsi="Times New Roman"/>
          <w:b/>
          <w:sz w:val="24"/>
          <w:szCs w:val="24"/>
          <w:lang w:val="pt-BR"/>
        </w:rPr>
      </w:pPr>
    </w:p>
    <w:p w14:paraId="7CC2EA66" w14:textId="77777777" w:rsidR="00545B44" w:rsidRPr="005B65A0" w:rsidRDefault="00545B44" w:rsidP="009F2C25">
      <w:pPr>
        <w:spacing w:before="1"/>
        <w:ind w:left="2137" w:right="2035"/>
        <w:jc w:val="center"/>
        <w:rPr>
          <w:rFonts w:ascii="Times New Roman" w:hAnsi="Times New Roman"/>
          <w:b/>
          <w:sz w:val="24"/>
          <w:szCs w:val="24"/>
          <w:lang w:val="pt-BR"/>
        </w:rPr>
      </w:pPr>
      <w:r w:rsidRPr="005B65A0">
        <w:rPr>
          <w:rFonts w:ascii="Times New Roman" w:hAnsi="Times New Roman"/>
          <w:b/>
          <w:sz w:val="24"/>
          <w:szCs w:val="24"/>
          <w:lang w:val="pt-BR"/>
        </w:rPr>
        <w:t>CARTA DE CREDENCIAMENTO</w:t>
      </w:r>
    </w:p>
    <w:p w14:paraId="5CA7549F" w14:textId="77777777" w:rsidR="00545B44" w:rsidRPr="005B65A0" w:rsidRDefault="00545B44" w:rsidP="009F2C25">
      <w:pPr>
        <w:pStyle w:val="Corpodetexto"/>
        <w:ind w:left="2142" w:right="2035"/>
        <w:jc w:val="center"/>
        <w:rPr>
          <w:rFonts w:ascii="Times New Roman" w:hAnsi="Times New Roman"/>
          <w:sz w:val="24"/>
          <w:szCs w:val="24"/>
        </w:rPr>
      </w:pPr>
      <w:r w:rsidRPr="005B65A0">
        <w:rPr>
          <w:rFonts w:ascii="Times New Roman" w:hAnsi="Times New Roman"/>
          <w:color w:val="FF0000"/>
          <w:sz w:val="24"/>
          <w:szCs w:val="24"/>
        </w:rPr>
        <w:t>(Papel</w:t>
      </w:r>
      <w:r w:rsidR="001924E7" w:rsidRPr="005B65A0">
        <w:rPr>
          <w:rFonts w:ascii="Times New Roman" w:hAnsi="Times New Roman"/>
          <w:color w:val="FF0000"/>
          <w:sz w:val="24"/>
          <w:szCs w:val="24"/>
        </w:rPr>
        <w:t xml:space="preserve"> </w:t>
      </w:r>
      <w:r w:rsidRPr="005B65A0">
        <w:rPr>
          <w:rFonts w:ascii="Times New Roman" w:hAnsi="Times New Roman"/>
          <w:color w:val="FF0000"/>
          <w:sz w:val="24"/>
          <w:szCs w:val="24"/>
        </w:rPr>
        <w:t>timbrado da empresa)</w:t>
      </w:r>
    </w:p>
    <w:p w14:paraId="1A66447C" w14:textId="77777777" w:rsidR="00545B44" w:rsidRPr="005B65A0" w:rsidRDefault="00545B44" w:rsidP="009F2C25">
      <w:pPr>
        <w:pStyle w:val="Corpodetexto"/>
        <w:jc w:val="center"/>
        <w:rPr>
          <w:rFonts w:ascii="Times New Roman" w:hAnsi="Times New Roman"/>
          <w:sz w:val="24"/>
          <w:szCs w:val="24"/>
        </w:rPr>
      </w:pPr>
    </w:p>
    <w:p w14:paraId="605E1206" w14:textId="77777777" w:rsidR="00545B44" w:rsidRPr="005B65A0" w:rsidRDefault="00545B44" w:rsidP="009F2C25">
      <w:pPr>
        <w:pStyle w:val="Corpodetexto"/>
        <w:spacing w:before="11"/>
        <w:jc w:val="both"/>
        <w:rPr>
          <w:rFonts w:ascii="Times New Roman" w:hAnsi="Times New Roman"/>
          <w:sz w:val="24"/>
          <w:szCs w:val="24"/>
        </w:rPr>
      </w:pPr>
    </w:p>
    <w:p w14:paraId="13E66D3D" w14:textId="77777777" w:rsidR="00545B44" w:rsidRPr="005B65A0"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5B65A0">
        <w:rPr>
          <w:rFonts w:ascii="Times New Roman" w:hAnsi="Times New Roman"/>
          <w:b/>
          <w:color w:val="auto"/>
          <w:sz w:val="24"/>
          <w:szCs w:val="24"/>
        </w:rPr>
        <w:t>IDENTIFICAÇÃO DAEMPRESA:</w:t>
      </w:r>
    </w:p>
    <w:p w14:paraId="09F976B5"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Nome ou</w:t>
      </w:r>
      <w:r w:rsidR="001924E7" w:rsidRPr="005B65A0">
        <w:rPr>
          <w:rFonts w:ascii="Times New Roman" w:hAnsi="Times New Roman"/>
          <w:b/>
          <w:sz w:val="24"/>
          <w:szCs w:val="24"/>
        </w:rPr>
        <w:t xml:space="preserve"> </w:t>
      </w:r>
      <w:r w:rsidRPr="005B65A0">
        <w:rPr>
          <w:rFonts w:ascii="Times New Roman" w:hAnsi="Times New Roman"/>
          <w:b/>
          <w:sz w:val="24"/>
          <w:szCs w:val="24"/>
        </w:rPr>
        <w:t>Razão social:</w:t>
      </w:r>
    </w:p>
    <w:p w14:paraId="424BC469"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CNPJ:</w:t>
      </w:r>
    </w:p>
    <w:p w14:paraId="6FBAD4FF" w14:textId="77777777" w:rsidR="00545B44" w:rsidRPr="005B65A0" w:rsidRDefault="00545B44" w:rsidP="009F2C25">
      <w:pPr>
        <w:pStyle w:val="Corpodetexto"/>
        <w:jc w:val="both"/>
        <w:rPr>
          <w:rFonts w:ascii="Times New Roman" w:hAnsi="Times New Roman"/>
          <w:b/>
          <w:sz w:val="24"/>
          <w:szCs w:val="24"/>
        </w:rPr>
      </w:pPr>
    </w:p>
    <w:p w14:paraId="6D8A2735" w14:textId="77777777" w:rsidR="00545B44" w:rsidRPr="005B65A0"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5B65A0">
        <w:rPr>
          <w:rFonts w:ascii="Times New Roman" w:hAnsi="Times New Roman"/>
          <w:b/>
          <w:sz w:val="24"/>
          <w:szCs w:val="24"/>
        </w:rPr>
        <w:t>ENDEREÇO:</w:t>
      </w:r>
    </w:p>
    <w:p w14:paraId="680EFDBC" w14:textId="77777777" w:rsidR="00545B44" w:rsidRPr="005B65A0" w:rsidRDefault="00545B44" w:rsidP="009F2C25">
      <w:pPr>
        <w:ind w:left="420" w:right="6834"/>
        <w:jc w:val="both"/>
        <w:rPr>
          <w:rFonts w:ascii="Times New Roman" w:hAnsi="Times New Roman"/>
          <w:b/>
          <w:sz w:val="24"/>
          <w:szCs w:val="24"/>
          <w:lang w:val="pt-BR"/>
        </w:rPr>
      </w:pPr>
      <w:r w:rsidRPr="005B65A0">
        <w:rPr>
          <w:rFonts w:ascii="Times New Roman" w:hAnsi="Times New Roman"/>
          <w:b/>
          <w:sz w:val="24"/>
          <w:szCs w:val="24"/>
          <w:lang w:val="pt-BR"/>
        </w:rPr>
        <w:t xml:space="preserve">Rua, avenida, nº e complemento </w:t>
      </w:r>
    </w:p>
    <w:p w14:paraId="2228FB47" w14:textId="77777777" w:rsidR="00545B44" w:rsidRPr="005B65A0" w:rsidRDefault="00545B44" w:rsidP="009F2C25">
      <w:pPr>
        <w:ind w:left="420" w:right="6834"/>
        <w:jc w:val="both"/>
        <w:rPr>
          <w:rFonts w:ascii="Times New Roman" w:hAnsi="Times New Roman"/>
          <w:b/>
          <w:sz w:val="24"/>
          <w:szCs w:val="24"/>
          <w:lang w:val="pt-BR"/>
        </w:rPr>
      </w:pPr>
      <w:r w:rsidRPr="005B65A0">
        <w:rPr>
          <w:rFonts w:ascii="Times New Roman" w:hAnsi="Times New Roman"/>
          <w:b/>
          <w:sz w:val="24"/>
          <w:szCs w:val="24"/>
          <w:lang w:val="pt-BR"/>
        </w:rPr>
        <w:t>Bairro</w:t>
      </w:r>
    </w:p>
    <w:p w14:paraId="193C8E70" w14:textId="77777777" w:rsidR="00545B44" w:rsidRPr="005B65A0" w:rsidRDefault="00545B44" w:rsidP="009F2C25">
      <w:pPr>
        <w:ind w:left="420" w:right="6834"/>
        <w:jc w:val="both"/>
        <w:rPr>
          <w:rFonts w:ascii="Times New Roman" w:hAnsi="Times New Roman"/>
          <w:b/>
          <w:sz w:val="24"/>
          <w:szCs w:val="24"/>
          <w:lang w:val="pt-BR"/>
        </w:rPr>
      </w:pPr>
      <w:r w:rsidRPr="005B65A0">
        <w:rPr>
          <w:rFonts w:ascii="Times New Roman" w:hAnsi="Times New Roman"/>
          <w:b/>
          <w:sz w:val="24"/>
          <w:szCs w:val="24"/>
          <w:lang w:val="pt-BR"/>
        </w:rPr>
        <w:t>Municipio         UF         CEP</w:t>
      </w:r>
    </w:p>
    <w:p w14:paraId="433128A4" w14:textId="77777777" w:rsidR="00545B44" w:rsidRPr="005B65A0"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5B65A0" w:rsidRDefault="00545B44" w:rsidP="009F2C25">
      <w:pPr>
        <w:tabs>
          <w:tab w:val="left" w:pos="1673"/>
          <w:tab w:val="left" w:pos="2820"/>
          <w:tab w:val="left" w:pos="3500"/>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r w:rsidRPr="005B65A0">
        <w:rPr>
          <w:rFonts w:ascii="Times New Roman" w:hAnsi="Times New Roman"/>
          <w:b/>
          <w:sz w:val="24"/>
          <w:szCs w:val="24"/>
          <w:lang w:val="pt-BR"/>
        </w:rPr>
        <w:tab/>
        <w:t>Fax</w:t>
      </w:r>
      <w:r w:rsidRPr="005B65A0">
        <w:rPr>
          <w:rFonts w:ascii="Times New Roman" w:hAnsi="Times New Roman"/>
          <w:b/>
          <w:sz w:val="24"/>
          <w:szCs w:val="24"/>
          <w:lang w:val="pt-BR"/>
        </w:rPr>
        <w:tab/>
        <w:t>E-mail</w:t>
      </w:r>
    </w:p>
    <w:p w14:paraId="6B9EE90C" w14:textId="77777777" w:rsidR="00545B44" w:rsidRPr="005B65A0" w:rsidRDefault="00545B44" w:rsidP="009F2C25">
      <w:pPr>
        <w:pStyle w:val="Corpodetexto"/>
        <w:jc w:val="both"/>
        <w:rPr>
          <w:rFonts w:ascii="Times New Roman" w:hAnsi="Times New Roman"/>
          <w:b/>
          <w:sz w:val="24"/>
          <w:szCs w:val="24"/>
          <w:lang w:val="pt-BR"/>
        </w:rPr>
      </w:pPr>
    </w:p>
    <w:p w14:paraId="4A5F6340" w14:textId="77777777" w:rsidR="00545B44" w:rsidRPr="005B65A0" w:rsidRDefault="00545B44" w:rsidP="009F2C25">
      <w:pPr>
        <w:pStyle w:val="Corpodetexto"/>
        <w:jc w:val="both"/>
        <w:rPr>
          <w:rFonts w:ascii="Times New Roman" w:hAnsi="Times New Roman"/>
          <w:b/>
          <w:sz w:val="24"/>
          <w:szCs w:val="24"/>
          <w:lang w:val="pt-BR"/>
        </w:rPr>
      </w:pPr>
    </w:p>
    <w:p w14:paraId="486F6BAF" w14:textId="77777777" w:rsidR="00545B44" w:rsidRPr="005B65A0"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5B65A0">
        <w:rPr>
          <w:rFonts w:ascii="Times New Roman" w:hAnsi="Times New Roman"/>
          <w:b/>
          <w:sz w:val="24"/>
          <w:szCs w:val="24"/>
        </w:rPr>
        <w:t xml:space="preserve">TITULARES (sócios e representantes legais da empresa): </w:t>
      </w:r>
      <w:r w:rsidRPr="005B65A0">
        <w:rPr>
          <w:rFonts w:ascii="Times New Roman" w:hAnsi="Times New Roman"/>
          <w:b/>
          <w:color w:val="FF0000"/>
          <w:sz w:val="24"/>
          <w:szCs w:val="24"/>
        </w:rPr>
        <w:t>(Se mais de dois sócios, incluir os dados detodos).</w:t>
      </w:r>
    </w:p>
    <w:p w14:paraId="758305D1"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3E831CAF"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46F045DB"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0AB4CC10"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55052BB2" w14:textId="77777777" w:rsidR="00545B44" w:rsidRPr="005B65A0" w:rsidRDefault="00545B44" w:rsidP="009F2C25">
      <w:pPr>
        <w:pStyle w:val="Corpodetexto"/>
        <w:jc w:val="both"/>
        <w:rPr>
          <w:rFonts w:ascii="Times New Roman" w:hAnsi="Times New Roman"/>
          <w:b/>
          <w:sz w:val="24"/>
          <w:szCs w:val="24"/>
          <w:lang w:val="pt-BR"/>
        </w:rPr>
      </w:pPr>
    </w:p>
    <w:p w14:paraId="426A3A1C" w14:textId="77777777" w:rsidR="00545B44" w:rsidRPr="005B65A0" w:rsidRDefault="00545B44" w:rsidP="009F2C25">
      <w:pPr>
        <w:spacing w:before="1"/>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004413FA"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Formação:</w:t>
      </w:r>
    </w:p>
    <w:p w14:paraId="4EBEFC17"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Identidade:</w:t>
      </w:r>
    </w:p>
    <w:p w14:paraId="0FD9E6E3" w14:textId="77777777" w:rsidR="00545B44" w:rsidRPr="005B65A0" w:rsidRDefault="00545B44" w:rsidP="009F2C25">
      <w:pPr>
        <w:ind w:left="420"/>
        <w:jc w:val="both"/>
        <w:rPr>
          <w:rFonts w:ascii="Times New Roman" w:hAnsi="Times New Roman"/>
          <w:b/>
          <w:sz w:val="24"/>
          <w:szCs w:val="24"/>
        </w:rPr>
      </w:pPr>
      <w:r w:rsidRPr="005B65A0">
        <w:rPr>
          <w:rFonts w:ascii="Times New Roman" w:hAnsi="Times New Roman"/>
          <w:b/>
          <w:sz w:val="24"/>
          <w:szCs w:val="24"/>
        </w:rPr>
        <w:t>CPF:</w:t>
      </w:r>
    </w:p>
    <w:p w14:paraId="357B3CE0" w14:textId="77777777" w:rsidR="00545B44" w:rsidRPr="005B65A0" w:rsidRDefault="00545B44" w:rsidP="009F2C25">
      <w:pPr>
        <w:pStyle w:val="Corpodetexto"/>
        <w:spacing w:before="11"/>
        <w:jc w:val="both"/>
        <w:rPr>
          <w:rFonts w:ascii="Times New Roman" w:hAnsi="Times New Roman"/>
          <w:b/>
          <w:sz w:val="24"/>
          <w:szCs w:val="24"/>
        </w:rPr>
      </w:pPr>
    </w:p>
    <w:p w14:paraId="53DB2FDF" w14:textId="77777777" w:rsidR="00545B44" w:rsidRPr="005B65A0"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5B65A0">
        <w:rPr>
          <w:rFonts w:ascii="Times New Roman" w:hAnsi="Times New Roman"/>
          <w:b/>
          <w:sz w:val="24"/>
          <w:szCs w:val="24"/>
        </w:rPr>
        <w:t xml:space="preserve">QUADRO TÉCNICO </w:t>
      </w:r>
      <w:r w:rsidRPr="005B65A0">
        <w:rPr>
          <w:rFonts w:ascii="Times New Roman" w:hAnsi="Times New Roman"/>
          <w:b/>
          <w:color w:val="FF0000"/>
          <w:sz w:val="24"/>
          <w:szCs w:val="24"/>
        </w:rPr>
        <w:t>(Se mais de um profissional for prestar o serviço, incluir os dados).</w:t>
      </w:r>
    </w:p>
    <w:p w14:paraId="1AC85754"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12CAF8C7"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0FB693CE"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6A511170"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4316DA17" w14:textId="77777777" w:rsidR="00545B44" w:rsidRPr="005B65A0" w:rsidRDefault="00545B44" w:rsidP="009F2C25">
      <w:pPr>
        <w:tabs>
          <w:tab w:val="left" w:pos="2088"/>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p>
    <w:p w14:paraId="5EB98D7A" w14:textId="77777777" w:rsidR="00545B44" w:rsidRPr="005B65A0" w:rsidRDefault="00545B44" w:rsidP="009F2C25">
      <w:pPr>
        <w:pStyle w:val="Corpodetexto"/>
        <w:jc w:val="both"/>
        <w:rPr>
          <w:rFonts w:ascii="Times New Roman" w:hAnsi="Times New Roman"/>
          <w:b/>
          <w:sz w:val="24"/>
          <w:szCs w:val="24"/>
          <w:lang w:val="pt-BR"/>
        </w:rPr>
      </w:pPr>
    </w:p>
    <w:p w14:paraId="0F757B75"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Nome:</w:t>
      </w:r>
    </w:p>
    <w:p w14:paraId="290DEDD4" w14:textId="77777777" w:rsidR="00545B44" w:rsidRPr="005B65A0" w:rsidRDefault="00545B44" w:rsidP="009F2C25">
      <w:pPr>
        <w:spacing w:before="1"/>
        <w:ind w:left="420"/>
        <w:jc w:val="both"/>
        <w:rPr>
          <w:rFonts w:ascii="Times New Roman" w:hAnsi="Times New Roman"/>
          <w:b/>
          <w:sz w:val="24"/>
          <w:szCs w:val="24"/>
          <w:lang w:val="pt-BR"/>
        </w:rPr>
      </w:pPr>
      <w:r w:rsidRPr="005B65A0">
        <w:rPr>
          <w:rFonts w:ascii="Times New Roman" w:hAnsi="Times New Roman"/>
          <w:b/>
          <w:sz w:val="24"/>
          <w:szCs w:val="24"/>
          <w:lang w:val="pt-BR"/>
        </w:rPr>
        <w:t>Formação:</w:t>
      </w:r>
    </w:p>
    <w:p w14:paraId="1669ABF2"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Identidade:</w:t>
      </w:r>
    </w:p>
    <w:p w14:paraId="6EF612CA" w14:textId="77777777" w:rsidR="00545B44" w:rsidRPr="005B65A0" w:rsidRDefault="00545B44" w:rsidP="009F2C25">
      <w:pPr>
        <w:ind w:left="420"/>
        <w:jc w:val="both"/>
        <w:rPr>
          <w:rFonts w:ascii="Times New Roman" w:hAnsi="Times New Roman"/>
          <w:b/>
          <w:sz w:val="24"/>
          <w:szCs w:val="24"/>
          <w:lang w:val="pt-BR"/>
        </w:rPr>
      </w:pPr>
      <w:r w:rsidRPr="005B65A0">
        <w:rPr>
          <w:rFonts w:ascii="Times New Roman" w:hAnsi="Times New Roman"/>
          <w:b/>
          <w:sz w:val="24"/>
          <w:szCs w:val="24"/>
          <w:lang w:val="pt-BR"/>
        </w:rPr>
        <w:t>CPF:</w:t>
      </w:r>
    </w:p>
    <w:p w14:paraId="713BD234" w14:textId="55B67403" w:rsidR="00545B44" w:rsidRPr="005B65A0" w:rsidRDefault="00545B44" w:rsidP="009F2C25">
      <w:pPr>
        <w:tabs>
          <w:tab w:val="left" w:pos="2088"/>
        </w:tabs>
        <w:ind w:left="420"/>
        <w:jc w:val="both"/>
        <w:rPr>
          <w:rFonts w:ascii="Times New Roman" w:hAnsi="Times New Roman"/>
          <w:b/>
          <w:sz w:val="24"/>
          <w:szCs w:val="24"/>
          <w:lang w:val="pt-BR"/>
        </w:rPr>
      </w:pPr>
      <w:r w:rsidRPr="005B65A0">
        <w:rPr>
          <w:rFonts w:ascii="Times New Roman" w:hAnsi="Times New Roman"/>
          <w:b/>
          <w:sz w:val="24"/>
          <w:szCs w:val="24"/>
          <w:lang w:val="pt-BR"/>
        </w:rPr>
        <w:t>Telefone:</w:t>
      </w:r>
      <w:r w:rsidRPr="005B65A0">
        <w:rPr>
          <w:rFonts w:ascii="Times New Roman" w:hAnsi="Times New Roman"/>
          <w:b/>
          <w:sz w:val="24"/>
          <w:szCs w:val="24"/>
          <w:lang w:val="pt-BR"/>
        </w:rPr>
        <w:tab/>
        <w:t>Celular:</w:t>
      </w:r>
    </w:p>
    <w:p w14:paraId="538D7B88" w14:textId="77777777" w:rsidR="000425F8" w:rsidRPr="005B65A0" w:rsidRDefault="000425F8" w:rsidP="009F2C25">
      <w:pPr>
        <w:tabs>
          <w:tab w:val="left" w:pos="2088"/>
        </w:tabs>
        <w:ind w:left="420"/>
        <w:jc w:val="both"/>
        <w:rPr>
          <w:rFonts w:ascii="Times New Roman" w:hAnsi="Times New Roman"/>
          <w:b/>
          <w:sz w:val="24"/>
          <w:szCs w:val="24"/>
          <w:lang w:val="pt-BR"/>
        </w:rPr>
      </w:pPr>
    </w:p>
    <w:p w14:paraId="1EFC1ACA" w14:textId="77777777" w:rsidR="00545B44" w:rsidRPr="005B65A0"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5B65A0">
        <w:rPr>
          <w:rFonts w:ascii="Times New Roman" w:hAnsi="Times New Roman"/>
          <w:b/>
          <w:sz w:val="24"/>
          <w:szCs w:val="24"/>
        </w:rPr>
        <w:lastRenderedPageBreak/>
        <w:t xml:space="preserve">SERVIÇOS A SEREM PRESTADOS: </w:t>
      </w:r>
    </w:p>
    <w:p w14:paraId="489C81A3" w14:textId="77777777" w:rsidR="00545B44" w:rsidRPr="005B65A0"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5B65A0" w14:paraId="605C2E26"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5B65A0" w:rsidRDefault="001D0382"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5B65A0" w:rsidRDefault="001D0382"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5B65A0" w:rsidRDefault="001D0382" w:rsidP="000A2B8F">
            <w:pPr>
              <w:jc w:val="center"/>
              <w:rPr>
                <w:rFonts w:ascii="Times New Roman" w:hAnsi="Times New Roman"/>
                <w:bCs/>
              </w:rPr>
            </w:pPr>
            <w:r w:rsidRPr="005B65A0">
              <w:rPr>
                <w:rFonts w:ascii="Times New Roman" w:hAnsi="Times New Roman"/>
                <w:bCs/>
              </w:rPr>
              <w:t xml:space="preserve">VALOR </w:t>
            </w:r>
            <w:r w:rsidR="005B3C63" w:rsidRPr="005B65A0">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5B65A0" w:rsidRDefault="001D0382" w:rsidP="000A2B8F">
            <w:pPr>
              <w:jc w:val="center"/>
              <w:rPr>
                <w:rFonts w:ascii="Times New Roman" w:hAnsi="Times New Roman"/>
                <w:bCs/>
              </w:rPr>
            </w:pPr>
            <w:r w:rsidRPr="005B65A0">
              <w:rPr>
                <w:rFonts w:ascii="Times New Roman" w:hAnsi="Times New Roman"/>
                <w:bCs/>
              </w:rPr>
              <w:t xml:space="preserve">VALOR TOTAL </w:t>
            </w:r>
          </w:p>
        </w:tc>
      </w:tr>
      <w:tr w:rsidR="001D0382" w:rsidRPr="005B65A0"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5B65A0" w:rsidRDefault="001D0382"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5B65A0" w:rsidRDefault="001D0382"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5B65A0" w:rsidRDefault="001D0382"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5B65A0"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5B65A0" w:rsidRDefault="001D0382"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5B65A0" w:rsidRDefault="001D0382" w:rsidP="000A2B8F">
            <w:pPr>
              <w:jc w:val="both"/>
              <w:rPr>
                <w:rFonts w:ascii="Times New Roman" w:hAnsi="Times New Roman"/>
                <w:lang w:val="pt-BR"/>
              </w:rPr>
            </w:pPr>
          </w:p>
        </w:tc>
      </w:tr>
    </w:tbl>
    <w:p w14:paraId="6CC07273" w14:textId="77777777" w:rsidR="00545B44" w:rsidRPr="005B65A0" w:rsidRDefault="00545B44" w:rsidP="009F2C25">
      <w:pPr>
        <w:pStyle w:val="Corpodetexto"/>
        <w:spacing w:before="9"/>
        <w:jc w:val="both"/>
        <w:rPr>
          <w:rFonts w:ascii="Times New Roman" w:hAnsi="Times New Roman"/>
          <w:sz w:val="24"/>
          <w:szCs w:val="24"/>
        </w:rPr>
      </w:pPr>
    </w:p>
    <w:p w14:paraId="2DF38D2E" w14:textId="37C0E535" w:rsidR="00545B44" w:rsidRPr="005B65A0" w:rsidRDefault="00F94AD3"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5B65A0">
        <w:rPr>
          <w:rFonts w:ascii="Times New Roman" w:hAnsi="Times New Roman"/>
          <w:b/>
          <w:color w:val="auto"/>
          <w:sz w:val="24"/>
          <w:szCs w:val="24"/>
          <w:lang w:val="pt-BR"/>
        </w:rPr>
        <w:t>DECLARAMOS, sob as penas da lei,</w:t>
      </w:r>
      <w:r w:rsidR="000425F8" w:rsidRPr="005B65A0">
        <w:rPr>
          <w:rFonts w:ascii="Times New Roman" w:hAnsi="Times New Roman"/>
          <w:b/>
          <w:color w:val="auto"/>
          <w:sz w:val="24"/>
          <w:szCs w:val="24"/>
          <w:lang w:val="pt-BR"/>
        </w:rPr>
        <w:t xml:space="preserve"> </w:t>
      </w:r>
      <w:r w:rsidR="00545B44" w:rsidRPr="005B65A0">
        <w:rPr>
          <w:rFonts w:ascii="Times New Roman" w:hAnsi="Times New Roman"/>
          <w:b/>
          <w:color w:val="auto"/>
          <w:sz w:val="24"/>
          <w:szCs w:val="24"/>
          <w:lang w:val="pt-BR"/>
        </w:rPr>
        <w:t>que:</w:t>
      </w:r>
    </w:p>
    <w:p w14:paraId="737BEAA9" w14:textId="77777777" w:rsidR="00545B44" w:rsidRPr="005B65A0"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sidRPr="005B65A0">
        <w:rPr>
          <w:rFonts w:ascii="Times New Roman" w:hAnsi="Times New Roman"/>
          <w:sz w:val="24"/>
          <w:szCs w:val="24"/>
        </w:rPr>
        <w:t>R</w:t>
      </w:r>
      <w:r w:rsidR="00545B44" w:rsidRPr="005B65A0">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75C8E9DE" w:rsidR="00545B44" w:rsidRPr="005B65A0"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sidRPr="005B65A0">
        <w:rPr>
          <w:rFonts w:ascii="Times New Roman" w:hAnsi="Times New Roman"/>
          <w:sz w:val="24"/>
          <w:szCs w:val="24"/>
        </w:rPr>
        <w:t>A</w:t>
      </w:r>
      <w:r w:rsidR="00545B44" w:rsidRPr="005B65A0">
        <w:rPr>
          <w:rFonts w:ascii="Times New Roman" w:hAnsi="Times New Roman"/>
          <w:sz w:val="24"/>
          <w:szCs w:val="24"/>
        </w:rPr>
        <w:t>s informações prestadas neste pedido de credenciamento são verdadeiras, bem como que concordamos com os termos do edital e seus</w:t>
      </w:r>
      <w:r w:rsidR="000425F8" w:rsidRPr="005B65A0">
        <w:rPr>
          <w:rFonts w:ascii="Times New Roman" w:hAnsi="Times New Roman"/>
          <w:sz w:val="24"/>
          <w:szCs w:val="24"/>
        </w:rPr>
        <w:t xml:space="preserve"> </w:t>
      </w:r>
      <w:r w:rsidR="00545B44" w:rsidRPr="005B65A0">
        <w:rPr>
          <w:rFonts w:ascii="Times New Roman" w:hAnsi="Times New Roman"/>
          <w:sz w:val="24"/>
          <w:szCs w:val="24"/>
        </w:rPr>
        <w:t>anexos;</w:t>
      </w:r>
    </w:p>
    <w:p w14:paraId="63D0DE89" w14:textId="77777777" w:rsidR="00545B44" w:rsidRPr="005B65A0"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sidRPr="005B65A0">
        <w:rPr>
          <w:rFonts w:ascii="Times New Roman" w:hAnsi="Times New Roman"/>
          <w:sz w:val="24"/>
          <w:szCs w:val="24"/>
        </w:rPr>
        <w:t>T</w:t>
      </w:r>
      <w:r w:rsidR="00545B44" w:rsidRPr="005B65A0">
        <w:rPr>
          <w:rFonts w:ascii="Times New Roman" w:hAnsi="Times New Roman"/>
          <w:sz w:val="24"/>
          <w:szCs w:val="24"/>
        </w:rPr>
        <w:t>emos ciência da obrigatoriedade de declarar qualquer fato superveniente impeditivo do credenciamento,</w:t>
      </w:r>
    </w:p>
    <w:p w14:paraId="5EF6164B" w14:textId="7E25E9F5" w:rsidR="00545B44" w:rsidRPr="005B65A0"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5B65A0">
        <w:rPr>
          <w:rFonts w:ascii="Times New Roman" w:hAnsi="Times New Roman"/>
          <w:sz w:val="24"/>
          <w:szCs w:val="24"/>
        </w:rPr>
        <w:t>Q</w:t>
      </w:r>
      <w:r w:rsidR="00545B44" w:rsidRPr="005B65A0">
        <w:rPr>
          <w:rFonts w:ascii="Times New Roman" w:hAnsi="Times New Roman"/>
          <w:sz w:val="24"/>
          <w:szCs w:val="24"/>
        </w:rPr>
        <w:t>ue possuímos condições de cumprir as exigências mínimas, para realização dos serviços a serem prestados, no que se refere aos recursos físicos e</w:t>
      </w:r>
      <w:r w:rsidR="000425F8" w:rsidRPr="005B65A0">
        <w:rPr>
          <w:rFonts w:ascii="Times New Roman" w:hAnsi="Times New Roman"/>
          <w:sz w:val="24"/>
          <w:szCs w:val="24"/>
        </w:rPr>
        <w:t xml:space="preserve"> </w:t>
      </w:r>
      <w:r w:rsidR="00545B44" w:rsidRPr="005B65A0">
        <w:rPr>
          <w:rFonts w:ascii="Times New Roman" w:hAnsi="Times New Roman"/>
          <w:sz w:val="24"/>
          <w:szCs w:val="24"/>
        </w:rPr>
        <w:t>tecnológicos;</w:t>
      </w:r>
    </w:p>
    <w:p w14:paraId="21C223FF" w14:textId="77777777" w:rsidR="00545B44" w:rsidRPr="005B65A0" w:rsidRDefault="00545B44" w:rsidP="009F2C25">
      <w:pPr>
        <w:pStyle w:val="Corpodetexto"/>
        <w:ind w:left="284"/>
        <w:jc w:val="both"/>
        <w:rPr>
          <w:rFonts w:ascii="Times New Roman" w:hAnsi="Times New Roman"/>
          <w:sz w:val="24"/>
          <w:szCs w:val="24"/>
          <w:lang w:val="pt-BR"/>
        </w:rPr>
      </w:pPr>
    </w:p>
    <w:p w14:paraId="2FEBC4EE" w14:textId="77777777" w:rsidR="00545B44" w:rsidRPr="005B65A0" w:rsidRDefault="00545B44" w:rsidP="009F2C25">
      <w:pPr>
        <w:pStyle w:val="Corpodetexto"/>
        <w:ind w:left="284" w:right="885"/>
        <w:jc w:val="both"/>
        <w:rPr>
          <w:rFonts w:ascii="Times New Roman" w:hAnsi="Times New Roman"/>
          <w:sz w:val="24"/>
          <w:szCs w:val="24"/>
          <w:lang w:val="pt-BR"/>
        </w:rPr>
      </w:pPr>
      <w:r w:rsidRPr="005B65A0">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5B65A0" w:rsidRDefault="00545B44" w:rsidP="009F2C25">
      <w:pPr>
        <w:pStyle w:val="Corpodetexto"/>
        <w:jc w:val="both"/>
        <w:rPr>
          <w:rFonts w:ascii="Times New Roman" w:hAnsi="Times New Roman"/>
          <w:sz w:val="24"/>
          <w:szCs w:val="24"/>
          <w:lang w:val="pt-BR"/>
        </w:rPr>
      </w:pPr>
    </w:p>
    <w:p w14:paraId="18E52D62" w14:textId="77777777" w:rsidR="00545B44" w:rsidRPr="005B65A0" w:rsidRDefault="009316BF" w:rsidP="009F2C25">
      <w:pPr>
        <w:pStyle w:val="Corpodetexto"/>
        <w:ind w:right="776"/>
        <w:jc w:val="both"/>
        <w:rPr>
          <w:rFonts w:ascii="Times New Roman" w:hAnsi="Times New Roman"/>
          <w:sz w:val="24"/>
          <w:szCs w:val="24"/>
          <w:lang w:val="pt-BR"/>
        </w:rPr>
      </w:pPr>
      <w:r w:rsidRPr="005B65A0">
        <w:rPr>
          <w:rFonts w:ascii="Times New Roman" w:hAnsi="Times New Roman"/>
          <w:sz w:val="24"/>
          <w:szCs w:val="24"/>
          <w:lang w:val="pt-BR"/>
        </w:rPr>
        <w:t xml:space="preserve">                                                     </w:t>
      </w:r>
      <w:r w:rsidR="00545B44" w:rsidRPr="005B65A0">
        <w:rPr>
          <w:rFonts w:ascii="Times New Roman" w:hAnsi="Times New Roman"/>
          <w:sz w:val="24"/>
          <w:szCs w:val="24"/>
          <w:lang w:val="pt-BR"/>
        </w:rPr>
        <w:t>Local/data</w:t>
      </w:r>
    </w:p>
    <w:p w14:paraId="2B0ACA18" w14:textId="77777777" w:rsidR="00545B44" w:rsidRPr="005B65A0" w:rsidRDefault="00545B44" w:rsidP="009F2C25">
      <w:pPr>
        <w:pStyle w:val="Corpodetexto"/>
        <w:jc w:val="both"/>
        <w:rPr>
          <w:rFonts w:ascii="Times New Roman" w:hAnsi="Times New Roman"/>
          <w:sz w:val="24"/>
          <w:szCs w:val="24"/>
          <w:lang w:val="pt-BR"/>
        </w:rPr>
      </w:pPr>
    </w:p>
    <w:p w14:paraId="57F7BBC1" w14:textId="77777777" w:rsidR="00545B44" w:rsidRPr="005B65A0" w:rsidRDefault="00545B44" w:rsidP="009F2C25">
      <w:pPr>
        <w:pStyle w:val="Corpodetexto"/>
        <w:jc w:val="both"/>
        <w:rPr>
          <w:rFonts w:ascii="Times New Roman" w:hAnsi="Times New Roman"/>
          <w:sz w:val="24"/>
          <w:szCs w:val="24"/>
          <w:lang w:val="pt-BR"/>
        </w:rPr>
      </w:pPr>
    </w:p>
    <w:p w14:paraId="55EACE6D" w14:textId="77777777" w:rsidR="00545B44" w:rsidRPr="005B65A0" w:rsidRDefault="00545B44" w:rsidP="009F2C25">
      <w:pPr>
        <w:pStyle w:val="Corpodetexto"/>
        <w:jc w:val="both"/>
        <w:rPr>
          <w:rFonts w:ascii="Times New Roman" w:hAnsi="Times New Roman"/>
          <w:sz w:val="24"/>
          <w:szCs w:val="24"/>
          <w:lang w:val="pt-BR"/>
        </w:rPr>
      </w:pPr>
    </w:p>
    <w:p w14:paraId="2BFE1A58" w14:textId="77777777" w:rsidR="00545B44" w:rsidRPr="005B65A0" w:rsidRDefault="00545B44" w:rsidP="009F2C25">
      <w:pPr>
        <w:pStyle w:val="Corpodetexto"/>
        <w:jc w:val="center"/>
        <w:rPr>
          <w:rFonts w:ascii="Times New Roman" w:hAnsi="Times New Roman"/>
          <w:sz w:val="24"/>
          <w:szCs w:val="24"/>
          <w:lang w:val="pt-BR"/>
        </w:rPr>
      </w:pPr>
    </w:p>
    <w:p w14:paraId="4E456747" w14:textId="77777777" w:rsidR="00545B44" w:rsidRPr="005B65A0" w:rsidRDefault="00F94AD3"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5B65A0" w:rsidRDefault="00545B44" w:rsidP="009F2C25">
      <w:pPr>
        <w:pStyle w:val="Corpodetexto"/>
        <w:spacing w:line="250" w:lineRule="exact"/>
        <w:ind w:left="2138"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79DE3F5B"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5E318715" w14:textId="77777777" w:rsidR="00545B44" w:rsidRPr="005B65A0" w:rsidRDefault="00545B44" w:rsidP="009F2C25">
      <w:pPr>
        <w:jc w:val="both"/>
        <w:rPr>
          <w:rFonts w:ascii="Times New Roman" w:hAnsi="Times New Roman"/>
          <w:sz w:val="24"/>
          <w:szCs w:val="24"/>
          <w:lang w:val="pt-BR"/>
        </w:rPr>
        <w:sectPr w:rsidR="00545B44" w:rsidRPr="005B65A0">
          <w:pgSz w:w="11910" w:h="16840"/>
          <w:pgMar w:top="2120" w:right="300" w:bottom="1140" w:left="660" w:header="288" w:footer="861" w:gutter="0"/>
          <w:cols w:space="720"/>
        </w:sectPr>
      </w:pPr>
    </w:p>
    <w:p w14:paraId="2D1828BE" w14:textId="77777777" w:rsidR="00545B44" w:rsidRPr="005B65A0" w:rsidRDefault="00545B44" w:rsidP="009F2C25">
      <w:pPr>
        <w:pStyle w:val="Ttulo2"/>
        <w:spacing w:before="92"/>
        <w:ind w:left="1677"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IV</w:t>
      </w:r>
    </w:p>
    <w:p w14:paraId="12DFBB05" w14:textId="77777777" w:rsidR="00545B44" w:rsidRPr="005B65A0" w:rsidRDefault="00545B44" w:rsidP="009F2C25">
      <w:pPr>
        <w:pStyle w:val="Corpodetexto"/>
        <w:jc w:val="center"/>
        <w:rPr>
          <w:rFonts w:ascii="Times New Roman" w:hAnsi="Times New Roman"/>
          <w:b/>
          <w:sz w:val="24"/>
          <w:szCs w:val="24"/>
          <w:lang w:val="pt-BR"/>
        </w:rPr>
      </w:pPr>
    </w:p>
    <w:p w14:paraId="2C1678EC" w14:textId="77777777" w:rsidR="00545B44" w:rsidRPr="005B65A0" w:rsidRDefault="00545B44" w:rsidP="009F2C25">
      <w:pPr>
        <w:spacing w:before="1"/>
        <w:ind w:right="364"/>
        <w:jc w:val="center"/>
        <w:rPr>
          <w:rFonts w:ascii="Times New Roman" w:hAnsi="Times New Roman"/>
          <w:b/>
          <w:sz w:val="24"/>
          <w:szCs w:val="24"/>
          <w:lang w:val="pt-BR"/>
        </w:rPr>
      </w:pPr>
      <w:r w:rsidRPr="005B65A0">
        <w:rPr>
          <w:rFonts w:ascii="Times New Roman" w:hAnsi="Times New Roman"/>
          <w:b/>
          <w:sz w:val="24"/>
          <w:szCs w:val="24"/>
          <w:lang w:val="pt-BR"/>
        </w:rPr>
        <w:t>DECLARAÇÃO DE CUMPRIMENTO DE REQUISITOS LEGAIS</w:t>
      </w:r>
    </w:p>
    <w:p w14:paraId="7529C1DC" w14:textId="77777777" w:rsidR="00545B44" w:rsidRPr="005B65A0" w:rsidRDefault="00545B44" w:rsidP="009F2C25">
      <w:pPr>
        <w:pStyle w:val="Corpodetexto"/>
        <w:ind w:left="1745"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5DFF03BD" w14:textId="77777777" w:rsidR="00545B44" w:rsidRPr="005B65A0" w:rsidRDefault="00545B44" w:rsidP="009F2C25">
      <w:pPr>
        <w:pStyle w:val="Corpodetexto"/>
        <w:spacing w:before="11"/>
        <w:jc w:val="both"/>
        <w:rPr>
          <w:rFonts w:ascii="Times New Roman" w:hAnsi="Times New Roman"/>
          <w:sz w:val="24"/>
          <w:szCs w:val="24"/>
          <w:lang w:val="pt-BR"/>
        </w:rPr>
      </w:pPr>
    </w:p>
    <w:p w14:paraId="1B3F5C61" w14:textId="77777777" w:rsidR="00545B44" w:rsidRPr="005B65A0" w:rsidRDefault="00545B44" w:rsidP="009F2C25">
      <w:pPr>
        <w:pStyle w:val="Corpodetexto"/>
        <w:jc w:val="both"/>
        <w:rPr>
          <w:rFonts w:ascii="Times New Roman" w:hAnsi="Times New Roman"/>
          <w:sz w:val="24"/>
          <w:szCs w:val="24"/>
          <w:lang w:val="pt-BR"/>
        </w:rPr>
      </w:pPr>
      <w:r w:rsidRPr="005B65A0">
        <w:rPr>
          <w:rFonts w:ascii="Times New Roman" w:hAnsi="Times New Roman"/>
          <w:sz w:val="24"/>
          <w:szCs w:val="24"/>
          <w:lang w:val="pt-BR"/>
        </w:rPr>
        <w:t>À</w:t>
      </w:r>
    </w:p>
    <w:p w14:paraId="68C7AC3C" w14:textId="0D27BB9D" w:rsidR="00545B44" w:rsidRPr="005B65A0" w:rsidRDefault="00545B44" w:rsidP="009F2C25">
      <w:pPr>
        <w:pStyle w:val="Corpodetexto"/>
        <w:tabs>
          <w:tab w:val="left" w:pos="7371"/>
        </w:tabs>
        <w:ind w:right="2270"/>
        <w:jc w:val="both"/>
        <w:rPr>
          <w:rFonts w:ascii="Times New Roman" w:hAnsi="Times New Roman"/>
          <w:sz w:val="24"/>
          <w:szCs w:val="24"/>
          <w:lang w:val="pt-BR"/>
        </w:rPr>
      </w:pPr>
      <w:r w:rsidRPr="005B65A0">
        <w:rPr>
          <w:rFonts w:ascii="Times New Roman" w:hAnsi="Times New Roman"/>
          <w:sz w:val="24"/>
          <w:szCs w:val="24"/>
          <w:lang w:val="pt-BR"/>
        </w:rPr>
        <w:t xml:space="preserve">Prefeitura Municipal de Santo Antônio do Leste Ref.: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w:t>
      </w:r>
    </w:p>
    <w:p w14:paraId="4F276013" w14:textId="77777777" w:rsidR="00545B44" w:rsidRPr="005B65A0" w:rsidRDefault="00545B44" w:rsidP="009F2C25">
      <w:pPr>
        <w:pStyle w:val="Corpodetexto"/>
        <w:jc w:val="both"/>
        <w:rPr>
          <w:rFonts w:ascii="Times New Roman" w:hAnsi="Times New Roman"/>
          <w:sz w:val="24"/>
          <w:szCs w:val="24"/>
          <w:lang w:val="pt-BR"/>
        </w:rPr>
      </w:pPr>
    </w:p>
    <w:p w14:paraId="1BBA38B5" w14:textId="08681E45" w:rsidR="00545B44" w:rsidRPr="005B65A0" w:rsidRDefault="00545B44" w:rsidP="002522E9">
      <w:pPr>
        <w:pStyle w:val="Corpodetexto"/>
        <w:jc w:val="both"/>
        <w:rPr>
          <w:rFonts w:ascii="Times New Roman" w:hAnsi="Times New Roman"/>
          <w:sz w:val="24"/>
          <w:szCs w:val="24"/>
          <w:lang w:val="pt-BR"/>
        </w:rPr>
      </w:pPr>
      <w:r w:rsidRPr="005B65A0">
        <w:rPr>
          <w:rFonts w:ascii="Times New Roman" w:hAnsi="Times New Roman"/>
          <w:sz w:val="24"/>
          <w:szCs w:val="24"/>
          <w:lang w:val="pt-BR"/>
        </w:rPr>
        <w:t>(Nome da Empresa)  -----------------------------------,  CNPJ  Nº  ------------------------,  sediada</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na</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Rua --------------------------------------, n. -----------, bairro,-----------------Município</w:t>
      </w:r>
      <w:r w:rsidR="009F2C25" w:rsidRPr="005B65A0">
        <w:rPr>
          <w:rFonts w:ascii="Times New Roman" w:hAnsi="Times New Roman"/>
          <w:sz w:val="24"/>
          <w:szCs w:val="24"/>
          <w:lang w:val="pt-BR"/>
        </w:rPr>
        <w:t>_______________</w:t>
      </w:r>
      <w:r w:rsidRPr="005B65A0">
        <w:rPr>
          <w:rFonts w:ascii="Times New Roman" w:hAnsi="Times New Roman"/>
          <w:sz w:val="24"/>
          <w:szCs w:val="24"/>
          <w:lang w:val="pt-BR"/>
        </w:rPr>
        <w:t>, por seu representante legal abaixo assinado, em cumprimento</w:t>
      </w:r>
      <w:r w:rsidR="002522E9" w:rsidRPr="005B65A0">
        <w:rPr>
          <w:rFonts w:ascii="Times New Roman" w:hAnsi="Times New Roman"/>
          <w:sz w:val="24"/>
          <w:szCs w:val="24"/>
          <w:lang w:val="pt-BR"/>
        </w:rPr>
        <w:t xml:space="preserve"> </w:t>
      </w:r>
      <w:r w:rsidRPr="005B65A0">
        <w:rPr>
          <w:rFonts w:ascii="Times New Roman" w:hAnsi="Times New Roman"/>
          <w:sz w:val="24"/>
          <w:szCs w:val="24"/>
          <w:lang w:val="pt-BR"/>
        </w:rPr>
        <w:t xml:space="preserve">ao solicitado no Edital do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 xml:space="preserve"> – Prefeitura de Santo Antônio do Leste/MT. DECLARA, sob as penas da lei, que:</w:t>
      </w:r>
    </w:p>
    <w:p w14:paraId="521E3771" w14:textId="77777777" w:rsidR="00545B44" w:rsidRPr="005B65A0"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5B65A0">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5B65A0"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5B65A0">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5B65A0"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5B65A0">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5B65A0">
        <w:rPr>
          <w:rFonts w:ascii="Times New Roman" w:hAnsi="Times New Roman"/>
          <w:spacing w:val="4"/>
          <w:sz w:val="24"/>
          <w:szCs w:val="24"/>
        </w:rPr>
        <w:t>in</w:t>
      </w:r>
      <w:r w:rsidRPr="005B65A0">
        <w:rPr>
          <w:rFonts w:ascii="Times New Roman" w:hAnsi="Times New Roman"/>
          <w:sz w:val="24"/>
          <w:szCs w:val="24"/>
        </w:rPr>
        <w:t xml:space="preserve">vestido em cargo de direção, chefia ou assessoramento, para o exercício de cargo em </w:t>
      </w:r>
      <w:r w:rsidRPr="005B65A0">
        <w:rPr>
          <w:rFonts w:ascii="Times New Roman" w:hAnsi="Times New Roman"/>
          <w:spacing w:val="4"/>
          <w:sz w:val="24"/>
          <w:szCs w:val="24"/>
        </w:rPr>
        <w:t xml:space="preserve">co- </w:t>
      </w:r>
      <w:r w:rsidRPr="005B65A0">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01C23CCF" w14:textId="77777777" w:rsidR="00545B44" w:rsidRPr="005B65A0" w:rsidRDefault="00545B44" w:rsidP="009F2C25">
      <w:pPr>
        <w:pStyle w:val="Corpodetexto"/>
        <w:jc w:val="both"/>
        <w:rPr>
          <w:rFonts w:ascii="Times New Roman" w:hAnsi="Times New Roman"/>
          <w:sz w:val="24"/>
          <w:szCs w:val="24"/>
          <w:lang w:val="pt-BR"/>
        </w:rPr>
      </w:pPr>
    </w:p>
    <w:p w14:paraId="13A37804" w14:textId="77777777" w:rsidR="00545B44" w:rsidRPr="005B65A0" w:rsidRDefault="00545B44" w:rsidP="009F2C25">
      <w:pPr>
        <w:pStyle w:val="Corpodetexto"/>
        <w:spacing w:before="217"/>
        <w:ind w:left="1679" w:right="2035"/>
        <w:jc w:val="center"/>
        <w:rPr>
          <w:rFonts w:ascii="Times New Roman" w:hAnsi="Times New Roman"/>
          <w:sz w:val="24"/>
          <w:szCs w:val="24"/>
          <w:lang w:val="pt-BR"/>
        </w:rPr>
      </w:pPr>
      <w:r w:rsidRPr="005B65A0">
        <w:rPr>
          <w:rFonts w:ascii="Times New Roman" w:hAnsi="Times New Roman"/>
          <w:sz w:val="24"/>
          <w:szCs w:val="24"/>
          <w:lang w:val="pt-BR"/>
        </w:rPr>
        <w:t>Local e data</w:t>
      </w:r>
    </w:p>
    <w:p w14:paraId="013FE862" w14:textId="77777777" w:rsidR="00545B44" w:rsidRPr="005B65A0" w:rsidRDefault="00F94AD3"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5B65A0">
        <w:rPr>
          <w:rFonts w:ascii="Times New Roman" w:hAnsi="Times New Roman"/>
          <w:sz w:val="24"/>
          <w:szCs w:val="24"/>
          <w:lang w:val="pt-BR"/>
        </w:rPr>
        <w:t>Nome e Assinatura do representante legal da empresa</w:t>
      </w:r>
    </w:p>
    <w:p w14:paraId="0BC2A131"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44AE8102" w14:textId="77777777" w:rsidR="00545B44" w:rsidRPr="005B65A0" w:rsidRDefault="00545B44" w:rsidP="009F2C25">
      <w:pPr>
        <w:pStyle w:val="Corpodetexto"/>
        <w:ind w:left="2142"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75981582" w14:textId="77777777" w:rsidR="00545B44" w:rsidRPr="005B65A0"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5B65A0" w:rsidRDefault="00545B44" w:rsidP="009F2C25">
      <w:pPr>
        <w:pStyle w:val="Corpodetexto"/>
        <w:spacing w:before="230"/>
        <w:ind w:left="420"/>
        <w:jc w:val="center"/>
        <w:rPr>
          <w:rFonts w:ascii="Times New Roman" w:hAnsi="Times New Roman"/>
          <w:sz w:val="24"/>
          <w:szCs w:val="24"/>
          <w:lang w:val="pt-BR"/>
        </w:rPr>
      </w:pPr>
      <w:r w:rsidRPr="005B65A0">
        <w:rPr>
          <w:rFonts w:ascii="Times New Roman" w:hAnsi="Times New Roman"/>
          <w:sz w:val="24"/>
          <w:szCs w:val="24"/>
          <w:lang w:val="pt-BR"/>
        </w:rPr>
        <w:t>( ) Ressalva: emprega menor, a partir de quatorze anos, na condição de aprendiz*.</w:t>
      </w:r>
    </w:p>
    <w:p w14:paraId="2E79D2F1" w14:textId="77777777" w:rsidR="00545B44" w:rsidRPr="005B65A0" w:rsidRDefault="00545B44" w:rsidP="009F2C25">
      <w:pPr>
        <w:pStyle w:val="Ttulo2"/>
        <w:spacing w:before="92"/>
        <w:ind w:left="1676"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V</w:t>
      </w:r>
    </w:p>
    <w:p w14:paraId="129E340E" w14:textId="77777777" w:rsidR="00545B44" w:rsidRPr="005B65A0" w:rsidRDefault="00545B44" w:rsidP="009F2C25">
      <w:pPr>
        <w:pStyle w:val="Corpodetexto"/>
        <w:jc w:val="center"/>
        <w:rPr>
          <w:rFonts w:ascii="Times New Roman" w:hAnsi="Times New Roman"/>
          <w:b/>
          <w:sz w:val="24"/>
          <w:szCs w:val="24"/>
          <w:lang w:val="pt-BR"/>
        </w:rPr>
      </w:pPr>
    </w:p>
    <w:p w14:paraId="5A3FC205" w14:textId="77777777" w:rsidR="00545B44" w:rsidRPr="005B65A0" w:rsidRDefault="00545B44" w:rsidP="009F2C25">
      <w:pPr>
        <w:spacing w:before="1"/>
        <w:ind w:left="1669" w:right="2035"/>
        <w:jc w:val="center"/>
        <w:rPr>
          <w:rFonts w:ascii="Times New Roman" w:hAnsi="Times New Roman"/>
          <w:b/>
          <w:sz w:val="24"/>
          <w:szCs w:val="24"/>
          <w:lang w:val="pt-BR"/>
        </w:rPr>
      </w:pPr>
      <w:r w:rsidRPr="005B65A0">
        <w:rPr>
          <w:rFonts w:ascii="Times New Roman" w:hAnsi="Times New Roman"/>
          <w:b/>
          <w:sz w:val="24"/>
          <w:szCs w:val="24"/>
          <w:lang w:val="pt-BR"/>
        </w:rPr>
        <w:t>DECLARAÇÃO DE HABILITAÇÃO</w:t>
      </w:r>
    </w:p>
    <w:p w14:paraId="5B0317DA" w14:textId="77777777" w:rsidR="00545B44" w:rsidRPr="005B65A0" w:rsidRDefault="00545B44" w:rsidP="009F2C25">
      <w:pPr>
        <w:pStyle w:val="Corpodetexto"/>
        <w:ind w:left="1680"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20B6DE77" w14:textId="77777777" w:rsidR="00545B44" w:rsidRPr="005B65A0" w:rsidRDefault="00545B44" w:rsidP="009F2C25">
      <w:pPr>
        <w:pStyle w:val="Corpodetexto"/>
        <w:jc w:val="center"/>
        <w:rPr>
          <w:rFonts w:ascii="Times New Roman" w:hAnsi="Times New Roman"/>
          <w:sz w:val="24"/>
          <w:szCs w:val="24"/>
          <w:lang w:val="pt-BR"/>
        </w:rPr>
      </w:pPr>
    </w:p>
    <w:p w14:paraId="22812DA9" w14:textId="77777777" w:rsidR="00545B44" w:rsidRPr="005B65A0" w:rsidRDefault="00545B44" w:rsidP="009F2C25">
      <w:pPr>
        <w:pStyle w:val="Corpodetexto"/>
        <w:jc w:val="both"/>
        <w:rPr>
          <w:rFonts w:ascii="Times New Roman" w:hAnsi="Times New Roman"/>
          <w:sz w:val="24"/>
          <w:szCs w:val="24"/>
          <w:lang w:val="pt-BR"/>
        </w:rPr>
      </w:pPr>
    </w:p>
    <w:p w14:paraId="50C1693C" w14:textId="77777777" w:rsidR="00545B44" w:rsidRPr="005B65A0" w:rsidRDefault="00545B44" w:rsidP="009F2C25">
      <w:pPr>
        <w:pStyle w:val="Corpodetexto"/>
        <w:spacing w:before="5"/>
        <w:jc w:val="both"/>
        <w:rPr>
          <w:rFonts w:ascii="Times New Roman" w:hAnsi="Times New Roman"/>
          <w:sz w:val="24"/>
          <w:szCs w:val="24"/>
          <w:lang w:val="pt-BR"/>
        </w:rPr>
      </w:pPr>
    </w:p>
    <w:p w14:paraId="26EF0F85" w14:textId="77777777" w:rsidR="00545B44" w:rsidRPr="005B65A0" w:rsidRDefault="00545B44" w:rsidP="009B3F18">
      <w:pPr>
        <w:pStyle w:val="Corpodetexto"/>
        <w:tabs>
          <w:tab w:val="left" w:pos="10220"/>
        </w:tabs>
        <w:jc w:val="both"/>
        <w:rPr>
          <w:rFonts w:ascii="Times New Roman" w:hAnsi="Times New Roman"/>
          <w:sz w:val="24"/>
          <w:szCs w:val="24"/>
          <w:lang w:val="pt-BR"/>
        </w:rPr>
      </w:pPr>
      <w:r w:rsidRPr="005B65A0">
        <w:rPr>
          <w:rFonts w:ascii="Times New Roman" w:hAnsi="Times New Roman"/>
          <w:sz w:val="24"/>
          <w:szCs w:val="24"/>
          <w:lang w:val="pt-BR"/>
        </w:rPr>
        <w:t>Declaramos, para</w:t>
      </w:r>
      <w:r w:rsidR="009B3F18" w:rsidRPr="005B65A0">
        <w:rPr>
          <w:rFonts w:ascii="Times New Roman" w:hAnsi="Times New Roman"/>
          <w:sz w:val="24"/>
          <w:szCs w:val="24"/>
          <w:lang w:val="pt-BR"/>
        </w:rPr>
        <w:t xml:space="preserve"> </w:t>
      </w:r>
      <w:r w:rsidRPr="005B65A0">
        <w:rPr>
          <w:rFonts w:ascii="Times New Roman" w:hAnsi="Times New Roman"/>
          <w:sz w:val="24"/>
          <w:szCs w:val="24"/>
          <w:lang w:val="pt-BR"/>
        </w:rPr>
        <w:t>todos os efeitos legais, que a empresa</w:t>
      </w:r>
    </w:p>
    <w:p w14:paraId="3C332A4C" w14:textId="3A295BEA" w:rsidR="00545B44" w:rsidRPr="005B65A0" w:rsidRDefault="00545B44" w:rsidP="009B3F18">
      <w:pPr>
        <w:pStyle w:val="Corpodetexto"/>
        <w:tabs>
          <w:tab w:val="left" w:pos="2287"/>
          <w:tab w:val="left" w:pos="5712"/>
        </w:tabs>
        <w:ind w:right="775"/>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,CNPJnº</w:t>
      </w:r>
      <w:r w:rsidRPr="005B65A0">
        <w:rPr>
          <w:rFonts w:ascii="Times New Roman" w:hAnsi="Times New Roman"/>
          <w:sz w:val="24"/>
          <w:szCs w:val="24"/>
          <w:u w:val="single"/>
          <w:lang w:val="pt-BR"/>
        </w:rPr>
        <w:tab/>
      </w:r>
      <w:r w:rsidRPr="005B65A0">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5B65A0">
        <w:rPr>
          <w:rFonts w:ascii="Times New Roman" w:hAnsi="Times New Roman"/>
          <w:sz w:val="24"/>
          <w:szCs w:val="24"/>
          <w:lang w:val="pt-BR"/>
        </w:rPr>
        <w:t xml:space="preserve"> </w:t>
      </w:r>
      <w:r w:rsidR="000652D6">
        <w:rPr>
          <w:rFonts w:ascii="Times New Roman" w:hAnsi="Times New Roman"/>
          <w:sz w:val="24"/>
          <w:szCs w:val="24"/>
          <w:lang w:val="pt-BR"/>
        </w:rPr>
        <w:t>002/2023</w:t>
      </w:r>
      <w:r w:rsidRPr="005B65A0">
        <w:rPr>
          <w:rFonts w:ascii="Times New Roman" w:hAnsi="Times New Roman"/>
          <w:sz w:val="24"/>
          <w:szCs w:val="24"/>
          <w:lang w:val="pt-BR"/>
        </w:rPr>
        <w:t>.</w:t>
      </w:r>
    </w:p>
    <w:p w14:paraId="11EA7C4E" w14:textId="77777777" w:rsidR="00545B44" w:rsidRPr="005B65A0" w:rsidRDefault="00545B44" w:rsidP="009F2C25">
      <w:pPr>
        <w:pStyle w:val="Corpodetexto"/>
        <w:jc w:val="both"/>
        <w:rPr>
          <w:rFonts w:ascii="Times New Roman" w:hAnsi="Times New Roman"/>
          <w:sz w:val="24"/>
          <w:szCs w:val="24"/>
          <w:lang w:val="pt-BR"/>
        </w:rPr>
      </w:pPr>
    </w:p>
    <w:p w14:paraId="6BAF75E1" w14:textId="77777777" w:rsidR="00545B44" w:rsidRPr="005B65A0" w:rsidRDefault="00545B44" w:rsidP="009F2C25">
      <w:pPr>
        <w:pStyle w:val="Corpodetexto"/>
        <w:jc w:val="center"/>
        <w:rPr>
          <w:rFonts w:ascii="Times New Roman" w:hAnsi="Times New Roman"/>
          <w:sz w:val="24"/>
          <w:szCs w:val="24"/>
          <w:lang w:val="pt-BR"/>
        </w:rPr>
      </w:pPr>
    </w:p>
    <w:p w14:paraId="454A25C2" w14:textId="77777777" w:rsidR="00545B44" w:rsidRPr="005B65A0"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5B65A0">
        <w:rPr>
          <w:rFonts w:ascii="Times New Roman" w:hAnsi="Times New Roman"/>
          <w:sz w:val="24"/>
          <w:szCs w:val="24"/>
          <w:lang w:val="pt-BR"/>
        </w:rPr>
        <w:t>Cidade</w:t>
      </w:r>
      <w:r w:rsidR="00545B44" w:rsidRPr="005B65A0">
        <w:rPr>
          <w:rFonts w:ascii="Times New Roman" w:hAnsi="Times New Roman"/>
          <w:sz w:val="24"/>
          <w:szCs w:val="24"/>
          <w:lang w:val="pt-BR"/>
        </w:rPr>
        <w:t>,</w:t>
      </w:r>
      <w:r w:rsidR="00545B44" w:rsidRPr="005B65A0">
        <w:rPr>
          <w:rFonts w:ascii="Times New Roman" w:hAnsi="Times New Roman"/>
          <w:sz w:val="24"/>
          <w:szCs w:val="24"/>
          <w:u w:val="single"/>
          <w:lang w:val="pt-BR"/>
        </w:rPr>
        <w:tab/>
      </w:r>
      <w:r w:rsidR="00545B44" w:rsidRPr="005B65A0">
        <w:rPr>
          <w:rFonts w:ascii="Times New Roman" w:hAnsi="Times New Roman"/>
          <w:sz w:val="24"/>
          <w:szCs w:val="24"/>
          <w:lang w:val="pt-BR"/>
        </w:rPr>
        <w:t>de</w:t>
      </w:r>
      <w:r w:rsidR="00545B44" w:rsidRPr="005B65A0">
        <w:rPr>
          <w:rFonts w:ascii="Times New Roman" w:hAnsi="Times New Roman"/>
          <w:sz w:val="24"/>
          <w:szCs w:val="24"/>
          <w:u w:val="single"/>
          <w:lang w:val="pt-BR"/>
        </w:rPr>
        <w:tab/>
      </w:r>
      <w:r w:rsidR="00545B44" w:rsidRPr="005B65A0">
        <w:rPr>
          <w:rFonts w:ascii="Times New Roman" w:hAnsi="Times New Roman"/>
          <w:sz w:val="24"/>
          <w:szCs w:val="24"/>
          <w:lang w:val="pt-BR"/>
        </w:rPr>
        <w:t>de</w:t>
      </w:r>
    </w:p>
    <w:p w14:paraId="48976868" w14:textId="77777777" w:rsidR="00545B44" w:rsidRPr="005B65A0" w:rsidRDefault="00545B44" w:rsidP="009F2C25">
      <w:pPr>
        <w:pStyle w:val="Corpodetexto"/>
        <w:jc w:val="center"/>
        <w:rPr>
          <w:rFonts w:ascii="Times New Roman" w:hAnsi="Times New Roman"/>
          <w:sz w:val="24"/>
          <w:szCs w:val="24"/>
          <w:lang w:val="pt-BR"/>
        </w:rPr>
      </w:pPr>
    </w:p>
    <w:p w14:paraId="738D2AF4" w14:textId="77777777" w:rsidR="00545B44" w:rsidRPr="005B65A0" w:rsidRDefault="00545B44" w:rsidP="009F2C25">
      <w:pPr>
        <w:pStyle w:val="Corpodetexto"/>
        <w:jc w:val="center"/>
        <w:rPr>
          <w:rFonts w:ascii="Times New Roman" w:hAnsi="Times New Roman"/>
          <w:sz w:val="24"/>
          <w:szCs w:val="24"/>
          <w:lang w:val="pt-BR"/>
        </w:rPr>
      </w:pPr>
    </w:p>
    <w:p w14:paraId="09B5D64B" w14:textId="77777777" w:rsidR="00545B44" w:rsidRPr="005B65A0" w:rsidRDefault="00545B44" w:rsidP="009F2C25">
      <w:pPr>
        <w:pStyle w:val="Corpodetexto"/>
        <w:jc w:val="center"/>
        <w:rPr>
          <w:rFonts w:ascii="Times New Roman" w:hAnsi="Times New Roman"/>
          <w:sz w:val="24"/>
          <w:szCs w:val="24"/>
          <w:lang w:val="pt-BR"/>
        </w:rPr>
      </w:pPr>
    </w:p>
    <w:p w14:paraId="1FEAB445" w14:textId="77777777" w:rsidR="00545B44" w:rsidRPr="005B65A0" w:rsidRDefault="00F94AD3"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5B65A0" w:rsidRDefault="00545B44" w:rsidP="009F2C25">
      <w:pPr>
        <w:pStyle w:val="Corpodetexto"/>
        <w:spacing w:line="250" w:lineRule="exact"/>
        <w:ind w:left="2139"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0177ED0A"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70CD5C37" w14:textId="77777777" w:rsidR="00545B44" w:rsidRPr="005B65A0" w:rsidRDefault="00545B44" w:rsidP="009F2C25">
      <w:pPr>
        <w:jc w:val="both"/>
        <w:rPr>
          <w:rFonts w:ascii="Times New Roman" w:hAnsi="Times New Roman"/>
          <w:sz w:val="24"/>
          <w:szCs w:val="24"/>
          <w:lang w:val="pt-BR"/>
        </w:rPr>
        <w:sectPr w:rsidR="00545B44" w:rsidRPr="005B65A0" w:rsidSect="009F2C25">
          <w:pgSz w:w="11910" w:h="16840"/>
          <w:pgMar w:top="1417" w:right="1701" w:bottom="1417" w:left="1701" w:header="288" w:footer="861" w:gutter="0"/>
          <w:cols w:space="720"/>
          <w:docGrid w:linePitch="272"/>
        </w:sectPr>
      </w:pPr>
    </w:p>
    <w:p w14:paraId="1157A40B" w14:textId="77777777" w:rsidR="00545B44" w:rsidRPr="005B65A0"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5B65A0" w:rsidRDefault="00545B44" w:rsidP="009F2C25">
      <w:pPr>
        <w:pStyle w:val="Ttulo2"/>
        <w:spacing w:before="92"/>
        <w:ind w:left="1677"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t>ANEXO VI</w:t>
      </w:r>
    </w:p>
    <w:p w14:paraId="3F8E7FB2" w14:textId="77777777" w:rsidR="00545B44" w:rsidRPr="005B65A0" w:rsidRDefault="00545B44" w:rsidP="009F2C25">
      <w:pPr>
        <w:pStyle w:val="Corpodetexto"/>
        <w:jc w:val="center"/>
        <w:rPr>
          <w:rFonts w:ascii="Times New Roman" w:hAnsi="Times New Roman"/>
          <w:b/>
          <w:sz w:val="24"/>
          <w:szCs w:val="24"/>
          <w:lang w:val="pt-BR"/>
        </w:rPr>
      </w:pPr>
    </w:p>
    <w:p w14:paraId="58C5B2F1" w14:textId="77777777" w:rsidR="00545B44" w:rsidRPr="005B65A0" w:rsidRDefault="00545B44" w:rsidP="009F2C25">
      <w:pPr>
        <w:spacing w:before="1"/>
        <w:ind w:right="362"/>
        <w:jc w:val="center"/>
        <w:rPr>
          <w:rFonts w:ascii="Times New Roman" w:hAnsi="Times New Roman"/>
          <w:b/>
          <w:sz w:val="24"/>
          <w:szCs w:val="24"/>
          <w:lang w:val="pt-BR"/>
        </w:rPr>
      </w:pPr>
      <w:r w:rsidRPr="005B65A0">
        <w:rPr>
          <w:rFonts w:ascii="Times New Roman" w:hAnsi="Times New Roman"/>
          <w:b/>
          <w:sz w:val="24"/>
          <w:szCs w:val="24"/>
          <w:lang w:val="pt-BR"/>
        </w:rPr>
        <w:t>DECLARAÇÃO DE SUPERVENIÊNCIA DE FATOS IMPEDITIVOS</w:t>
      </w:r>
    </w:p>
    <w:p w14:paraId="336EBB3E" w14:textId="77777777" w:rsidR="00545B44" w:rsidRPr="005B65A0" w:rsidRDefault="00545B44" w:rsidP="009F2C25">
      <w:pPr>
        <w:pStyle w:val="Corpodetexto"/>
        <w:ind w:left="1745" w:right="2035"/>
        <w:jc w:val="center"/>
        <w:rPr>
          <w:rFonts w:ascii="Times New Roman" w:hAnsi="Times New Roman"/>
          <w:sz w:val="24"/>
          <w:szCs w:val="24"/>
          <w:lang w:val="pt-BR"/>
        </w:rPr>
      </w:pPr>
      <w:r w:rsidRPr="005B65A0">
        <w:rPr>
          <w:rFonts w:ascii="Times New Roman" w:hAnsi="Times New Roman"/>
          <w:color w:val="FF0000"/>
          <w:sz w:val="24"/>
          <w:szCs w:val="24"/>
          <w:lang w:val="pt-BR"/>
        </w:rPr>
        <w:t>(Papel timbrado da empresa)</w:t>
      </w:r>
    </w:p>
    <w:p w14:paraId="3A11FE62" w14:textId="77777777" w:rsidR="00545B44" w:rsidRPr="005B65A0" w:rsidRDefault="00545B44" w:rsidP="009F2C25">
      <w:pPr>
        <w:pStyle w:val="Corpodetexto"/>
        <w:jc w:val="both"/>
        <w:rPr>
          <w:rFonts w:ascii="Times New Roman" w:hAnsi="Times New Roman"/>
          <w:sz w:val="24"/>
          <w:szCs w:val="24"/>
          <w:lang w:val="pt-BR"/>
        </w:rPr>
      </w:pPr>
    </w:p>
    <w:p w14:paraId="5F58CCAB" w14:textId="77777777" w:rsidR="00545B44" w:rsidRPr="005B65A0" w:rsidRDefault="00545B44" w:rsidP="009F2C25">
      <w:pPr>
        <w:pStyle w:val="Corpodetexto"/>
        <w:jc w:val="both"/>
        <w:rPr>
          <w:rFonts w:ascii="Times New Roman" w:hAnsi="Times New Roman"/>
          <w:sz w:val="24"/>
          <w:szCs w:val="24"/>
          <w:lang w:val="pt-BR"/>
        </w:rPr>
      </w:pPr>
    </w:p>
    <w:p w14:paraId="6CB09881" w14:textId="77777777" w:rsidR="00545B44" w:rsidRPr="005B65A0" w:rsidRDefault="00545B44" w:rsidP="009F2C25">
      <w:pPr>
        <w:pStyle w:val="Corpodetexto"/>
        <w:jc w:val="both"/>
        <w:rPr>
          <w:rFonts w:ascii="Times New Roman" w:hAnsi="Times New Roman"/>
          <w:sz w:val="24"/>
          <w:szCs w:val="24"/>
          <w:lang w:val="pt-BR"/>
        </w:rPr>
      </w:pPr>
    </w:p>
    <w:p w14:paraId="4DD78BA4" w14:textId="77777777" w:rsidR="00545B44" w:rsidRPr="005B65A0" w:rsidRDefault="00545B44" w:rsidP="009F2C25">
      <w:pPr>
        <w:pStyle w:val="Corpodetexto"/>
        <w:jc w:val="both"/>
        <w:rPr>
          <w:rFonts w:ascii="Times New Roman" w:hAnsi="Times New Roman"/>
          <w:sz w:val="24"/>
          <w:szCs w:val="24"/>
          <w:lang w:val="pt-BR"/>
        </w:rPr>
      </w:pPr>
    </w:p>
    <w:p w14:paraId="6114F94E" w14:textId="56FD8768" w:rsidR="00545B44" w:rsidRPr="005B65A0" w:rsidRDefault="00545B44" w:rsidP="009F2C25">
      <w:pPr>
        <w:pStyle w:val="Corpodetexto"/>
        <w:tabs>
          <w:tab w:val="left" w:pos="4274"/>
          <w:tab w:val="left" w:pos="7590"/>
        </w:tabs>
        <w:ind w:left="420"/>
        <w:jc w:val="both"/>
        <w:rPr>
          <w:rFonts w:ascii="Times New Roman" w:hAnsi="Times New Roman"/>
          <w:sz w:val="24"/>
          <w:szCs w:val="24"/>
          <w:lang w:val="pt-BR"/>
        </w:rPr>
      </w:pPr>
      <w:r w:rsidRPr="005B65A0">
        <w:rPr>
          <w:rFonts w:ascii="Times New Roman" w:hAnsi="Times New Roman"/>
          <w:sz w:val="24"/>
          <w:szCs w:val="24"/>
          <w:lang w:val="pt-BR"/>
        </w:rPr>
        <w:t>A empresa</w:t>
      </w:r>
      <w:r w:rsidRPr="005B65A0">
        <w:rPr>
          <w:rFonts w:ascii="Times New Roman" w:hAnsi="Times New Roman"/>
          <w:sz w:val="24"/>
          <w:szCs w:val="24"/>
          <w:u w:val="single"/>
          <w:lang w:val="pt-BR"/>
        </w:rPr>
        <w:tab/>
      </w:r>
      <w:r w:rsidRPr="005B65A0">
        <w:rPr>
          <w:rFonts w:ascii="Times New Roman" w:hAnsi="Times New Roman"/>
          <w:sz w:val="24"/>
          <w:szCs w:val="24"/>
          <w:lang w:val="pt-BR"/>
        </w:rPr>
        <w:t>, CNPJ</w:t>
      </w:r>
      <w:r w:rsidRPr="005B65A0">
        <w:rPr>
          <w:rFonts w:ascii="Times New Roman" w:hAnsi="Times New Roman"/>
          <w:sz w:val="24"/>
          <w:szCs w:val="24"/>
          <w:u w:val="single"/>
          <w:lang w:val="pt-BR"/>
        </w:rPr>
        <w:tab/>
      </w:r>
      <w:r w:rsidRPr="005B65A0">
        <w:rPr>
          <w:rFonts w:ascii="Times New Roman" w:hAnsi="Times New Roman"/>
          <w:sz w:val="24"/>
          <w:szCs w:val="24"/>
          <w:lang w:val="pt-BR"/>
        </w:rPr>
        <w:t>,   sediada   na</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Rua/Av.</w:t>
      </w:r>
    </w:p>
    <w:p w14:paraId="7CAD004C" w14:textId="77777777" w:rsidR="00545B44" w:rsidRPr="005B65A0"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Bairro</w:t>
      </w:r>
      <w:r w:rsidRPr="005B65A0">
        <w:rPr>
          <w:rFonts w:ascii="Times New Roman" w:hAnsi="Times New Roman"/>
          <w:sz w:val="24"/>
          <w:szCs w:val="24"/>
          <w:u w:val="single"/>
          <w:lang w:val="pt-BR"/>
        </w:rPr>
        <w:tab/>
      </w:r>
      <w:r w:rsidRPr="005B65A0">
        <w:rPr>
          <w:rFonts w:ascii="Times New Roman" w:hAnsi="Times New Roman"/>
          <w:sz w:val="24"/>
          <w:szCs w:val="24"/>
          <w:lang w:val="pt-BR"/>
        </w:rPr>
        <w:t>, cidade</w:t>
      </w:r>
      <w:r w:rsidRPr="005B65A0">
        <w:rPr>
          <w:rFonts w:ascii="Times New Roman" w:hAnsi="Times New Roman"/>
          <w:sz w:val="24"/>
          <w:szCs w:val="24"/>
          <w:u w:val="single"/>
          <w:lang w:val="pt-BR"/>
        </w:rPr>
        <w:tab/>
      </w:r>
      <w:r w:rsidRPr="005B65A0">
        <w:rPr>
          <w:rFonts w:ascii="Times New Roman" w:hAnsi="Times New Roman"/>
          <w:sz w:val="24"/>
          <w:szCs w:val="24"/>
          <w:lang w:val="pt-BR"/>
        </w:rPr>
        <w:t>,  neste  ato  representada  pelo Sr.(a)</w:t>
      </w:r>
    </w:p>
    <w:p w14:paraId="13F15115" w14:textId="57408675" w:rsidR="00545B44" w:rsidRPr="005B65A0" w:rsidRDefault="00545B44" w:rsidP="009F2C25">
      <w:pPr>
        <w:pStyle w:val="Corpodetexto"/>
        <w:tabs>
          <w:tab w:val="left" w:pos="2287"/>
          <w:tab w:val="left" w:pos="6327"/>
        </w:tabs>
        <w:ind w:left="420"/>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portador</w:t>
      </w:r>
      <w:r w:rsidR="00D547C5" w:rsidRPr="005B65A0">
        <w:rPr>
          <w:rFonts w:ascii="Times New Roman" w:hAnsi="Times New Roman"/>
          <w:sz w:val="24"/>
          <w:szCs w:val="24"/>
          <w:lang w:val="pt-BR"/>
        </w:rPr>
        <w:t xml:space="preserve"> </w:t>
      </w:r>
      <w:r w:rsidRPr="005B65A0">
        <w:rPr>
          <w:rFonts w:ascii="Times New Roman" w:hAnsi="Times New Roman"/>
          <w:sz w:val="24"/>
          <w:szCs w:val="24"/>
          <w:lang w:val="pt-BR"/>
        </w:rPr>
        <w:t>do</w:t>
      </w:r>
      <w:r w:rsidR="00D547C5" w:rsidRPr="005B65A0">
        <w:rPr>
          <w:rFonts w:ascii="Times New Roman" w:hAnsi="Times New Roman"/>
          <w:sz w:val="24"/>
          <w:szCs w:val="24"/>
          <w:lang w:val="pt-BR"/>
        </w:rPr>
        <w:t xml:space="preserve"> </w:t>
      </w:r>
      <w:r w:rsidRPr="005B65A0">
        <w:rPr>
          <w:rFonts w:ascii="Times New Roman" w:hAnsi="Times New Roman"/>
          <w:sz w:val="24"/>
          <w:szCs w:val="24"/>
          <w:lang w:val="pt-BR"/>
        </w:rPr>
        <w:t>RG</w:t>
      </w:r>
      <w:r w:rsidRPr="005B65A0">
        <w:rPr>
          <w:rFonts w:ascii="Times New Roman" w:hAnsi="Times New Roman"/>
          <w:sz w:val="24"/>
          <w:szCs w:val="24"/>
          <w:u w:val="single"/>
          <w:lang w:val="pt-BR"/>
        </w:rPr>
        <w:tab/>
      </w:r>
      <w:r w:rsidRPr="005B65A0">
        <w:rPr>
          <w:rFonts w:ascii="Times New Roman" w:hAnsi="Times New Roman"/>
          <w:sz w:val="24"/>
          <w:szCs w:val="24"/>
          <w:lang w:val="pt-BR"/>
        </w:rPr>
        <w:t>e  inscrito  no  CPF  sob  o</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numero</w:t>
      </w:r>
    </w:p>
    <w:p w14:paraId="2BC054A4" w14:textId="31041F7A" w:rsidR="00545B44" w:rsidRPr="005B65A0" w:rsidRDefault="00545B44" w:rsidP="009F2C25">
      <w:pPr>
        <w:pStyle w:val="Corpodetexto"/>
        <w:tabs>
          <w:tab w:val="left" w:pos="2287"/>
        </w:tabs>
        <w:ind w:left="420" w:right="771"/>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0652D6">
        <w:rPr>
          <w:rFonts w:ascii="Times New Roman" w:hAnsi="Times New Roman"/>
          <w:sz w:val="24"/>
          <w:szCs w:val="24"/>
          <w:lang w:val="pt-BR"/>
        </w:rPr>
        <w:t>002/2023</w:t>
      </w:r>
      <w:r w:rsidRPr="005B65A0">
        <w:rPr>
          <w:rFonts w:ascii="Times New Roman" w:hAnsi="Times New Roman"/>
          <w:sz w:val="24"/>
          <w:szCs w:val="24"/>
          <w:lang w:val="pt-BR"/>
        </w:rPr>
        <w:t>, na forma determinada no § 2º, do artigo 32, da lei 8666/93 e alterações, devidamente assinada pelo representante legal da empresa</w:t>
      </w:r>
      <w:r w:rsidR="00FC4EDB" w:rsidRPr="005B65A0">
        <w:rPr>
          <w:rFonts w:ascii="Times New Roman" w:hAnsi="Times New Roman"/>
          <w:sz w:val="24"/>
          <w:szCs w:val="24"/>
          <w:lang w:val="pt-BR"/>
        </w:rPr>
        <w:t xml:space="preserve"> </w:t>
      </w:r>
      <w:r w:rsidRPr="005B65A0">
        <w:rPr>
          <w:rFonts w:ascii="Times New Roman" w:hAnsi="Times New Roman"/>
          <w:sz w:val="24"/>
          <w:szCs w:val="24"/>
          <w:lang w:val="pt-BR"/>
        </w:rPr>
        <w:t>participante.</w:t>
      </w:r>
    </w:p>
    <w:p w14:paraId="0C7BF265" w14:textId="77777777" w:rsidR="00545B44" w:rsidRPr="005B65A0" w:rsidRDefault="00545B44" w:rsidP="009F2C25">
      <w:pPr>
        <w:pStyle w:val="Corpodetexto"/>
        <w:jc w:val="center"/>
        <w:rPr>
          <w:rFonts w:ascii="Times New Roman" w:hAnsi="Times New Roman"/>
          <w:sz w:val="24"/>
          <w:szCs w:val="24"/>
          <w:lang w:val="pt-BR"/>
        </w:rPr>
      </w:pPr>
    </w:p>
    <w:p w14:paraId="0A0EC5DE" w14:textId="77777777" w:rsidR="00545B44" w:rsidRPr="005B65A0" w:rsidRDefault="00545B44" w:rsidP="009F2C25">
      <w:pPr>
        <w:pStyle w:val="Corpodetexto"/>
        <w:spacing w:before="1"/>
        <w:jc w:val="center"/>
        <w:rPr>
          <w:rFonts w:ascii="Times New Roman" w:hAnsi="Times New Roman"/>
          <w:sz w:val="24"/>
          <w:szCs w:val="24"/>
          <w:lang w:val="pt-BR"/>
        </w:rPr>
      </w:pPr>
    </w:p>
    <w:p w14:paraId="73C97976" w14:textId="77777777" w:rsidR="00545B44" w:rsidRPr="005B65A0"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5B65A0">
        <w:rPr>
          <w:rFonts w:ascii="Times New Roman" w:hAnsi="Times New Roman"/>
          <w:sz w:val="24"/>
          <w:szCs w:val="24"/>
          <w:lang w:val="pt-BR"/>
        </w:rPr>
        <w:t>,</w:t>
      </w:r>
      <w:r w:rsidRPr="005B65A0">
        <w:rPr>
          <w:rFonts w:ascii="Times New Roman" w:hAnsi="Times New Roman"/>
          <w:sz w:val="24"/>
          <w:szCs w:val="24"/>
          <w:u w:val="single"/>
          <w:lang w:val="pt-BR"/>
        </w:rPr>
        <w:tab/>
      </w:r>
      <w:r w:rsidRPr="005B65A0">
        <w:rPr>
          <w:rFonts w:ascii="Times New Roman" w:hAnsi="Times New Roman"/>
          <w:sz w:val="24"/>
          <w:szCs w:val="24"/>
          <w:lang w:val="pt-BR"/>
        </w:rPr>
        <w:t>de</w:t>
      </w:r>
      <w:r w:rsidRPr="005B65A0">
        <w:rPr>
          <w:rFonts w:ascii="Times New Roman" w:hAnsi="Times New Roman"/>
          <w:sz w:val="24"/>
          <w:szCs w:val="24"/>
          <w:u w:val="single"/>
          <w:lang w:val="pt-BR"/>
        </w:rPr>
        <w:tab/>
      </w:r>
      <w:r w:rsidRPr="005B65A0">
        <w:rPr>
          <w:rFonts w:ascii="Times New Roman" w:hAnsi="Times New Roman"/>
          <w:sz w:val="24"/>
          <w:szCs w:val="24"/>
          <w:lang w:val="pt-BR"/>
        </w:rPr>
        <w:t>de</w:t>
      </w:r>
      <w:r w:rsidRPr="005B65A0">
        <w:rPr>
          <w:rFonts w:ascii="Times New Roman" w:hAnsi="Times New Roman"/>
          <w:sz w:val="24"/>
          <w:szCs w:val="24"/>
          <w:u w:val="single"/>
          <w:lang w:val="pt-BR"/>
        </w:rPr>
        <w:tab/>
      </w:r>
      <w:r w:rsidRPr="005B65A0">
        <w:rPr>
          <w:rFonts w:ascii="Times New Roman" w:hAnsi="Times New Roman"/>
          <w:sz w:val="24"/>
          <w:szCs w:val="24"/>
          <w:lang w:val="pt-BR"/>
        </w:rPr>
        <w:t>.</w:t>
      </w:r>
    </w:p>
    <w:p w14:paraId="13459D54" w14:textId="77777777" w:rsidR="00545B44" w:rsidRPr="005B65A0" w:rsidRDefault="00545B44" w:rsidP="009F2C25">
      <w:pPr>
        <w:pStyle w:val="Corpodetexto"/>
        <w:jc w:val="center"/>
        <w:rPr>
          <w:rFonts w:ascii="Times New Roman" w:hAnsi="Times New Roman"/>
          <w:sz w:val="24"/>
          <w:szCs w:val="24"/>
          <w:lang w:val="pt-BR"/>
        </w:rPr>
      </w:pPr>
    </w:p>
    <w:p w14:paraId="70B163EC" w14:textId="77777777" w:rsidR="00545B44" w:rsidRPr="005B65A0" w:rsidRDefault="00545B44" w:rsidP="009F2C25">
      <w:pPr>
        <w:pStyle w:val="Corpodetexto"/>
        <w:jc w:val="center"/>
        <w:rPr>
          <w:rFonts w:ascii="Times New Roman" w:hAnsi="Times New Roman"/>
          <w:sz w:val="24"/>
          <w:szCs w:val="24"/>
          <w:lang w:val="pt-BR"/>
        </w:rPr>
      </w:pPr>
    </w:p>
    <w:p w14:paraId="60534EB7" w14:textId="77777777" w:rsidR="00545B44" w:rsidRPr="005B65A0" w:rsidRDefault="00545B44" w:rsidP="009F2C25">
      <w:pPr>
        <w:pStyle w:val="Corpodetexto"/>
        <w:jc w:val="center"/>
        <w:rPr>
          <w:rFonts w:ascii="Times New Roman" w:hAnsi="Times New Roman"/>
          <w:sz w:val="24"/>
          <w:szCs w:val="24"/>
          <w:lang w:val="pt-BR"/>
        </w:rPr>
      </w:pPr>
    </w:p>
    <w:p w14:paraId="76FFB797" w14:textId="77777777" w:rsidR="00545B44" w:rsidRPr="005B65A0" w:rsidRDefault="00F94AD3"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5B65A0" w:rsidRDefault="00545B44" w:rsidP="009F2C25">
      <w:pPr>
        <w:pStyle w:val="Corpodetexto"/>
        <w:spacing w:line="250" w:lineRule="exact"/>
        <w:ind w:left="2140" w:right="2035"/>
        <w:jc w:val="center"/>
        <w:rPr>
          <w:rFonts w:ascii="Times New Roman" w:hAnsi="Times New Roman"/>
          <w:sz w:val="24"/>
          <w:szCs w:val="24"/>
          <w:lang w:val="pt-BR"/>
        </w:rPr>
      </w:pPr>
      <w:r w:rsidRPr="005B65A0">
        <w:rPr>
          <w:rFonts w:ascii="Times New Roman" w:hAnsi="Times New Roman"/>
          <w:sz w:val="24"/>
          <w:szCs w:val="24"/>
          <w:lang w:val="pt-BR"/>
        </w:rPr>
        <w:t>Nome e Assinatura do representante legal da empresa</w:t>
      </w:r>
    </w:p>
    <w:p w14:paraId="023B639D" w14:textId="77777777" w:rsidR="00545B44" w:rsidRPr="005B65A0" w:rsidRDefault="00545B44" w:rsidP="009F2C25">
      <w:pPr>
        <w:pStyle w:val="Corpodetexto"/>
        <w:ind w:left="2141" w:right="2035"/>
        <w:jc w:val="center"/>
        <w:rPr>
          <w:rFonts w:ascii="Times New Roman" w:hAnsi="Times New Roman"/>
          <w:sz w:val="24"/>
          <w:szCs w:val="24"/>
          <w:lang w:val="pt-BR"/>
        </w:rPr>
      </w:pPr>
      <w:r w:rsidRPr="005B65A0">
        <w:rPr>
          <w:rFonts w:ascii="Times New Roman" w:hAnsi="Times New Roman"/>
          <w:sz w:val="24"/>
          <w:szCs w:val="24"/>
          <w:lang w:val="pt-BR"/>
        </w:rPr>
        <w:t>N° do CNPJ</w:t>
      </w:r>
    </w:p>
    <w:p w14:paraId="3B6922C0" w14:textId="77777777" w:rsidR="00545B44" w:rsidRPr="005B65A0" w:rsidRDefault="00545B44" w:rsidP="009F2C25">
      <w:pPr>
        <w:jc w:val="both"/>
        <w:rPr>
          <w:rFonts w:ascii="Times New Roman" w:hAnsi="Times New Roman"/>
          <w:sz w:val="24"/>
          <w:szCs w:val="24"/>
          <w:lang w:val="pt-BR"/>
        </w:rPr>
        <w:sectPr w:rsidR="00545B44" w:rsidRPr="005B65A0">
          <w:pgSz w:w="11910" w:h="16840"/>
          <w:pgMar w:top="2120" w:right="300" w:bottom="1140" w:left="660" w:header="288" w:footer="861" w:gutter="0"/>
          <w:cols w:space="720"/>
        </w:sectPr>
      </w:pPr>
    </w:p>
    <w:p w14:paraId="4B66F9BE" w14:textId="77777777" w:rsidR="00545B44" w:rsidRPr="005B65A0" w:rsidRDefault="00545B44" w:rsidP="00C214CC">
      <w:pPr>
        <w:pStyle w:val="Ttulo2"/>
        <w:spacing w:before="92"/>
        <w:ind w:left="1675" w:right="2035"/>
        <w:jc w:val="center"/>
        <w:rPr>
          <w:rFonts w:ascii="Times New Roman" w:hAnsi="Times New Roman"/>
          <w:b/>
          <w:color w:val="auto"/>
          <w:sz w:val="24"/>
          <w:szCs w:val="24"/>
          <w:lang w:val="pt-BR"/>
        </w:rPr>
      </w:pPr>
      <w:r w:rsidRPr="005B65A0">
        <w:rPr>
          <w:rFonts w:ascii="Times New Roman" w:hAnsi="Times New Roman"/>
          <w:b/>
          <w:color w:val="auto"/>
          <w:sz w:val="24"/>
          <w:szCs w:val="24"/>
          <w:lang w:val="pt-BR"/>
        </w:rPr>
        <w:lastRenderedPageBreak/>
        <w:t>ANEXO VII</w:t>
      </w:r>
    </w:p>
    <w:p w14:paraId="4887BE45" w14:textId="77777777" w:rsidR="00545B44" w:rsidRPr="005B65A0" w:rsidRDefault="00545B44" w:rsidP="00C214CC">
      <w:pPr>
        <w:pStyle w:val="Corpodetexto"/>
        <w:spacing w:before="3"/>
        <w:jc w:val="center"/>
        <w:rPr>
          <w:rFonts w:ascii="Times New Roman" w:hAnsi="Times New Roman"/>
          <w:b/>
          <w:sz w:val="24"/>
          <w:szCs w:val="24"/>
          <w:lang w:val="pt-BR"/>
        </w:rPr>
      </w:pPr>
    </w:p>
    <w:p w14:paraId="1A9B4B83" w14:textId="77777777" w:rsidR="00545B44" w:rsidRPr="005B65A0" w:rsidRDefault="00545B44" w:rsidP="00C214CC">
      <w:pPr>
        <w:ind w:left="1679" w:right="1561"/>
        <w:jc w:val="center"/>
        <w:rPr>
          <w:rFonts w:ascii="Times New Roman" w:hAnsi="Times New Roman"/>
          <w:b/>
          <w:sz w:val="24"/>
          <w:szCs w:val="24"/>
          <w:lang w:val="pt-BR"/>
        </w:rPr>
      </w:pPr>
      <w:r w:rsidRPr="005B65A0">
        <w:rPr>
          <w:rFonts w:ascii="Times New Roman" w:hAnsi="Times New Roman"/>
          <w:b/>
          <w:sz w:val="24"/>
          <w:szCs w:val="24"/>
          <w:u w:val="thick"/>
          <w:lang w:val="pt-BR"/>
        </w:rPr>
        <w:t>MODELO DE ATESTADO DE CAPACIDADE TÉCNICA</w:t>
      </w:r>
    </w:p>
    <w:p w14:paraId="52ACB063" w14:textId="77777777" w:rsidR="00545B44" w:rsidRPr="005B65A0" w:rsidRDefault="00545B44" w:rsidP="00C214CC">
      <w:pPr>
        <w:pStyle w:val="Corpodetexto"/>
        <w:jc w:val="center"/>
        <w:rPr>
          <w:rFonts w:ascii="Times New Roman" w:hAnsi="Times New Roman"/>
          <w:b/>
          <w:sz w:val="24"/>
          <w:szCs w:val="24"/>
          <w:lang w:val="pt-BR"/>
        </w:rPr>
      </w:pPr>
    </w:p>
    <w:p w14:paraId="45F7B0F6" w14:textId="77777777" w:rsidR="00545B44" w:rsidRPr="005B65A0" w:rsidRDefault="00545B44" w:rsidP="00C214CC">
      <w:pPr>
        <w:pStyle w:val="Corpodetexto"/>
        <w:jc w:val="center"/>
        <w:rPr>
          <w:rFonts w:ascii="Times New Roman" w:hAnsi="Times New Roman"/>
          <w:b/>
          <w:sz w:val="24"/>
          <w:szCs w:val="24"/>
          <w:lang w:val="pt-BR"/>
        </w:rPr>
      </w:pPr>
    </w:p>
    <w:p w14:paraId="4A4CB5E4" w14:textId="77777777" w:rsidR="00545B44" w:rsidRPr="005B65A0" w:rsidRDefault="00545B44" w:rsidP="009F2C25">
      <w:pPr>
        <w:pStyle w:val="Corpodetexto"/>
        <w:jc w:val="both"/>
        <w:rPr>
          <w:rFonts w:ascii="Times New Roman" w:hAnsi="Times New Roman"/>
          <w:b/>
          <w:sz w:val="24"/>
          <w:szCs w:val="24"/>
          <w:lang w:val="pt-BR"/>
        </w:rPr>
      </w:pPr>
    </w:p>
    <w:p w14:paraId="7BEAD493" w14:textId="77777777" w:rsidR="00545B44" w:rsidRPr="005B65A0"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5B65A0">
        <w:rPr>
          <w:rFonts w:ascii="Times New Roman" w:hAnsi="Times New Roman"/>
          <w:sz w:val="24"/>
          <w:szCs w:val="24"/>
          <w:lang w:val="pt-BR"/>
        </w:rPr>
        <w:t>A</w:t>
      </w:r>
      <w:r w:rsidRPr="005B65A0">
        <w:rPr>
          <w:rFonts w:ascii="Times New Roman" w:hAnsi="Times New Roman"/>
          <w:sz w:val="24"/>
          <w:szCs w:val="24"/>
          <w:lang w:val="pt-BR"/>
        </w:rPr>
        <w:tab/>
        <w:t>empresa</w:t>
      </w:r>
      <w:r w:rsidRPr="005B65A0">
        <w:rPr>
          <w:rFonts w:ascii="Times New Roman" w:hAnsi="Times New Roman"/>
          <w:sz w:val="24"/>
          <w:szCs w:val="24"/>
          <w:lang w:val="pt-BR"/>
        </w:rPr>
        <w:tab/>
      </w:r>
      <w:r w:rsidRPr="005B65A0">
        <w:rPr>
          <w:rFonts w:ascii="Times New Roman" w:hAnsi="Times New Roman"/>
          <w:sz w:val="24"/>
          <w:szCs w:val="24"/>
          <w:u w:val="single"/>
          <w:lang w:val="pt-BR"/>
        </w:rPr>
        <w:tab/>
      </w:r>
      <w:r w:rsidRPr="005B65A0">
        <w:rPr>
          <w:rFonts w:ascii="Times New Roman" w:hAnsi="Times New Roman"/>
          <w:sz w:val="24"/>
          <w:szCs w:val="24"/>
          <w:lang w:val="pt-BR"/>
        </w:rPr>
        <w:t>,</w:t>
      </w:r>
      <w:r w:rsidRPr="005B65A0">
        <w:rPr>
          <w:rFonts w:ascii="Times New Roman" w:hAnsi="Times New Roman"/>
          <w:sz w:val="24"/>
          <w:szCs w:val="24"/>
          <w:lang w:val="pt-BR"/>
        </w:rPr>
        <w:tab/>
        <w:t>inscrita</w:t>
      </w:r>
      <w:r w:rsidRPr="005B65A0">
        <w:rPr>
          <w:rFonts w:ascii="Times New Roman" w:hAnsi="Times New Roman"/>
          <w:sz w:val="24"/>
          <w:szCs w:val="24"/>
          <w:lang w:val="pt-BR"/>
        </w:rPr>
        <w:tab/>
        <w:t>no</w:t>
      </w:r>
      <w:r w:rsidRPr="005B65A0">
        <w:rPr>
          <w:rFonts w:ascii="Times New Roman" w:hAnsi="Times New Roman"/>
          <w:sz w:val="24"/>
          <w:szCs w:val="24"/>
          <w:lang w:val="pt-BR"/>
        </w:rPr>
        <w:tab/>
        <w:t>CNPJ</w:t>
      </w:r>
      <w:r w:rsidRPr="005B65A0">
        <w:rPr>
          <w:rFonts w:ascii="Times New Roman" w:hAnsi="Times New Roman"/>
          <w:sz w:val="24"/>
          <w:szCs w:val="24"/>
          <w:lang w:val="pt-BR"/>
        </w:rPr>
        <w:tab/>
        <w:t>sob</w:t>
      </w:r>
      <w:r w:rsidRPr="005B65A0">
        <w:rPr>
          <w:rFonts w:ascii="Times New Roman" w:hAnsi="Times New Roman"/>
          <w:sz w:val="24"/>
          <w:szCs w:val="24"/>
          <w:lang w:val="pt-BR"/>
        </w:rPr>
        <w:tab/>
        <w:t>nº</w:t>
      </w:r>
      <w:r w:rsidRPr="005B65A0">
        <w:rPr>
          <w:rFonts w:ascii="Times New Roman" w:hAnsi="Times New Roman"/>
          <w:sz w:val="24"/>
          <w:szCs w:val="24"/>
          <w:lang w:val="pt-BR"/>
        </w:rPr>
        <w:tab/>
      </w:r>
      <w:r w:rsidRPr="005B65A0">
        <w:rPr>
          <w:rFonts w:ascii="Times New Roman" w:hAnsi="Times New Roman"/>
          <w:sz w:val="24"/>
          <w:szCs w:val="24"/>
          <w:u w:val="single"/>
          <w:lang w:val="pt-BR"/>
        </w:rPr>
        <w:tab/>
      </w:r>
      <w:r w:rsidRPr="005B65A0">
        <w:rPr>
          <w:rFonts w:ascii="Times New Roman" w:hAnsi="Times New Roman"/>
          <w:sz w:val="24"/>
          <w:szCs w:val="24"/>
          <w:lang w:val="pt-BR"/>
        </w:rPr>
        <w:t>,</w:t>
      </w:r>
      <w:r w:rsidRPr="005B65A0">
        <w:rPr>
          <w:rFonts w:ascii="Times New Roman" w:hAnsi="Times New Roman"/>
          <w:sz w:val="24"/>
          <w:szCs w:val="24"/>
          <w:lang w:val="pt-BR"/>
        </w:rPr>
        <w:tab/>
      </w:r>
      <w:r w:rsidRPr="005B65A0">
        <w:rPr>
          <w:rFonts w:ascii="Times New Roman" w:hAnsi="Times New Roman"/>
          <w:spacing w:val="-1"/>
          <w:sz w:val="24"/>
          <w:szCs w:val="24"/>
          <w:lang w:val="pt-BR"/>
        </w:rPr>
        <w:t>situada</w:t>
      </w:r>
    </w:p>
    <w:p w14:paraId="7AEA090E" w14:textId="2C3C666C" w:rsidR="00545B44" w:rsidRPr="005B65A0" w:rsidRDefault="00545B44" w:rsidP="009F2C25">
      <w:pPr>
        <w:pStyle w:val="Corpodetexto"/>
        <w:tabs>
          <w:tab w:val="left" w:pos="2994"/>
        </w:tabs>
        <w:ind w:right="2"/>
        <w:jc w:val="both"/>
        <w:rPr>
          <w:rFonts w:ascii="Times New Roman" w:hAnsi="Times New Roman"/>
          <w:sz w:val="24"/>
          <w:szCs w:val="24"/>
          <w:lang w:val="pt-BR"/>
        </w:rPr>
      </w:pPr>
      <w:r w:rsidRPr="005B65A0">
        <w:rPr>
          <w:rFonts w:ascii="Times New Roman" w:hAnsi="Times New Roman"/>
          <w:sz w:val="24"/>
          <w:szCs w:val="24"/>
          <w:u w:val="single"/>
          <w:lang w:val="pt-BR"/>
        </w:rPr>
        <w:tab/>
      </w:r>
      <w:r w:rsidRPr="005B65A0">
        <w:rPr>
          <w:rFonts w:ascii="Times New Roman" w:hAnsi="Times New Roman"/>
          <w:sz w:val="24"/>
          <w:szCs w:val="24"/>
          <w:lang w:val="pt-BR"/>
        </w:rPr>
        <w:t>(endereço completo), atesta para os devidos fins que a</w:t>
      </w:r>
      <w:r w:rsidR="00DC2E77" w:rsidRPr="005B65A0">
        <w:rPr>
          <w:rFonts w:ascii="Times New Roman" w:hAnsi="Times New Roman"/>
          <w:sz w:val="24"/>
          <w:szCs w:val="24"/>
          <w:lang w:val="pt-BR"/>
        </w:rPr>
        <w:t xml:space="preserve"> </w:t>
      </w:r>
      <w:r w:rsidRPr="005B65A0">
        <w:rPr>
          <w:rFonts w:ascii="Times New Roman" w:hAnsi="Times New Roman"/>
          <w:sz w:val="24"/>
          <w:szCs w:val="24"/>
          <w:lang w:val="pt-BR"/>
        </w:rPr>
        <w:t>empresa</w:t>
      </w:r>
      <w:r w:rsidRPr="005B65A0">
        <w:rPr>
          <w:rFonts w:ascii="Times New Roman" w:hAnsi="Times New Roman"/>
          <w:sz w:val="24"/>
          <w:szCs w:val="24"/>
          <w:u w:val="single"/>
          <w:lang w:val="pt-BR"/>
        </w:rPr>
        <w:tab/>
      </w:r>
      <w:r w:rsidRPr="005B65A0">
        <w:rPr>
          <w:rFonts w:ascii="Times New Roman" w:hAnsi="Times New Roman"/>
          <w:sz w:val="24"/>
          <w:szCs w:val="24"/>
          <w:lang w:val="pt-BR"/>
        </w:rPr>
        <w:t>(empresa</w:t>
      </w:r>
      <w:r w:rsidRPr="005B65A0">
        <w:rPr>
          <w:rFonts w:ascii="Times New Roman" w:hAnsi="Times New Roman"/>
          <w:sz w:val="24"/>
          <w:szCs w:val="24"/>
          <w:lang w:val="pt-BR"/>
        </w:rPr>
        <w:tab/>
        <w:t>requerente),</w:t>
      </w:r>
      <w:r w:rsidRPr="005B65A0">
        <w:rPr>
          <w:rFonts w:ascii="Times New Roman" w:hAnsi="Times New Roman"/>
          <w:sz w:val="24"/>
          <w:szCs w:val="24"/>
          <w:lang w:val="pt-BR"/>
        </w:rPr>
        <w:tab/>
        <w:t>inscrita no CNPJ sob nº</w:t>
      </w:r>
      <w:r w:rsidRPr="005B65A0">
        <w:rPr>
          <w:rFonts w:ascii="Times New Roman" w:hAnsi="Times New Roman"/>
          <w:sz w:val="24"/>
          <w:szCs w:val="24"/>
          <w:u w:val="single"/>
          <w:lang w:val="pt-BR"/>
        </w:rPr>
        <w:tab/>
      </w:r>
      <w:r w:rsidRPr="005B65A0">
        <w:rPr>
          <w:rFonts w:ascii="Times New Roman" w:hAnsi="Times New Roman"/>
          <w:sz w:val="24"/>
          <w:szCs w:val="24"/>
          <w:lang w:val="pt-BR"/>
        </w:rPr>
        <w:t>,situada</w:t>
      </w:r>
      <w:r w:rsidRPr="005B65A0">
        <w:rPr>
          <w:rFonts w:ascii="Times New Roman" w:hAnsi="Times New Roman"/>
          <w:sz w:val="24"/>
          <w:szCs w:val="24"/>
          <w:u w:val="single"/>
          <w:lang w:val="pt-BR"/>
        </w:rPr>
        <w:tab/>
      </w:r>
      <w:r w:rsidRPr="005B65A0">
        <w:rPr>
          <w:rFonts w:ascii="Times New Roman" w:hAnsi="Times New Roman"/>
          <w:sz w:val="24"/>
          <w:szCs w:val="24"/>
          <w:lang w:val="pt-BR"/>
        </w:rPr>
        <w:t xml:space="preserve">(endereço completo), </w:t>
      </w:r>
      <w:r w:rsidRPr="005B65A0">
        <w:rPr>
          <w:rFonts w:ascii="Times New Roman" w:hAnsi="Times New Roman"/>
          <w:sz w:val="24"/>
          <w:szCs w:val="24"/>
          <w:u w:val="single"/>
          <w:lang w:val="pt-BR"/>
        </w:rPr>
        <w:t>forneceu os materiais ou prestou os serviços</w:t>
      </w:r>
      <w:r w:rsidRPr="005B65A0">
        <w:rPr>
          <w:rFonts w:ascii="Times New Roman" w:hAnsi="Times New Roman"/>
          <w:sz w:val="24"/>
          <w:szCs w:val="24"/>
          <w:lang w:val="pt-BR"/>
        </w:rPr>
        <w:t xml:space="preserve"> abaixo especificados em plenas condições de uso, no prazo de entrega</w:t>
      </w:r>
      <w:r w:rsidR="00DC2E77" w:rsidRPr="005B65A0">
        <w:rPr>
          <w:rFonts w:ascii="Times New Roman" w:hAnsi="Times New Roman"/>
          <w:sz w:val="24"/>
          <w:szCs w:val="24"/>
          <w:lang w:val="pt-BR"/>
        </w:rPr>
        <w:t xml:space="preserve"> </w:t>
      </w:r>
      <w:r w:rsidRPr="005B65A0">
        <w:rPr>
          <w:rFonts w:ascii="Times New Roman" w:hAnsi="Times New Roman"/>
          <w:sz w:val="24"/>
          <w:szCs w:val="24"/>
          <w:lang w:val="pt-BR"/>
        </w:rPr>
        <w:t>estabelecido.</w:t>
      </w:r>
    </w:p>
    <w:p w14:paraId="7F6A4F73" w14:textId="2BE37CAB" w:rsidR="00545B44" w:rsidRPr="005B65A0" w:rsidRDefault="00545B44" w:rsidP="009F2C25">
      <w:pPr>
        <w:pStyle w:val="Corpodetexto"/>
        <w:spacing w:before="121"/>
        <w:ind w:right="2"/>
        <w:jc w:val="both"/>
        <w:rPr>
          <w:rFonts w:ascii="Times New Roman" w:hAnsi="Times New Roman"/>
          <w:sz w:val="24"/>
          <w:szCs w:val="24"/>
          <w:lang w:val="pt-BR"/>
        </w:rPr>
      </w:pPr>
      <w:r w:rsidRPr="005B65A0">
        <w:rPr>
          <w:rFonts w:ascii="Times New Roman" w:hAnsi="Times New Roman"/>
          <w:sz w:val="24"/>
          <w:szCs w:val="24"/>
          <w:lang w:val="pt-BR"/>
        </w:rPr>
        <w:t xml:space="preserve">Atestamos que tais </w:t>
      </w:r>
      <w:r w:rsidRPr="005B65A0">
        <w:rPr>
          <w:rFonts w:ascii="Times New Roman" w:hAnsi="Times New Roman"/>
          <w:sz w:val="24"/>
          <w:szCs w:val="24"/>
          <w:u w:val="single"/>
          <w:lang w:val="pt-BR"/>
        </w:rPr>
        <w:t>fornecimentos ou prestações de serviços</w:t>
      </w:r>
      <w:r w:rsidRPr="005B65A0">
        <w:rPr>
          <w:rFonts w:ascii="Times New Roman" w:hAnsi="Times New Roman"/>
          <w:sz w:val="24"/>
          <w:szCs w:val="24"/>
          <w:lang w:val="pt-BR"/>
        </w:rPr>
        <w:t xml:space="preserve"> foram executado(a)s satisfatoriamente, não existindo em nossos registros, até a presente data, fatos que desabonem sua conduta e responsabilidade com as obrigações assumidas.</w:t>
      </w:r>
    </w:p>
    <w:p w14:paraId="2C76E83D" w14:textId="77777777" w:rsidR="00545B44" w:rsidRPr="005B65A0" w:rsidRDefault="00545B44" w:rsidP="009F2C25">
      <w:pPr>
        <w:pStyle w:val="Corpodetexto"/>
        <w:spacing w:before="3"/>
        <w:jc w:val="both"/>
        <w:rPr>
          <w:rFonts w:ascii="Times New Roman" w:hAnsi="Times New Roman"/>
          <w:sz w:val="24"/>
          <w:szCs w:val="24"/>
          <w:lang w:val="pt-BR"/>
        </w:rPr>
      </w:pPr>
    </w:p>
    <w:p w14:paraId="68B83091" w14:textId="77777777" w:rsidR="00545B44" w:rsidRPr="005B65A0" w:rsidRDefault="00545B44" w:rsidP="00C214CC">
      <w:pPr>
        <w:pStyle w:val="Corpodetexto"/>
        <w:ind w:left="1679" w:right="2035"/>
        <w:jc w:val="center"/>
        <w:rPr>
          <w:rFonts w:ascii="Times New Roman" w:hAnsi="Times New Roman"/>
          <w:sz w:val="24"/>
          <w:szCs w:val="24"/>
          <w:lang w:val="pt-BR"/>
        </w:rPr>
      </w:pPr>
      <w:r w:rsidRPr="005B65A0">
        <w:rPr>
          <w:rFonts w:ascii="Times New Roman" w:hAnsi="Times New Roman"/>
          <w:sz w:val="24"/>
          <w:szCs w:val="24"/>
          <w:lang w:val="pt-BR"/>
        </w:rPr>
        <w:t>Local e data</w:t>
      </w:r>
    </w:p>
    <w:p w14:paraId="7D2C24A8" w14:textId="77777777" w:rsidR="00545B44" w:rsidRPr="005B65A0" w:rsidRDefault="00545B44" w:rsidP="00C214CC">
      <w:pPr>
        <w:pStyle w:val="Corpodetexto"/>
        <w:jc w:val="center"/>
        <w:rPr>
          <w:rFonts w:ascii="Times New Roman" w:hAnsi="Times New Roman"/>
          <w:sz w:val="24"/>
          <w:szCs w:val="24"/>
          <w:lang w:val="pt-BR"/>
        </w:rPr>
      </w:pPr>
    </w:p>
    <w:p w14:paraId="21873625" w14:textId="77777777" w:rsidR="00545B44" w:rsidRPr="005B65A0" w:rsidRDefault="00F94AD3"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5B65A0" w:rsidRDefault="00545B44" w:rsidP="00C214CC">
      <w:pPr>
        <w:pStyle w:val="Corpodetexto"/>
        <w:spacing w:before="93"/>
        <w:ind w:left="1675" w:right="2035"/>
        <w:jc w:val="center"/>
        <w:rPr>
          <w:rFonts w:ascii="Times New Roman" w:hAnsi="Times New Roman"/>
          <w:sz w:val="24"/>
          <w:szCs w:val="24"/>
          <w:lang w:val="pt-BR"/>
        </w:rPr>
      </w:pPr>
      <w:r w:rsidRPr="005B65A0">
        <w:rPr>
          <w:rFonts w:ascii="Times New Roman" w:hAnsi="Times New Roman"/>
          <w:sz w:val="24"/>
          <w:szCs w:val="24"/>
          <w:lang w:val="pt-BR"/>
        </w:rPr>
        <w:t>Assinatura do representante legal</w:t>
      </w:r>
    </w:p>
    <w:p w14:paraId="1B41B90A" w14:textId="77777777" w:rsidR="00545B44" w:rsidRPr="005B65A0" w:rsidRDefault="00545B44" w:rsidP="009F2C25">
      <w:pPr>
        <w:pStyle w:val="Corpodetexto"/>
        <w:jc w:val="both"/>
        <w:rPr>
          <w:rFonts w:ascii="Times New Roman" w:hAnsi="Times New Roman"/>
          <w:sz w:val="24"/>
          <w:szCs w:val="24"/>
          <w:lang w:val="pt-BR"/>
        </w:rPr>
      </w:pPr>
    </w:p>
    <w:p w14:paraId="43646DA7" w14:textId="77777777" w:rsidR="00545B44" w:rsidRPr="005B65A0" w:rsidRDefault="00545B44" w:rsidP="009F2C25">
      <w:pPr>
        <w:pStyle w:val="Corpodetexto"/>
        <w:jc w:val="both"/>
        <w:rPr>
          <w:rFonts w:ascii="Times New Roman" w:hAnsi="Times New Roman"/>
          <w:sz w:val="24"/>
          <w:szCs w:val="24"/>
          <w:lang w:val="pt-BR"/>
        </w:rPr>
      </w:pPr>
    </w:p>
    <w:p w14:paraId="7ECF8245" w14:textId="77777777" w:rsidR="00545B44" w:rsidRPr="005B65A0" w:rsidRDefault="00545B44" w:rsidP="009F2C25">
      <w:pPr>
        <w:pStyle w:val="Corpodetexto"/>
        <w:spacing w:before="210"/>
        <w:ind w:right="2"/>
        <w:jc w:val="both"/>
        <w:rPr>
          <w:rFonts w:ascii="Times New Roman" w:hAnsi="Times New Roman"/>
          <w:sz w:val="24"/>
          <w:szCs w:val="24"/>
          <w:lang w:val="pt-BR"/>
        </w:rPr>
      </w:pPr>
      <w:r w:rsidRPr="005B65A0">
        <w:rPr>
          <w:rFonts w:ascii="Times New Roman" w:hAnsi="Times New Roman"/>
          <w:b/>
          <w:sz w:val="24"/>
          <w:szCs w:val="24"/>
          <w:lang w:val="pt-BR"/>
        </w:rPr>
        <w:t>OBS.:</w:t>
      </w:r>
      <w:r w:rsidRPr="005B65A0">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5B65A0" w:rsidRDefault="00545B44" w:rsidP="009F2C25">
      <w:pPr>
        <w:pStyle w:val="Corpodetexto"/>
        <w:spacing w:before="120"/>
        <w:ind w:right="2"/>
        <w:jc w:val="both"/>
        <w:rPr>
          <w:rFonts w:ascii="Times New Roman" w:hAnsi="Times New Roman"/>
          <w:sz w:val="24"/>
          <w:szCs w:val="24"/>
          <w:lang w:val="pt-BR"/>
        </w:rPr>
      </w:pPr>
      <w:r w:rsidRPr="005B65A0">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3A72989D" w:rsidR="00545B44" w:rsidRPr="005B65A0" w:rsidRDefault="00545B44" w:rsidP="009F2C25">
      <w:pPr>
        <w:pStyle w:val="Corpodetexto"/>
        <w:spacing w:before="217"/>
        <w:ind w:right="2"/>
        <w:jc w:val="both"/>
        <w:rPr>
          <w:rFonts w:ascii="Times New Roman" w:hAnsi="Times New Roman"/>
          <w:sz w:val="24"/>
          <w:szCs w:val="24"/>
          <w:u w:val="single"/>
          <w:lang w:val="pt-BR"/>
        </w:rPr>
      </w:pPr>
      <w:r w:rsidRPr="005B65A0">
        <w:rPr>
          <w:rFonts w:ascii="Times New Roman" w:hAnsi="Times New Roman"/>
          <w:sz w:val="24"/>
          <w:szCs w:val="24"/>
          <w:lang w:val="pt-BR"/>
        </w:rPr>
        <w:t xml:space="preserve">Nesse atestado deve-se comprovar a aptidão para o desempenho de atividades pertinen tes, compatíveis em características, quantidades e prazos </w:t>
      </w:r>
      <w:r w:rsidRPr="005B65A0">
        <w:rPr>
          <w:rFonts w:ascii="Times New Roman" w:hAnsi="Times New Roman"/>
          <w:sz w:val="24"/>
          <w:szCs w:val="24"/>
          <w:u w:val="single"/>
          <w:lang w:val="pt-BR"/>
        </w:rPr>
        <w:t>de acordo com o objeto social</w:t>
      </w:r>
      <w:r w:rsidR="00DC2E77" w:rsidRPr="005B65A0">
        <w:rPr>
          <w:rFonts w:ascii="Times New Roman" w:hAnsi="Times New Roman"/>
          <w:sz w:val="24"/>
          <w:szCs w:val="24"/>
          <w:u w:val="single"/>
          <w:lang w:val="pt-BR"/>
        </w:rPr>
        <w:t xml:space="preserve"> </w:t>
      </w:r>
      <w:r w:rsidRPr="005B65A0">
        <w:rPr>
          <w:rFonts w:ascii="Times New Roman" w:hAnsi="Times New Roman"/>
          <w:sz w:val="24"/>
          <w:szCs w:val="24"/>
          <w:u w:val="single"/>
          <w:lang w:val="pt-BR"/>
        </w:rPr>
        <w:t>da</w:t>
      </w:r>
      <w:r w:rsidR="00DC2E77" w:rsidRPr="005B65A0">
        <w:rPr>
          <w:rFonts w:ascii="Times New Roman" w:hAnsi="Times New Roman"/>
          <w:sz w:val="24"/>
          <w:szCs w:val="24"/>
          <w:u w:val="single"/>
          <w:lang w:val="pt-BR"/>
        </w:rPr>
        <w:t xml:space="preserve"> </w:t>
      </w:r>
      <w:r w:rsidRPr="005B65A0">
        <w:rPr>
          <w:rFonts w:ascii="Times New Roman" w:hAnsi="Times New Roman"/>
          <w:sz w:val="24"/>
          <w:szCs w:val="24"/>
          <w:u w:val="single"/>
          <w:lang w:val="pt-BR"/>
        </w:rPr>
        <w:t>empresa.</w:t>
      </w:r>
    </w:p>
    <w:p w14:paraId="59559F51" w14:textId="77777777" w:rsidR="006F0908" w:rsidRPr="005B65A0" w:rsidRDefault="006F0908" w:rsidP="009F2C25">
      <w:pPr>
        <w:pStyle w:val="Corpodetexto"/>
        <w:spacing w:before="217"/>
        <w:ind w:right="2"/>
        <w:jc w:val="both"/>
        <w:rPr>
          <w:rFonts w:ascii="Times New Roman" w:hAnsi="Times New Roman"/>
          <w:sz w:val="24"/>
          <w:szCs w:val="24"/>
          <w:lang w:val="pt-BR"/>
        </w:rPr>
      </w:pPr>
    </w:p>
    <w:p w14:paraId="2731B2CF" w14:textId="77777777" w:rsidR="00545B44" w:rsidRPr="005B65A0" w:rsidRDefault="00545B44" w:rsidP="009F2C25">
      <w:pPr>
        <w:pStyle w:val="Corpodetexto"/>
        <w:spacing w:before="121"/>
        <w:ind w:right="2"/>
        <w:jc w:val="both"/>
        <w:rPr>
          <w:rFonts w:ascii="Times New Roman" w:hAnsi="Times New Roman"/>
          <w:b/>
          <w:bCs/>
          <w:sz w:val="24"/>
          <w:szCs w:val="24"/>
          <w:lang w:val="pt-BR"/>
        </w:rPr>
      </w:pPr>
      <w:r w:rsidRPr="005B65A0">
        <w:rPr>
          <w:rFonts w:ascii="Times New Roman" w:hAnsi="Times New Roman"/>
          <w:b/>
          <w:bCs/>
          <w:sz w:val="24"/>
          <w:szCs w:val="24"/>
          <w:lang w:val="pt-BR"/>
        </w:rPr>
        <w:t>Esse atestado não pode ser fornecido por Pessoa Física.</w:t>
      </w:r>
    </w:p>
    <w:p w14:paraId="38A587C4" w14:textId="77777777" w:rsidR="00545B44" w:rsidRPr="005B65A0" w:rsidRDefault="00545B44" w:rsidP="009F2C25">
      <w:pPr>
        <w:widowControl w:val="0"/>
        <w:spacing w:after="120"/>
        <w:jc w:val="both"/>
        <w:rPr>
          <w:rFonts w:ascii="Times New Roman" w:hAnsi="Times New Roman"/>
          <w:b/>
          <w:sz w:val="24"/>
          <w:szCs w:val="24"/>
          <w:u w:val="single"/>
          <w:lang w:val="pt-BR"/>
        </w:rPr>
      </w:pPr>
    </w:p>
    <w:p w14:paraId="23C27F96" w14:textId="77777777" w:rsidR="00545B44" w:rsidRPr="005B65A0" w:rsidRDefault="00545B44" w:rsidP="00C214CC">
      <w:pPr>
        <w:jc w:val="center"/>
        <w:rPr>
          <w:rFonts w:ascii="Times New Roman" w:eastAsia="Arial Unicode MS" w:hAnsi="Times New Roman"/>
          <w:b/>
          <w:color w:val="000000"/>
          <w:w w:val="103"/>
          <w:sz w:val="24"/>
          <w:szCs w:val="24"/>
          <w:u w:val="single"/>
          <w:lang w:val="pt-BR"/>
        </w:rPr>
      </w:pPr>
      <w:r w:rsidRPr="005B65A0">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5B65A0"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5B65A0"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5B65A0" w:rsidRDefault="00545B44" w:rsidP="00C214CC">
      <w:pPr>
        <w:jc w:val="center"/>
        <w:rPr>
          <w:rFonts w:ascii="Times New Roman" w:eastAsia="Arial Unicode MS" w:hAnsi="Times New Roman"/>
          <w:b/>
          <w:color w:val="000000"/>
          <w:w w:val="103"/>
          <w:sz w:val="24"/>
          <w:szCs w:val="24"/>
          <w:lang w:val="pt-BR"/>
        </w:rPr>
      </w:pPr>
      <w:r w:rsidRPr="005B65A0">
        <w:rPr>
          <w:rFonts w:ascii="Times New Roman" w:eastAsia="Arial Unicode MS" w:hAnsi="Times New Roman"/>
          <w:b/>
          <w:color w:val="000000"/>
          <w:w w:val="103"/>
          <w:sz w:val="24"/>
          <w:szCs w:val="24"/>
          <w:lang w:val="pt-BR"/>
        </w:rPr>
        <w:t>MINUTA DE CONTRATO</w:t>
      </w:r>
    </w:p>
    <w:p w14:paraId="312C8757" w14:textId="77777777" w:rsidR="00545B44" w:rsidRPr="005B65A0" w:rsidRDefault="00545B44" w:rsidP="00C214CC">
      <w:pPr>
        <w:ind w:left="4111"/>
        <w:jc w:val="center"/>
        <w:rPr>
          <w:rFonts w:ascii="Times New Roman" w:hAnsi="Times New Roman"/>
          <w:b/>
          <w:sz w:val="24"/>
          <w:szCs w:val="24"/>
          <w:lang w:val="pt-BR"/>
        </w:rPr>
      </w:pPr>
    </w:p>
    <w:p w14:paraId="1450D951" w14:textId="7C1F421F" w:rsidR="00CC2353" w:rsidRPr="005B65A0" w:rsidRDefault="00CC2353" w:rsidP="00C214CC">
      <w:pPr>
        <w:ind w:left="4111"/>
        <w:jc w:val="center"/>
        <w:rPr>
          <w:rFonts w:ascii="Times New Roman" w:hAnsi="Times New Roman"/>
          <w:b/>
          <w:sz w:val="24"/>
          <w:szCs w:val="24"/>
          <w:lang w:val="pt-BR"/>
        </w:rPr>
      </w:pPr>
    </w:p>
    <w:p w14:paraId="56389905" w14:textId="77777777" w:rsidR="00926CC1" w:rsidRPr="005B65A0" w:rsidRDefault="00926CC1" w:rsidP="00C214CC">
      <w:pPr>
        <w:ind w:left="4111"/>
        <w:jc w:val="center"/>
        <w:rPr>
          <w:rFonts w:ascii="Times New Roman" w:hAnsi="Times New Roman"/>
          <w:b/>
          <w:sz w:val="24"/>
          <w:szCs w:val="24"/>
          <w:lang w:val="pt-BR"/>
        </w:rPr>
      </w:pPr>
    </w:p>
    <w:p w14:paraId="7CADC18D" w14:textId="2FE9D580" w:rsidR="00545B44" w:rsidRPr="005B65A0" w:rsidRDefault="00545B44" w:rsidP="00CC2353">
      <w:pPr>
        <w:ind w:left="4111"/>
        <w:jc w:val="both"/>
        <w:rPr>
          <w:rFonts w:ascii="Times New Roman" w:hAnsi="Times New Roman"/>
          <w:b/>
          <w:sz w:val="24"/>
          <w:szCs w:val="24"/>
          <w:lang w:val="pt-BR"/>
        </w:rPr>
      </w:pPr>
      <w:r w:rsidRPr="005B65A0">
        <w:rPr>
          <w:rFonts w:ascii="Times New Roman" w:hAnsi="Times New Roman"/>
          <w:b/>
          <w:sz w:val="24"/>
          <w:szCs w:val="24"/>
          <w:lang w:val="pt-BR"/>
        </w:rPr>
        <w:t>TERMO DE CONTRATO N</w:t>
      </w:r>
      <w:r w:rsidRPr="005B65A0">
        <w:rPr>
          <w:rFonts w:ascii="Times New Roman" w:hAnsi="Times New Roman"/>
          <w:b/>
          <w:sz w:val="24"/>
          <w:szCs w:val="24"/>
          <w:u w:val="single"/>
          <w:vertAlign w:val="superscript"/>
          <w:lang w:val="pt-BR"/>
        </w:rPr>
        <w:t>o</w:t>
      </w:r>
      <w:r w:rsidRPr="005B65A0">
        <w:rPr>
          <w:rFonts w:ascii="Times New Roman" w:hAnsi="Times New Roman"/>
          <w:b/>
          <w:sz w:val="24"/>
          <w:szCs w:val="24"/>
          <w:lang w:val="pt-BR"/>
        </w:rPr>
        <w:t xml:space="preserve"> __/_</w:t>
      </w:r>
      <w:r w:rsidR="00275AA4" w:rsidRPr="005B65A0">
        <w:rPr>
          <w:rFonts w:ascii="Times New Roman" w:hAnsi="Times New Roman"/>
          <w:b/>
          <w:sz w:val="24"/>
          <w:szCs w:val="24"/>
          <w:lang w:val="pt-BR"/>
        </w:rPr>
        <w:t>_</w:t>
      </w:r>
      <w:r w:rsidRPr="005B65A0">
        <w:rPr>
          <w:rFonts w:ascii="Times New Roman" w:hAnsi="Times New Roman"/>
          <w:b/>
          <w:sz w:val="24"/>
          <w:szCs w:val="24"/>
          <w:lang w:val="pt-BR"/>
        </w:rPr>
        <w:t xml:space="preserve"> QUE CELEBRAM O MUNICÍPIO DE SANTO ANTONIO DO LESTE E___________, PARA OS FINS QUE SE ESPECIFICA.</w:t>
      </w:r>
    </w:p>
    <w:p w14:paraId="30E74937" w14:textId="77777777" w:rsidR="00545B44" w:rsidRPr="005B65A0" w:rsidRDefault="00545B44" w:rsidP="00C214CC">
      <w:pPr>
        <w:jc w:val="center"/>
        <w:rPr>
          <w:rFonts w:ascii="Times New Roman" w:hAnsi="Times New Roman"/>
          <w:b/>
          <w:sz w:val="24"/>
          <w:szCs w:val="24"/>
          <w:lang w:val="pt-BR"/>
        </w:rPr>
      </w:pPr>
    </w:p>
    <w:p w14:paraId="33F09AB9" w14:textId="77777777" w:rsidR="00545B44" w:rsidRPr="005B65A0" w:rsidRDefault="00545B44" w:rsidP="009F2C25">
      <w:pPr>
        <w:jc w:val="both"/>
        <w:rPr>
          <w:rFonts w:ascii="Times New Roman" w:hAnsi="Times New Roman"/>
          <w:b/>
          <w:sz w:val="24"/>
          <w:szCs w:val="24"/>
          <w:lang w:val="pt-BR"/>
        </w:rPr>
      </w:pPr>
    </w:p>
    <w:p w14:paraId="306C7995" w14:textId="77777777" w:rsidR="00545B44" w:rsidRPr="005B65A0" w:rsidRDefault="00545B44" w:rsidP="009F2C25">
      <w:pPr>
        <w:jc w:val="both"/>
        <w:rPr>
          <w:rFonts w:ascii="Times New Roman" w:hAnsi="Times New Roman"/>
          <w:b/>
          <w:sz w:val="24"/>
          <w:szCs w:val="24"/>
          <w:lang w:val="pt-BR"/>
        </w:rPr>
      </w:pPr>
    </w:p>
    <w:p w14:paraId="4C8122D1" w14:textId="77777777" w:rsidR="00545B44" w:rsidRPr="005B65A0" w:rsidRDefault="00545B44" w:rsidP="009F2C25">
      <w:pPr>
        <w:ind w:left="3402"/>
        <w:jc w:val="both"/>
        <w:rPr>
          <w:rFonts w:ascii="Times New Roman" w:hAnsi="Times New Roman"/>
          <w:b/>
          <w:sz w:val="24"/>
          <w:szCs w:val="24"/>
          <w:lang w:val="pt-BR"/>
        </w:rPr>
      </w:pPr>
    </w:p>
    <w:p w14:paraId="11219607" w14:textId="77777777" w:rsidR="00545B44" w:rsidRPr="005B65A0" w:rsidRDefault="00545B44" w:rsidP="009F2C25">
      <w:pPr>
        <w:jc w:val="both"/>
        <w:rPr>
          <w:rFonts w:ascii="Times New Roman" w:hAnsi="Times New Roman"/>
          <w:b/>
          <w:sz w:val="24"/>
          <w:szCs w:val="24"/>
          <w:lang w:val="pt-BR"/>
        </w:rPr>
      </w:pPr>
    </w:p>
    <w:p w14:paraId="508545D0" w14:textId="77777777" w:rsidR="00545B44" w:rsidRPr="005B65A0"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5B65A0">
        <w:rPr>
          <w:rFonts w:ascii="Times New Roman" w:hAnsi="Times New Roman"/>
          <w:b/>
          <w:sz w:val="24"/>
          <w:szCs w:val="24"/>
          <w:lang w:val="pt-BR" w:eastAsia="ar-SA"/>
        </w:rPr>
        <w:t>DAS PARTES:</w:t>
      </w:r>
    </w:p>
    <w:p w14:paraId="23D40A0A" w14:textId="77777777" w:rsidR="00545B44" w:rsidRPr="005B65A0" w:rsidRDefault="00545B44" w:rsidP="009F2C25">
      <w:pPr>
        <w:ind w:left="780"/>
        <w:jc w:val="both"/>
        <w:rPr>
          <w:rFonts w:ascii="Times New Roman" w:hAnsi="Times New Roman"/>
          <w:b/>
          <w:sz w:val="24"/>
          <w:szCs w:val="24"/>
          <w:lang w:val="pt-BR" w:eastAsia="ar-SA"/>
        </w:rPr>
      </w:pPr>
    </w:p>
    <w:p w14:paraId="1891F46E" w14:textId="6B6C201D"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Contrato de prestação de serviços que entre si celebram o Município de SANTO ANTÔNIO DO LESTE, inscrito no CNPJ sob nº 04.214.362/0001-90 com sede nesta cidade na Av. Goiás, 367 – Jardim Santa Inês, neste ato representado pelo Prefeito Municipal</w:t>
      </w:r>
      <w:r w:rsidR="00EE67A2" w:rsidRPr="005B65A0">
        <w:rPr>
          <w:rFonts w:ascii="Times New Roman" w:hAnsi="Times New Roman"/>
          <w:sz w:val="24"/>
          <w:szCs w:val="24"/>
          <w:lang w:val="pt-BR"/>
        </w:rPr>
        <w:t xml:space="preserve"> </w:t>
      </w:r>
      <w:r w:rsidR="00CC1FC0" w:rsidRPr="005B65A0">
        <w:rPr>
          <w:rFonts w:ascii="Times New Roman" w:hAnsi="Times New Roman"/>
          <w:sz w:val="24"/>
          <w:szCs w:val="24"/>
          <w:lang w:val="pt-BR"/>
        </w:rPr>
        <w:t xml:space="preserve">Sr. </w:t>
      </w:r>
      <w:r w:rsidR="00CC1FC0" w:rsidRPr="005B65A0">
        <w:rPr>
          <w:rFonts w:ascii="Times New Roman" w:hAnsi="Times New Roman"/>
          <w:b/>
          <w:sz w:val="24"/>
          <w:szCs w:val="24"/>
          <w:lang w:val="pt-BR"/>
        </w:rPr>
        <w:t xml:space="preserve">JOSE ARIMATEIA VIEIRA ALVES, </w:t>
      </w:r>
      <w:r w:rsidR="00CC1FC0" w:rsidRPr="005B65A0">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5B65A0">
        <w:rPr>
          <w:rFonts w:ascii="Times New Roman" w:hAnsi="Times New Roman"/>
          <w:b/>
          <w:sz w:val="24"/>
          <w:szCs w:val="24"/>
          <w:lang w:val="pt-BR"/>
        </w:rPr>
        <w:t xml:space="preserve">, </w:t>
      </w:r>
      <w:r w:rsidRPr="005B65A0">
        <w:rPr>
          <w:rFonts w:ascii="Times New Roman" w:hAnsi="Times New Roman"/>
          <w:sz w:val="24"/>
          <w:szCs w:val="24"/>
          <w:lang w:val="pt-BR"/>
        </w:rPr>
        <w:t>doravante denominado CONTRATANTE, e de outro lado a empresa</w:t>
      </w:r>
      <w:r w:rsidRPr="005B65A0">
        <w:rPr>
          <w:rFonts w:ascii="Times New Roman" w:hAnsi="Times New Roman"/>
          <w:b/>
          <w:sz w:val="24"/>
          <w:szCs w:val="24"/>
          <w:lang w:val="pt-BR"/>
        </w:rPr>
        <w:t xml:space="preserve">.............................., </w:t>
      </w:r>
      <w:r w:rsidRPr="005B65A0">
        <w:rPr>
          <w:rFonts w:ascii="Times New Roman" w:hAnsi="Times New Roman"/>
          <w:sz w:val="24"/>
          <w:szCs w:val="24"/>
          <w:lang w:val="pt-BR"/>
        </w:rPr>
        <w:t>inscrito no CNPJ sob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 com sede na Rua ....................., , neste ato representado por seu sócio proprietário,........................., portador do RG n°. .................., inscrito no CPF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xml:space="preserve">. ................................, doravante denominado CONTRATADO, resolvem celebrar o presente </w:t>
      </w:r>
      <w:r w:rsidRPr="005B65A0">
        <w:rPr>
          <w:rFonts w:ascii="Times New Roman" w:hAnsi="Times New Roman"/>
          <w:b/>
          <w:sz w:val="24"/>
          <w:szCs w:val="24"/>
          <w:lang w:val="pt-BR"/>
        </w:rPr>
        <w:t>CONTRATO</w:t>
      </w:r>
      <w:r w:rsidRPr="005B65A0">
        <w:rPr>
          <w:rFonts w:ascii="Times New Roman" w:hAnsi="Times New Roman"/>
          <w:sz w:val="24"/>
          <w:szCs w:val="24"/>
          <w:lang w:val="pt-BR"/>
        </w:rPr>
        <w:t>, mediante as cláusulas e condições a seguir:</w:t>
      </w:r>
    </w:p>
    <w:p w14:paraId="325AEEC9" w14:textId="77777777" w:rsidR="00545B44" w:rsidRPr="005B65A0" w:rsidRDefault="00545B44" w:rsidP="009F2C25">
      <w:pPr>
        <w:jc w:val="both"/>
        <w:rPr>
          <w:rFonts w:ascii="Times New Roman" w:hAnsi="Times New Roman"/>
          <w:sz w:val="24"/>
          <w:szCs w:val="24"/>
          <w:lang w:val="pt-BR"/>
        </w:rPr>
      </w:pPr>
    </w:p>
    <w:p w14:paraId="65877227" w14:textId="3057767A" w:rsidR="00545B44" w:rsidRPr="005B65A0" w:rsidRDefault="00545B44" w:rsidP="009F2C25">
      <w:pPr>
        <w:widowControl w:val="0"/>
        <w:tabs>
          <w:tab w:val="center" w:pos="3261"/>
          <w:tab w:val="center" w:pos="7372"/>
        </w:tabs>
        <w:spacing w:after="120"/>
        <w:jc w:val="both"/>
        <w:rPr>
          <w:rFonts w:ascii="Times New Roman" w:hAnsi="Times New Roman"/>
          <w:sz w:val="24"/>
          <w:szCs w:val="24"/>
          <w:lang w:val="pt-BR"/>
        </w:rPr>
      </w:pPr>
      <w:r w:rsidRPr="005B65A0">
        <w:rPr>
          <w:rFonts w:ascii="Times New Roman" w:hAnsi="Times New Roman"/>
          <w:b/>
          <w:bCs/>
          <w:sz w:val="24"/>
          <w:szCs w:val="24"/>
          <w:lang w:val="pt-BR"/>
        </w:rPr>
        <w:t>I – DA AUTORIZAÇÃO E LICITAÇÃO:</w:t>
      </w:r>
      <w:r w:rsidRPr="005B65A0">
        <w:rPr>
          <w:rFonts w:ascii="Times New Roman" w:hAnsi="Times New Roman"/>
          <w:sz w:val="24"/>
          <w:szCs w:val="24"/>
          <w:lang w:val="pt-BR"/>
        </w:rPr>
        <w:t xml:space="preserve"> O presente Contrato é celebrado em decorrência da autorização do Sr. Prefeito Municipal, constante do Processo Administrativo n° </w:t>
      </w:r>
      <w:r w:rsidR="000652D6">
        <w:rPr>
          <w:rFonts w:ascii="Times New Roman" w:hAnsi="Times New Roman"/>
          <w:sz w:val="24"/>
          <w:szCs w:val="24"/>
          <w:lang w:val="pt-BR"/>
        </w:rPr>
        <w:t>018/2023</w:t>
      </w:r>
      <w:r w:rsidRPr="005B65A0">
        <w:rPr>
          <w:rFonts w:ascii="Times New Roman" w:hAnsi="Times New Roman"/>
          <w:sz w:val="24"/>
          <w:szCs w:val="24"/>
          <w:lang w:val="pt-BR"/>
        </w:rPr>
        <w:t xml:space="preserve">, gerado pelo Edital de credenciamento n° </w:t>
      </w:r>
      <w:r w:rsidR="000652D6">
        <w:rPr>
          <w:rFonts w:ascii="Times New Roman" w:hAnsi="Times New Roman"/>
          <w:b/>
          <w:sz w:val="24"/>
          <w:szCs w:val="24"/>
          <w:lang w:val="pt-BR"/>
        </w:rPr>
        <w:t>002/2023</w:t>
      </w:r>
      <w:r w:rsidRPr="005B65A0">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5B65A0"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5B65A0" w:rsidRDefault="00545B44" w:rsidP="009F2C25">
      <w:pPr>
        <w:widowControl w:val="0"/>
        <w:tabs>
          <w:tab w:val="center" w:pos="3261"/>
          <w:tab w:val="center" w:pos="7372"/>
        </w:tabs>
        <w:jc w:val="both"/>
        <w:rPr>
          <w:rFonts w:ascii="Times New Roman" w:hAnsi="Times New Roman"/>
          <w:sz w:val="24"/>
          <w:szCs w:val="24"/>
          <w:lang w:val="pt-BR"/>
        </w:rPr>
      </w:pPr>
      <w:r w:rsidRPr="005B65A0">
        <w:rPr>
          <w:rFonts w:ascii="Times New Roman" w:hAnsi="Times New Roman"/>
          <w:b/>
          <w:bCs/>
          <w:sz w:val="24"/>
          <w:szCs w:val="24"/>
          <w:lang w:val="pt-BR"/>
        </w:rPr>
        <w:t>II – FUNDAMENTO LEGAL:</w:t>
      </w:r>
      <w:r w:rsidRPr="005B65A0">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5B65A0" w:rsidRDefault="00545B44" w:rsidP="009F2C25">
      <w:pPr>
        <w:jc w:val="both"/>
        <w:rPr>
          <w:rFonts w:ascii="Times New Roman" w:hAnsi="Times New Roman"/>
          <w:sz w:val="24"/>
          <w:szCs w:val="24"/>
          <w:lang w:val="pt-BR"/>
        </w:rPr>
      </w:pPr>
    </w:p>
    <w:p w14:paraId="0EA5588C" w14:textId="77777777" w:rsidR="00545B44" w:rsidRPr="005B65A0" w:rsidRDefault="00545B44" w:rsidP="009F2C25">
      <w:pPr>
        <w:pStyle w:val="Ttulo2"/>
        <w:jc w:val="both"/>
        <w:rPr>
          <w:rFonts w:ascii="Times New Roman" w:hAnsi="Times New Roman"/>
          <w:b/>
          <w:color w:val="auto"/>
          <w:sz w:val="24"/>
          <w:szCs w:val="24"/>
          <w:lang w:val="pt-BR"/>
        </w:rPr>
      </w:pPr>
      <w:r w:rsidRPr="005B65A0">
        <w:rPr>
          <w:rFonts w:ascii="Times New Roman" w:hAnsi="Times New Roman"/>
          <w:b/>
          <w:color w:val="auto"/>
          <w:sz w:val="24"/>
          <w:szCs w:val="24"/>
          <w:lang w:val="pt-BR"/>
        </w:rPr>
        <w:t>2- DO OBJETO</w:t>
      </w:r>
    </w:p>
    <w:p w14:paraId="3EC34D27" w14:textId="62257C05" w:rsidR="00545B44" w:rsidRPr="005B65A0" w:rsidRDefault="00545B44" w:rsidP="009F2C25">
      <w:pPr>
        <w:jc w:val="both"/>
        <w:rPr>
          <w:rFonts w:ascii="Times New Roman" w:hAnsi="Times New Roman"/>
          <w:b/>
          <w:color w:val="000000"/>
          <w:sz w:val="24"/>
          <w:szCs w:val="24"/>
          <w:lang w:val="pt-BR"/>
        </w:rPr>
      </w:pPr>
      <w:r w:rsidRPr="005B65A0">
        <w:rPr>
          <w:rFonts w:ascii="Times New Roman" w:hAnsi="Times New Roman"/>
          <w:sz w:val="24"/>
          <w:szCs w:val="24"/>
          <w:lang w:val="pt-BR"/>
        </w:rPr>
        <w:t>2.1.</w:t>
      </w:r>
      <w:r w:rsidRPr="005B65A0">
        <w:rPr>
          <w:rFonts w:ascii="Times New Roman" w:hAnsi="Times New Roman"/>
          <w:color w:val="FF0000"/>
          <w:sz w:val="24"/>
          <w:szCs w:val="24"/>
          <w:lang w:val="pt-BR"/>
        </w:rPr>
        <w:t xml:space="preserve"> </w:t>
      </w:r>
      <w:r w:rsidR="00946D82" w:rsidRPr="005B65A0">
        <w:rPr>
          <w:rFonts w:ascii="Times New Roman" w:hAnsi="Times New Roman"/>
          <w:b/>
          <w:color w:val="000000"/>
          <w:sz w:val="24"/>
          <w:szCs w:val="24"/>
        </w:rPr>
        <w:t xml:space="preserve">Contratação de pessoa física ou jurídica para prestação de serviços especializadas nas áreas de psicologia, fonoaudiologia e psicopedagogia com o objetivo de contribuir com os profissionais da área da educação no sentido de aprimorar os mecanismos de evolução, percepção, coordenação motora e </w:t>
      </w:r>
      <w:r w:rsidR="00946D82" w:rsidRPr="005B65A0">
        <w:rPr>
          <w:rFonts w:ascii="Times New Roman" w:hAnsi="Times New Roman"/>
          <w:b/>
          <w:color w:val="000000"/>
          <w:sz w:val="24"/>
          <w:szCs w:val="24"/>
        </w:rPr>
        <w:lastRenderedPageBreak/>
        <w:t>sociabilização de alunos da rede de ensino municipal visando atender as necessidades da Secretaria Municipal de Educação e Cultura.</w:t>
      </w:r>
    </w:p>
    <w:p w14:paraId="6573A2B0" w14:textId="77777777" w:rsidR="00545B44" w:rsidRPr="005B65A0" w:rsidRDefault="00545B44" w:rsidP="009F2C25">
      <w:pPr>
        <w:jc w:val="both"/>
        <w:rPr>
          <w:rFonts w:ascii="Times New Roman" w:hAnsi="Times New Roman"/>
          <w:b/>
          <w:color w:val="000000"/>
          <w:sz w:val="24"/>
          <w:szCs w:val="24"/>
          <w:lang w:val="pt-BR"/>
        </w:rPr>
      </w:pPr>
    </w:p>
    <w:p w14:paraId="20352BC1" w14:textId="77777777"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t>3- DOS PREÇOS E CONDIÇÕES DE PAGAMENTO</w:t>
      </w:r>
    </w:p>
    <w:p w14:paraId="32DC6195" w14:textId="77777777" w:rsidR="00545B44" w:rsidRPr="005B65A0" w:rsidRDefault="00545B44" w:rsidP="009F2C25">
      <w:pPr>
        <w:jc w:val="both"/>
        <w:rPr>
          <w:rFonts w:ascii="Times New Roman" w:hAnsi="Times New Roman"/>
          <w:b/>
          <w:sz w:val="24"/>
          <w:szCs w:val="24"/>
          <w:lang w:val="pt-BR"/>
        </w:rPr>
      </w:pPr>
    </w:p>
    <w:p w14:paraId="4B985C22" w14:textId="77777777" w:rsidR="00545B44" w:rsidRPr="005B65A0" w:rsidRDefault="00545B44" w:rsidP="009F2C25">
      <w:pPr>
        <w:jc w:val="both"/>
        <w:rPr>
          <w:rFonts w:ascii="Times New Roman" w:hAnsi="Times New Roman"/>
          <w:color w:val="231F20"/>
          <w:sz w:val="24"/>
          <w:szCs w:val="24"/>
          <w:lang w:val="pt-BR"/>
        </w:rPr>
      </w:pPr>
      <w:r w:rsidRPr="005B65A0">
        <w:rPr>
          <w:rFonts w:ascii="Times New Roman" w:hAnsi="Times New Roman"/>
          <w:color w:val="231F20"/>
          <w:sz w:val="24"/>
          <w:szCs w:val="24"/>
          <w:lang w:val="pt-BR"/>
        </w:rPr>
        <w:t xml:space="preserve">3.1. Pelos serviços especializados credenciados o </w:t>
      </w:r>
      <w:r w:rsidRPr="005B65A0">
        <w:rPr>
          <w:rFonts w:ascii="Times New Roman" w:eastAsia="Arial Unicode MS" w:hAnsi="Times New Roman"/>
          <w:b/>
          <w:color w:val="000000"/>
          <w:w w:val="104"/>
          <w:sz w:val="24"/>
          <w:szCs w:val="24"/>
          <w:lang w:val="pt-BR"/>
        </w:rPr>
        <w:t>ADERENTE/CONTRATADO</w:t>
      </w:r>
      <w:r w:rsidRPr="005B65A0">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5B65A0"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5B65A0"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5B65A0" w:rsidRDefault="002442AB" w:rsidP="000A2B8F">
            <w:pPr>
              <w:pStyle w:val="Ttulo2"/>
              <w:jc w:val="center"/>
              <w:rPr>
                <w:rFonts w:ascii="Times New Roman" w:hAnsi="Times New Roman"/>
                <w:color w:val="auto"/>
                <w:sz w:val="20"/>
                <w:lang w:val="pt-BR"/>
              </w:rPr>
            </w:pPr>
            <w:r w:rsidRPr="005B65A0">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5B65A0" w:rsidRDefault="002442AB" w:rsidP="000A2B8F">
            <w:pPr>
              <w:pStyle w:val="Ttulo3"/>
              <w:rPr>
                <w:rFonts w:ascii="Times New Roman" w:hAnsi="Times New Roman"/>
                <w:color w:val="auto"/>
                <w:sz w:val="20"/>
                <w:lang w:val="pt-BR"/>
              </w:rPr>
            </w:pPr>
            <w:r w:rsidRPr="005B65A0">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5B65A0" w:rsidRDefault="002442AB" w:rsidP="000A2B8F">
            <w:pPr>
              <w:jc w:val="center"/>
              <w:rPr>
                <w:rFonts w:ascii="Times New Roman" w:hAnsi="Times New Roman"/>
                <w:bCs/>
              </w:rPr>
            </w:pPr>
            <w:r w:rsidRPr="005B65A0">
              <w:rPr>
                <w:rFonts w:ascii="Times New Roman" w:hAnsi="Times New Roman"/>
                <w:bCs/>
              </w:rPr>
              <w:t xml:space="preserve">VALOR </w:t>
            </w:r>
            <w:r w:rsidR="00660C5C" w:rsidRPr="005B65A0">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5B65A0" w:rsidRDefault="002442AB" w:rsidP="000A2B8F">
            <w:pPr>
              <w:jc w:val="center"/>
              <w:rPr>
                <w:rFonts w:ascii="Times New Roman" w:hAnsi="Times New Roman"/>
                <w:bCs/>
              </w:rPr>
            </w:pPr>
            <w:r w:rsidRPr="005B65A0">
              <w:rPr>
                <w:rFonts w:ascii="Times New Roman" w:hAnsi="Times New Roman"/>
                <w:bCs/>
              </w:rPr>
              <w:t xml:space="preserve">VALOR TOTAL </w:t>
            </w:r>
          </w:p>
        </w:tc>
      </w:tr>
      <w:tr w:rsidR="002442AB" w:rsidRPr="005B65A0"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5B65A0"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5B65A0"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5B65A0"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5B65A0"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5B65A0"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5B65A0" w:rsidRDefault="002442AB" w:rsidP="002442AB">
            <w:pPr>
              <w:jc w:val="center"/>
              <w:rPr>
                <w:rFonts w:ascii="Times New Roman" w:hAnsi="Times New Roman"/>
                <w:lang w:val="pt-BR"/>
              </w:rPr>
            </w:pPr>
          </w:p>
        </w:tc>
      </w:tr>
    </w:tbl>
    <w:p w14:paraId="429B5F1A" w14:textId="77777777" w:rsidR="00545B44" w:rsidRPr="005B65A0" w:rsidRDefault="00545B44" w:rsidP="009F2C25">
      <w:pPr>
        <w:jc w:val="both"/>
        <w:rPr>
          <w:rFonts w:ascii="Times New Roman" w:hAnsi="Times New Roman"/>
          <w:b/>
          <w:bCs/>
          <w:color w:val="000000"/>
          <w:sz w:val="24"/>
          <w:szCs w:val="24"/>
          <w:lang w:val="pt-BR"/>
        </w:rPr>
      </w:pPr>
    </w:p>
    <w:p w14:paraId="5D9C3DDD" w14:textId="536901CA" w:rsidR="00545B44" w:rsidRPr="005B65A0" w:rsidRDefault="00545B44" w:rsidP="009F2C25">
      <w:pPr>
        <w:spacing w:line="276" w:lineRule="auto"/>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 xml:space="preserve">3.2. O valor total das contratações será de </w:t>
      </w:r>
      <w:r w:rsidR="00CC1FC0" w:rsidRPr="005B65A0">
        <w:rPr>
          <w:rFonts w:ascii="Times New Roman" w:hAnsi="Times New Roman"/>
          <w:b/>
          <w:bCs/>
          <w:color w:val="000000"/>
          <w:sz w:val="24"/>
          <w:szCs w:val="24"/>
          <w:lang w:val="pt-BR"/>
        </w:rPr>
        <w:t>_________________________</w:t>
      </w:r>
      <w:r w:rsidRPr="005B65A0">
        <w:rPr>
          <w:rFonts w:ascii="Times New Roman" w:hAnsi="Times New Roman"/>
          <w:sz w:val="24"/>
          <w:szCs w:val="24"/>
          <w:lang w:val="pt-BR"/>
        </w:rPr>
        <w:t xml:space="preserve"> realizados, não ficando a Contratante obrigada a realizar todos os </w:t>
      </w:r>
      <w:r w:rsidR="00BE75C0" w:rsidRPr="005B65A0">
        <w:rPr>
          <w:rFonts w:ascii="Times New Roman" w:hAnsi="Times New Roman"/>
          <w:sz w:val="24"/>
          <w:szCs w:val="24"/>
          <w:lang w:val="pt-BR"/>
        </w:rPr>
        <w:t>serviços</w:t>
      </w:r>
      <w:r w:rsidRPr="005B65A0">
        <w:rPr>
          <w:rFonts w:ascii="Times New Roman" w:hAnsi="Times New Roman"/>
          <w:sz w:val="24"/>
          <w:szCs w:val="24"/>
          <w:lang w:val="pt-BR"/>
        </w:rPr>
        <w:t xml:space="preserve"> previstos neste termo.</w:t>
      </w:r>
    </w:p>
    <w:p w14:paraId="4DFE23D2"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 xml:space="preserve">3.5. Caso constatado alguma irregularidade na Nota Fiscal, a mesma será devolvida ao </w:t>
      </w:r>
      <w:r w:rsidR="000531C2" w:rsidRPr="005B65A0">
        <w:rPr>
          <w:rFonts w:ascii="Times New Roman" w:hAnsi="Times New Roman"/>
          <w:bCs/>
          <w:color w:val="000000"/>
          <w:sz w:val="24"/>
          <w:szCs w:val="24"/>
          <w:lang w:val="pt-BR"/>
        </w:rPr>
        <w:t>contratado</w:t>
      </w:r>
      <w:r w:rsidRPr="005B65A0">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5B65A0" w:rsidRDefault="00545B44" w:rsidP="009F2C25">
      <w:pPr>
        <w:spacing w:line="276" w:lineRule="auto"/>
        <w:jc w:val="both"/>
        <w:rPr>
          <w:rFonts w:ascii="Times New Roman" w:hAnsi="Times New Roman"/>
          <w:bCs/>
          <w:color w:val="000000"/>
          <w:sz w:val="24"/>
          <w:szCs w:val="24"/>
          <w:lang w:val="pt-BR"/>
        </w:rPr>
      </w:pPr>
      <w:r w:rsidRPr="005B65A0">
        <w:rPr>
          <w:rFonts w:ascii="Times New Roman" w:hAnsi="Times New Roman"/>
          <w:bCs/>
          <w:color w:val="000000"/>
          <w:sz w:val="24"/>
          <w:szCs w:val="24"/>
          <w:lang w:val="pt-BR"/>
        </w:rPr>
        <w:t xml:space="preserve">3.8. O CONTRATANTE não se obriga a </w:t>
      </w:r>
      <w:r w:rsidR="000531C2" w:rsidRPr="005B65A0">
        <w:rPr>
          <w:rFonts w:ascii="Times New Roman" w:hAnsi="Times New Roman"/>
          <w:bCs/>
          <w:color w:val="000000"/>
          <w:sz w:val="24"/>
          <w:szCs w:val="24"/>
          <w:lang w:val="pt-BR"/>
        </w:rPr>
        <w:t>realizar</w:t>
      </w:r>
      <w:r w:rsidRPr="005B65A0">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5B65A0">
        <w:rPr>
          <w:rFonts w:ascii="Times New Roman" w:hAnsi="Times New Roman"/>
          <w:bCs/>
          <w:color w:val="000000"/>
          <w:sz w:val="24"/>
          <w:szCs w:val="24"/>
          <w:lang w:val="pt-BR"/>
        </w:rPr>
        <w:t>.</w:t>
      </w:r>
      <w:r w:rsidRPr="005B65A0">
        <w:rPr>
          <w:rFonts w:ascii="Times New Roman" w:hAnsi="Times New Roman"/>
          <w:bCs/>
          <w:color w:val="000000"/>
          <w:sz w:val="24"/>
          <w:szCs w:val="24"/>
          <w:lang w:val="pt-BR"/>
        </w:rPr>
        <w:t xml:space="preserve"> </w:t>
      </w:r>
    </w:p>
    <w:p w14:paraId="491949EE" w14:textId="77777777" w:rsidR="00545B44" w:rsidRPr="005B65A0" w:rsidRDefault="00545B44" w:rsidP="009F2C25">
      <w:pPr>
        <w:jc w:val="both"/>
        <w:rPr>
          <w:rFonts w:ascii="Times New Roman" w:hAnsi="Times New Roman"/>
          <w:sz w:val="24"/>
          <w:szCs w:val="24"/>
          <w:lang w:val="pt-BR"/>
        </w:rPr>
      </w:pPr>
    </w:p>
    <w:p w14:paraId="6A361643" w14:textId="77777777"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t xml:space="preserve">4- DA VIGÊNCIA DO TERMO DE ADESÃO </w:t>
      </w:r>
    </w:p>
    <w:p w14:paraId="3800EA46" w14:textId="77777777" w:rsidR="00545B44" w:rsidRPr="005B65A0" w:rsidRDefault="00545B44" w:rsidP="009F2C25">
      <w:pPr>
        <w:jc w:val="both"/>
        <w:rPr>
          <w:rFonts w:ascii="Times New Roman" w:hAnsi="Times New Roman"/>
          <w:b/>
          <w:sz w:val="24"/>
          <w:szCs w:val="24"/>
          <w:lang w:val="pt-BR"/>
        </w:rPr>
      </w:pPr>
    </w:p>
    <w:p w14:paraId="1628426B"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 xml:space="preserve">4.1. A vigência do presente Termo de Adesão será de até 12 (doze) meses, com início em </w:t>
      </w:r>
      <w:r w:rsidRPr="005B65A0">
        <w:rPr>
          <w:rFonts w:ascii="Times New Roman" w:hAnsi="Times New Roman"/>
          <w:b/>
          <w:sz w:val="24"/>
          <w:szCs w:val="24"/>
          <w:lang w:val="pt-BR"/>
        </w:rPr>
        <w:t>_______ até o dia ____/202</w:t>
      </w:r>
      <w:r w:rsidR="00CC1FC0" w:rsidRPr="005B65A0">
        <w:rPr>
          <w:rFonts w:ascii="Times New Roman" w:hAnsi="Times New Roman"/>
          <w:b/>
          <w:sz w:val="24"/>
          <w:szCs w:val="24"/>
          <w:lang w:val="pt-BR"/>
        </w:rPr>
        <w:t>3</w:t>
      </w:r>
      <w:r w:rsidRPr="005B65A0">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2188C52F" w14:textId="46500277" w:rsidR="00545B44" w:rsidRPr="005B65A0" w:rsidRDefault="00545B44" w:rsidP="009F2C25">
      <w:pPr>
        <w:jc w:val="both"/>
        <w:rPr>
          <w:rFonts w:ascii="Times New Roman" w:hAnsi="Times New Roman"/>
          <w:b/>
          <w:sz w:val="24"/>
          <w:szCs w:val="24"/>
          <w:lang w:val="pt-BR"/>
        </w:rPr>
      </w:pPr>
    </w:p>
    <w:p w14:paraId="067B6E2B" w14:textId="483E206B" w:rsidR="00087FA2" w:rsidRPr="005B65A0" w:rsidRDefault="00087FA2" w:rsidP="009F2C25">
      <w:pPr>
        <w:jc w:val="both"/>
        <w:rPr>
          <w:rFonts w:ascii="Times New Roman" w:hAnsi="Times New Roman"/>
          <w:b/>
          <w:sz w:val="24"/>
          <w:szCs w:val="24"/>
          <w:lang w:val="pt-BR"/>
        </w:rPr>
      </w:pPr>
    </w:p>
    <w:p w14:paraId="126E7693" w14:textId="32C7A6BE" w:rsidR="00087FA2" w:rsidRPr="005B65A0" w:rsidRDefault="00087FA2" w:rsidP="009F2C25">
      <w:pPr>
        <w:jc w:val="both"/>
        <w:rPr>
          <w:rFonts w:ascii="Times New Roman" w:hAnsi="Times New Roman"/>
          <w:b/>
          <w:sz w:val="24"/>
          <w:szCs w:val="24"/>
          <w:lang w:val="pt-BR"/>
        </w:rPr>
      </w:pPr>
    </w:p>
    <w:p w14:paraId="3054897C" w14:textId="77777777" w:rsidR="00087FA2" w:rsidRPr="005B65A0" w:rsidRDefault="00087FA2" w:rsidP="009F2C25">
      <w:pPr>
        <w:jc w:val="both"/>
        <w:rPr>
          <w:rFonts w:ascii="Times New Roman" w:hAnsi="Times New Roman"/>
          <w:b/>
          <w:sz w:val="24"/>
          <w:szCs w:val="24"/>
          <w:lang w:val="pt-BR"/>
        </w:rPr>
      </w:pPr>
    </w:p>
    <w:p w14:paraId="17016C66" w14:textId="19681075" w:rsidR="00545B44" w:rsidRPr="005B65A0" w:rsidRDefault="00545B44" w:rsidP="009F2C25">
      <w:pPr>
        <w:jc w:val="both"/>
        <w:rPr>
          <w:rFonts w:ascii="Times New Roman" w:hAnsi="Times New Roman"/>
          <w:b/>
          <w:sz w:val="24"/>
          <w:szCs w:val="24"/>
          <w:lang w:val="pt-BR"/>
        </w:rPr>
      </w:pPr>
      <w:r w:rsidRPr="005B65A0">
        <w:rPr>
          <w:rFonts w:ascii="Times New Roman" w:hAnsi="Times New Roman"/>
          <w:b/>
          <w:sz w:val="24"/>
          <w:szCs w:val="24"/>
          <w:lang w:val="pt-BR"/>
        </w:rPr>
        <w:lastRenderedPageBreak/>
        <w:t>5- DA</w:t>
      </w:r>
      <w:r w:rsidR="004B5CDC" w:rsidRPr="005B65A0">
        <w:rPr>
          <w:rFonts w:ascii="Times New Roman" w:hAnsi="Times New Roman"/>
          <w:b/>
          <w:sz w:val="24"/>
          <w:szCs w:val="24"/>
          <w:lang w:val="pt-BR"/>
        </w:rPr>
        <w:t>S CONDIÇOES DO PAGAMETNO</w:t>
      </w:r>
    </w:p>
    <w:p w14:paraId="2CA8541B" w14:textId="77777777" w:rsidR="00545B44" w:rsidRPr="005B65A0" w:rsidRDefault="00545B44" w:rsidP="009F2C25">
      <w:pPr>
        <w:jc w:val="both"/>
        <w:rPr>
          <w:rFonts w:ascii="Times New Roman" w:hAnsi="Times New Roman"/>
          <w:b/>
          <w:color w:val="FF0000"/>
          <w:sz w:val="24"/>
          <w:szCs w:val="24"/>
          <w:lang w:val="pt-BR"/>
        </w:rPr>
      </w:pPr>
    </w:p>
    <w:p w14:paraId="286A48F5" w14:textId="5D4E8767" w:rsidR="004B5CDC" w:rsidRPr="005B65A0" w:rsidRDefault="004B5CDC" w:rsidP="004B5CDC">
      <w:pPr>
        <w:widowControl w:val="0"/>
        <w:spacing w:after="120"/>
        <w:jc w:val="both"/>
        <w:rPr>
          <w:rFonts w:ascii="Times New Roman" w:hAnsi="Times New Roman"/>
          <w:sz w:val="24"/>
          <w:szCs w:val="24"/>
        </w:rPr>
      </w:pPr>
      <w:r w:rsidRPr="005B65A0">
        <w:rPr>
          <w:rFonts w:ascii="Times New Roman" w:hAnsi="Times New Roman"/>
          <w:b/>
          <w:sz w:val="24"/>
          <w:szCs w:val="24"/>
        </w:rPr>
        <w:t>5.1 –</w:t>
      </w:r>
      <w:r w:rsidRPr="005B65A0">
        <w:rPr>
          <w:rFonts w:ascii="Times New Roman" w:hAnsi="Times New Roman"/>
          <w:sz w:val="24"/>
          <w:szCs w:val="24"/>
        </w:rPr>
        <w:t xml:space="preserve"> O pagamento será efetuado em até 30 (trinta) dias após a execução do serviço, devidamente acompanhado da nota fiscal e atestado pelo setor competente.</w:t>
      </w:r>
    </w:p>
    <w:p w14:paraId="107D9D46" w14:textId="072C879A" w:rsidR="004B5CDC" w:rsidRPr="005B65A0" w:rsidRDefault="004B5CDC" w:rsidP="004B5CDC">
      <w:pPr>
        <w:widowControl w:val="0"/>
        <w:spacing w:after="120"/>
        <w:jc w:val="both"/>
        <w:rPr>
          <w:rFonts w:ascii="Times New Roman" w:hAnsi="Times New Roman"/>
          <w:sz w:val="24"/>
          <w:szCs w:val="24"/>
        </w:rPr>
      </w:pPr>
      <w:r w:rsidRPr="005B65A0">
        <w:rPr>
          <w:rFonts w:ascii="Times New Roman" w:hAnsi="Times New Roman"/>
          <w:b/>
          <w:sz w:val="24"/>
          <w:szCs w:val="24"/>
        </w:rPr>
        <w:t>5.2 –</w:t>
      </w:r>
      <w:r w:rsidRPr="005B65A0">
        <w:rPr>
          <w:rFonts w:ascii="Times New Roman" w:hAnsi="Times New Roman"/>
          <w:sz w:val="24"/>
          <w:szCs w:val="24"/>
        </w:rPr>
        <w:t xml:space="preserve"> O município não se responsabiliza pelo atraso dos pagamentos nos casos da não entrega da respectiva nota fiscal nos prazos estabelecidos;</w:t>
      </w:r>
    </w:p>
    <w:p w14:paraId="3E0737BC" w14:textId="37041C36" w:rsidR="004B5CDC" w:rsidRPr="005B65A0" w:rsidRDefault="004B5CDC" w:rsidP="004B5CDC">
      <w:pPr>
        <w:widowControl w:val="0"/>
        <w:tabs>
          <w:tab w:val="left" w:pos="-142"/>
          <w:tab w:val="left" w:pos="426"/>
        </w:tabs>
        <w:spacing w:after="120"/>
        <w:jc w:val="both"/>
        <w:rPr>
          <w:rFonts w:ascii="Times New Roman" w:hAnsi="Times New Roman"/>
          <w:sz w:val="24"/>
          <w:szCs w:val="24"/>
        </w:rPr>
      </w:pPr>
      <w:r w:rsidRPr="005B65A0">
        <w:rPr>
          <w:rFonts w:ascii="Times New Roman" w:hAnsi="Times New Roman"/>
          <w:b/>
          <w:sz w:val="24"/>
          <w:szCs w:val="24"/>
        </w:rPr>
        <w:t>5.3 –</w:t>
      </w:r>
      <w:r w:rsidRPr="005B65A0">
        <w:rPr>
          <w:rFonts w:ascii="Times New Roman" w:hAnsi="Times New Roman"/>
          <w:sz w:val="24"/>
          <w:szCs w:val="24"/>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2F8545E7"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r w:rsidRPr="005B65A0">
        <w:rPr>
          <w:rFonts w:ascii="Times New Roman" w:hAnsi="Times New Roman"/>
          <w:b/>
          <w:bCs/>
          <w:color w:val="000000"/>
          <w:sz w:val="24"/>
          <w:szCs w:val="24"/>
          <w:lang w:val="pt-BR"/>
        </w:rPr>
        <w:t>6- DA DISTRIBUIÇÃO DOS SERVIÇOS</w:t>
      </w:r>
    </w:p>
    <w:p w14:paraId="339E038F" w14:textId="77777777" w:rsidR="00545B44" w:rsidRPr="005B65A0"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4DCDED33" w:rsidR="00545B44" w:rsidRPr="005B65A0" w:rsidRDefault="00545B44" w:rsidP="009F2C25">
      <w:pPr>
        <w:pStyle w:val="ecmsoheader"/>
        <w:shd w:val="clear" w:color="auto" w:fill="FFFFFF"/>
        <w:tabs>
          <w:tab w:val="left" w:pos="708"/>
        </w:tabs>
        <w:spacing w:before="0" w:beforeAutospacing="0" w:after="0" w:afterAutospacing="0"/>
        <w:jc w:val="both"/>
      </w:pPr>
      <w:r w:rsidRPr="005B65A0">
        <w:rPr>
          <w:bCs/>
          <w:color w:val="000000"/>
        </w:rPr>
        <w:t>6.1.</w:t>
      </w:r>
      <w:r w:rsidRPr="005B65A0">
        <w:t xml:space="preserve"> A Secretaria Municipal de </w:t>
      </w:r>
      <w:r w:rsidR="006D1717" w:rsidRPr="005B65A0">
        <w:t>Educação</w:t>
      </w:r>
      <w:r w:rsidRPr="005B65A0">
        <w:t xml:space="preserve"> realizará a distribuição dos serviços às Credenciadas de forma equitativa (rodizio), de modo a preservar o princípio da igualdade e da transparência de atuação. O rodizio será entre as empresas credenciadas no Processo de Credenciamento n° </w:t>
      </w:r>
      <w:r w:rsidR="000652D6">
        <w:t>002/2023</w:t>
      </w:r>
      <w:r w:rsidRPr="005B65A0">
        <w:t>.</w:t>
      </w:r>
    </w:p>
    <w:p w14:paraId="762BC2AF" w14:textId="7C083270" w:rsidR="00545B44" w:rsidRPr="005B65A0" w:rsidRDefault="00545B44" w:rsidP="009F2C25">
      <w:pPr>
        <w:pStyle w:val="ecmsoheader"/>
        <w:shd w:val="clear" w:color="auto" w:fill="FFFFFF"/>
        <w:tabs>
          <w:tab w:val="left" w:pos="708"/>
        </w:tabs>
        <w:spacing w:before="0" w:beforeAutospacing="0" w:after="0" w:afterAutospacing="0"/>
        <w:jc w:val="both"/>
      </w:pPr>
      <w:r w:rsidRPr="005B65A0">
        <w:t xml:space="preserve">6.2. A distribuição dos serviços às credenciadas observará a ordem precedente, conforme determinação da Secretaria Municipal de </w:t>
      </w:r>
      <w:r w:rsidR="006D1717" w:rsidRPr="005B65A0">
        <w:t>Educação</w:t>
      </w:r>
      <w:r w:rsidRPr="005B65A0">
        <w:t>, sempre respeitando a equitatividade;</w:t>
      </w:r>
    </w:p>
    <w:p w14:paraId="07D8BD4C" w14:textId="77777777" w:rsidR="00545B44" w:rsidRPr="005B65A0" w:rsidRDefault="00545B44" w:rsidP="009F2C25">
      <w:pPr>
        <w:pStyle w:val="ecmsoheader"/>
        <w:shd w:val="clear" w:color="auto" w:fill="FFFFFF"/>
        <w:tabs>
          <w:tab w:val="left" w:pos="708"/>
        </w:tabs>
        <w:spacing w:before="0" w:beforeAutospacing="0" w:after="0" w:afterAutospacing="0"/>
        <w:jc w:val="both"/>
      </w:pPr>
      <w:r w:rsidRPr="005B65A0">
        <w:t>6.3. No caso de solicitação de dois profissionais/pessoas distintas, o chamamento obedecerá à ordenação preestabelecida na fila criada;</w:t>
      </w:r>
    </w:p>
    <w:p w14:paraId="20E2BAB1" w14:textId="77777777" w:rsidR="00545B44" w:rsidRPr="005B65A0" w:rsidRDefault="00545B44" w:rsidP="009F2C25">
      <w:pPr>
        <w:pStyle w:val="ecmsoheader"/>
        <w:shd w:val="clear" w:color="auto" w:fill="FFFFFF"/>
        <w:tabs>
          <w:tab w:val="left" w:pos="708"/>
        </w:tabs>
        <w:spacing w:before="0" w:beforeAutospacing="0" w:after="0" w:afterAutospacing="0"/>
        <w:jc w:val="both"/>
      </w:pPr>
      <w:r w:rsidRPr="005B65A0">
        <w:t>6.4. A Secretaria Municipal solicitante fornecerá Autorização de Serviço preenchida manualmente, informando a descrição completa dos serviços a serem realizados;</w:t>
      </w:r>
    </w:p>
    <w:p w14:paraId="3520E6FA" w14:textId="77777777" w:rsidR="00545B44" w:rsidRPr="005B65A0" w:rsidRDefault="00545B44" w:rsidP="009F2C25">
      <w:pPr>
        <w:autoSpaceDE w:val="0"/>
        <w:autoSpaceDN w:val="0"/>
        <w:adjustRightInd w:val="0"/>
        <w:jc w:val="both"/>
        <w:rPr>
          <w:rFonts w:ascii="Times New Roman" w:hAnsi="Times New Roman"/>
          <w:color w:val="000000"/>
          <w:sz w:val="24"/>
          <w:szCs w:val="24"/>
          <w:lang w:val="pt-BR"/>
        </w:rPr>
      </w:pPr>
      <w:r w:rsidRPr="005B65A0">
        <w:rPr>
          <w:rFonts w:ascii="Times New Roman" w:hAnsi="Times New Roman"/>
          <w:color w:val="000000"/>
          <w:sz w:val="24"/>
          <w:szCs w:val="24"/>
          <w:lang w:val="pt-BR"/>
        </w:rPr>
        <w:t xml:space="preserve">6.5. A confirmação da aceitação do serviço pelo </w:t>
      </w:r>
      <w:r w:rsidRPr="005B65A0">
        <w:rPr>
          <w:rFonts w:ascii="Times New Roman" w:hAnsi="Times New Roman"/>
          <w:bCs/>
          <w:color w:val="000000"/>
          <w:sz w:val="24"/>
          <w:szCs w:val="24"/>
          <w:lang w:val="pt-BR"/>
        </w:rPr>
        <w:t>ADERENTE/CONTRATADO</w:t>
      </w:r>
      <w:r w:rsidRPr="005B65A0">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5B65A0" w:rsidRDefault="00545B44" w:rsidP="009F2C25">
      <w:pPr>
        <w:autoSpaceDE w:val="0"/>
        <w:autoSpaceDN w:val="0"/>
        <w:adjustRightInd w:val="0"/>
        <w:jc w:val="both"/>
        <w:rPr>
          <w:rFonts w:ascii="Times New Roman" w:hAnsi="Times New Roman"/>
          <w:b/>
          <w:color w:val="FF0000"/>
          <w:sz w:val="24"/>
          <w:szCs w:val="24"/>
          <w:lang w:val="pt-BR"/>
        </w:rPr>
      </w:pPr>
      <w:r w:rsidRPr="005B65A0">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5B65A0" w:rsidRDefault="00545B44" w:rsidP="009F2C25">
      <w:pPr>
        <w:jc w:val="both"/>
        <w:rPr>
          <w:rFonts w:ascii="Times New Roman" w:hAnsi="Times New Roman"/>
          <w:sz w:val="24"/>
          <w:szCs w:val="24"/>
          <w:lang w:val="pt-BR"/>
        </w:rPr>
      </w:pPr>
    </w:p>
    <w:p w14:paraId="753F6817" w14:textId="77777777" w:rsidR="00545B44" w:rsidRPr="005B65A0" w:rsidRDefault="00545B44" w:rsidP="009F2C25">
      <w:pPr>
        <w:jc w:val="both"/>
        <w:rPr>
          <w:rFonts w:ascii="Times New Roman" w:eastAsia="Arial Unicode MS" w:hAnsi="Times New Roman"/>
          <w:b/>
          <w:color w:val="000000"/>
          <w:w w:val="104"/>
          <w:sz w:val="24"/>
          <w:szCs w:val="24"/>
          <w:lang w:val="pt-BR"/>
        </w:rPr>
      </w:pPr>
      <w:r w:rsidRPr="005B65A0">
        <w:rPr>
          <w:rFonts w:ascii="Times New Roman" w:eastAsia="Arial Unicode MS" w:hAnsi="Times New Roman"/>
          <w:b/>
          <w:color w:val="000000"/>
          <w:w w:val="101"/>
          <w:sz w:val="24"/>
          <w:szCs w:val="24"/>
          <w:lang w:val="pt-BR"/>
        </w:rPr>
        <w:t xml:space="preserve">7- DAS OBRIGAÇÕES DO </w:t>
      </w:r>
      <w:r w:rsidRPr="005B65A0">
        <w:rPr>
          <w:rFonts w:ascii="Times New Roman" w:eastAsia="Arial Unicode MS" w:hAnsi="Times New Roman"/>
          <w:b/>
          <w:color w:val="000000"/>
          <w:w w:val="104"/>
          <w:sz w:val="24"/>
          <w:szCs w:val="24"/>
          <w:lang w:val="pt-BR"/>
        </w:rPr>
        <w:t>ADERENTE/CONTRATADO</w:t>
      </w:r>
    </w:p>
    <w:p w14:paraId="1C89201C"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0577C4C8" w14:textId="31C0E7F3"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w:t>
      </w:r>
      <w:r w:rsidRPr="005B65A0">
        <w:rPr>
          <w:rFonts w:ascii="Times New Roman" w:hAnsi="Times New Roman"/>
          <w:sz w:val="24"/>
          <w:szCs w:val="24"/>
        </w:rPr>
        <w:t xml:space="preserve"> Acatar as decisões e observações feitas pelo Contratante.</w:t>
      </w:r>
    </w:p>
    <w:p w14:paraId="5EC4E646" w14:textId="1F5D2B9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.2.</w:t>
      </w:r>
      <w:r w:rsidRPr="005B65A0">
        <w:rPr>
          <w:rFonts w:ascii="Times New Roman" w:hAnsi="Times New Roman"/>
          <w:sz w:val="24"/>
          <w:szCs w:val="24"/>
        </w:rPr>
        <w:t xml:space="preserve"> Realizar a prestação dos serviços com estrita observância ao Edital e seus anexos.</w:t>
      </w:r>
    </w:p>
    <w:p w14:paraId="42C2FF6B" w14:textId="37072A9E"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.3.</w:t>
      </w:r>
      <w:r w:rsidRPr="005B65A0">
        <w:rPr>
          <w:rFonts w:ascii="Times New Roman" w:hAnsi="Times New Roman"/>
          <w:sz w:val="24"/>
          <w:szCs w:val="24"/>
        </w:rPr>
        <w:t xml:space="preserve"> Responsabilizar-se pelos danos causados diretamente à Administração Municipal e/ou a terceiros.</w:t>
      </w:r>
    </w:p>
    <w:p w14:paraId="4DCD8C9A" w14:textId="34246794"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.4.</w:t>
      </w:r>
      <w:r w:rsidRPr="005B65A0">
        <w:rPr>
          <w:rFonts w:ascii="Times New Roman" w:hAnsi="Times New Roman"/>
          <w:sz w:val="24"/>
          <w:szCs w:val="24"/>
          <w:lang w:val="pt-BR"/>
        </w:rPr>
        <w:t xml:space="preserve"> Todos os encargos trabalhistas, previdenciários, fiscais e comerciais resultantes da execução do objeto deste termo serão de exclusiva responsabilidade da Contratada;</w:t>
      </w:r>
    </w:p>
    <w:p w14:paraId="6197DCE4" w14:textId="77777777" w:rsidR="005B65A0" w:rsidRPr="005B65A0" w:rsidRDefault="005B65A0" w:rsidP="005B65A0">
      <w:pPr>
        <w:spacing w:line="276" w:lineRule="auto"/>
        <w:jc w:val="both"/>
        <w:rPr>
          <w:rFonts w:ascii="Times New Roman" w:hAnsi="Times New Roman"/>
          <w:sz w:val="24"/>
          <w:szCs w:val="24"/>
          <w:lang w:val="pt-BR"/>
        </w:rPr>
      </w:pPr>
    </w:p>
    <w:p w14:paraId="1A01F4B7" w14:textId="546D6BA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.5.</w:t>
      </w:r>
      <w:r w:rsidRPr="005B65A0">
        <w:rPr>
          <w:rFonts w:ascii="Times New Roman" w:hAnsi="Times New Roman"/>
          <w:sz w:val="24"/>
          <w:szCs w:val="24"/>
          <w:lang w:val="pt-BR"/>
        </w:rPr>
        <w:t xml:space="preserve"> Responder por erro de qualquer natureza relativo aos métodos utilizados e resultados dos serviços prestados, seja na esfera administrativa, cível ou criminal, em que se verificarem vícios, defeitos ou incorreções, resultantes da execução ou da má qualidade e aplicação dos materiais empregados;</w:t>
      </w:r>
    </w:p>
    <w:p w14:paraId="5815DACF" w14:textId="77777777" w:rsidR="005B65A0" w:rsidRPr="005B65A0" w:rsidRDefault="005B65A0" w:rsidP="005B65A0">
      <w:pPr>
        <w:spacing w:line="276" w:lineRule="auto"/>
        <w:jc w:val="both"/>
        <w:rPr>
          <w:rFonts w:ascii="Times New Roman" w:hAnsi="Times New Roman"/>
          <w:sz w:val="24"/>
          <w:szCs w:val="24"/>
          <w:lang w:val="pt-BR"/>
        </w:rPr>
      </w:pPr>
    </w:p>
    <w:p w14:paraId="5978183B" w14:textId="63966097"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.6.</w:t>
      </w:r>
      <w:r w:rsidRPr="005B65A0">
        <w:rPr>
          <w:rFonts w:ascii="Times New Roman" w:hAnsi="Times New Roman"/>
          <w:sz w:val="24"/>
          <w:szCs w:val="24"/>
          <w:lang w:val="pt-BR"/>
        </w:rPr>
        <w:t xml:space="preserve"> Responder integralmente por perdas e danos que vier a causar ao Contratante ou a terceiros, em razão de ação ou omissão dolosa ou culposa, sua dos seus prepostos, independentemente de outras cominações contratuais ou legais a que estiver sujeita;</w:t>
      </w:r>
    </w:p>
    <w:p w14:paraId="6F4671E3" w14:textId="77777777" w:rsidR="005B65A0" w:rsidRPr="005B65A0" w:rsidRDefault="005B65A0" w:rsidP="005B65A0">
      <w:pPr>
        <w:spacing w:line="276" w:lineRule="auto"/>
        <w:jc w:val="both"/>
        <w:rPr>
          <w:rFonts w:ascii="Times New Roman" w:hAnsi="Times New Roman"/>
          <w:sz w:val="24"/>
          <w:szCs w:val="24"/>
          <w:lang w:val="pt-BR"/>
        </w:rPr>
      </w:pPr>
    </w:p>
    <w:p w14:paraId="7C8C053A" w14:textId="11856B6D"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.7.</w:t>
      </w:r>
      <w:r w:rsidRPr="005B65A0">
        <w:rPr>
          <w:rFonts w:ascii="Times New Roman" w:hAnsi="Times New Roman"/>
          <w:sz w:val="24"/>
          <w:szCs w:val="24"/>
          <w:lang w:val="pt-BR"/>
        </w:rPr>
        <w:t xml:space="preserve"> Providenciar imediata correção das deficiências apontadas pela Contratante quanto à perfeita execução do contrato;</w:t>
      </w:r>
    </w:p>
    <w:p w14:paraId="22B17457" w14:textId="77777777" w:rsidR="005B65A0" w:rsidRPr="005B65A0" w:rsidRDefault="005B65A0" w:rsidP="005B65A0">
      <w:pPr>
        <w:spacing w:line="276" w:lineRule="auto"/>
        <w:jc w:val="both"/>
        <w:rPr>
          <w:rFonts w:ascii="Times New Roman" w:hAnsi="Times New Roman"/>
          <w:sz w:val="24"/>
          <w:szCs w:val="24"/>
          <w:lang w:val="pt-BR"/>
        </w:rPr>
      </w:pPr>
    </w:p>
    <w:p w14:paraId="0CC8E13C" w14:textId="5A27F8C8"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.8.</w:t>
      </w:r>
      <w:r w:rsidRPr="005B65A0">
        <w:rPr>
          <w:rFonts w:ascii="Times New Roman" w:hAnsi="Times New Roman"/>
          <w:sz w:val="24"/>
          <w:szCs w:val="24"/>
        </w:rPr>
        <w:t xml:space="preserve"> A Licitante deverá manter as mesmas condições de habilitação e qualificação durante toda vigência do Contrato de Prestação de Serviços.</w:t>
      </w:r>
    </w:p>
    <w:p w14:paraId="1175740C" w14:textId="2928923D"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.9.</w:t>
      </w:r>
      <w:r w:rsidRPr="005B65A0">
        <w:rPr>
          <w:rFonts w:ascii="Times New Roman" w:hAnsi="Times New Roman"/>
          <w:sz w:val="24"/>
          <w:szCs w:val="24"/>
        </w:rPr>
        <w:t xml:space="preserve"> Assegurar-se da boa prestação e qualidade dos serviços prestados e proporcionar todas as facilidades necessárias ao bom andamento do serviço desejado.</w:t>
      </w:r>
    </w:p>
    <w:p w14:paraId="61F19B24" w14:textId="689C3715"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.10.</w:t>
      </w:r>
      <w:r w:rsidRPr="005B65A0">
        <w:rPr>
          <w:rFonts w:ascii="Times New Roman" w:hAnsi="Times New Roman"/>
          <w:sz w:val="24"/>
          <w:szCs w:val="24"/>
        </w:rPr>
        <w:t xml:space="preserve"> Cumprir os prazos, sob pena de aplicação de sanções administrativas;</w:t>
      </w:r>
    </w:p>
    <w:p w14:paraId="0CD9A96B" w14:textId="54DEA7A8"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bCs/>
          <w:sz w:val="24"/>
          <w:szCs w:val="24"/>
          <w:lang w:val="pt-BR"/>
        </w:rPr>
        <w:t>7</w:t>
      </w:r>
      <w:r w:rsidRPr="005B65A0">
        <w:rPr>
          <w:rFonts w:ascii="Times New Roman" w:hAnsi="Times New Roman"/>
          <w:b/>
          <w:bCs/>
          <w:sz w:val="24"/>
          <w:szCs w:val="24"/>
          <w:lang w:val="pt-BR"/>
        </w:rPr>
        <w:t>.11.</w:t>
      </w:r>
      <w:r w:rsidRPr="005B65A0">
        <w:rPr>
          <w:rFonts w:ascii="Times New Roman" w:hAnsi="Times New Roman"/>
          <w:bCs/>
          <w:sz w:val="24"/>
          <w:szCs w:val="24"/>
          <w:lang w:val="pt-BR"/>
        </w:rPr>
        <w:t xml:space="preserve"> </w:t>
      </w:r>
      <w:r w:rsidRPr="005B65A0">
        <w:rPr>
          <w:rFonts w:ascii="Times New Roman" w:hAnsi="Times New Roman"/>
          <w:sz w:val="24"/>
          <w:szCs w:val="24"/>
          <w:lang w:val="pt-BR"/>
        </w:rPr>
        <w:t>Entregar as prestações dos serviços no prazo de até 10 (dez) dias, a partir da solicitação do fiscal do contrato ou pessoa indicada.</w:t>
      </w:r>
    </w:p>
    <w:p w14:paraId="15453295" w14:textId="38D3972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.12. </w:t>
      </w:r>
      <w:r w:rsidRPr="005B65A0">
        <w:rPr>
          <w:rFonts w:ascii="Times New Roman" w:hAnsi="Times New Roman"/>
          <w:sz w:val="24"/>
          <w:szCs w:val="24"/>
          <w:lang w:val="pt-BR"/>
        </w:rPr>
        <w:t>Atender às solicitações, excepcionalmente, em regime de urgência e fora dos horários normais de funcionamento, inclusive sábados, domingos e feriados;</w:t>
      </w:r>
    </w:p>
    <w:p w14:paraId="1AB24743" w14:textId="77777777" w:rsidR="005B65A0" w:rsidRPr="005B65A0" w:rsidRDefault="005B65A0" w:rsidP="005B65A0">
      <w:pPr>
        <w:spacing w:line="276" w:lineRule="auto"/>
        <w:jc w:val="both"/>
        <w:rPr>
          <w:rFonts w:ascii="Times New Roman" w:hAnsi="Times New Roman"/>
          <w:sz w:val="24"/>
          <w:szCs w:val="24"/>
          <w:lang w:val="pt-BR"/>
        </w:rPr>
      </w:pPr>
    </w:p>
    <w:p w14:paraId="4464939B" w14:textId="1913179D"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.13.</w:t>
      </w:r>
      <w:r w:rsidRPr="005B65A0">
        <w:rPr>
          <w:rFonts w:ascii="Times New Roman" w:hAnsi="Times New Roman"/>
          <w:sz w:val="24"/>
          <w:szCs w:val="24"/>
          <w:lang w:val="pt-BR"/>
        </w:rPr>
        <w:t xml:space="preserve"> Cumprir com proficiência, zelo, dedicação, probidade os serviços contratados;</w:t>
      </w:r>
    </w:p>
    <w:p w14:paraId="617F78F9" w14:textId="77777777" w:rsidR="005B65A0" w:rsidRPr="005B65A0" w:rsidRDefault="005B65A0" w:rsidP="005B65A0">
      <w:pPr>
        <w:spacing w:line="276" w:lineRule="auto"/>
        <w:jc w:val="both"/>
        <w:rPr>
          <w:rFonts w:ascii="Times New Roman" w:hAnsi="Times New Roman"/>
          <w:sz w:val="24"/>
          <w:szCs w:val="24"/>
          <w:lang w:val="pt-BR"/>
        </w:rPr>
      </w:pPr>
    </w:p>
    <w:p w14:paraId="7250D639" w14:textId="48A9D69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.14.</w:t>
      </w:r>
      <w:r w:rsidRPr="005B65A0">
        <w:rPr>
          <w:rFonts w:ascii="Times New Roman" w:hAnsi="Times New Roman"/>
          <w:sz w:val="24"/>
          <w:szCs w:val="24"/>
        </w:rPr>
        <w:t xml:space="preserve"> Como condição para emissão da Nota de Empenho, a Licitante deverá estar com a documentação obrigatória válida;</w:t>
      </w:r>
    </w:p>
    <w:p w14:paraId="22374CE2" w14:textId="550ADB8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.15. </w:t>
      </w:r>
      <w:r w:rsidRPr="005B65A0">
        <w:rPr>
          <w:rFonts w:ascii="Times New Roman" w:hAnsi="Times New Roman"/>
          <w:sz w:val="24"/>
          <w:szCs w:val="24"/>
          <w:lang w:val="pt-BR"/>
        </w:rPr>
        <w:t xml:space="preserve">Especificar na fatura a descrição detalhada dos </w:t>
      </w:r>
      <w:r w:rsidRPr="005B65A0">
        <w:rPr>
          <w:rFonts w:ascii="Times New Roman" w:hAnsi="Times New Roman"/>
          <w:b/>
          <w:sz w:val="24"/>
          <w:szCs w:val="24"/>
          <w:lang w:val="pt-BR"/>
        </w:rPr>
        <w:t xml:space="preserve">SERVIÇOS </w:t>
      </w:r>
      <w:r w:rsidRPr="005B65A0">
        <w:rPr>
          <w:rFonts w:ascii="Times New Roman" w:hAnsi="Times New Roman"/>
          <w:sz w:val="24"/>
          <w:szCs w:val="24"/>
          <w:lang w:val="pt-BR"/>
        </w:rPr>
        <w:t>valor unitário e total.</w:t>
      </w:r>
    </w:p>
    <w:p w14:paraId="3E8D3D76" w14:textId="77777777" w:rsidR="005B65A0" w:rsidRPr="005B65A0" w:rsidRDefault="005B65A0" w:rsidP="005B65A0">
      <w:pPr>
        <w:spacing w:line="276" w:lineRule="auto"/>
        <w:jc w:val="both"/>
        <w:rPr>
          <w:rFonts w:ascii="Times New Roman" w:hAnsi="Times New Roman"/>
          <w:sz w:val="24"/>
          <w:szCs w:val="24"/>
          <w:lang w:val="pt-BR"/>
        </w:rPr>
      </w:pPr>
    </w:p>
    <w:p w14:paraId="4B7BBD05" w14:textId="7244DEF7"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.16.</w:t>
      </w:r>
      <w:r w:rsidRPr="005B65A0">
        <w:rPr>
          <w:rFonts w:ascii="Times New Roman" w:hAnsi="Times New Roman"/>
          <w:sz w:val="24"/>
          <w:szCs w:val="24"/>
        </w:rPr>
        <w:t xml:space="preserve"> Se não comprovarem a situação regular da Licitante quanto a sua documentação, o Contratante poderá rescindir unilateralmente o Contrato de Prestação de Serviços. </w:t>
      </w:r>
    </w:p>
    <w:p w14:paraId="650F4AE5" w14:textId="16C6B59D"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.17.</w:t>
      </w:r>
      <w:r w:rsidRPr="005B65A0">
        <w:rPr>
          <w:rFonts w:ascii="Times New Roman" w:hAnsi="Times New Roman"/>
          <w:sz w:val="24"/>
          <w:szCs w:val="24"/>
        </w:rPr>
        <w:t xml:space="preserve"> A Licitante não poderá dar em garantia ou vincular, de qualquer forma, total ou parcialmente os créditos financeiros do contrato de prestação de serviços, a qualquer pessoa física ou jurídica, sem a prévia e expressa autorização do Contratante;</w:t>
      </w:r>
    </w:p>
    <w:p w14:paraId="16B92A7B" w14:textId="7AE926F8"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.18.</w:t>
      </w:r>
      <w:r w:rsidRPr="005B65A0">
        <w:rPr>
          <w:rFonts w:ascii="Times New Roman" w:hAnsi="Times New Roman"/>
          <w:sz w:val="24"/>
          <w:szCs w:val="24"/>
          <w:lang w:val="pt-BR"/>
        </w:rPr>
        <w:t xml:space="preserve"> Não será permitido subcontratação ou sub-rogação do objeto deste certame a terceiros.</w:t>
      </w:r>
    </w:p>
    <w:p w14:paraId="589F6AC0" w14:textId="77777777" w:rsidR="005B65A0" w:rsidRPr="005B65A0" w:rsidRDefault="005B65A0" w:rsidP="005B65A0">
      <w:pPr>
        <w:spacing w:line="276" w:lineRule="auto"/>
        <w:jc w:val="both"/>
        <w:rPr>
          <w:rFonts w:ascii="Times New Roman" w:hAnsi="Times New Roman"/>
          <w:sz w:val="24"/>
          <w:szCs w:val="24"/>
          <w:lang w:val="pt-BR"/>
        </w:rPr>
      </w:pPr>
    </w:p>
    <w:p w14:paraId="76CF3F2F" w14:textId="6C8497F1" w:rsidR="005B65A0" w:rsidRPr="005B65A0" w:rsidRDefault="005B65A0" w:rsidP="005B65A0">
      <w:pPr>
        <w:pStyle w:val="PargrafodaLista"/>
        <w:ind w:left="0"/>
        <w:jc w:val="both"/>
        <w:rPr>
          <w:rFonts w:ascii="Times New Roman" w:hAnsi="Times New Roman"/>
          <w:sz w:val="24"/>
          <w:szCs w:val="24"/>
        </w:rPr>
      </w:pPr>
      <w:r>
        <w:rPr>
          <w:rFonts w:ascii="Times New Roman" w:hAnsi="Times New Roman"/>
          <w:b/>
          <w:sz w:val="24"/>
          <w:szCs w:val="24"/>
        </w:rPr>
        <w:t>7</w:t>
      </w:r>
      <w:r w:rsidRPr="005B65A0">
        <w:rPr>
          <w:rFonts w:ascii="Times New Roman" w:hAnsi="Times New Roman"/>
          <w:b/>
          <w:sz w:val="24"/>
          <w:szCs w:val="24"/>
        </w:rPr>
        <w:t>.19.</w:t>
      </w:r>
      <w:r w:rsidRPr="005B65A0">
        <w:rPr>
          <w:rFonts w:ascii="Times New Roman" w:hAnsi="Times New Roman"/>
          <w:sz w:val="24"/>
          <w:szCs w:val="24"/>
        </w:rPr>
        <w:t xml:space="preserve"> A fiscalização da prestação de serviços pelo Contratante, não exime a Licitante de responsabilização por eventuais falhas e/ou irregularidades na prestação dos serviços.</w:t>
      </w:r>
    </w:p>
    <w:p w14:paraId="07B7DC73" w14:textId="02A926B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.20.</w:t>
      </w:r>
      <w:r w:rsidRPr="005B65A0">
        <w:rPr>
          <w:rFonts w:ascii="Times New Roman" w:hAnsi="Times New Roman"/>
          <w:sz w:val="24"/>
          <w:szCs w:val="24"/>
          <w:lang w:val="pt-BR"/>
        </w:rPr>
        <w:t xml:space="preserve"> Tratar os beneficiados com cortesia, evitando ter com ele qualquer tipo de transtorno e garantir o acesso do mesmo ao serviço contratado, sendo atendido com gratuidade, conforto, dignidade e respeito para si e seus familiares;</w:t>
      </w:r>
    </w:p>
    <w:p w14:paraId="3390CA52" w14:textId="77777777" w:rsidR="005B65A0" w:rsidRPr="005B65A0" w:rsidRDefault="005B65A0" w:rsidP="005B65A0">
      <w:pPr>
        <w:spacing w:line="276" w:lineRule="auto"/>
        <w:jc w:val="both"/>
        <w:rPr>
          <w:rFonts w:ascii="Times New Roman" w:hAnsi="Times New Roman"/>
          <w:sz w:val="24"/>
          <w:szCs w:val="24"/>
          <w:lang w:val="pt-BR"/>
        </w:rPr>
      </w:pPr>
    </w:p>
    <w:p w14:paraId="54AE7B83" w14:textId="219F96B6"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lastRenderedPageBreak/>
        <w:t>7</w:t>
      </w:r>
      <w:r w:rsidRPr="005B65A0">
        <w:rPr>
          <w:rFonts w:ascii="Times New Roman" w:hAnsi="Times New Roman"/>
          <w:b/>
          <w:sz w:val="24"/>
          <w:szCs w:val="24"/>
          <w:lang w:val="pt-BR"/>
        </w:rPr>
        <w:t>.21.</w:t>
      </w:r>
      <w:r w:rsidRPr="005B65A0">
        <w:rPr>
          <w:rFonts w:ascii="Times New Roman" w:hAnsi="Times New Roman"/>
          <w:sz w:val="24"/>
          <w:szCs w:val="24"/>
          <w:lang w:val="pt-BR"/>
        </w:rPr>
        <w:t xml:space="preserve"> Cumprir as diretrizes da Política Nacional de Humanização – PNH;</w:t>
      </w:r>
    </w:p>
    <w:p w14:paraId="44C5349F" w14:textId="77777777" w:rsidR="005B65A0" w:rsidRPr="005B65A0" w:rsidRDefault="005B65A0" w:rsidP="005B65A0">
      <w:pPr>
        <w:spacing w:line="276" w:lineRule="auto"/>
        <w:jc w:val="both"/>
        <w:rPr>
          <w:rFonts w:ascii="Times New Roman" w:hAnsi="Times New Roman"/>
          <w:sz w:val="24"/>
          <w:szCs w:val="24"/>
          <w:lang w:val="pt-BR"/>
        </w:rPr>
      </w:pPr>
    </w:p>
    <w:p w14:paraId="5C807E0B" w14:textId="0E9A9AFE"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.22.</w:t>
      </w:r>
      <w:r w:rsidRPr="005B65A0">
        <w:rPr>
          <w:rFonts w:ascii="Times New Roman" w:hAnsi="Times New Roman"/>
          <w:sz w:val="24"/>
          <w:szCs w:val="24"/>
          <w:lang w:val="pt-BR"/>
        </w:rPr>
        <w:t xml:space="preserve"> Executar os serviços de acordo com a programação em conformidade com as condições estabelecidas no edital e termo de referência de credenciamento e o avençado pelo instrumento contratual;</w:t>
      </w:r>
    </w:p>
    <w:p w14:paraId="4870545F" w14:textId="77777777" w:rsidR="005B65A0" w:rsidRPr="005B65A0" w:rsidRDefault="005B65A0" w:rsidP="005B65A0">
      <w:pPr>
        <w:spacing w:line="276" w:lineRule="auto"/>
        <w:jc w:val="both"/>
        <w:rPr>
          <w:rFonts w:ascii="Times New Roman" w:hAnsi="Times New Roman"/>
          <w:sz w:val="24"/>
          <w:szCs w:val="24"/>
          <w:lang w:val="pt-BR"/>
        </w:rPr>
      </w:pPr>
    </w:p>
    <w:p w14:paraId="18619B54" w14:textId="050941CB"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.23.</w:t>
      </w:r>
      <w:r w:rsidRPr="005B65A0">
        <w:rPr>
          <w:rFonts w:ascii="Times New Roman" w:hAnsi="Times New Roman"/>
          <w:sz w:val="24"/>
          <w:szCs w:val="24"/>
          <w:lang w:val="pt-BR"/>
        </w:rPr>
        <w:t xml:space="preserve"> Permitir a fiscalização dos serviços pelo Fiscal do Contrato em qualquer tempo, e mantê-lo permanentemente informado a respeito do andamento dos mesmos;</w:t>
      </w:r>
    </w:p>
    <w:p w14:paraId="73909EAF" w14:textId="77777777" w:rsidR="005B65A0" w:rsidRPr="005B65A0" w:rsidRDefault="005B65A0" w:rsidP="005B65A0">
      <w:pPr>
        <w:spacing w:line="276" w:lineRule="auto"/>
        <w:jc w:val="both"/>
        <w:rPr>
          <w:rFonts w:ascii="Times New Roman" w:hAnsi="Times New Roman"/>
          <w:sz w:val="24"/>
          <w:szCs w:val="24"/>
          <w:lang w:val="pt-BR"/>
        </w:rPr>
      </w:pPr>
    </w:p>
    <w:p w14:paraId="0E24901F" w14:textId="28A347FE"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.24.</w:t>
      </w:r>
      <w:r w:rsidRPr="005B65A0">
        <w:rPr>
          <w:rFonts w:ascii="Times New Roman" w:hAnsi="Times New Roman"/>
          <w:sz w:val="24"/>
          <w:szCs w:val="24"/>
          <w:lang w:val="pt-BR"/>
        </w:rPr>
        <w:t xml:space="preserve"> Comunicar à Prefeitura, a ocorrência de fato superveniente que possa acarretar o descredenciamento;</w:t>
      </w:r>
    </w:p>
    <w:p w14:paraId="2BB9A225" w14:textId="77777777" w:rsidR="005B65A0" w:rsidRPr="005B65A0" w:rsidRDefault="005B65A0" w:rsidP="005B65A0">
      <w:pPr>
        <w:spacing w:line="276" w:lineRule="auto"/>
        <w:jc w:val="both"/>
        <w:rPr>
          <w:rFonts w:ascii="Times New Roman" w:hAnsi="Times New Roman"/>
          <w:sz w:val="24"/>
          <w:szCs w:val="24"/>
          <w:lang w:val="pt-BR"/>
        </w:rPr>
      </w:pPr>
    </w:p>
    <w:p w14:paraId="0B8E37B7" w14:textId="75FE615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.25.</w:t>
      </w:r>
      <w:r w:rsidRPr="005B65A0">
        <w:rPr>
          <w:rFonts w:ascii="Times New Roman" w:hAnsi="Times New Roman"/>
          <w:sz w:val="24"/>
          <w:szCs w:val="24"/>
          <w:lang w:val="pt-BR"/>
        </w:rPr>
        <w:t xml:space="preserve"> Aceitar acréscimos e supressões que se fizerem necessários, até o limite máximo de 25% (vinte e cinco por cento) do valor contratado;</w:t>
      </w:r>
    </w:p>
    <w:p w14:paraId="69FC2BE3" w14:textId="77777777" w:rsidR="005B65A0" w:rsidRPr="005B65A0" w:rsidRDefault="005B65A0" w:rsidP="005B65A0">
      <w:pPr>
        <w:spacing w:line="276" w:lineRule="auto"/>
        <w:jc w:val="both"/>
        <w:rPr>
          <w:rFonts w:ascii="Times New Roman" w:hAnsi="Times New Roman"/>
          <w:sz w:val="24"/>
          <w:szCs w:val="24"/>
          <w:lang w:val="pt-BR"/>
        </w:rPr>
      </w:pPr>
    </w:p>
    <w:p w14:paraId="0A2C9D74" w14:textId="01DDDAA6"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.26. </w:t>
      </w:r>
      <w:r w:rsidRPr="005B65A0">
        <w:rPr>
          <w:rFonts w:ascii="Times New Roman" w:hAnsi="Times New Roman"/>
          <w:sz w:val="24"/>
          <w:szCs w:val="24"/>
          <w:lang w:val="pt-BR"/>
        </w:rPr>
        <w:t>Apresentar, sempre que solicitado, relatórios de atividades que demonstrem, quantitativa e qualitativamente, o atendimento do objeto.</w:t>
      </w:r>
    </w:p>
    <w:p w14:paraId="6CA11386" w14:textId="77777777" w:rsidR="005B65A0" w:rsidRPr="005B65A0" w:rsidRDefault="005B65A0" w:rsidP="005B65A0">
      <w:pPr>
        <w:spacing w:line="276" w:lineRule="auto"/>
        <w:jc w:val="both"/>
        <w:rPr>
          <w:rFonts w:ascii="Times New Roman" w:hAnsi="Times New Roman"/>
          <w:sz w:val="24"/>
          <w:szCs w:val="24"/>
          <w:lang w:val="pt-BR"/>
        </w:rPr>
      </w:pPr>
    </w:p>
    <w:p w14:paraId="7A76F835" w14:textId="71020FA2" w:rsidR="005B65A0" w:rsidRPr="005B65A0" w:rsidRDefault="005B65A0" w:rsidP="005B65A0">
      <w:pPr>
        <w:spacing w:line="276" w:lineRule="auto"/>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.27.</w:t>
      </w:r>
      <w:r w:rsidRPr="005B65A0">
        <w:rPr>
          <w:rFonts w:ascii="Times New Roman" w:hAnsi="Times New Roman"/>
          <w:sz w:val="24"/>
          <w:szCs w:val="24"/>
          <w:lang w:val="pt-BR"/>
        </w:rPr>
        <w:t xml:space="preserve"> Prestar as informações e os esclarecimentos que venham a ser solicitados pela Contratada, com relação ao objeto deste contrato.</w:t>
      </w:r>
    </w:p>
    <w:p w14:paraId="411D0543" w14:textId="77777777" w:rsidR="005B65A0" w:rsidRPr="005B65A0" w:rsidRDefault="005B65A0" w:rsidP="005B65A0">
      <w:pPr>
        <w:spacing w:line="276" w:lineRule="auto"/>
        <w:jc w:val="both"/>
        <w:rPr>
          <w:rFonts w:ascii="Times New Roman" w:hAnsi="Times New Roman"/>
          <w:sz w:val="24"/>
          <w:szCs w:val="24"/>
          <w:lang w:val="pt-BR"/>
        </w:rPr>
      </w:pPr>
    </w:p>
    <w:p w14:paraId="115FA67F" w14:textId="6DAFA10B" w:rsidR="005B65A0" w:rsidRPr="005B65A0" w:rsidRDefault="005B65A0" w:rsidP="005B65A0">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.28.</w:t>
      </w:r>
      <w:r w:rsidRPr="005B65A0">
        <w:rPr>
          <w:rFonts w:ascii="Times New Roman" w:hAnsi="Times New Roman"/>
          <w:sz w:val="24"/>
          <w:szCs w:val="24"/>
          <w:lang w:val="pt-BR"/>
        </w:rPr>
        <w:t xml:space="preserve"> É vedado a contratada em decorrência do processo de credenciamento cobrar diretamente ao usuário, que foi encaminhado pela Prefeitura Municipal, qualquer importância por serviços prestados relativos ao objeto contratado, assim como a cobrança de qualquer tipo de sobretaxa;</w:t>
      </w:r>
    </w:p>
    <w:p w14:paraId="1D8310BC" w14:textId="7F7D5EEF" w:rsidR="005B65A0" w:rsidRPr="005B65A0" w:rsidRDefault="005B65A0" w:rsidP="005B65A0">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jc w:val="both"/>
        <w:rPr>
          <w:rFonts w:ascii="Times New Roman" w:hAnsi="Times New Roman"/>
          <w:sz w:val="24"/>
          <w:szCs w:val="24"/>
          <w:lang w:val="pt-BR"/>
        </w:rPr>
      </w:pPr>
      <w:r>
        <w:rPr>
          <w:rFonts w:ascii="Times New Roman" w:hAnsi="Times New Roman"/>
          <w:b/>
          <w:sz w:val="24"/>
          <w:szCs w:val="24"/>
          <w:lang w:val="pt-BR"/>
        </w:rPr>
        <w:t>7</w:t>
      </w:r>
      <w:r w:rsidRPr="005B65A0">
        <w:rPr>
          <w:rFonts w:ascii="Times New Roman" w:hAnsi="Times New Roman"/>
          <w:b/>
          <w:sz w:val="24"/>
          <w:szCs w:val="24"/>
          <w:lang w:val="pt-BR"/>
        </w:rPr>
        <w:t xml:space="preserve">.29. </w:t>
      </w:r>
      <w:r w:rsidRPr="005B65A0">
        <w:rPr>
          <w:rFonts w:ascii="Times New Roman" w:hAnsi="Times New Roman"/>
          <w:sz w:val="24"/>
          <w:szCs w:val="24"/>
          <w:lang w:val="pt-BR"/>
        </w:rPr>
        <w:t>É vedado a contratada em decorrência do processo de credenciamento exigir que o usuário assine fatura ou guia de atendimento em branco.</w:t>
      </w:r>
    </w:p>
    <w:p w14:paraId="1C8EE965"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t>8-DAS OBRIGAÇÕES DO CONTRATANTE</w:t>
      </w:r>
    </w:p>
    <w:p w14:paraId="6DE84147"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8.1 -</w:t>
      </w:r>
      <w:r w:rsidRPr="005B65A0">
        <w:rPr>
          <w:rFonts w:ascii="Times New Roman" w:hAnsi="Times New Roman"/>
          <w:sz w:val="24"/>
          <w:szCs w:val="24"/>
          <w:lang w:val="pt-BR"/>
        </w:rPr>
        <w:t xml:space="preserve"> Efetuar o pagamento no prazo estabelecido;</w:t>
      </w:r>
    </w:p>
    <w:p w14:paraId="36FD0C4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8.2 -</w:t>
      </w:r>
      <w:r w:rsidRPr="005B65A0">
        <w:rPr>
          <w:rFonts w:ascii="Times New Roman" w:hAnsi="Times New Roman"/>
          <w:sz w:val="24"/>
          <w:szCs w:val="24"/>
          <w:lang w:val="pt-BR"/>
        </w:rPr>
        <w:t xml:space="preserve"> Dar à CONTRATADA as condições necessárias à regular execução do Contrato;</w:t>
      </w:r>
    </w:p>
    <w:p w14:paraId="24CC4F3E"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8.3</w:t>
      </w:r>
      <w:r w:rsidRPr="005B65A0">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8.4</w:t>
      </w:r>
      <w:r w:rsidRPr="005B65A0">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5B65A0" w:rsidRDefault="00545B44" w:rsidP="009F2C25">
      <w:pPr>
        <w:widowControl w:val="0"/>
        <w:spacing w:after="120"/>
        <w:jc w:val="both"/>
        <w:rPr>
          <w:rFonts w:ascii="Times New Roman" w:hAnsi="Times New Roman"/>
          <w:sz w:val="24"/>
          <w:szCs w:val="24"/>
          <w:lang w:val="pt-BR"/>
        </w:rPr>
      </w:pPr>
      <w:r w:rsidRPr="005B65A0">
        <w:rPr>
          <w:rFonts w:ascii="Times New Roman" w:hAnsi="Times New Roman"/>
          <w:b/>
          <w:sz w:val="24"/>
          <w:szCs w:val="24"/>
          <w:lang w:val="pt-BR"/>
        </w:rPr>
        <w:t>8.5</w:t>
      </w:r>
      <w:r w:rsidRPr="005B65A0">
        <w:rPr>
          <w:rFonts w:ascii="Times New Roman" w:hAnsi="Times New Roman"/>
          <w:sz w:val="24"/>
          <w:szCs w:val="24"/>
          <w:lang w:val="pt-BR"/>
        </w:rPr>
        <w:t xml:space="preserve"> – Aplicar sanções motivadas pela inexecução total ou parcial do ajuste; </w:t>
      </w:r>
    </w:p>
    <w:p w14:paraId="039461B1" w14:textId="77777777" w:rsidR="00545B44" w:rsidRPr="005B65A0" w:rsidRDefault="00545B44" w:rsidP="009F2C25">
      <w:pPr>
        <w:widowControl w:val="0"/>
        <w:spacing w:after="120"/>
        <w:jc w:val="both"/>
        <w:rPr>
          <w:rFonts w:ascii="Times New Roman" w:hAnsi="Times New Roman"/>
          <w:b/>
          <w:sz w:val="24"/>
          <w:szCs w:val="24"/>
          <w:lang w:val="pt-BR"/>
        </w:rPr>
      </w:pPr>
      <w:r w:rsidRPr="005B65A0">
        <w:rPr>
          <w:rFonts w:ascii="Times New Roman" w:hAnsi="Times New Roman"/>
          <w:b/>
          <w:sz w:val="24"/>
          <w:szCs w:val="24"/>
          <w:lang w:val="pt-BR"/>
        </w:rPr>
        <w:t>8.6</w:t>
      </w:r>
      <w:r w:rsidRPr="005B65A0">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w:t>
      </w:r>
      <w:r w:rsidRPr="005B65A0">
        <w:rPr>
          <w:rFonts w:ascii="Times New Roman" w:hAnsi="Times New Roman"/>
          <w:sz w:val="24"/>
          <w:szCs w:val="24"/>
          <w:lang w:val="pt-BR"/>
        </w:rPr>
        <w:lastRenderedPageBreak/>
        <w:t>secretários das Pastas.</w:t>
      </w:r>
    </w:p>
    <w:p w14:paraId="6E747DAB"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5B65A0">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3BF76380" w:rsidR="00545B44" w:rsidRPr="005B65A0" w:rsidRDefault="00545B44" w:rsidP="009F2C25">
      <w:pPr>
        <w:jc w:val="both"/>
        <w:rPr>
          <w:rFonts w:ascii="Times New Roman" w:eastAsia="Arial Unicode MS" w:hAnsi="Times New Roman"/>
          <w:color w:val="000000"/>
          <w:w w:val="101"/>
          <w:sz w:val="24"/>
          <w:szCs w:val="24"/>
          <w:lang w:val="pt-BR"/>
        </w:rPr>
      </w:pPr>
    </w:p>
    <w:p w14:paraId="6741FE7C" w14:textId="77777777" w:rsidR="002E37B4" w:rsidRPr="005B65A0" w:rsidRDefault="002E37B4" w:rsidP="009F2C25">
      <w:pPr>
        <w:jc w:val="both"/>
        <w:rPr>
          <w:rFonts w:ascii="Times New Roman" w:eastAsia="Arial Unicode MS" w:hAnsi="Times New Roman"/>
          <w:color w:val="000000"/>
          <w:w w:val="101"/>
          <w:sz w:val="24"/>
          <w:szCs w:val="24"/>
          <w:lang w:val="pt-BR"/>
        </w:rPr>
      </w:pPr>
    </w:p>
    <w:p w14:paraId="7402BB08" w14:textId="77777777"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t>10- DO DESCREDENCIAMENTO</w:t>
      </w:r>
    </w:p>
    <w:p w14:paraId="27CE0EA1"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2713FF8C" w14:textId="69CCC2F8"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10.1. O contrato poderá ser rescindido a qualquer momento, por parte do</w:t>
      </w:r>
      <w:r w:rsidR="002E37B4" w:rsidRPr="005B65A0">
        <w:rPr>
          <w:rFonts w:ascii="Times New Roman" w:eastAsia="Arial Unicode MS" w:hAnsi="Times New Roman"/>
          <w:color w:val="000000"/>
          <w:w w:val="101"/>
          <w:sz w:val="24"/>
          <w:szCs w:val="24"/>
          <w:lang w:val="pt-BR"/>
        </w:rPr>
        <w:t xml:space="preserve">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10.2. Será motivo para descredenciar:</w:t>
      </w:r>
    </w:p>
    <w:p w14:paraId="29B2BB5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620AFC9F"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5A8A37BA"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e) Em razão de caso fortuito ou força maior;</w:t>
      </w:r>
    </w:p>
    <w:p w14:paraId="2FE82186"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6F60A1D2"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10.3. Será proibido </w:t>
      </w:r>
      <w:r w:rsidRPr="005B65A0">
        <w:rPr>
          <w:rFonts w:ascii="Times New Roman" w:hAnsi="Times New Roman"/>
          <w:bCs/>
          <w:sz w:val="24"/>
          <w:szCs w:val="24"/>
          <w:lang w:val="pt-BR"/>
        </w:rPr>
        <w:t xml:space="preserve">o </w:t>
      </w:r>
      <w:r w:rsidRPr="005B65A0">
        <w:rPr>
          <w:rFonts w:ascii="Times New Roman" w:hAnsi="Times New Roman"/>
          <w:bCs/>
          <w:color w:val="000000"/>
          <w:sz w:val="24"/>
          <w:szCs w:val="24"/>
          <w:lang w:val="pt-BR"/>
        </w:rPr>
        <w:t>ADERENTE/CONTRATADO</w:t>
      </w:r>
      <w:r w:rsidR="002E37B4" w:rsidRPr="005B65A0">
        <w:rPr>
          <w:rFonts w:ascii="Times New Roman" w:hAnsi="Times New Roman"/>
          <w:bCs/>
          <w:color w:val="000000"/>
          <w:sz w:val="24"/>
          <w:szCs w:val="24"/>
          <w:lang w:val="pt-BR"/>
        </w:rPr>
        <w:t xml:space="preserve"> </w:t>
      </w:r>
      <w:r w:rsidRPr="005B65A0">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10.4. </w:t>
      </w:r>
      <w:r w:rsidRPr="005B65A0">
        <w:rPr>
          <w:rFonts w:ascii="Times New Roman" w:hAnsi="Times New Roman"/>
          <w:bCs/>
          <w:sz w:val="24"/>
          <w:szCs w:val="24"/>
          <w:lang w:val="pt-BR"/>
        </w:rPr>
        <w:t xml:space="preserve">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1"/>
          <w:sz w:val="24"/>
          <w:szCs w:val="24"/>
          <w:lang w:val="pt-BR"/>
        </w:rPr>
        <w:t xml:space="preserve"> descredenciado.</w:t>
      </w:r>
    </w:p>
    <w:p w14:paraId="3FE987C7"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5B65A0" w:rsidRDefault="00545B44" w:rsidP="009F2C25">
      <w:pPr>
        <w:jc w:val="both"/>
        <w:rPr>
          <w:rFonts w:ascii="Times New Roman" w:eastAsia="Arial Unicode MS" w:hAnsi="Times New Roman"/>
          <w:color w:val="000000"/>
          <w:w w:val="101"/>
          <w:sz w:val="24"/>
          <w:szCs w:val="24"/>
          <w:lang w:val="pt-BR"/>
        </w:rPr>
      </w:pPr>
    </w:p>
    <w:p w14:paraId="572D07CB" w14:textId="355F41DB" w:rsidR="00B06CC8" w:rsidRDefault="00B06CC8" w:rsidP="009F2C25">
      <w:pPr>
        <w:jc w:val="both"/>
        <w:rPr>
          <w:rFonts w:ascii="Times New Roman" w:eastAsia="Arial Unicode MS" w:hAnsi="Times New Roman"/>
          <w:b/>
          <w:color w:val="000000"/>
          <w:w w:val="101"/>
          <w:sz w:val="24"/>
          <w:szCs w:val="24"/>
          <w:lang w:val="pt-BR"/>
        </w:rPr>
      </w:pPr>
    </w:p>
    <w:p w14:paraId="226E2EA0" w14:textId="77777777" w:rsidR="009D7E57" w:rsidRDefault="009D7E57" w:rsidP="009F2C25">
      <w:pPr>
        <w:jc w:val="both"/>
        <w:rPr>
          <w:rFonts w:ascii="Times New Roman" w:eastAsia="Arial Unicode MS" w:hAnsi="Times New Roman"/>
          <w:b/>
          <w:color w:val="000000"/>
          <w:w w:val="101"/>
          <w:sz w:val="24"/>
          <w:szCs w:val="24"/>
          <w:lang w:val="pt-BR"/>
        </w:rPr>
      </w:pPr>
    </w:p>
    <w:p w14:paraId="4EFDE368" w14:textId="77777777" w:rsidR="00B06CC8" w:rsidRDefault="00B06CC8" w:rsidP="009F2C25">
      <w:pPr>
        <w:jc w:val="both"/>
        <w:rPr>
          <w:rFonts w:ascii="Times New Roman" w:eastAsia="Arial Unicode MS" w:hAnsi="Times New Roman"/>
          <w:b/>
          <w:color w:val="000000"/>
          <w:w w:val="101"/>
          <w:sz w:val="24"/>
          <w:szCs w:val="24"/>
          <w:lang w:val="pt-BR"/>
        </w:rPr>
      </w:pPr>
    </w:p>
    <w:p w14:paraId="7FECB2EA" w14:textId="77777777" w:rsidR="00B06CC8" w:rsidRDefault="00B06CC8" w:rsidP="009F2C25">
      <w:pPr>
        <w:jc w:val="both"/>
        <w:rPr>
          <w:rFonts w:ascii="Times New Roman" w:eastAsia="Arial Unicode MS" w:hAnsi="Times New Roman"/>
          <w:b/>
          <w:color w:val="000000"/>
          <w:w w:val="101"/>
          <w:sz w:val="24"/>
          <w:szCs w:val="24"/>
          <w:lang w:val="pt-BR"/>
        </w:rPr>
      </w:pPr>
    </w:p>
    <w:p w14:paraId="1D6B78AF" w14:textId="7D09E6EB" w:rsidR="00545B44" w:rsidRPr="005B65A0" w:rsidRDefault="00545B44" w:rsidP="009F2C25">
      <w:pPr>
        <w:jc w:val="both"/>
        <w:rPr>
          <w:rFonts w:ascii="Times New Roman" w:eastAsia="Arial Unicode MS" w:hAnsi="Times New Roman"/>
          <w:b/>
          <w:color w:val="000000"/>
          <w:w w:val="101"/>
          <w:sz w:val="24"/>
          <w:szCs w:val="24"/>
          <w:lang w:val="pt-BR"/>
        </w:rPr>
      </w:pPr>
      <w:r w:rsidRPr="005B65A0">
        <w:rPr>
          <w:rFonts w:ascii="Times New Roman" w:eastAsia="Arial Unicode MS" w:hAnsi="Times New Roman"/>
          <w:b/>
          <w:color w:val="000000"/>
          <w:w w:val="101"/>
          <w:sz w:val="24"/>
          <w:szCs w:val="24"/>
          <w:lang w:val="pt-BR"/>
        </w:rPr>
        <w:lastRenderedPageBreak/>
        <w:t>11- DAS SANÇÕES ADMINISTRATIVAS</w:t>
      </w:r>
    </w:p>
    <w:p w14:paraId="3F019157" w14:textId="77777777" w:rsidR="00545B44" w:rsidRPr="005B65A0"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a) Advertência por escrito;</w:t>
      </w:r>
    </w:p>
    <w:p w14:paraId="464D8051"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1077896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5B65A0" w:rsidRDefault="00545B44" w:rsidP="009F2C25">
      <w:pPr>
        <w:jc w:val="both"/>
        <w:rPr>
          <w:rFonts w:ascii="Times New Roman" w:eastAsia="Arial Unicode MS" w:hAnsi="Times New Roman"/>
          <w:color w:val="000000"/>
          <w:w w:val="101"/>
          <w:sz w:val="24"/>
          <w:szCs w:val="24"/>
          <w:lang w:val="pt-BR"/>
        </w:rPr>
      </w:pPr>
      <w:r w:rsidRPr="005B65A0">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61DC19A" w14:textId="77777777" w:rsidR="00545B44" w:rsidRPr="005B65A0" w:rsidRDefault="00545B44" w:rsidP="009F2C25">
      <w:pPr>
        <w:jc w:val="both"/>
        <w:rPr>
          <w:rFonts w:ascii="Times New Roman" w:eastAsia="Arial Unicode MS" w:hAnsi="Times New Roman"/>
          <w:color w:val="000000"/>
          <w:spacing w:val="-3"/>
          <w:sz w:val="24"/>
          <w:szCs w:val="24"/>
          <w:lang w:val="pt-BR"/>
        </w:rPr>
      </w:pPr>
    </w:p>
    <w:p w14:paraId="6E993AA9" w14:textId="77777777" w:rsidR="00545B44" w:rsidRPr="005B65A0"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5B65A0">
        <w:rPr>
          <w:rFonts w:ascii="Times New Roman" w:eastAsia="Arial Unicode MS" w:hAnsi="Times New Roman"/>
          <w:b/>
          <w:color w:val="000000"/>
          <w:spacing w:val="-1"/>
          <w:sz w:val="24"/>
          <w:szCs w:val="24"/>
          <w:lang w:val="pt-BR"/>
        </w:rPr>
        <w:t>12- DOS REAJUSTES DE PREÇOS</w:t>
      </w:r>
    </w:p>
    <w:p w14:paraId="076C6035" w14:textId="77777777" w:rsidR="00545B44" w:rsidRPr="005B65A0"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63B379A3" w14:textId="77FF6F36" w:rsidR="00545B44" w:rsidRDefault="00545B44" w:rsidP="009F2C25">
      <w:pPr>
        <w:autoSpaceDE w:val="0"/>
        <w:autoSpaceDN w:val="0"/>
        <w:adjustRightInd w:val="0"/>
        <w:jc w:val="both"/>
        <w:rPr>
          <w:rFonts w:ascii="Times New Roman" w:hAnsi="Times New Roman"/>
          <w:sz w:val="24"/>
          <w:szCs w:val="24"/>
          <w:lang w:val="pt-BR"/>
        </w:rPr>
      </w:pPr>
      <w:r w:rsidRPr="005B65A0">
        <w:rPr>
          <w:rFonts w:ascii="Times New Roman" w:eastAsia="Arial Unicode MS" w:hAnsi="Times New Roman"/>
          <w:color w:val="000000"/>
          <w:spacing w:val="-2"/>
          <w:sz w:val="24"/>
          <w:szCs w:val="24"/>
          <w:lang w:val="pt-BR"/>
        </w:rPr>
        <w:t xml:space="preserve">12.1. O valor aceito pelo </w:t>
      </w:r>
      <w:r w:rsidRPr="005B65A0">
        <w:rPr>
          <w:rFonts w:ascii="Times New Roman" w:hAnsi="Times New Roman"/>
          <w:bCs/>
          <w:color w:val="000000"/>
          <w:sz w:val="24"/>
          <w:szCs w:val="24"/>
          <w:lang w:val="pt-BR"/>
        </w:rPr>
        <w:t>ADERENTE/CONTRATADO</w:t>
      </w:r>
      <w:r w:rsidR="00072864" w:rsidRPr="005B65A0">
        <w:rPr>
          <w:rFonts w:ascii="Times New Roman" w:hAnsi="Times New Roman"/>
          <w:bCs/>
          <w:color w:val="000000"/>
          <w:sz w:val="24"/>
          <w:szCs w:val="24"/>
          <w:lang w:val="pt-BR"/>
        </w:rPr>
        <w:t xml:space="preserve"> </w:t>
      </w:r>
      <w:r w:rsidRPr="005B65A0">
        <w:rPr>
          <w:rFonts w:ascii="Times New Roman" w:hAnsi="Times New Roman"/>
          <w:sz w:val="24"/>
          <w:szCs w:val="24"/>
          <w:lang w:val="pt-BR"/>
        </w:rPr>
        <w:t xml:space="preserve">será certo, definitivo, e somente serão reajustados quando houver alteração de preços dos </w:t>
      </w:r>
      <w:r w:rsidR="00072864" w:rsidRPr="005B65A0">
        <w:rPr>
          <w:rFonts w:ascii="Times New Roman" w:hAnsi="Times New Roman"/>
          <w:sz w:val="24"/>
          <w:szCs w:val="24"/>
          <w:lang w:val="pt-BR"/>
        </w:rPr>
        <w:t>serviços</w:t>
      </w:r>
      <w:r w:rsidRPr="005B65A0">
        <w:rPr>
          <w:rFonts w:ascii="Times New Roman" w:hAnsi="Times New Roman"/>
          <w:sz w:val="24"/>
          <w:szCs w:val="24"/>
          <w:lang w:val="pt-BR"/>
        </w:rPr>
        <w:t>, após a comprovação por índices oficiais, sempre após análise e a critério e interesse da Administração Municipal.</w:t>
      </w:r>
    </w:p>
    <w:p w14:paraId="1D5A6893" w14:textId="306A8FEB" w:rsidR="009D7E57" w:rsidRDefault="009D7E57" w:rsidP="009F2C25">
      <w:pPr>
        <w:autoSpaceDE w:val="0"/>
        <w:autoSpaceDN w:val="0"/>
        <w:adjustRightInd w:val="0"/>
        <w:jc w:val="both"/>
        <w:rPr>
          <w:rFonts w:ascii="Times New Roman" w:hAnsi="Times New Roman"/>
          <w:sz w:val="24"/>
          <w:szCs w:val="24"/>
          <w:lang w:val="pt-BR"/>
        </w:rPr>
      </w:pPr>
    </w:p>
    <w:p w14:paraId="031FECE9" w14:textId="7AD06582" w:rsidR="009D7E57" w:rsidRDefault="009D7E57" w:rsidP="009F2C25">
      <w:pPr>
        <w:autoSpaceDE w:val="0"/>
        <w:autoSpaceDN w:val="0"/>
        <w:adjustRightInd w:val="0"/>
        <w:jc w:val="both"/>
        <w:rPr>
          <w:rFonts w:ascii="Times New Roman" w:hAnsi="Times New Roman"/>
          <w:sz w:val="24"/>
          <w:szCs w:val="24"/>
          <w:lang w:val="pt-BR"/>
        </w:rPr>
      </w:pPr>
    </w:p>
    <w:p w14:paraId="27D31548" w14:textId="77777777" w:rsidR="009D7E57" w:rsidRPr="005B65A0" w:rsidRDefault="009D7E57" w:rsidP="009F2C25">
      <w:pPr>
        <w:autoSpaceDE w:val="0"/>
        <w:autoSpaceDN w:val="0"/>
        <w:adjustRightInd w:val="0"/>
        <w:jc w:val="both"/>
        <w:rPr>
          <w:rFonts w:ascii="Times New Roman" w:hAnsi="Times New Roman"/>
          <w:sz w:val="24"/>
          <w:szCs w:val="24"/>
          <w:lang w:val="pt-BR"/>
        </w:rPr>
      </w:pPr>
    </w:p>
    <w:p w14:paraId="774E5EBE"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14959AE2" w14:textId="77777777" w:rsidR="00545B44" w:rsidRPr="005B65A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5B65A0">
        <w:rPr>
          <w:rFonts w:ascii="Times New Roman" w:eastAsia="Arial Unicode MS" w:hAnsi="Times New Roman"/>
          <w:b/>
          <w:color w:val="000000"/>
          <w:w w:val="103"/>
          <w:sz w:val="24"/>
          <w:szCs w:val="24"/>
          <w:lang w:val="pt-BR"/>
        </w:rPr>
        <w:lastRenderedPageBreak/>
        <w:t xml:space="preserve">13- DAS INCIDÊNCIAS FISCAIS, ENCARGOS, SEGURO, ETC. </w:t>
      </w:r>
    </w:p>
    <w:p w14:paraId="4A638D51" w14:textId="77777777" w:rsidR="00545B44" w:rsidRPr="005B65A0"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spacing w:val="-3"/>
          <w:sz w:val="24"/>
          <w:szCs w:val="24"/>
          <w:lang w:val="pt-BR"/>
        </w:rPr>
        <w:t xml:space="preserve">13.1. Correrão por conta exclusiva do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spacing w:val="-3"/>
          <w:sz w:val="24"/>
          <w:szCs w:val="24"/>
          <w:lang w:val="pt-BR"/>
        </w:rPr>
        <w:t xml:space="preserve">: </w:t>
      </w:r>
    </w:p>
    <w:p w14:paraId="4548E5D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5B65A0">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5B65A0">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5B65A0">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5B65A0">
        <w:rPr>
          <w:rFonts w:ascii="Times New Roman" w:eastAsia="Arial Unicode MS" w:hAnsi="Times New Roman"/>
          <w:color w:val="000000"/>
          <w:spacing w:val="-3"/>
          <w:sz w:val="24"/>
          <w:szCs w:val="24"/>
          <w:lang w:val="pt-BR"/>
        </w:rPr>
        <w:t xml:space="preserve">contrato. </w:t>
      </w:r>
    </w:p>
    <w:p w14:paraId="5FB0A47E"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77777777" w:rsidR="00545B44" w:rsidRPr="005B65A0" w:rsidRDefault="00545B44" w:rsidP="009F2C25">
      <w:pPr>
        <w:autoSpaceDE w:val="0"/>
        <w:autoSpaceDN w:val="0"/>
        <w:adjustRightInd w:val="0"/>
        <w:jc w:val="both"/>
        <w:rPr>
          <w:rFonts w:ascii="Times New Roman" w:hAnsi="Times New Roman"/>
          <w:b/>
          <w:sz w:val="24"/>
          <w:szCs w:val="24"/>
          <w:lang w:val="pt-BR"/>
        </w:rPr>
      </w:pPr>
      <w:r w:rsidRPr="005B65A0">
        <w:rPr>
          <w:rFonts w:ascii="Times New Roman" w:hAnsi="Times New Roman"/>
          <w:b/>
          <w:sz w:val="24"/>
          <w:szCs w:val="24"/>
          <w:lang w:val="pt-BR"/>
        </w:rPr>
        <w:t>14- DO FISCAL DO CONTRATO</w:t>
      </w:r>
    </w:p>
    <w:p w14:paraId="16E0B5C8" w14:textId="77777777" w:rsidR="00545B44" w:rsidRPr="005B65A0" w:rsidRDefault="00545B44" w:rsidP="009F2C25">
      <w:pPr>
        <w:autoSpaceDE w:val="0"/>
        <w:autoSpaceDN w:val="0"/>
        <w:adjustRightInd w:val="0"/>
        <w:jc w:val="both"/>
        <w:rPr>
          <w:rFonts w:ascii="Times New Roman" w:hAnsi="Times New Roman"/>
          <w:b/>
          <w:sz w:val="24"/>
          <w:szCs w:val="24"/>
          <w:lang w:val="pt-BR"/>
        </w:rPr>
      </w:pPr>
    </w:p>
    <w:p w14:paraId="45AA748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B65A0">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15- DA DOTAÇAO ORÇAMENTARIA:</w:t>
      </w:r>
    </w:p>
    <w:p w14:paraId="07D35EFD" w14:textId="77777777" w:rsidR="00D43C9A" w:rsidRPr="005B65A0"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p w14:paraId="59165558" w14:textId="77777777" w:rsidR="00380D54" w:rsidRPr="005B65A0" w:rsidRDefault="00380D54" w:rsidP="00380D54">
      <w:pPr>
        <w:pStyle w:val="SemEspaamento"/>
        <w:jc w:val="both"/>
        <w:rPr>
          <w:b/>
          <w:color w:val="FF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06"/>
        <w:gridCol w:w="3959"/>
      </w:tblGrid>
      <w:tr w:rsidR="009D7E57" w:rsidRPr="001A5BD2" w14:paraId="27085FF0"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7E428AC"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36F92D32"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1047A16C"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9D7E57" w:rsidRPr="001A5BD2" w14:paraId="524F327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07553A68"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AE4E71" w14:textId="77777777" w:rsidR="009D7E57" w:rsidRPr="001A5BD2" w:rsidRDefault="009D7E57"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19043AC4" w14:textId="77777777" w:rsidR="009D7E57" w:rsidRPr="001A5BD2" w:rsidRDefault="009D7E57"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9D7E57" w:rsidRPr="001A5BD2" w14:paraId="2B0E0EA6"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434FE116"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7AEB5F"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2</w:t>
            </w:r>
          </w:p>
        </w:tc>
        <w:tc>
          <w:tcPr>
            <w:tcW w:w="4812" w:type="dxa"/>
            <w:tcBorders>
              <w:top w:val="single" w:sz="4" w:space="0" w:color="auto"/>
              <w:left w:val="single" w:sz="4" w:space="0" w:color="auto"/>
              <w:bottom w:val="single" w:sz="4" w:space="0" w:color="auto"/>
              <w:right w:val="single" w:sz="4" w:space="0" w:color="auto"/>
            </w:tcBorders>
          </w:tcPr>
          <w:p w14:paraId="08A48850" w14:textId="77777777" w:rsidR="009D7E57" w:rsidRPr="001A5BD2" w:rsidRDefault="009D7E57" w:rsidP="00EA1049">
            <w:pPr>
              <w:spacing w:line="276" w:lineRule="auto"/>
              <w:ind w:left="142"/>
              <w:rPr>
                <w:rFonts w:ascii="Times New Roman" w:hAnsi="Times New Roman"/>
              </w:rPr>
            </w:pPr>
          </w:p>
        </w:tc>
      </w:tr>
      <w:tr w:rsidR="009D7E57" w:rsidRPr="001A5BD2" w14:paraId="4E06D0A7"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5554C8E0"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AB19A9"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6</w:t>
            </w:r>
          </w:p>
        </w:tc>
        <w:tc>
          <w:tcPr>
            <w:tcW w:w="4812" w:type="dxa"/>
            <w:tcBorders>
              <w:top w:val="single" w:sz="4" w:space="0" w:color="auto"/>
              <w:left w:val="single" w:sz="4" w:space="0" w:color="auto"/>
              <w:bottom w:val="single" w:sz="4" w:space="0" w:color="auto"/>
              <w:right w:val="single" w:sz="4" w:space="0" w:color="auto"/>
            </w:tcBorders>
          </w:tcPr>
          <w:p w14:paraId="2F042B88"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Física</w:t>
            </w:r>
          </w:p>
        </w:tc>
      </w:tr>
    </w:tbl>
    <w:p w14:paraId="767F851C" w14:textId="77777777" w:rsidR="009D7E57" w:rsidRPr="001A5BD2" w:rsidRDefault="009D7E57" w:rsidP="009D7E57">
      <w:pPr>
        <w:spacing w:line="276" w:lineRule="auto"/>
        <w:ind w:left="142"/>
        <w:jc w:val="both"/>
        <w:rPr>
          <w:rFonts w:ascii="Times New Roman" w:hAnsi="Times New Roman"/>
          <w:b/>
          <w:bCs/>
          <w:color w:val="0D0D0D"/>
          <w:sz w:val="24"/>
          <w:szCs w:val="24"/>
          <w:lang w:val="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06"/>
        <w:gridCol w:w="3959"/>
      </w:tblGrid>
      <w:tr w:rsidR="009D7E57" w:rsidRPr="001A5BD2" w14:paraId="32F13B32"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15227956"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Unidade</w:t>
            </w:r>
          </w:p>
        </w:tc>
        <w:tc>
          <w:tcPr>
            <w:tcW w:w="2203" w:type="dxa"/>
            <w:tcBorders>
              <w:top w:val="single" w:sz="4" w:space="0" w:color="auto"/>
              <w:left w:val="single" w:sz="4" w:space="0" w:color="auto"/>
              <w:bottom w:val="single" w:sz="4" w:space="0" w:color="auto"/>
              <w:right w:val="single" w:sz="4" w:space="0" w:color="auto"/>
            </w:tcBorders>
          </w:tcPr>
          <w:p w14:paraId="66959CF3"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06</w:t>
            </w:r>
          </w:p>
        </w:tc>
        <w:tc>
          <w:tcPr>
            <w:tcW w:w="4812" w:type="dxa"/>
            <w:tcBorders>
              <w:top w:val="single" w:sz="4" w:space="0" w:color="auto"/>
              <w:left w:val="single" w:sz="4" w:space="0" w:color="auto"/>
              <w:bottom w:val="single" w:sz="4" w:space="0" w:color="auto"/>
              <w:right w:val="single" w:sz="4" w:space="0" w:color="auto"/>
            </w:tcBorders>
          </w:tcPr>
          <w:p w14:paraId="14B305C6"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Secretaria Municipal de Educação e Cultura</w:t>
            </w:r>
          </w:p>
        </w:tc>
      </w:tr>
      <w:tr w:rsidR="009D7E57" w:rsidRPr="001A5BD2" w14:paraId="7D32B09B"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6B78C4D4"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23E6CA" w14:textId="77777777" w:rsidR="009D7E57" w:rsidRPr="001A5BD2" w:rsidRDefault="009D7E57" w:rsidP="00EA1049">
            <w:pPr>
              <w:spacing w:line="276" w:lineRule="auto"/>
              <w:ind w:left="142"/>
              <w:rPr>
                <w:rFonts w:ascii="Times New Roman" w:hAnsi="Times New Roman"/>
              </w:rPr>
            </w:pPr>
            <w:r>
              <w:rPr>
                <w:rFonts w:ascii="Times New Roman" w:hAnsi="Times New Roman"/>
              </w:rPr>
              <w:t>12.122.5007.2036</w:t>
            </w:r>
          </w:p>
        </w:tc>
        <w:tc>
          <w:tcPr>
            <w:tcW w:w="4812" w:type="dxa"/>
            <w:tcBorders>
              <w:top w:val="single" w:sz="4" w:space="0" w:color="auto"/>
              <w:left w:val="single" w:sz="4" w:space="0" w:color="auto"/>
              <w:bottom w:val="single" w:sz="4" w:space="0" w:color="auto"/>
              <w:right w:val="single" w:sz="4" w:space="0" w:color="auto"/>
            </w:tcBorders>
          </w:tcPr>
          <w:p w14:paraId="63598AE7" w14:textId="77777777" w:rsidR="009D7E57" w:rsidRPr="001A5BD2" w:rsidRDefault="009D7E57" w:rsidP="00EA1049">
            <w:pPr>
              <w:spacing w:line="276" w:lineRule="auto"/>
              <w:ind w:left="142"/>
              <w:jc w:val="both"/>
              <w:rPr>
                <w:rFonts w:ascii="Times New Roman" w:hAnsi="Times New Roman"/>
                <w:lang w:val="pt-BR"/>
              </w:rPr>
            </w:pPr>
            <w:r w:rsidRPr="001A5BD2">
              <w:rPr>
                <w:rFonts w:ascii="Times New Roman" w:hAnsi="Times New Roman"/>
                <w:lang w:val="pt-BR"/>
              </w:rPr>
              <w:t>Manutenção das Atividades de Sec. Mun. de Educação e Cultura.</w:t>
            </w:r>
          </w:p>
        </w:tc>
      </w:tr>
      <w:tr w:rsidR="009D7E57" w:rsidRPr="001A5BD2" w14:paraId="4FA7E584"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1CAE31B5"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1B5A8EB"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37</w:t>
            </w:r>
            <w:r>
              <w:rPr>
                <w:rFonts w:ascii="Times New Roman" w:hAnsi="Times New Roman"/>
              </w:rPr>
              <w:t>3</w:t>
            </w:r>
          </w:p>
        </w:tc>
        <w:tc>
          <w:tcPr>
            <w:tcW w:w="4812" w:type="dxa"/>
            <w:tcBorders>
              <w:top w:val="single" w:sz="4" w:space="0" w:color="auto"/>
              <w:left w:val="single" w:sz="4" w:space="0" w:color="auto"/>
              <w:bottom w:val="single" w:sz="4" w:space="0" w:color="auto"/>
              <w:right w:val="single" w:sz="4" w:space="0" w:color="auto"/>
            </w:tcBorders>
          </w:tcPr>
          <w:p w14:paraId="111E3A1B" w14:textId="77777777" w:rsidR="009D7E57" w:rsidRPr="001A5BD2" w:rsidRDefault="009D7E57" w:rsidP="00EA1049">
            <w:pPr>
              <w:spacing w:line="276" w:lineRule="auto"/>
              <w:ind w:left="142"/>
              <w:rPr>
                <w:rFonts w:ascii="Times New Roman" w:hAnsi="Times New Roman"/>
              </w:rPr>
            </w:pPr>
          </w:p>
        </w:tc>
      </w:tr>
      <w:tr w:rsidR="009D7E57" w:rsidRPr="001A5BD2" w14:paraId="50D08FCB" w14:textId="77777777" w:rsidTr="00EA1049">
        <w:tc>
          <w:tcPr>
            <w:tcW w:w="2504" w:type="dxa"/>
            <w:tcBorders>
              <w:top w:val="single" w:sz="4" w:space="0" w:color="auto"/>
              <w:left w:val="single" w:sz="4" w:space="0" w:color="auto"/>
              <w:bottom w:val="single" w:sz="4" w:space="0" w:color="auto"/>
              <w:right w:val="single" w:sz="4" w:space="0" w:color="auto"/>
            </w:tcBorders>
            <w:hideMark/>
          </w:tcPr>
          <w:p w14:paraId="771CCC45" w14:textId="77777777" w:rsidR="009D7E57" w:rsidRPr="001A5BD2" w:rsidRDefault="009D7E57" w:rsidP="00EA1049">
            <w:pPr>
              <w:spacing w:line="276" w:lineRule="auto"/>
              <w:ind w:left="142"/>
              <w:rPr>
                <w:rFonts w:ascii="Times New Roman" w:hAnsi="Times New Roman"/>
                <w:b/>
              </w:rPr>
            </w:pPr>
            <w:r w:rsidRPr="001A5BD2">
              <w:rPr>
                <w:rFonts w:ascii="Times New Roman" w:hAnsi="Times New Roman"/>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D572AC" w14:textId="77777777" w:rsidR="009D7E57" w:rsidRPr="001A5BD2" w:rsidRDefault="009D7E57" w:rsidP="00EA1049">
            <w:pPr>
              <w:spacing w:line="276" w:lineRule="auto"/>
              <w:ind w:left="142"/>
              <w:rPr>
                <w:rFonts w:ascii="Times New Roman" w:hAnsi="Times New Roman"/>
              </w:rPr>
            </w:pPr>
            <w:r w:rsidRPr="001A5BD2">
              <w:rPr>
                <w:rFonts w:ascii="Times New Roman" w:hAnsi="Times New Roman"/>
              </w:rPr>
              <w:t>3.3.90.3</w:t>
            </w:r>
            <w:r>
              <w:rPr>
                <w:rFonts w:ascii="Times New Roman" w:hAnsi="Times New Roman"/>
              </w:rPr>
              <w:t>9</w:t>
            </w:r>
          </w:p>
        </w:tc>
        <w:tc>
          <w:tcPr>
            <w:tcW w:w="4812" w:type="dxa"/>
            <w:tcBorders>
              <w:top w:val="single" w:sz="4" w:space="0" w:color="auto"/>
              <w:left w:val="single" w:sz="4" w:space="0" w:color="auto"/>
              <w:bottom w:val="single" w:sz="4" w:space="0" w:color="auto"/>
              <w:right w:val="single" w:sz="4" w:space="0" w:color="auto"/>
            </w:tcBorders>
          </w:tcPr>
          <w:p w14:paraId="659CF0D9" w14:textId="77777777" w:rsidR="009D7E57" w:rsidRPr="001A5BD2" w:rsidRDefault="009D7E57" w:rsidP="00EA1049">
            <w:pPr>
              <w:spacing w:line="276" w:lineRule="auto"/>
              <w:ind w:left="142"/>
              <w:rPr>
                <w:rFonts w:ascii="Times New Roman" w:hAnsi="Times New Roman"/>
                <w:lang w:val="pt-BR"/>
              </w:rPr>
            </w:pPr>
            <w:r w:rsidRPr="001A5BD2">
              <w:rPr>
                <w:rFonts w:ascii="Times New Roman" w:hAnsi="Times New Roman"/>
                <w:lang w:val="pt-BR"/>
              </w:rPr>
              <w:t xml:space="preserve">Outros Serviços de Terceiros – Pessoa </w:t>
            </w:r>
            <w:r>
              <w:rPr>
                <w:rFonts w:ascii="Times New Roman" w:hAnsi="Times New Roman"/>
                <w:lang w:val="pt-BR"/>
              </w:rPr>
              <w:t>Jurídica</w:t>
            </w:r>
          </w:p>
        </w:tc>
      </w:tr>
    </w:tbl>
    <w:p w14:paraId="0BF67DFC" w14:textId="77777777" w:rsidR="00D43C9A" w:rsidRPr="005B65A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5B65A0"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B65A0">
        <w:rPr>
          <w:rFonts w:ascii="Times New Roman" w:eastAsia="Arial Unicode MS" w:hAnsi="Times New Roman"/>
          <w:b/>
          <w:color w:val="000000"/>
          <w:w w:val="102"/>
          <w:sz w:val="24"/>
          <w:szCs w:val="24"/>
          <w:lang w:val="pt-BR"/>
        </w:rPr>
        <w:t xml:space="preserve">16- DAS DISPOSIÇÕES FINAIS </w:t>
      </w:r>
    </w:p>
    <w:p w14:paraId="7F5D58A3" w14:textId="77777777" w:rsidR="00545B44" w:rsidRPr="005B65A0"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5B65A0">
        <w:rPr>
          <w:rFonts w:ascii="Times New Roman" w:eastAsia="Arial Unicode MS" w:hAnsi="Times New Roman"/>
          <w:color w:val="000000"/>
          <w:sz w:val="24"/>
          <w:szCs w:val="24"/>
          <w:lang w:val="pt-BR"/>
        </w:rPr>
        <w:t>16.1. Para eficácia do presente instrumento, o CONTRATANTE</w:t>
      </w:r>
      <w:r w:rsidRPr="005B65A0">
        <w:rPr>
          <w:rFonts w:ascii="Times New Roman" w:eastAsia="Arial Unicode MS" w:hAnsi="Times New Roman"/>
          <w:color w:val="000000"/>
          <w:spacing w:val="-2"/>
          <w:sz w:val="24"/>
          <w:szCs w:val="24"/>
          <w:lang w:val="pt-BR"/>
        </w:rPr>
        <w:t>,</w:t>
      </w:r>
      <w:r w:rsidRPr="005B65A0">
        <w:rPr>
          <w:rFonts w:ascii="Times New Roman" w:eastAsia="Arial Unicode MS" w:hAnsi="Times New Roman"/>
          <w:color w:val="000000"/>
          <w:sz w:val="24"/>
          <w:szCs w:val="24"/>
          <w:lang w:val="pt-BR"/>
        </w:rPr>
        <w:t xml:space="preserve"> providenciará a publicação do seu extrato </w:t>
      </w:r>
      <w:r w:rsidRPr="005B65A0">
        <w:rPr>
          <w:rFonts w:ascii="Times New Roman" w:eastAsia="Arial Unicode MS" w:hAnsi="Times New Roman"/>
          <w:color w:val="000000"/>
          <w:spacing w:val="-1"/>
          <w:sz w:val="24"/>
          <w:szCs w:val="24"/>
          <w:lang w:val="pt-BR"/>
        </w:rPr>
        <w:t xml:space="preserve">na imprensa oficial, conforme Lei n. 8.666/93. </w:t>
      </w:r>
    </w:p>
    <w:p w14:paraId="19256009"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spacing w:val="-3"/>
          <w:sz w:val="24"/>
          <w:szCs w:val="24"/>
          <w:lang w:val="pt-BR"/>
        </w:rPr>
        <w:t xml:space="preserve">16.2. As partes ficam, ainda, adstritas às seguintes disposições: </w:t>
      </w:r>
    </w:p>
    <w:p w14:paraId="49E1FD27"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B65A0">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5B65A0">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5B65A0"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5B65A0">
        <w:rPr>
          <w:rFonts w:ascii="Times New Roman" w:eastAsia="Arial Unicode MS" w:hAnsi="Times New Roman"/>
          <w:color w:val="000000"/>
          <w:w w:val="107"/>
          <w:sz w:val="24"/>
          <w:szCs w:val="24"/>
          <w:lang w:val="pt-BR"/>
        </w:rPr>
        <w:t xml:space="preserve">II. O </w:t>
      </w:r>
      <w:r w:rsidRPr="005B65A0">
        <w:rPr>
          <w:rFonts w:ascii="Times New Roman" w:hAnsi="Times New Roman"/>
          <w:bCs/>
          <w:color w:val="000000"/>
          <w:sz w:val="24"/>
          <w:szCs w:val="24"/>
          <w:lang w:val="pt-BR"/>
        </w:rPr>
        <w:t>ADERENTE/CONTRATADO</w:t>
      </w:r>
      <w:r w:rsidRPr="005B65A0">
        <w:rPr>
          <w:rFonts w:ascii="Times New Roman" w:eastAsia="Arial Unicode MS" w:hAnsi="Times New Roman"/>
          <w:color w:val="000000"/>
          <w:w w:val="107"/>
          <w:sz w:val="24"/>
          <w:szCs w:val="24"/>
          <w:lang w:val="pt-BR"/>
        </w:rPr>
        <w:t xml:space="preserve"> obriga-se a se manter, durante toda a execução do contrato, em </w:t>
      </w:r>
      <w:r w:rsidRPr="005B65A0">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5B65A0">
        <w:rPr>
          <w:rFonts w:ascii="Times New Roman" w:eastAsia="Arial Unicode MS" w:hAnsi="Times New Roman"/>
          <w:color w:val="000000"/>
          <w:spacing w:val="-1"/>
          <w:sz w:val="24"/>
          <w:szCs w:val="24"/>
          <w:lang w:val="pt-BR"/>
        </w:rPr>
        <w:t xml:space="preserve">exigidas na licitação e a cumprir fielmente as </w:t>
      </w:r>
      <w:r w:rsidRPr="005B65A0">
        <w:rPr>
          <w:rFonts w:ascii="Times New Roman" w:eastAsia="Arial Unicode MS" w:hAnsi="Times New Roman"/>
          <w:color w:val="000000"/>
          <w:spacing w:val="-1"/>
          <w:sz w:val="24"/>
          <w:szCs w:val="24"/>
          <w:lang w:val="pt-BR"/>
        </w:rPr>
        <w:lastRenderedPageBreak/>
        <w:t xml:space="preserve">cláusulas ora avençadas, bem como as normas previstas </w:t>
      </w:r>
      <w:r w:rsidRPr="005B65A0">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5B65A0" w:rsidRDefault="00545B44" w:rsidP="009F2C25">
      <w:pPr>
        <w:autoSpaceDE w:val="0"/>
        <w:autoSpaceDN w:val="0"/>
        <w:adjustRightInd w:val="0"/>
        <w:jc w:val="both"/>
        <w:rPr>
          <w:rFonts w:ascii="Times New Roman" w:eastAsia="Arial Unicode MS" w:hAnsi="Times New Roman"/>
          <w:color w:val="000000"/>
          <w:sz w:val="24"/>
          <w:szCs w:val="24"/>
          <w:lang w:val="pt-BR"/>
        </w:rPr>
      </w:pPr>
      <w:r w:rsidRPr="005B65A0">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5B65A0"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5B65A0">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5B65A0" w:rsidRDefault="00545B44" w:rsidP="009F2C25">
      <w:pPr>
        <w:pStyle w:val="Ttulo1"/>
        <w:jc w:val="both"/>
        <w:rPr>
          <w:rFonts w:ascii="Times New Roman" w:hAnsi="Times New Roman"/>
          <w:b/>
          <w:sz w:val="24"/>
          <w:szCs w:val="24"/>
          <w:lang w:val="pt-BR"/>
        </w:rPr>
      </w:pPr>
    </w:p>
    <w:p w14:paraId="05ADA258" w14:textId="77777777" w:rsidR="00D43C9A" w:rsidRPr="005B65A0" w:rsidRDefault="00D43C9A" w:rsidP="009F2C25">
      <w:pPr>
        <w:jc w:val="both"/>
        <w:rPr>
          <w:rFonts w:ascii="Times New Roman" w:hAnsi="Times New Roman"/>
          <w:sz w:val="24"/>
          <w:szCs w:val="24"/>
          <w:lang w:val="pt-BR"/>
        </w:rPr>
      </w:pPr>
    </w:p>
    <w:p w14:paraId="7139B8B9" w14:textId="77777777" w:rsidR="00545B44" w:rsidRPr="005B65A0" w:rsidRDefault="00545B44" w:rsidP="009F2C25">
      <w:pPr>
        <w:pStyle w:val="Ttulo1"/>
        <w:jc w:val="both"/>
        <w:rPr>
          <w:rFonts w:ascii="Times New Roman" w:hAnsi="Times New Roman"/>
          <w:b/>
          <w:color w:val="auto"/>
          <w:sz w:val="24"/>
          <w:szCs w:val="24"/>
          <w:lang w:val="pt-BR"/>
        </w:rPr>
      </w:pPr>
      <w:r w:rsidRPr="005B65A0">
        <w:rPr>
          <w:rFonts w:ascii="Times New Roman" w:hAnsi="Times New Roman"/>
          <w:b/>
          <w:color w:val="auto"/>
          <w:sz w:val="24"/>
          <w:szCs w:val="24"/>
          <w:lang w:val="pt-BR"/>
        </w:rPr>
        <w:t>17- DO FORO</w:t>
      </w:r>
    </w:p>
    <w:p w14:paraId="4E70783C" w14:textId="77777777" w:rsidR="00545B44" w:rsidRPr="005B65A0" w:rsidRDefault="00545B44" w:rsidP="009F2C25">
      <w:pPr>
        <w:jc w:val="both"/>
        <w:rPr>
          <w:rFonts w:ascii="Times New Roman" w:hAnsi="Times New Roman"/>
          <w:sz w:val="24"/>
          <w:szCs w:val="24"/>
          <w:lang w:val="pt-BR"/>
        </w:rPr>
      </w:pPr>
    </w:p>
    <w:p w14:paraId="4BC16658"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Pr="005B65A0" w:rsidRDefault="00545B44" w:rsidP="009F2C25">
      <w:pPr>
        <w:jc w:val="both"/>
        <w:rPr>
          <w:rFonts w:ascii="Times New Roman" w:hAnsi="Times New Roman"/>
          <w:sz w:val="24"/>
          <w:szCs w:val="24"/>
          <w:lang w:val="pt-BR"/>
        </w:rPr>
      </w:pPr>
    </w:p>
    <w:p w14:paraId="73C3B5BC" w14:textId="77777777" w:rsidR="008E4336" w:rsidRPr="005B65A0" w:rsidRDefault="008E4336" w:rsidP="009F2C25">
      <w:pPr>
        <w:jc w:val="both"/>
        <w:rPr>
          <w:rFonts w:ascii="Times New Roman" w:hAnsi="Times New Roman"/>
          <w:sz w:val="24"/>
          <w:szCs w:val="24"/>
          <w:lang w:val="pt-BR"/>
        </w:rPr>
      </w:pPr>
    </w:p>
    <w:p w14:paraId="2FA2406A" w14:textId="7777777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5B65A0">
        <w:rPr>
          <w:rFonts w:ascii="Times New Roman" w:hAnsi="Times New Roman"/>
          <w:sz w:val="24"/>
          <w:szCs w:val="24"/>
          <w:vertAlign w:val="superscript"/>
          <w:lang w:val="pt-BR"/>
        </w:rPr>
        <w:t>o</w:t>
      </w:r>
      <w:r w:rsidRPr="005B65A0">
        <w:rPr>
          <w:rFonts w:ascii="Times New Roman" w:hAnsi="Times New Roman"/>
          <w:sz w:val="24"/>
          <w:szCs w:val="24"/>
          <w:lang w:val="pt-BR"/>
        </w:rPr>
        <w:t xml:space="preserve"> 8.666, de 21/06/93.</w:t>
      </w:r>
    </w:p>
    <w:p w14:paraId="7E8DE8A3" w14:textId="6954ACF2" w:rsidR="00545B44" w:rsidRPr="005B65A0" w:rsidRDefault="00545B44" w:rsidP="009F2C25">
      <w:pPr>
        <w:jc w:val="both"/>
        <w:rPr>
          <w:rFonts w:ascii="Times New Roman" w:hAnsi="Times New Roman"/>
          <w:sz w:val="24"/>
          <w:szCs w:val="24"/>
          <w:lang w:val="pt-BR"/>
        </w:rPr>
      </w:pPr>
    </w:p>
    <w:p w14:paraId="707B9D0C" w14:textId="5144CD18" w:rsidR="00907E46" w:rsidRPr="005B65A0" w:rsidRDefault="00907E46" w:rsidP="009F2C25">
      <w:pPr>
        <w:jc w:val="both"/>
        <w:rPr>
          <w:rFonts w:ascii="Times New Roman" w:hAnsi="Times New Roman"/>
          <w:sz w:val="24"/>
          <w:szCs w:val="24"/>
          <w:lang w:val="pt-BR"/>
        </w:rPr>
      </w:pPr>
    </w:p>
    <w:p w14:paraId="3FAD9A95" w14:textId="78765A67" w:rsidR="00545B44" w:rsidRPr="005B65A0" w:rsidRDefault="00545B44" w:rsidP="009F2C25">
      <w:pPr>
        <w:jc w:val="both"/>
        <w:rPr>
          <w:rFonts w:ascii="Times New Roman" w:hAnsi="Times New Roman"/>
          <w:sz w:val="24"/>
          <w:szCs w:val="24"/>
          <w:lang w:val="pt-BR"/>
        </w:rPr>
      </w:pPr>
      <w:r w:rsidRPr="005B65A0">
        <w:rPr>
          <w:rFonts w:ascii="Times New Roman" w:hAnsi="Times New Roman"/>
          <w:sz w:val="24"/>
          <w:szCs w:val="24"/>
          <w:lang w:val="pt-BR"/>
        </w:rPr>
        <w:t>Santo Antônio do Leste - MT, __ de _______ de 202</w:t>
      </w:r>
      <w:r w:rsidR="000652D6">
        <w:rPr>
          <w:rFonts w:ascii="Times New Roman" w:hAnsi="Times New Roman"/>
          <w:sz w:val="24"/>
          <w:szCs w:val="24"/>
          <w:lang w:val="pt-BR"/>
        </w:rPr>
        <w:t>3</w:t>
      </w:r>
      <w:r w:rsidRPr="005B65A0">
        <w:rPr>
          <w:rFonts w:ascii="Times New Roman" w:hAnsi="Times New Roman"/>
          <w:sz w:val="24"/>
          <w:szCs w:val="24"/>
          <w:lang w:val="pt-BR"/>
        </w:rPr>
        <w:t>.</w:t>
      </w:r>
    </w:p>
    <w:p w14:paraId="02102BE3" w14:textId="77777777" w:rsidR="00545B44" w:rsidRPr="005B65A0" w:rsidRDefault="00545B44" w:rsidP="009F2C25">
      <w:pPr>
        <w:jc w:val="both"/>
        <w:rPr>
          <w:rFonts w:ascii="Times New Roman" w:hAnsi="Times New Roman"/>
          <w:sz w:val="24"/>
          <w:szCs w:val="24"/>
          <w:lang w:val="pt-BR"/>
        </w:rPr>
      </w:pPr>
    </w:p>
    <w:p w14:paraId="41704A34" w14:textId="77777777" w:rsidR="00545B44" w:rsidRPr="005B65A0" w:rsidRDefault="00545B44" w:rsidP="009F2C25">
      <w:pPr>
        <w:jc w:val="both"/>
        <w:rPr>
          <w:rFonts w:ascii="Times New Roman" w:hAnsi="Times New Roman"/>
          <w:sz w:val="24"/>
          <w:szCs w:val="24"/>
          <w:lang w:val="pt-BR"/>
        </w:rPr>
      </w:pPr>
    </w:p>
    <w:p w14:paraId="0BDB8337" w14:textId="77777777" w:rsidR="00545B44" w:rsidRPr="005B65A0" w:rsidRDefault="00545B44" w:rsidP="009F2C25">
      <w:pPr>
        <w:jc w:val="both"/>
        <w:rPr>
          <w:rFonts w:ascii="Times New Roman" w:hAnsi="Times New Roman"/>
          <w:sz w:val="24"/>
          <w:szCs w:val="24"/>
          <w:lang w:val="pt-BR"/>
        </w:rPr>
      </w:pPr>
    </w:p>
    <w:p w14:paraId="7F4582AF" w14:textId="77777777" w:rsidR="00501749" w:rsidRPr="005B65A0" w:rsidRDefault="00501749" w:rsidP="009F2C25">
      <w:pPr>
        <w:jc w:val="both"/>
        <w:rPr>
          <w:rFonts w:ascii="Times New Roman" w:hAnsi="Times New Roman"/>
          <w:sz w:val="24"/>
          <w:szCs w:val="24"/>
          <w:lang w:val="pt-BR"/>
        </w:rPr>
      </w:pPr>
    </w:p>
    <w:p w14:paraId="28B36C23" w14:textId="77777777" w:rsidR="00545B44" w:rsidRPr="005B65A0" w:rsidRDefault="00545B44" w:rsidP="00C214CC">
      <w:pPr>
        <w:jc w:val="center"/>
        <w:rPr>
          <w:rFonts w:ascii="Times New Roman" w:hAnsi="Times New Roman"/>
          <w:sz w:val="24"/>
          <w:szCs w:val="24"/>
          <w:lang w:val="pt-BR"/>
        </w:rPr>
      </w:pPr>
      <w:r w:rsidRPr="005B65A0">
        <w:rPr>
          <w:rFonts w:ascii="Times New Roman" w:hAnsi="Times New Roman"/>
          <w:sz w:val="24"/>
          <w:szCs w:val="24"/>
          <w:lang w:val="pt-BR"/>
        </w:rPr>
        <w:t>______________________________</w:t>
      </w:r>
    </w:p>
    <w:p w14:paraId="0648383C" w14:textId="77777777" w:rsidR="00D43C9A" w:rsidRPr="005B65A0" w:rsidRDefault="00D43C9A" w:rsidP="00C214CC">
      <w:pPr>
        <w:pStyle w:val="Ttulo8"/>
        <w:rPr>
          <w:rFonts w:ascii="Times New Roman" w:hAnsi="Times New Roman"/>
          <w:b/>
          <w:bCs/>
          <w:color w:val="auto"/>
          <w:sz w:val="24"/>
          <w:szCs w:val="24"/>
          <w:lang w:val="pt-BR"/>
        </w:rPr>
      </w:pPr>
      <w:r w:rsidRPr="005B65A0">
        <w:rPr>
          <w:rFonts w:ascii="Times New Roman" w:hAnsi="Times New Roman"/>
          <w:b/>
          <w:bCs/>
          <w:color w:val="auto"/>
          <w:sz w:val="24"/>
          <w:szCs w:val="24"/>
          <w:lang w:val="pt-BR"/>
        </w:rPr>
        <w:t>JOSE ARIMATEIA VIEIRA ALVES</w:t>
      </w:r>
    </w:p>
    <w:p w14:paraId="1BA20E25" w14:textId="77777777" w:rsidR="00D43C9A" w:rsidRPr="005B65A0" w:rsidRDefault="00D43C9A" w:rsidP="00C214CC">
      <w:pPr>
        <w:jc w:val="center"/>
        <w:rPr>
          <w:rFonts w:ascii="Times New Roman" w:hAnsi="Times New Roman"/>
          <w:sz w:val="24"/>
          <w:szCs w:val="24"/>
          <w:lang w:val="pt-BR"/>
        </w:rPr>
      </w:pPr>
      <w:r w:rsidRPr="005B65A0">
        <w:rPr>
          <w:rFonts w:ascii="Times New Roman" w:hAnsi="Times New Roman"/>
          <w:sz w:val="24"/>
          <w:szCs w:val="24"/>
          <w:lang w:val="pt-BR"/>
        </w:rPr>
        <w:t>PREFEITO MUNICIPAL</w:t>
      </w:r>
    </w:p>
    <w:p w14:paraId="33056BB2" w14:textId="77777777" w:rsidR="00545B44" w:rsidRPr="005B65A0" w:rsidRDefault="00545B44" w:rsidP="00C214CC">
      <w:pPr>
        <w:jc w:val="center"/>
        <w:rPr>
          <w:rFonts w:ascii="Times New Roman" w:hAnsi="Times New Roman"/>
          <w:b/>
          <w:bCs/>
          <w:sz w:val="24"/>
          <w:szCs w:val="24"/>
          <w:lang w:val="pt-BR"/>
        </w:rPr>
      </w:pPr>
    </w:p>
    <w:p w14:paraId="720165BA" w14:textId="77777777" w:rsidR="00D43C9A" w:rsidRPr="005B65A0" w:rsidRDefault="00D43C9A" w:rsidP="00C214CC">
      <w:pPr>
        <w:jc w:val="center"/>
        <w:rPr>
          <w:rFonts w:ascii="Times New Roman" w:hAnsi="Times New Roman"/>
          <w:b/>
          <w:bCs/>
          <w:sz w:val="24"/>
          <w:szCs w:val="24"/>
          <w:lang w:val="pt-BR"/>
        </w:rPr>
      </w:pPr>
    </w:p>
    <w:p w14:paraId="3AA87726" w14:textId="77777777" w:rsidR="00D43C9A" w:rsidRPr="005B65A0" w:rsidRDefault="00D43C9A" w:rsidP="00C214CC">
      <w:pPr>
        <w:jc w:val="center"/>
        <w:rPr>
          <w:rFonts w:ascii="Times New Roman" w:hAnsi="Times New Roman"/>
          <w:b/>
          <w:bCs/>
          <w:sz w:val="24"/>
          <w:szCs w:val="24"/>
          <w:lang w:val="pt-BR"/>
        </w:rPr>
      </w:pPr>
    </w:p>
    <w:p w14:paraId="6BEFB9E7" w14:textId="77777777" w:rsidR="00D43C9A" w:rsidRPr="005B65A0" w:rsidRDefault="00C214CC" w:rsidP="00C214CC">
      <w:pPr>
        <w:pStyle w:val="Recuodecorpodetexto"/>
        <w:ind w:left="0"/>
        <w:jc w:val="center"/>
        <w:rPr>
          <w:rFonts w:ascii="Times New Roman" w:hAnsi="Times New Roman"/>
          <w:sz w:val="24"/>
          <w:szCs w:val="24"/>
        </w:rPr>
      </w:pPr>
      <w:r w:rsidRPr="005B65A0">
        <w:rPr>
          <w:rFonts w:ascii="Times New Roman" w:hAnsi="Times New Roman"/>
          <w:b/>
          <w:sz w:val="24"/>
          <w:szCs w:val="24"/>
        </w:rPr>
        <w:t>__________</w:t>
      </w:r>
      <w:r w:rsidR="00D43C9A" w:rsidRPr="005B65A0">
        <w:rPr>
          <w:rFonts w:ascii="Times New Roman" w:hAnsi="Times New Roman"/>
          <w:b/>
          <w:sz w:val="24"/>
          <w:szCs w:val="24"/>
        </w:rPr>
        <w:t>________________</w:t>
      </w:r>
    </w:p>
    <w:p w14:paraId="66BBCF99" w14:textId="77777777" w:rsidR="00C214CC" w:rsidRPr="005B65A0" w:rsidRDefault="00D43C9A" w:rsidP="00C214CC">
      <w:pPr>
        <w:pStyle w:val="Recuodecorpodetexto"/>
        <w:ind w:left="0"/>
        <w:jc w:val="center"/>
        <w:rPr>
          <w:rFonts w:ascii="Times New Roman" w:hAnsi="Times New Roman"/>
          <w:b/>
          <w:sz w:val="24"/>
          <w:szCs w:val="24"/>
        </w:rPr>
      </w:pPr>
      <w:r w:rsidRPr="005B65A0">
        <w:rPr>
          <w:rFonts w:ascii="Times New Roman" w:hAnsi="Times New Roman"/>
          <w:b/>
          <w:sz w:val="24"/>
          <w:szCs w:val="24"/>
        </w:rPr>
        <w:t>XXXXXXXXXXXXXXXXXX</w:t>
      </w:r>
    </w:p>
    <w:p w14:paraId="4E180403" w14:textId="77777777" w:rsidR="00D43C9A" w:rsidRPr="005B65A0" w:rsidRDefault="00D43C9A" w:rsidP="00C214CC">
      <w:pPr>
        <w:pStyle w:val="Recuodecorpodetexto"/>
        <w:ind w:left="0"/>
        <w:jc w:val="center"/>
        <w:rPr>
          <w:rFonts w:ascii="Times New Roman" w:hAnsi="Times New Roman"/>
          <w:b/>
          <w:sz w:val="24"/>
          <w:szCs w:val="24"/>
        </w:rPr>
      </w:pPr>
      <w:r w:rsidRPr="005B65A0">
        <w:rPr>
          <w:rFonts w:ascii="Times New Roman" w:hAnsi="Times New Roman"/>
          <w:sz w:val="24"/>
          <w:szCs w:val="24"/>
        </w:rPr>
        <w:t>CONTRATADA</w:t>
      </w:r>
    </w:p>
    <w:p w14:paraId="0A5EC25B" w14:textId="77777777" w:rsidR="00545B44" w:rsidRPr="005B65A0" w:rsidRDefault="00545B44" w:rsidP="009F2C25">
      <w:pPr>
        <w:jc w:val="both"/>
        <w:rPr>
          <w:rFonts w:ascii="Times New Roman" w:hAnsi="Times New Roman"/>
          <w:b/>
          <w:bCs/>
          <w:sz w:val="24"/>
          <w:szCs w:val="24"/>
          <w:lang w:val="pt-BR"/>
        </w:rPr>
      </w:pPr>
    </w:p>
    <w:sectPr w:rsidR="00545B44" w:rsidRPr="005B65A0" w:rsidSect="009F2C25">
      <w:headerReference w:type="even" r:id="rId17"/>
      <w:headerReference w:type="default" r:id="rId18"/>
      <w:footerReference w:type="even" r:id="rId19"/>
      <w:footerReference w:type="default" r:id="rId20"/>
      <w:headerReference w:type="first" r:id="rId21"/>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5CFD7" w14:textId="77777777" w:rsidR="00F94AD3" w:rsidRDefault="00F94AD3" w:rsidP="00545B44">
      <w:r>
        <w:separator/>
      </w:r>
    </w:p>
  </w:endnote>
  <w:endnote w:type="continuationSeparator" w:id="0">
    <w:p w14:paraId="1D962A08" w14:textId="77777777" w:rsidR="00F94AD3" w:rsidRDefault="00F94AD3"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636C" w14:textId="77777777" w:rsidR="00F94AD3" w:rsidRDefault="00F94AD3" w:rsidP="00545B44">
      <w:r>
        <w:separator/>
      </w:r>
    </w:p>
  </w:footnote>
  <w:footnote w:type="continuationSeparator" w:id="0">
    <w:p w14:paraId="4EA3D607" w14:textId="77777777" w:rsidR="00F94AD3" w:rsidRDefault="00F94AD3"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55570" w:rsidRPr="00FA505A" w:rsidRDefault="00355570"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355570" w:rsidRDefault="00F94AD3">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355570" w:rsidRDefault="00355570" w:rsidP="00B81136">
    <w:pPr>
      <w:pStyle w:val="Cabealho"/>
    </w:pPr>
  </w:p>
  <w:p w14:paraId="178E1A30" w14:textId="77777777" w:rsidR="00355570" w:rsidRDefault="00355570"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55570" w:rsidRDefault="00355570" w:rsidP="00B81136">
    <w:pPr>
      <w:pStyle w:val="Masthead"/>
      <w:jc w:val="center"/>
      <w:rPr>
        <w:rFonts w:ascii="Arial" w:hAnsi="Arial" w:cs="Arial"/>
        <w:color w:val="333333"/>
        <w:sz w:val="22"/>
        <w:szCs w:val="22"/>
        <w:lang w:val="pt-BR"/>
      </w:rPr>
    </w:pPr>
  </w:p>
  <w:p w14:paraId="326527EC" w14:textId="77777777" w:rsidR="00355570" w:rsidRDefault="007C52A9"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38.2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355570" w:rsidRDefault="00F94AD3">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abstractNumId w:val="6"/>
  </w:num>
  <w:num w:numId="2">
    <w:abstractNumId w:val="42"/>
  </w:num>
  <w:num w:numId="3">
    <w:abstractNumId w:val="10"/>
  </w:num>
  <w:num w:numId="4">
    <w:abstractNumId w:val="23"/>
  </w:num>
  <w:num w:numId="5">
    <w:abstractNumId w:val="14"/>
  </w:num>
  <w:num w:numId="6">
    <w:abstractNumId w:val="8"/>
  </w:num>
  <w:num w:numId="7">
    <w:abstractNumId w:val="19"/>
  </w:num>
  <w:num w:numId="8">
    <w:abstractNumId w:val="9"/>
  </w:num>
  <w:num w:numId="9">
    <w:abstractNumId w:val="3"/>
  </w:num>
  <w:num w:numId="10">
    <w:abstractNumId w:val="15"/>
  </w:num>
  <w:num w:numId="11">
    <w:abstractNumId w:val="46"/>
  </w:num>
  <w:num w:numId="12">
    <w:abstractNumId w:val="43"/>
  </w:num>
  <w:num w:numId="13">
    <w:abstractNumId w:val="34"/>
  </w:num>
  <w:num w:numId="14">
    <w:abstractNumId w:val="16"/>
  </w:num>
  <w:num w:numId="15">
    <w:abstractNumId w:val="0"/>
  </w:num>
  <w:num w:numId="16">
    <w:abstractNumId w:val="33"/>
  </w:num>
  <w:num w:numId="17">
    <w:abstractNumId w:val="17"/>
  </w:num>
  <w:num w:numId="18">
    <w:abstractNumId w:val="35"/>
  </w:num>
  <w:num w:numId="19">
    <w:abstractNumId w:val="37"/>
  </w:num>
  <w:num w:numId="20">
    <w:abstractNumId w:val="2"/>
  </w:num>
  <w:num w:numId="21">
    <w:abstractNumId w:val="31"/>
  </w:num>
  <w:num w:numId="22">
    <w:abstractNumId w:val="32"/>
  </w:num>
  <w:num w:numId="23">
    <w:abstractNumId w:val="4"/>
  </w:num>
  <w:num w:numId="24">
    <w:abstractNumId w:val="5"/>
  </w:num>
  <w:num w:numId="25">
    <w:abstractNumId w:val="11"/>
  </w:num>
  <w:num w:numId="26">
    <w:abstractNumId w:val="1"/>
  </w:num>
  <w:num w:numId="27">
    <w:abstractNumId w:val="7"/>
  </w:num>
  <w:num w:numId="28">
    <w:abstractNumId w:val="21"/>
  </w:num>
  <w:num w:numId="29">
    <w:abstractNumId w:val="20"/>
  </w:num>
  <w:num w:numId="30">
    <w:abstractNumId w:val="30"/>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4"/>
  </w:num>
  <w:num w:numId="36">
    <w:abstractNumId w:val="45"/>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22"/>
  </w:num>
  <w:num w:numId="42">
    <w:abstractNumId w:val="27"/>
  </w:num>
  <w:num w:numId="43">
    <w:abstractNumId w:val="13"/>
  </w:num>
  <w:num w:numId="44">
    <w:abstractNumId w:val="25"/>
  </w:num>
  <w:num w:numId="45">
    <w:abstractNumId w:val="44"/>
  </w:num>
  <w:num w:numId="46">
    <w:abstractNumId w:val="28"/>
  </w:num>
  <w:num w:numId="47">
    <w:abstractNumId w:val="26"/>
  </w:num>
  <w:num w:numId="48">
    <w:abstractNumId w:val="1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06FD"/>
    <w:rsid w:val="000018C4"/>
    <w:rsid w:val="00025AD8"/>
    <w:rsid w:val="000425F8"/>
    <w:rsid w:val="000531C2"/>
    <w:rsid w:val="00057B9B"/>
    <w:rsid w:val="00057E66"/>
    <w:rsid w:val="000652D6"/>
    <w:rsid w:val="00072864"/>
    <w:rsid w:val="000770F7"/>
    <w:rsid w:val="00087FA2"/>
    <w:rsid w:val="0009199C"/>
    <w:rsid w:val="00094D45"/>
    <w:rsid w:val="000C52A5"/>
    <w:rsid w:val="000E3613"/>
    <w:rsid w:val="001360AE"/>
    <w:rsid w:val="00141FEA"/>
    <w:rsid w:val="001439B6"/>
    <w:rsid w:val="00151E75"/>
    <w:rsid w:val="00162990"/>
    <w:rsid w:val="001924E7"/>
    <w:rsid w:val="001B587E"/>
    <w:rsid w:val="001C1272"/>
    <w:rsid w:val="001D0382"/>
    <w:rsid w:val="00216A0E"/>
    <w:rsid w:val="00221898"/>
    <w:rsid w:val="002275E1"/>
    <w:rsid w:val="002442AB"/>
    <w:rsid w:val="002522E9"/>
    <w:rsid w:val="002706DB"/>
    <w:rsid w:val="00271354"/>
    <w:rsid w:val="002720B5"/>
    <w:rsid w:val="00275180"/>
    <w:rsid w:val="00275AA4"/>
    <w:rsid w:val="0027618D"/>
    <w:rsid w:val="00290A51"/>
    <w:rsid w:val="00296D35"/>
    <w:rsid w:val="002A5CF0"/>
    <w:rsid w:val="002D1BCD"/>
    <w:rsid w:val="002E37B4"/>
    <w:rsid w:val="002F090B"/>
    <w:rsid w:val="003037B2"/>
    <w:rsid w:val="00347A8C"/>
    <w:rsid w:val="00355570"/>
    <w:rsid w:val="00365D01"/>
    <w:rsid w:val="00380D54"/>
    <w:rsid w:val="00387981"/>
    <w:rsid w:val="003A6F00"/>
    <w:rsid w:val="003B763D"/>
    <w:rsid w:val="003F162C"/>
    <w:rsid w:val="003F5058"/>
    <w:rsid w:val="00422C6D"/>
    <w:rsid w:val="004240C0"/>
    <w:rsid w:val="00430901"/>
    <w:rsid w:val="00441263"/>
    <w:rsid w:val="004525A1"/>
    <w:rsid w:val="0046523D"/>
    <w:rsid w:val="00467CF7"/>
    <w:rsid w:val="00472B7F"/>
    <w:rsid w:val="00482C49"/>
    <w:rsid w:val="004A2F4A"/>
    <w:rsid w:val="004A3A96"/>
    <w:rsid w:val="004A436A"/>
    <w:rsid w:val="004B5CDC"/>
    <w:rsid w:val="004C7597"/>
    <w:rsid w:val="00501749"/>
    <w:rsid w:val="00502435"/>
    <w:rsid w:val="00514869"/>
    <w:rsid w:val="005244BF"/>
    <w:rsid w:val="005306CA"/>
    <w:rsid w:val="00545B44"/>
    <w:rsid w:val="0057102D"/>
    <w:rsid w:val="005A154C"/>
    <w:rsid w:val="005A5077"/>
    <w:rsid w:val="005A6ABA"/>
    <w:rsid w:val="005A7AA5"/>
    <w:rsid w:val="005B3C63"/>
    <w:rsid w:val="005B65A0"/>
    <w:rsid w:val="005C1577"/>
    <w:rsid w:val="005E1411"/>
    <w:rsid w:val="00627265"/>
    <w:rsid w:val="00641759"/>
    <w:rsid w:val="00652E74"/>
    <w:rsid w:val="006576AB"/>
    <w:rsid w:val="0066076F"/>
    <w:rsid w:val="00660C5C"/>
    <w:rsid w:val="00691F95"/>
    <w:rsid w:val="006A3660"/>
    <w:rsid w:val="006B3FB4"/>
    <w:rsid w:val="006B74B9"/>
    <w:rsid w:val="006D1717"/>
    <w:rsid w:val="006F0908"/>
    <w:rsid w:val="006F18B8"/>
    <w:rsid w:val="006F2CB2"/>
    <w:rsid w:val="007549C3"/>
    <w:rsid w:val="007733FC"/>
    <w:rsid w:val="0077400D"/>
    <w:rsid w:val="00780335"/>
    <w:rsid w:val="00783576"/>
    <w:rsid w:val="007A31E2"/>
    <w:rsid w:val="007B1DAA"/>
    <w:rsid w:val="007B5672"/>
    <w:rsid w:val="007B61CD"/>
    <w:rsid w:val="007C0FDE"/>
    <w:rsid w:val="007C52A9"/>
    <w:rsid w:val="007C7827"/>
    <w:rsid w:val="007D6599"/>
    <w:rsid w:val="007E03CC"/>
    <w:rsid w:val="007F347B"/>
    <w:rsid w:val="007F5B0E"/>
    <w:rsid w:val="007F6FC0"/>
    <w:rsid w:val="007F7CE1"/>
    <w:rsid w:val="008038CD"/>
    <w:rsid w:val="00815609"/>
    <w:rsid w:val="0082761C"/>
    <w:rsid w:val="008447A4"/>
    <w:rsid w:val="008512A0"/>
    <w:rsid w:val="008546A8"/>
    <w:rsid w:val="00867BE9"/>
    <w:rsid w:val="008704FF"/>
    <w:rsid w:val="008B29D3"/>
    <w:rsid w:val="008E4336"/>
    <w:rsid w:val="008F44AC"/>
    <w:rsid w:val="00906B9F"/>
    <w:rsid w:val="00907E46"/>
    <w:rsid w:val="00926CC1"/>
    <w:rsid w:val="00927791"/>
    <w:rsid w:val="009316BF"/>
    <w:rsid w:val="0093326D"/>
    <w:rsid w:val="009347DC"/>
    <w:rsid w:val="00936D61"/>
    <w:rsid w:val="00946D82"/>
    <w:rsid w:val="00977BE8"/>
    <w:rsid w:val="009B3346"/>
    <w:rsid w:val="009B3F18"/>
    <w:rsid w:val="009C306E"/>
    <w:rsid w:val="009D0947"/>
    <w:rsid w:val="009D258B"/>
    <w:rsid w:val="009D7E57"/>
    <w:rsid w:val="009E27BA"/>
    <w:rsid w:val="009F2C25"/>
    <w:rsid w:val="009F4F31"/>
    <w:rsid w:val="00A17C88"/>
    <w:rsid w:val="00A46D52"/>
    <w:rsid w:val="00A8486A"/>
    <w:rsid w:val="00A86F1D"/>
    <w:rsid w:val="00A95308"/>
    <w:rsid w:val="00AA467A"/>
    <w:rsid w:val="00AB1542"/>
    <w:rsid w:val="00AB2EE0"/>
    <w:rsid w:val="00AB4005"/>
    <w:rsid w:val="00AB5D65"/>
    <w:rsid w:val="00AC21B7"/>
    <w:rsid w:val="00B06CC8"/>
    <w:rsid w:val="00B07DA6"/>
    <w:rsid w:val="00B11ED7"/>
    <w:rsid w:val="00B13F64"/>
    <w:rsid w:val="00B13FA4"/>
    <w:rsid w:val="00B4584D"/>
    <w:rsid w:val="00B62234"/>
    <w:rsid w:val="00B7572D"/>
    <w:rsid w:val="00B81136"/>
    <w:rsid w:val="00BA498E"/>
    <w:rsid w:val="00BA7AD6"/>
    <w:rsid w:val="00BB1624"/>
    <w:rsid w:val="00BB34EC"/>
    <w:rsid w:val="00BB3915"/>
    <w:rsid w:val="00BE6958"/>
    <w:rsid w:val="00BE75C0"/>
    <w:rsid w:val="00C020DB"/>
    <w:rsid w:val="00C02897"/>
    <w:rsid w:val="00C214CC"/>
    <w:rsid w:val="00C36478"/>
    <w:rsid w:val="00C663C3"/>
    <w:rsid w:val="00C70F9B"/>
    <w:rsid w:val="00C80EC5"/>
    <w:rsid w:val="00C952EB"/>
    <w:rsid w:val="00C95C6F"/>
    <w:rsid w:val="00CA26A9"/>
    <w:rsid w:val="00CC1FC0"/>
    <w:rsid w:val="00CC2353"/>
    <w:rsid w:val="00CC4D97"/>
    <w:rsid w:val="00CD704D"/>
    <w:rsid w:val="00CE2794"/>
    <w:rsid w:val="00D06C1E"/>
    <w:rsid w:val="00D26099"/>
    <w:rsid w:val="00D377F7"/>
    <w:rsid w:val="00D43C9A"/>
    <w:rsid w:val="00D44216"/>
    <w:rsid w:val="00D547C5"/>
    <w:rsid w:val="00D619B7"/>
    <w:rsid w:val="00D6295F"/>
    <w:rsid w:val="00DC2E77"/>
    <w:rsid w:val="00DF140A"/>
    <w:rsid w:val="00E05EE4"/>
    <w:rsid w:val="00E75095"/>
    <w:rsid w:val="00EA7B0A"/>
    <w:rsid w:val="00EC3F64"/>
    <w:rsid w:val="00EC5B57"/>
    <w:rsid w:val="00ED3B88"/>
    <w:rsid w:val="00EE2575"/>
    <w:rsid w:val="00EE67A2"/>
    <w:rsid w:val="00EE720C"/>
    <w:rsid w:val="00EF00C4"/>
    <w:rsid w:val="00EF147D"/>
    <w:rsid w:val="00EF4B6F"/>
    <w:rsid w:val="00F23066"/>
    <w:rsid w:val="00F25315"/>
    <w:rsid w:val="00F55CDE"/>
    <w:rsid w:val="00F721E3"/>
    <w:rsid w:val="00F94AD3"/>
    <w:rsid w:val="00FA169F"/>
    <w:rsid w:val="00FC4EDB"/>
    <w:rsid w:val="00FD14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B4584D"/>
    <w:pPr>
      <w:spacing w:after="120" w:line="480" w:lineRule="auto"/>
      <w:ind w:left="283"/>
    </w:pPr>
  </w:style>
  <w:style w:type="character" w:customStyle="1" w:styleId="Recuodecorpodetexto2Char">
    <w:name w:val="Recuo de corpo de texto 2 Char"/>
    <w:basedOn w:val="Fontepargpadro"/>
    <w:link w:val="Recuodecorpodetexto2"/>
    <w:rsid w:val="00B4584D"/>
    <w:rPr>
      <w:rFonts w:ascii="Arial" w:eastAsia="Times New Roman" w:hAnsi="Arial" w:cs="Times New Roman"/>
      <w:sz w:val="20"/>
      <w:szCs w:val="20"/>
      <w:lang w:val="en-US"/>
    </w:rPr>
  </w:style>
  <w:style w:type="character" w:customStyle="1" w:styleId="PargrafodaListaChar">
    <w:name w:val="Parágrafo da Lista Char"/>
    <w:aliases w:val="List I Paragraph Char"/>
    <w:link w:val="PargrafodaLista"/>
    <w:uiPriority w:val="34"/>
    <w:locked/>
    <w:rsid w:val="00B4584D"/>
    <w:rPr>
      <w:rFonts w:ascii="Calibri" w:eastAsia="Calibri" w:hAnsi="Calibri" w:cs="Times New Roman"/>
    </w:rPr>
  </w:style>
  <w:style w:type="character" w:customStyle="1" w:styleId="markedcontent">
    <w:name w:val="markedcontent"/>
    <w:basedOn w:val="Fontepargpadro"/>
    <w:rsid w:val="00B4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oantoniodoleste.mt.gov.br" TargetMode="External"/><Relationship Id="rId5" Type="http://schemas.openxmlformats.org/officeDocument/2006/relationships/webSettings" Target="webSettings.xml"/><Relationship Id="rId15" Type="http://schemas.openxmlformats.org/officeDocument/2006/relationships/hyperlink" Target="http://www.santoantoniodoleste.mt.gov.br"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s://diariomunicipal.org/mt/am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313C-DCC2-4414-BA3E-FB755D7C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35</Pages>
  <Words>10914</Words>
  <Characters>58940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193</cp:revision>
  <dcterms:created xsi:type="dcterms:W3CDTF">2022-03-08T14:24:00Z</dcterms:created>
  <dcterms:modified xsi:type="dcterms:W3CDTF">2023-05-30T12:38:00Z</dcterms:modified>
</cp:coreProperties>
</file>