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0C21EC68" w:rsidR="0026641D" w:rsidRPr="00737542" w:rsidRDefault="00423EC8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GABARITO PRELIMINAR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670D94C" w14:textId="77777777" w:rsidR="00714A3D" w:rsidRPr="00737542" w:rsidRDefault="00714A3D" w:rsidP="00714A3D">
      <w:pPr>
        <w:pStyle w:val="Default"/>
      </w:pPr>
    </w:p>
    <w:p w14:paraId="524CFF7E" w14:textId="393E5F20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 xml:space="preserve">o </w:t>
      </w:r>
      <w:r w:rsidR="00423EC8">
        <w:rPr>
          <w:rFonts w:ascii="Arial" w:hAnsi="Arial" w:cs="Arial"/>
        </w:rPr>
        <w:t xml:space="preserve">gabarito preliminar </w:t>
      </w:r>
      <w:r w:rsidR="00A92A58" w:rsidRPr="00737542">
        <w:rPr>
          <w:rFonts w:ascii="Arial" w:hAnsi="Arial" w:cs="Arial"/>
        </w:rPr>
        <w:t>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686EA9A9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o presente </w:t>
      </w:r>
      <w:r w:rsidR="00FE3A82" w:rsidRPr="00737542">
        <w:rPr>
          <w:rFonts w:ascii="Arial" w:hAnsi="Arial" w:cs="Arial"/>
          <w:b/>
          <w:bCs/>
        </w:rPr>
        <w:t>RESULTADO</w:t>
      </w:r>
      <w:r w:rsidR="00423EC8">
        <w:rPr>
          <w:rFonts w:ascii="Arial" w:hAnsi="Arial" w:cs="Arial"/>
          <w:b/>
          <w:bCs/>
        </w:rPr>
        <w:t xml:space="preserve"> DO GABARITO PRELIMINAR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</w:t>
      </w:r>
      <w:r w:rsidR="002D75F0">
        <w:rPr>
          <w:rFonts w:ascii="Arial" w:hAnsi="Arial" w:cs="Arial"/>
        </w:rPr>
        <w:t>do</w:t>
      </w:r>
      <w:r w:rsidR="00423EC8">
        <w:rPr>
          <w:rFonts w:ascii="Arial" w:hAnsi="Arial" w:cs="Arial"/>
        </w:rPr>
        <w:t xml:space="preserve"> gabarito preliminar, conforme ab</w:t>
      </w:r>
      <w:r w:rsidR="00CB3117" w:rsidRPr="00737542">
        <w:rPr>
          <w:rFonts w:ascii="Arial" w:hAnsi="Arial" w:cs="Arial"/>
        </w:rPr>
        <w:t>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44503743" w14:textId="608C3756" w:rsidR="00423EC8" w:rsidRPr="000C6D42" w:rsidRDefault="00CB3117" w:rsidP="00423EC8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b/>
          <w:bCs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</w:t>
      </w:r>
      <w:r w:rsidR="00423EC8" w:rsidRPr="000C6D42">
        <w:rPr>
          <w:b/>
          <w:bCs/>
        </w:rPr>
        <w:t xml:space="preserve">Gabarito: </w:t>
      </w:r>
    </w:p>
    <w:p w14:paraId="5464DD4E" w14:textId="1C5A76F0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D</w:t>
      </w:r>
    </w:p>
    <w:p w14:paraId="3C8ADC9E" w14:textId="5591916E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02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>-</w:t>
      </w:r>
      <w:r w:rsidRPr="00423EC8">
        <w:rPr>
          <w:b/>
          <w:bCs/>
          <w:sz w:val="22"/>
          <w:szCs w:val="22"/>
        </w:rPr>
        <w:t xml:space="preserve"> D</w:t>
      </w:r>
    </w:p>
    <w:p w14:paraId="363E66BA" w14:textId="7E33D1C7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03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C</w:t>
      </w:r>
    </w:p>
    <w:p w14:paraId="12F7B26F" w14:textId="2503C2F2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04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B</w:t>
      </w:r>
    </w:p>
    <w:p w14:paraId="4384FD07" w14:textId="4C85044C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05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</w:t>
      </w:r>
    </w:p>
    <w:p w14:paraId="5FEBD1EE" w14:textId="2602C18F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06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</w:t>
      </w:r>
    </w:p>
    <w:p w14:paraId="74E16FE0" w14:textId="52C85EA5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07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ANULADA</w:t>
      </w:r>
    </w:p>
    <w:p w14:paraId="078DCB1B" w14:textId="6BE3B5A8" w:rsidR="00423EC8" w:rsidRPr="00423EC8" w:rsidRDefault="00423EC8" w:rsidP="00423EC8">
      <w:pPr>
        <w:spacing w:line="360" w:lineRule="auto"/>
        <w:jc w:val="both"/>
        <w:rPr>
          <w:b/>
          <w:bCs/>
          <w:sz w:val="22"/>
          <w:szCs w:val="22"/>
        </w:rPr>
      </w:pPr>
      <w:r w:rsidRPr="00423EC8">
        <w:rPr>
          <w:sz w:val="22"/>
          <w:szCs w:val="22"/>
        </w:rPr>
        <w:t>08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</w:t>
      </w:r>
    </w:p>
    <w:p w14:paraId="65B57F7B" w14:textId="19BCE672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09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 xml:space="preserve">B </w:t>
      </w:r>
    </w:p>
    <w:p w14:paraId="7EE8861E" w14:textId="7EE152FD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C</w:t>
      </w:r>
    </w:p>
    <w:p w14:paraId="396E3771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11 – </w:t>
      </w:r>
      <w:r w:rsidRPr="00423EC8">
        <w:rPr>
          <w:b/>
          <w:bCs/>
          <w:sz w:val="22"/>
          <w:szCs w:val="22"/>
        </w:rPr>
        <w:t>C</w:t>
      </w:r>
    </w:p>
    <w:p w14:paraId="5451BE58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12 – </w:t>
      </w:r>
      <w:r w:rsidRPr="00423EC8">
        <w:rPr>
          <w:b/>
          <w:bCs/>
          <w:sz w:val="22"/>
          <w:szCs w:val="22"/>
        </w:rPr>
        <w:t>A</w:t>
      </w:r>
    </w:p>
    <w:p w14:paraId="5F001D12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13 – </w:t>
      </w:r>
      <w:r w:rsidRPr="00423EC8">
        <w:rPr>
          <w:b/>
          <w:bCs/>
          <w:sz w:val="22"/>
          <w:szCs w:val="22"/>
        </w:rPr>
        <w:t>C</w:t>
      </w:r>
    </w:p>
    <w:p w14:paraId="226812FC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14 </w:t>
      </w:r>
      <w:proofErr w:type="gramStart"/>
      <w:r w:rsidRPr="00423EC8">
        <w:rPr>
          <w:sz w:val="22"/>
          <w:szCs w:val="22"/>
        </w:rPr>
        <w:t xml:space="preserve">-  </w:t>
      </w:r>
      <w:r w:rsidRPr="00423EC8">
        <w:rPr>
          <w:b/>
          <w:bCs/>
          <w:sz w:val="22"/>
          <w:szCs w:val="22"/>
        </w:rPr>
        <w:t>B</w:t>
      </w:r>
      <w:proofErr w:type="gramEnd"/>
    </w:p>
    <w:p w14:paraId="0DAD000D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>15 –</w:t>
      </w:r>
      <w:r w:rsidRPr="00423EC8">
        <w:rPr>
          <w:b/>
          <w:bCs/>
          <w:sz w:val="22"/>
          <w:szCs w:val="22"/>
        </w:rPr>
        <w:t xml:space="preserve"> C</w:t>
      </w:r>
    </w:p>
    <w:p w14:paraId="40E7B688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16 – </w:t>
      </w:r>
      <w:r w:rsidRPr="00423EC8">
        <w:rPr>
          <w:b/>
          <w:bCs/>
          <w:sz w:val="22"/>
          <w:szCs w:val="22"/>
        </w:rPr>
        <w:t>ANULADA</w:t>
      </w:r>
    </w:p>
    <w:p w14:paraId="14526802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17 – </w:t>
      </w:r>
      <w:r w:rsidRPr="00423EC8">
        <w:rPr>
          <w:b/>
          <w:bCs/>
          <w:sz w:val="22"/>
          <w:szCs w:val="22"/>
        </w:rPr>
        <w:t>D</w:t>
      </w:r>
    </w:p>
    <w:p w14:paraId="386CDE15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18 – </w:t>
      </w:r>
      <w:r w:rsidRPr="00423EC8">
        <w:rPr>
          <w:b/>
          <w:bCs/>
          <w:sz w:val="22"/>
          <w:szCs w:val="22"/>
        </w:rPr>
        <w:t>D</w:t>
      </w:r>
    </w:p>
    <w:p w14:paraId="43909ECD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19 – </w:t>
      </w:r>
      <w:r w:rsidRPr="00423EC8">
        <w:rPr>
          <w:b/>
          <w:bCs/>
          <w:sz w:val="22"/>
          <w:szCs w:val="22"/>
        </w:rPr>
        <w:t>B</w:t>
      </w:r>
    </w:p>
    <w:p w14:paraId="1E28E9C7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>20 -</w:t>
      </w:r>
      <w:r w:rsidRPr="00423EC8">
        <w:rPr>
          <w:b/>
          <w:bCs/>
          <w:sz w:val="22"/>
          <w:szCs w:val="22"/>
        </w:rPr>
        <w:t xml:space="preserve"> C</w:t>
      </w:r>
    </w:p>
    <w:p w14:paraId="08CFBC0D" w14:textId="77777777" w:rsidR="006341DB" w:rsidRPr="00737542" w:rsidRDefault="006341DB" w:rsidP="00C61D5D">
      <w:pPr>
        <w:ind w:firstLine="708"/>
        <w:jc w:val="both"/>
        <w:rPr>
          <w:rFonts w:ascii="Arial" w:hAnsi="Arial" w:cs="Arial"/>
        </w:rPr>
      </w:pPr>
    </w:p>
    <w:p w14:paraId="45F5478C" w14:textId="792CF76E" w:rsidR="00C61D5D" w:rsidRPr="00737542" w:rsidRDefault="00C61D5D" w:rsidP="00C61D5D">
      <w:pPr>
        <w:ind w:firstLine="708"/>
        <w:jc w:val="both"/>
        <w:rPr>
          <w:rFonts w:ascii="Arial" w:hAnsi="Arial" w:cs="Arial"/>
        </w:rPr>
      </w:pPr>
    </w:p>
    <w:p w14:paraId="3DC50BE3" w14:textId="33B697BA" w:rsidR="00C174DF" w:rsidRPr="00737542" w:rsidRDefault="00C174DF" w:rsidP="00423EC8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</w:t>
      </w:r>
    </w:p>
    <w:p w14:paraId="629C6B89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2B78C44E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63D4522E" w14:textId="25D65B49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FB1EEF">
        <w:rPr>
          <w:rFonts w:ascii="Arial" w:hAnsi="Arial" w:cs="Arial"/>
        </w:rPr>
        <w:t>2</w:t>
      </w:r>
      <w:r w:rsidR="00423EC8">
        <w:rPr>
          <w:rFonts w:ascii="Arial" w:hAnsi="Arial" w:cs="Arial"/>
        </w:rPr>
        <w:t>9</w:t>
      </w:r>
      <w:r w:rsidR="00A92A58" w:rsidRPr="0073754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FE3A82" w:rsidRPr="00737542">
        <w:rPr>
          <w:rFonts w:ascii="Arial" w:hAnsi="Arial" w:cs="Arial"/>
        </w:rPr>
        <w:t>mai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Default="002B679C" w:rsidP="009F56E2">
      <w:pPr>
        <w:jc w:val="both"/>
        <w:rPr>
          <w:rFonts w:ascii="Arial" w:hAnsi="Arial" w:cs="Arial"/>
        </w:rPr>
      </w:pPr>
    </w:p>
    <w:p w14:paraId="68064C98" w14:textId="77777777" w:rsidR="009A625A" w:rsidRDefault="009A625A" w:rsidP="009F56E2">
      <w:pPr>
        <w:jc w:val="both"/>
        <w:rPr>
          <w:rFonts w:ascii="Arial" w:hAnsi="Arial" w:cs="Arial"/>
        </w:rPr>
      </w:pPr>
    </w:p>
    <w:p w14:paraId="680D0A1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384C740E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Marta Rosana Custódio dos Santos </w:t>
      </w:r>
      <w:proofErr w:type="spellStart"/>
      <w:r w:rsidRPr="00737542">
        <w:rPr>
          <w:rFonts w:ascii="Arial" w:hAnsi="Arial" w:cs="Arial"/>
          <w:b/>
        </w:rPr>
        <w:t>Fornaza</w:t>
      </w:r>
      <w:proofErr w:type="spellEnd"/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737542">
        <w:rPr>
          <w:rFonts w:ascii="Arial" w:hAnsi="Arial" w:cs="Arial"/>
          <w:i/>
        </w:rPr>
        <w:t xml:space="preserve">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proofErr w:type="gramEnd"/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proofErr w:type="gramStart"/>
      <w:r w:rsidRPr="00737542">
        <w:rPr>
          <w:rFonts w:ascii="Arial" w:hAnsi="Arial" w:cs="Arial"/>
          <w:i/>
        </w:rPr>
        <w:t>Secretária  Executiva</w:t>
      </w:r>
      <w:proofErr w:type="gramEnd"/>
      <w:r w:rsidRPr="00737542">
        <w:rPr>
          <w:rFonts w:ascii="Arial" w:hAnsi="Arial" w:cs="Arial"/>
          <w:i/>
        </w:rPr>
        <w:t xml:space="preserve">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9181" w14:textId="77777777" w:rsidR="00315E48" w:rsidRDefault="00315E48" w:rsidP="000E00C3">
      <w:r>
        <w:separator/>
      </w:r>
    </w:p>
  </w:endnote>
  <w:endnote w:type="continuationSeparator" w:id="0">
    <w:p w14:paraId="012D38F6" w14:textId="77777777" w:rsidR="00315E48" w:rsidRDefault="00315E48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52DD" w14:textId="77777777" w:rsidR="00315E48" w:rsidRDefault="00315E48" w:rsidP="000E00C3">
      <w:r>
        <w:separator/>
      </w:r>
    </w:p>
  </w:footnote>
  <w:footnote w:type="continuationSeparator" w:id="0">
    <w:p w14:paraId="09C2B8ED" w14:textId="77777777" w:rsidR="00315E48" w:rsidRDefault="00315E48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6F3F55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2</cp:revision>
  <cp:lastPrinted>2023-05-29T20:09:00Z</cp:lastPrinted>
  <dcterms:created xsi:type="dcterms:W3CDTF">2023-05-29T20:15:00Z</dcterms:created>
  <dcterms:modified xsi:type="dcterms:W3CDTF">2023-05-29T20:15:00Z</dcterms:modified>
</cp:coreProperties>
</file>