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EC" w:rsidRPr="00E429EC" w:rsidRDefault="00E429EC" w:rsidP="00E429EC">
      <w:pPr>
        <w:shd w:val="clear" w:color="auto" w:fill="BFBFBF" w:themeFill="background1" w:themeFillShade="BF"/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E429EC">
        <w:rPr>
          <w:rFonts w:asciiTheme="majorHAnsi" w:hAnsiTheme="majorHAnsi" w:cstheme="majorHAnsi"/>
          <w:b/>
          <w:sz w:val="20"/>
          <w:szCs w:val="20"/>
        </w:rPr>
        <w:t>EDITAL COMPLEMENTAR Nº 00</w:t>
      </w:r>
      <w:r w:rsidR="0075372B">
        <w:rPr>
          <w:rFonts w:asciiTheme="majorHAnsi" w:hAnsiTheme="majorHAnsi" w:cstheme="majorHAnsi"/>
          <w:b/>
          <w:sz w:val="20"/>
          <w:szCs w:val="20"/>
        </w:rPr>
        <w:t>2</w:t>
      </w:r>
      <w:r w:rsidRPr="00E429EC">
        <w:rPr>
          <w:rFonts w:asciiTheme="majorHAnsi" w:hAnsiTheme="majorHAnsi" w:cstheme="majorHAnsi"/>
          <w:b/>
          <w:sz w:val="20"/>
          <w:szCs w:val="20"/>
        </w:rPr>
        <w:t xml:space="preserve"> AO EDITAL DE PROCE</w:t>
      </w:r>
      <w:r w:rsidR="00DF508A">
        <w:rPr>
          <w:rFonts w:asciiTheme="majorHAnsi" w:hAnsiTheme="majorHAnsi" w:cstheme="majorHAnsi"/>
          <w:b/>
          <w:sz w:val="20"/>
          <w:szCs w:val="20"/>
        </w:rPr>
        <w:t>SSO SELETIVO SIMPLIFICADO Nº 00</w:t>
      </w:r>
      <w:r w:rsidR="00EE105B">
        <w:rPr>
          <w:rFonts w:asciiTheme="majorHAnsi" w:hAnsiTheme="majorHAnsi" w:cstheme="majorHAnsi"/>
          <w:b/>
          <w:sz w:val="20"/>
          <w:szCs w:val="20"/>
        </w:rPr>
        <w:t>5</w:t>
      </w:r>
      <w:r w:rsidR="0075632E">
        <w:rPr>
          <w:rFonts w:asciiTheme="majorHAnsi" w:hAnsiTheme="majorHAnsi" w:cstheme="majorHAnsi"/>
          <w:b/>
          <w:sz w:val="20"/>
          <w:szCs w:val="20"/>
        </w:rPr>
        <w:t>/2020</w:t>
      </w:r>
    </w:p>
    <w:p w:rsidR="00E429EC" w:rsidRPr="00E429EC" w:rsidRDefault="00E429EC" w:rsidP="00E429EC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EE105B" w:rsidRPr="00E429EC" w:rsidRDefault="00EE105B" w:rsidP="00EE105B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sz w:val="20"/>
          <w:szCs w:val="20"/>
        </w:rPr>
      </w:pPr>
      <w:r w:rsidRPr="00E429EC">
        <w:rPr>
          <w:rFonts w:asciiTheme="majorHAnsi" w:hAnsiTheme="majorHAnsi" w:cstheme="majorHAnsi"/>
          <w:sz w:val="20"/>
          <w:szCs w:val="20"/>
        </w:rPr>
        <w:t xml:space="preserve">A </w:t>
      </w:r>
      <w:r w:rsidRPr="00E429EC">
        <w:rPr>
          <w:rFonts w:asciiTheme="majorHAnsi" w:hAnsiTheme="majorHAnsi" w:cstheme="majorHAnsi"/>
          <w:b/>
          <w:bCs/>
          <w:sz w:val="20"/>
          <w:szCs w:val="20"/>
        </w:rPr>
        <w:t>PREFEITURA MUNICIPAL DE SANTO ANTÔNIO DO LESTE/MT</w:t>
      </w:r>
      <w:r w:rsidRPr="00E429EC">
        <w:rPr>
          <w:rFonts w:asciiTheme="majorHAnsi" w:hAnsiTheme="majorHAnsi" w:cstheme="majorHAnsi"/>
          <w:sz w:val="20"/>
          <w:szCs w:val="20"/>
        </w:rPr>
        <w:t xml:space="preserve">, </w:t>
      </w:r>
      <w:r w:rsidRPr="00E429EC">
        <w:rPr>
          <w:rFonts w:asciiTheme="majorHAnsi" w:hAnsiTheme="majorHAnsi" w:cstheme="majorHAnsi"/>
          <w:iCs/>
          <w:sz w:val="20"/>
          <w:szCs w:val="20"/>
        </w:rPr>
        <w:t xml:space="preserve">no uso de suas atribuições legais, através da </w:t>
      </w:r>
      <w:r w:rsidRPr="00E429EC">
        <w:rPr>
          <w:rFonts w:asciiTheme="majorHAnsi" w:hAnsiTheme="majorHAnsi" w:cstheme="majorHAnsi"/>
          <w:sz w:val="20"/>
          <w:szCs w:val="20"/>
        </w:rPr>
        <w:t>Comissão Especial para Fiscalização e Acompanhamento deste Processo Seletivo Simpli</w:t>
      </w:r>
      <w:r>
        <w:rPr>
          <w:rFonts w:asciiTheme="majorHAnsi" w:hAnsiTheme="majorHAnsi" w:cstheme="majorHAnsi"/>
          <w:sz w:val="20"/>
          <w:szCs w:val="20"/>
        </w:rPr>
        <w:t>ficado 005/2020, através da Portaria nº 422/</w:t>
      </w:r>
      <w:r w:rsidRPr="00E429EC">
        <w:rPr>
          <w:rFonts w:asciiTheme="majorHAnsi" w:hAnsiTheme="majorHAnsi" w:cstheme="majorHAnsi"/>
          <w:sz w:val="20"/>
          <w:szCs w:val="20"/>
        </w:rPr>
        <w:t>20</w:t>
      </w:r>
      <w:r>
        <w:rPr>
          <w:rFonts w:asciiTheme="majorHAnsi" w:hAnsiTheme="majorHAnsi" w:cstheme="majorHAnsi"/>
          <w:sz w:val="20"/>
          <w:szCs w:val="20"/>
        </w:rPr>
        <w:t>20</w:t>
      </w:r>
      <w:r w:rsidRPr="00E429EC">
        <w:rPr>
          <w:rFonts w:asciiTheme="majorHAnsi" w:hAnsiTheme="majorHAnsi" w:cstheme="majorHAnsi"/>
          <w:sz w:val="20"/>
          <w:szCs w:val="20"/>
        </w:rPr>
        <w:t xml:space="preserve"> ao qual compete à Comissão fiscalizar todas as fases, </w:t>
      </w:r>
      <w:r w:rsidRPr="00E429EC">
        <w:rPr>
          <w:rFonts w:asciiTheme="majorHAnsi" w:hAnsiTheme="majorHAnsi" w:cstheme="majorHAnsi"/>
          <w:iCs/>
          <w:sz w:val="20"/>
          <w:szCs w:val="20"/>
        </w:rPr>
        <w:t>para t</w:t>
      </w:r>
      <w:bookmarkStart w:id="0" w:name="_GoBack"/>
      <w:bookmarkEnd w:id="0"/>
      <w:r w:rsidRPr="00E429EC">
        <w:rPr>
          <w:rFonts w:asciiTheme="majorHAnsi" w:hAnsiTheme="majorHAnsi" w:cstheme="majorHAnsi"/>
          <w:iCs/>
          <w:sz w:val="20"/>
          <w:szCs w:val="20"/>
        </w:rPr>
        <w:t>odos os efeitos, a saber:</w:t>
      </w:r>
    </w:p>
    <w:p w:rsidR="007B44D7" w:rsidRDefault="007B44D7" w:rsidP="007B44D7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</w:p>
    <w:p w:rsidR="0075372B" w:rsidRDefault="0075372B" w:rsidP="0075372B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  <w:r>
        <w:rPr>
          <w:rFonts w:asciiTheme="majorHAnsi" w:hAnsiTheme="majorHAnsi" w:cstheme="majorHAnsi"/>
          <w:iCs/>
          <w:sz w:val="20"/>
          <w:szCs w:val="20"/>
        </w:rPr>
        <w:t xml:space="preserve">I. </w:t>
      </w:r>
      <w:r w:rsidRPr="006C3E32">
        <w:rPr>
          <w:rFonts w:asciiTheme="majorHAnsi" w:hAnsiTheme="majorHAnsi" w:cstheme="majorHAnsi"/>
          <w:iCs/>
          <w:sz w:val="20"/>
          <w:szCs w:val="20"/>
        </w:rPr>
        <w:t xml:space="preserve">Divulgar </w:t>
      </w:r>
      <w:r w:rsidR="00042BC4">
        <w:rPr>
          <w:rFonts w:asciiTheme="majorHAnsi" w:hAnsiTheme="majorHAnsi" w:cstheme="majorHAnsi"/>
          <w:iCs/>
          <w:sz w:val="20"/>
          <w:szCs w:val="20"/>
        </w:rPr>
        <w:t xml:space="preserve">que </w:t>
      </w:r>
      <w:r w:rsidR="00857B7A">
        <w:rPr>
          <w:rFonts w:asciiTheme="majorHAnsi" w:hAnsiTheme="majorHAnsi" w:cstheme="majorHAnsi"/>
          <w:iCs/>
          <w:sz w:val="20"/>
          <w:szCs w:val="20"/>
        </w:rPr>
        <w:t>houve</w:t>
      </w:r>
      <w:r w:rsidR="00042BC4">
        <w:rPr>
          <w:rFonts w:asciiTheme="majorHAnsi" w:hAnsiTheme="majorHAnsi" w:cstheme="majorHAnsi"/>
          <w:iCs/>
          <w:sz w:val="20"/>
          <w:szCs w:val="20"/>
        </w:rPr>
        <w:t xml:space="preserve"> recurso</w:t>
      </w:r>
      <w:r>
        <w:rPr>
          <w:rFonts w:asciiTheme="majorHAnsi" w:hAnsiTheme="majorHAnsi" w:cstheme="majorHAnsi"/>
          <w:iCs/>
          <w:sz w:val="20"/>
          <w:szCs w:val="20"/>
        </w:rPr>
        <w:t xml:space="preserve"> sobre a divulgação do </w:t>
      </w:r>
      <w:r w:rsidR="00857B7A">
        <w:rPr>
          <w:rFonts w:asciiTheme="majorHAnsi" w:hAnsiTheme="majorHAnsi" w:cstheme="majorHAnsi"/>
          <w:iCs/>
          <w:sz w:val="20"/>
          <w:szCs w:val="20"/>
        </w:rPr>
        <w:t>Resultado Preliminar da Análise Curricular</w:t>
      </w:r>
      <w:r w:rsidR="00042BC4">
        <w:rPr>
          <w:rFonts w:asciiTheme="majorHAnsi" w:hAnsiTheme="majorHAnsi" w:cstheme="majorHAnsi"/>
          <w:iCs/>
          <w:sz w:val="20"/>
          <w:szCs w:val="20"/>
        </w:rPr>
        <w:t xml:space="preserve">, e que o mesmo foi indeferido pela </w:t>
      </w:r>
      <w:r w:rsidR="00042BC4" w:rsidRPr="00E429EC">
        <w:rPr>
          <w:rFonts w:asciiTheme="majorHAnsi" w:hAnsiTheme="majorHAnsi" w:cstheme="majorHAnsi"/>
          <w:sz w:val="20"/>
          <w:szCs w:val="20"/>
        </w:rPr>
        <w:t>Comissão Especial para Fiscalização e Acompanhamento deste Processo Seletivo Simpli</w:t>
      </w:r>
      <w:r w:rsidR="00042BC4">
        <w:rPr>
          <w:rFonts w:asciiTheme="majorHAnsi" w:hAnsiTheme="majorHAnsi" w:cstheme="majorHAnsi"/>
          <w:sz w:val="20"/>
          <w:szCs w:val="20"/>
        </w:rPr>
        <w:t>ficado 005/2020.</w:t>
      </w:r>
    </w:p>
    <w:p w:rsidR="0075372B" w:rsidRDefault="0075372B" w:rsidP="007B44D7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</w:p>
    <w:p w:rsidR="006D47EE" w:rsidRDefault="00FD4121" w:rsidP="007B44D7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  <w:r>
        <w:rPr>
          <w:rFonts w:asciiTheme="majorHAnsi" w:hAnsiTheme="majorHAnsi" w:cstheme="majorHAnsi"/>
          <w:iCs/>
          <w:sz w:val="20"/>
          <w:szCs w:val="20"/>
        </w:rPr>
        <w:t>I</w:t>
      </w:r>
      <w:r w:rsidR="004C5978">
        <w:rPr>
          <w:rFonts w:asciiTheme="majorHAnsi" w:hAnsiTheme="majorHAnsi" w:cstheme="majorHAnsi"/>
          <w:iCs/>
          <w:sz w:val="20"/>
          <w:szCs w:val="20"/>
        </w:rPr>
        <w:t>I</w:t>
      </w:r>
      <w:r w:rsidR="007B44D7">
        <w:rPr>
          <w:rFonts w:asciiTheme="majorHAnsi" w:hAnsiTheme="majorHAnsi" w:cstheme="majorHAnsi"/>
          <w:iCs/>
          <w:sz w:val="20"/>
          <w:szCs w:val="20"/>
        </w:rPr>
        <w:t xml:space="preserve">. Divulgar o Resultado </w:t>
      </w:r>
      <w:r w:rsidR="002D2FF5">
        <w:rPr>
          <w:rFonts w:asciiTheme="majorHAnsi" w:hAnsiTheme="majorHAnsi" w:cstheme="majorHAnsi"/>
          <w:iCs/>
          <w:sz w:val="20"/>
          <w:szCs w:val="20"/>
        </w:rPr>
        <w:t>Final</w:t>
      </w:r>
      <w:r w:rsidR="00922361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="004C5978">
        <w:rPr>
          <w:rFonts w:asciiTheme="majorHAnsi" w:hAnsiTheme="majorHAnsi" w:cstheme="majorHAnsi"/>
          <w:iCs/>
          <w:sz w:val="20"/>
          <w:szCs w:val="20"/>
        </w:rPr>
        <w:t xml:space="preserve">em definitivo </w:t>
      </w:r>
      <w:r w:rsidR="00D25100">
        <w:rPr>
          <w:rFonts w:asciiTheme="majorHAnsi" w:hAnsiTheme="majorHAnsi" w:cstheme="majorHAnsi"/>
          <w:iCs/>
          <w:sz w:val="20"/>
          <w:szCs w:val="20"/>
        </w:rPr>
        <w:t>no Anexo I deste Edital</w:t>
      </w:r>
      <w:r>
        <w:rPr>
          <w:rFonts w:asciiTheme="majorHAnsi" w:hAnsiTheme="majorHAnsi" w:cstheme="majorHAnsi"/>
          <w:iCs/>
          <w:sz w:val="20"/>
          <w:szCs w:val="20"/>
        </w:rPr>
        <w:t>.</w:t>
      </w:r>
    </w:p>
    <w:p w:rsidR="00E429EC" w:rsidRPr="00E429EC" w:rsidRDefault="00E429EC" w:rsidP="00E429E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inorHAnsi"/>
          <w:iCs/>
          <w:sz w:val="20"/>
          <w:szCs w:val="20"/>
        </w:rPr>
      </w:pPr>
    </w:p>
    <w:p w:rsidR="00E429EC" w:rsidRPr="00E55288" w:rsidRDefault="007604E2" w:rsidP="00E429E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inorHAnsi"/>
          <w:sz w:val="20"/>
          <w:szCs w:val="20"/>
        </w:rPr>
      </w:pPr>
      <w:r w:rsidRPr="00E55288">
        <w:rPr>
          <w:rFonts w:asciiTheme="majorHAnsi" w:hAnsiTheme="majorHAnsi"/>
          <w:sz w:val="20"/>
          <w:szCs w:val="20"/>
        </w:rPr>
        <w:t>I</w:t>
      </w:r>
      <w:r w:rsidR="007E745B" w:rsidRPr="00E55288">
        <w:rPr>
          <w:rFonts w:asciiTheme="majorHAnsi" w:hAnsiTheme="majorHAnsi"/>
          <w:sz w:val="20"/>
          <w:szCs w:val="20"/>
        </w:rPr>
        <w:t>II</w:t>
      </w:r>
      <w:r w:rsidR="00E429EC" w:rsidRPr="00E55288">
        <w:rPr>
          <w:rFonts w:asciiTheme="majorHAnsi" w:hAnsiTheme="majorHAnsi"/>
          <w:sz w:val="20"/>
          <w:szCs w:val="20"/>
        </w:rPr>
        <w:t xml:space="preserve">. O presente Edital com a as alterações estão disponíveis no endereço eletrônico: </w:t>
      </w:r>
      <w:hyperlink r:id="rId8" w:history="1">
        <w:r w:rsidR="00AE4792" w:rsidRPr="00E55288">
          <w:rPr>
            <w:rStyle w:val="Hyperlink"/>
            <w:rFonts w:asciiTheme="majorHAnsi" w:hAnsiTheme="majorHAnsi" w:cstheme="minorHAnsi"/>
            <w:color w:val="000000" w:themeColor="text1"/>
            <w:sz w:val="20"/>
            <w:szCs w:val="20"/>
            <w:u w:val="none"/>
          </w:rPr>
          <w:t>https://www.santoantoniodoleste.mt.gov.br</w:t>
        </w:r>
      </w:hyperlink>
      <w:r w:rsidR="00E429EC" w:rsidRPr="00E55288">
        <w:rPr>
          <w:rFonts w:asciiTheme="majorHAnsi" w:hAnsiTheme="majorHAnsi" w:cstheme="minorHAnsi"/>
          <w:sz w:val="20"/>
          <w:szCs w:val="20"/>
        </w:rPr>
        <w:t xml:space="preserve">, afixada no Mural da Prefeitura Municipal de Santo Antônio do Leste/MT. </w:t>
      </w:r>
    </w:p>
    <w:p w:rsidR="00E429EC" w:rsidRPr="00E429EC" w:rsidRDefault="00E429EC" w:rsidP="00E429EC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:rsidR="00E429EC" w:rsidRPr="00E429EC" w:rsidRDefault="00E429EC" w:rsidP="00E429EC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E429EC">
        <w:rPr>
          <w:rFonts w:asciiTheme="majorHAnsi" w:hAnsiTheme="majorHAnsi" w:cstheme="majorHAnsi"/>
          <w:b/>
          <w:bCs/>
          <w:sz w:val="20"/>
          <w:szCs w:val="20"/>
        </w:rPr>
        <w:t>Registra-se, Publique-se e Cumpra-se,</w:t>
      </w:r>
    </w:p>
    <w:p w:rsidR="00E429EC" w:rsidRPr="00E429EC" w:rsidRDefault="00E429EC" w:rsidP="00E429EC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Cs/>
          <w:sz w:val="20"/>
          <w:szCs w:val="20"/>
        </w:rPr>
      </w:pPr>
    </w:p>
    <w:p w:rsidR="00E429EC" w:rsidRPr="00E429EC" w:rsidRDefault="00E429EC" w:rsidP="00E429EC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Cs/>
          <w:sz w:val="20"/>
          <w:szCs w:val="20"/>
        </w:rPr>
      </w:pPr>
      <w:r w:rsidRPr="00E429EC">
        <w:rPr>
          <w:rFonts w:asciiTheme="majorHAnsi" w:hAnsiTheme="majorHAnsi" w:cstheme="majorHAnsi"/>
          <w:bCs/>
          <w:sz w:val="20"/>
          <w:szCs w:val="20"/>
        </w:rPr>
        <w:t xml:space="preserve">Santo Antônio do Leste/MT, </w:t>
      </w:r>
      <w:r w:rsidR="00F136B4">
        <w:rPr>
          <w:rFonts w:asciiTheme="majorHAnsi" w:hAnsiTheme="majorHAnsi" w:cstheme="majorHAnsi"/>
          <w:bCs/>
          <w:sz w:val="20"/>
          <w:szCs w:val="20"/>
        </w:rPr>
        <w:t>21</w:t>
      </w:r>
      <w:r w:rsidRPr="00E429EC">
        <w:rPr>
          <w:rFonts w:asciiTheme="majorHAnsi" w:hAnsiTheme="majorHAnsi" w:cstheme="majorHAnsi"/>
          <w:bCs/>
          <w:sz w:val="20"/>
          <w:szCs w:val="20"/>
        </w:rPr>
        <w:t xml:space="preserve"> de </w:t>
      </w:r>
      <w:r w:rsidR="00F136B4">
        <w:rPr>
          <w:rFonts w:asciiTheme="majorHAnsi" w:hAnsiTheme="majorHAnsi" w:cstheme="majorHAnsi"/>
          <w:bCs/>
          <w:sz w:val="20"/>
          <w:szCs w:val="20"/>
        </w:rPr>
        <w:t xml:space="preserve">Outubro </w:t>
      </w:r>
      <w:r w:rsidRPr="00E429EC">
        <w:rPr>
          <w:rFonts w:asciiTheme="majorHAnsi" w:hAnsiTheme="majorHAnsi" w:cstheme="majorHAnsi"/>
          <w:bCs/>
          <w:sz w:val="20"/>
          <w:szCs w:val="20"/>
        </w:rPr>
        <w:t>de 20</w:t>
      </w:r>
      <w:r w:rsidR="001651B1">
        <w:rPr>
          <w:rFonts w:asciiTheme="majorHAnsi" w:hAnsiTheme="majorHAnsi" w:cstheme="majorHAnsi"/>
          <w:bCs/>
          <w:sz w:val="20"/>
          <w:szCs w:val="20"/>
        </w:rPr>
        <w:t>20</w:t>
      </w:r>
      <w:r w:rsidRPr="00E429EC">
        <w:rPr>
          <w:rFonts w:asciiTheme="majorHAnsi" w:hAnsiTheme="majorHAnsi" w:cstheme="majorHAnsi"/>
          <w:bCs/>
          <w:sz w:val="20"/>
          <w:szCs w:val="20"/>
        </w:rPr>
        <w:t>.</w:t>
      </w:r>
    </w:p>
    <w:p w:rsidR="00E429EC" w:rsidRPr="00E429EC" w:rsidRDefault="00E429EC" w:rsidP="00E429EC">
      <w:pPr>
        <w:autoSpaceDE w:val="0"/>
        <w:autoSpaceDN w:val="0"/>
        <w:adjustRightInd w:val="0"/>
        <w:spacing w:line="240" w:lineRule="auto"/>
        <w:jc w:val="left"/>
        <w:rPr>
          <w:rFonts w:asciiTheme="majorHAnsi" w:hAnsiTheme="majorHAnsi" w:cstheme="majorHAnsi"/>
          <w:sz w:val="20"/>
          <w:szCs w:val="20"/>
        </w:rPr>
      </w:pPr>
    </w:p>
    <w:p w:rsidR="007E745B" w:rsidRDefault="007E745B" w:rsidP="007E745B">
      <w:pPr>
        <w:spacing w:line="240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:rsidR="00F136B4" w:rsidRPr="00D212CB" w:rsidRDefault="00F136B4" w:rsidP="00F136B4">
      <w:pPr>
        <w:pStyle w:val="texto"/>
        <w:spacing w:before="0" w:beforeAutospacing="0" w:after="0" w:afterAutospacing="0"/>
        <w:jc w:val="center"/>
        <w:rPr>
          <w:rFonts w:ascii="Calibri" w:hAnsi="Calibri" w:cs="Calibri"/>
          <w:b/>
          <w:color w:val="auto"/>
          <w:sz w:val="20"/>
          <w:szCs w:val="20"/>
        </w:rPr>
      </w:pPr>
      <w:r w:rsidRPr="00D212CB">
        <w:rPr>
          <w:rFonts w:ascii="Calibri" w:hAnsi="Calibri" w:cs="Calibri"/>
          <w:b/>
          <w:color w:val="auto"/>
          <w:sz w:val="20"/>
          <w:szCs w:val="20"/>
        </w:rPr>
        <w:t>Gerson Januário de Amorim</w:t>
      </w:r>
    </w:p>
    <w:p w:rsidR="00F136B4" w:rsidRPr="00D212CB" w:rsidRDefault="00F136B4" w:rsidP="00F136B4">
      <w:pPr>
        <w:pStyle w:val="texto"/>
        <w:spacing w:before="0" w:beforeAutospacing="0" w:after="0" w:afterAutospacing="0"/>
        <w:jc w:val="center"/>
        <w:rPr>
          <w:rFonts w:ascii="Calibri" w:hAnsi="Calibri" w:cs="Calibri"/>
          <w:color w:val="auto"/>
          <w:sz w:val="20"/>
          <w:szCs w:val="20"/>
        </w:rPr>
      </w:pPr>
      <w:r w:rsidRPr="00D212CB">
        <w:rPr>
          <w:rFonts w:ascii="Calibri" w:hAnsi="Calibri" w:cs="Calibri"/>
          <w:color w:val="auto"/>
          <w:sz w:val="20"/>
          <w:szCs w:val="20"/>
        </w:rPr>
        <w:t>Secretário Municipal de Administração e Planejamento</w:t>
      </w:r>
    </w:p>
    <w:p w:rsidR="00F136B4" w:rsidRPr="00D212CB" w:rsidRDefault="00F136B4" w:rsidP="00F136B4">
      <w:pPr>
        <w:pStyle w:val="texto"/>
        <w:spacing w:before="0" w:beforeAutospacing="0" w:after="0" w:afterAutospacing="0"/>
        <w:jc w:val="center"/>
        <w:rPr>
          <w:rFonts w:ascii="Calibri" w:hAnsi="Calibri" w:cs="Calibri"/>
          <w:color w:val="auto"/>
          <w:sz w:val="20"/>
          <w:szCs w:val="20"/>
        </w:rPr>
      </w:pPr>
    </w:p>
    <w:p w:rsidR="00F136B4" w:rsidRPr="00D212CB" w:rsidRDefault="00F136B4" w:rsidP="00F136B4">
      <w:pPr>
        <w:pStyle w:val="texto"/>
        <w:spacing w:before="0" w:beforeAutospacing="0" w:after="0" w:afterAutospacing="0"/>
        <w:jc w:val="center"/>
        <w:rPr>
          <w:rFonts w:ascii="Calibri" w:hAnsi="Calibri" w:cs="Calibri"/>
          <w:color w:val="auto"/>
          <w:sz w:val="20"/>
          <w:szCs w:val="20"/>
        </w:rPr>
      </w:pPr>
    </w:p>
    <w:p w:rsidR="00F136B4" w:rsidRPr="00D212CB" w:rsidRDefault="00F136B4" w:rsidP="00F136B4">
      <w:pPr>
        <w:pStyle w:val="texto"/>
        <w:spacing w:before="0" w:beforeAutospacing="0" w:after="0" w:afterAutospacing="0"/>
        <w:jc w:val="center"/>
        <w:rPr>
          <w:rFonts w:ascii="Calibri" w:hAnsi="Calibri" w:cs="Calibri"/>
          <w:b/>
          <w:color w:val="auto"/>
          <w:sz w:val="20"/>
          <w:szCs w:val="20"/>
        </w:rPr>
      </w:pPr>
      <w:r w:rsidRPr="00D212CB">
        <w:rPr>
          <w:rFonts w:ascii="Calibri" w:hAnsi="Calibri" w:cs="Calibri"/>
          <w:b/>
          <w:color w:val="auto"/>
          <w:sz w:val="20"/>
          <w:szCs w:val="20"/>
        </w:rPr>
        <w:t>Cynthia Flavia Morais Carrijo</w:t>
      </w:r>
    </w:p>
    <w:p w:rsidR="00F136B4" w:rsidRPr="00D212CB" w:rsidRDefault="00F136B4" w:rsidP="00F136B4">
      <w:pPr>
        <w:pStyle w:val="texto"/>
        <w:spacing w:before="0" w:beforeAutospacing="0" w:after="0" w:afterAutospacing="0"/>
        <w:jc w:val="center"/>
        <w:rPr>
          <w:rFonts w:ascii="Calibri" w:hAnsi="Calibri" w:cs="Calibri"/>
          <w:color w:val="auto"/>
          <w:sz w:val="20"/>
          <w:szCs w:val="20"/>
        </w:rPr>
      </w:pPr>
      <w:r w:rsidRPr="00D212CB">
        <w:rPr>
          <w:rFonts w:ascii="Calibri" w:hAnsi="Calibri" w:cs="Calibri"/>
          <w:color w:val="auto"/>
          <w:sz w:val="20"/>
          <w:szCs w:val="20"/>
        </w:rPr>
        <w:t>Presidente da Comissão Organizadora do Processo Seletivo</w:t>
      </w:r>
    </w:p>
    <w:p w:rsidR="00F136B4" w:rsidRPr="00D212CB" w:rsidRDefault="00F136B4" w:rsidP="00F136B4">
      <w:pPr>
        <w:pStyle w:val="texto"/>
        <w:spacing w:before="0" w:beforeAutospacing="0" w:after="0" w:afterAutospacing="0"/>
        <w:jc w:val="center"/>
        <w:rPr>
          <w:rFonts w:ascii="Calibri" w:hAnsi="Calibri" w:cs="Calibri"/>
          <w:color w:val="auto"/>
          <w:sz w:val="20"/>
          <w:szCs w:val="20"/>
        </w:rPr>
      </w:pPr>
    </w:p>
    <w:p w:rsidR="00F136B4" w:rsidRPr="00D212CB" w:rsidRDefault="00F136B4" w:rsidP="00F136B4">
      <w:pPr>
        <w:pStyle w:val="texto"/>
        <w:spacing w:before="0" w:beforeAutospacing="0" w:after="0" w:afterAutospacing="0"/>
        <w:jc w:val="center"/>
        <w:rPr>
          <w:rFonts w:ascii="Calibri" w:hAnsi="Calibri" w:cs="Calibri"/>
          <w:color w:val="auto"/>
          <w:sz w:val="20"/>
          <w:szCs w:val="20"/>
        </w:rPr>
      </w:pPr>
    </w:p>
    <w:p w:rsidR="00F136B4" w:rsidRPr="00D212CB" w:rsidRDefault="00F136B4" w:rsidP="00F136B4">
      <w:pPr>
        <w:pStyle w:val="texto"/>
        <w:spacing w:before="0" w:beforeAutospacing="0" w:after="0" w:afterAutospacing="0"/>
        <w:jc w:val="center"/>
        <w:rPr>
          <w:rFonts w:ascii="Calibri" w:hAnsi="Calibri" w:cs="Calibri"/>
          <w:b/>
          <w:color w:val="auto"/>
          <w:sz w:val="20"/>
          <w:szCs w:val="20"/>
        </w:rPr>
      </w:pPr>
      <w:r w:rsidRPr="00D212CB">
        <w:rPr>
          <w:rFonts w:ascii="Calibri" w:hAnsi="Calibri" w:cs="Calibri"/>
          <w:b/>
          <w:color w:val="auto"/>
          <w:sz w:val="20"/>
          <w:szCs w:val="20"/>
        </w:rPr>
        <w:t>Cilsa Aparecida de Sousa Crecencio</w:t>
      </w:r>
    </w:p>
    <w:p w:rsidR="00F136B4" w:rsidRPr="00D212CB" w:rsidRDefault="00F136B4" w:rsidP="00F136B4">
      <w:pPr>
        <w:pStyle w:val="texto"/>
        <w:spacing w:before="0" w:beforeAutospacing="0" w:after="0" w:afterAutospacing="0"/>
        <w:jc w:val="center"/>
        <w:rPr>
          <w:rFonts w:ascii="Calibri" w:hAnsi="Calibri" w:cs="Calibri"/>
          <w:color w:val="auto"/>
          <w:sz w:val="20"/>
          <w:szCs w:val="20"/>
        </w:rPr>
      </w:pPr>
      <w:r w:rsidRPr="00D212CB">
        <w:rPr>
          <w:rFonts w:ascii="Calibri" w:hAnsi="Calibri" w:cs="Calibri"/>
          <w:color w:val="auto"/>
          <w:sz w:val="20"/>
          <w:szCs w:val="20"/>
        </w:rPr>
        <w:t>Secretária da Comissão Organizadora do Processo Seletivo</w:t>
      </w:r>
    </w:p>
    <w:p w:rsidR="00F136B4" w:rsidRPr="00D212CB" w:rsidRDefault="00F136B4" w:rsidP="00F136B4">
      <w:pPr>
        <w:pStyle w:val="texto"/>
        <w:spacing w:before="0" w:beforeAutospacing="0" w:after="0" w:afterAutospacing="0"/>
        <w:jc w:val="center"/>
        <w:rPr>
          <w:rFonts w:ascii="Calibri" w:hAnsi="Calibri" w:cs="Calibri"/>
          <w:color w:val="auto"/>
          <w:sz w:val="20"/>
          <w:szCs w:val="20"/>
        </w:rPr>
      </w:pPr>
    </w:p>
    <w:p w:rsidR="00F136B4" w:rsidRPr="00D212CB" w:rsidRDefault="00F136B4" w:rsidP="00F136B4">
      <w:pPr>
        <w:pStyle w:val="texto"/>
        <w:spacing w:before="0" w:beforeAutospacing="0" w:after="0" w:afterAutospacing="0"/>
        <w:jc w:val="center"/>
        <w:rPr>
          <w:rFonts w:ascii="Calibri" w:hAnsi="Calibri" w:cs="Calibri"/>
          <w:color w:val="auto"/>
          <w:sz w:val="20"/>
          <w:szCs w:val="20"/>
        </w:rPr>
      </w:pPr>
    </w:p>
    <w:p w:rsidR="00F136B4" w:rsidRPr="00D212CB" w:rsidRDefault="00F136B4" w:rsidP="00F136B4">
      <w:pPr>
        <w:pStyle w:val="texto"/>
        <w:spacing w:before="0" w:beforeAutospacing="0" w:after="0" w:afterAutospacing="0"/>
        <w:jc w:val="center"/>
        <w:rPr>
          <w:rFonts w:ascii="Calibri" w:hAnsi="Calibri" w:cs="Calibri"/>
          <w:b/>
          <w:color w:val="auto"/>
          <w:sz w:val="20"/>
          <w:szCs w:val="20"/>
        </w:rPr>
      </w:pPr>
      <w:r w:rsidRPr="00D212CB">
        <w:rPr>
          <w:rFonts w:ascii="Calibri" w:hAnsi="Calibri" w:cs="Calibri"/>
          <w:b/>
          <w:color w:val="auto"/>
          <w:sz w:val="20"/>
          <w:szCs w:val="20"/>
        </w:rPr>
        <w:t>Sonia Nívia Brunetta Muhlbeier</w:t>
      </w:r>
    </w:p>
    <w:p w:rsidR="00F136B4" w:rsidRPr="00D212CB" w:rsidRDefault="00F136B4" w:rsidP="00F136B4">
      <w:pPr>
        <w:pStyle w:val="texto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212CB">
        <w:rPr>
          <w:rFonts w:ascii="Calibri" w:hAnsi="Calibri" w:cs="Calibri"/>
          <w:color w:val="auto"/>
          <w:sz w:val="20"/>
          <w:szCs w:val="20"/>
        </w:rPr>
        <w:t>Membro da Comissão Organizadora do Processo Seletivo</w:t>
      </w:r>
    </w:p>
    <w:p w:rsidR="007E745B" w:rsidRDefault="007E745B" w:rsidP="007E745B">
      <w:pPr>
        <w:spacing w:line="240" w:lineRule="auto"/>
        <w:rPr>
          <w:rFonts w:asciiTheme="majorHAnsi" w:hAnsiTheme="majorHAnsi" w:cstheme="majorHAnsi"/>
          <w:b/>
          <w:bCs/>
          <w:caps/>
          <w:sz w:val="20"/>
          <w:szCs w:val="20"/>
        </w:rPr>
      </w:pPr>
    </w:p>
    <w:p w:rsidR="00D25100" w:rsidRDefault="00D25100" w:rsidP="007E745B">
      <w:pPr>
        <w:spacing w:line="240" w:lineRule="auto"/>
        <w:rPr>
          <w:rFonts w:asciiTheme="majorHAnsi" w:hAnsiTheme="majorHAnsi" w:cstheme="majorHAnsi"/>
          <w:b/>
          <w:bCs/>
          <w:caps/>
          <w:sz w:val="20"/>
          <w:szCs w:val="20"/>
        </w:rPr>
      </w:pPr>
    </w:p>
    <w:p w:rsidR="00FD5DD7" w:rsidRDefault="00FD5DD7" w:rsidP="007E745B">
      <w:pPr>
        <w:spacing w:line="240" w:lineRule="auto"/>
        <w:rPr>
          <w:rFonts w:asciiTheme="majorHAnsi" w:hAnsiTheme="majorHAnsi" w:cstheme="majorHAnsi"/>
          <w:b/>
          <w:bCs/>
          <w:caps/>
          <w:sz w:val="20"/>
          <w:szCs w:val="20"/>
        </w:rPr>
      </w:pPr>
    </w:p>
    <w:p w:rsidR="00D25100" w:rsidRDefault="00D25100" w:rsidP="007E745B">
      <w:pPr>
        <w:spacing w:line="240" w:lineRule="auto"/>
        <w:rPr>
          <w:rFonts w:asciiTheme="majorHAnsi" w:hAnsiTheme="majorHAnsi" w:cstheme="majorHAnsi"/>
          <w:b/>
          <w:bCs/>
          <w:caps/>
          <w:sz w:val="20"/>
          <w:szCs w:val="20"/>
        </w:rPr>
      </w:pPr>
    </w:p>
    <w:p w:rsidR="00D25100" w:rsidRPr="00446A0D" w:rsidRDefault="00D25100" w:rsidP="007E745B">
      <w:pPr>
        <w:spacing w:line="240" w:lineRule="auto"/>
        <w:rPr>
          <w:rFonts w:asciiTheme="majorHAnsi" w:hAnsiTheme="majorHAnsi" w:cstheme="majorHAnsi"/>
          <w:b/>
          <w:bCs/>
          <w:caps/>
        </w:rPr>
      </w:pPr>
      <w:r w:rsidRPr="00446A0D">
        <w:rPr>
          <w:rFonts w:asciiTheme="majorHAnsi" w:hAnsiTheme="majorHAnsi" w:cstheme="majorHAnsi"/>
          <w:b/>
          <w:bCs/>
          <w:caps/>
        </w:rPr>
        <w:t>ANEXO I</w:t>
      </w:r>
    </w:p>
    <w:p w:rsidR="009A2106" w:rsidRDefault="009A2106" w:rsidP="00E429EC">
      <w:pPr>
        <w:rPr>
          <w:rFonts w:asciiTheme="majorHAnsi" w:hAnsiTheme="majorHAnsi"/>
          <w:sz w:val="20"/>
          <w:szCs w:val="20"/>
        </w:rPr>
      </w:pPr>
    </w:p>
    <w:tbl>
      <w:tblPr>
        <w:tblStyle w:val="Tabelacomgrade"/>
        <w:tblW w:w="14709" w:type="dxa"/>
        <w:jc w:val="center"/>
        <w:tblLayout w:type="fixed"/>
        <w:tblLook w:val="04A0"/>
      </w:tblPr>
      <w:tblGrid>
        <w:gridCol w:w="1526"/>
        <w:gridCol w:w="4252"/>
        <w:gridCol w:w="1701"/>
        <w:gridCol w:w="1843"/>
        <w:gridCol w:w="1985"/>
        <w:gridCol w:w="1559"/>
        <w:gridCol w:w="1843"/>
      </w:tblGrid>
      <w:tr w:rsidR="00F136B4" w:rsidTr="00F84E41">
        <w:trPr>
          <w:trHeight w:val="1576"/>
          <w:jc w:val="center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theme="majorHAnsi"/>
                <w:b/>
                <w:iCs/>
              </w:rPr>
            </w:pPr>
            <w:r w:rsidRPr="00446A0D">
              <w:rPr>
                <w:rFonts w:asciiTheme="majorHAnsi" w:hAnsiTheme="majorHAnsi" w:cstheme="majorHAnsi"/>
                <w:b/>
                <w:iCs/>
              </w:rPr>
              <w:t>Nº INSCRIÇÃO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theme="majorHAnsi"/>
                <w:b/>
                <w:iCs/>
              </w:rPr>
            </w:pPr>
            <w:r w:rsidRPr="00446A0D">
              <w:rPr>
                <w:rFonts w:asciiTheme="majorHAnsi" w:hAnsiTheme="majorHAnsi" w:cstheme="majorHAnsi"/>
                <w:b/>
                <w:iCs/>
              </w:rPr>
              <w:t>NOMES</w:t>
            </w:r>
          </w:p>
        </w:tc>
        <w:tc>
          <w:tcPr>
            <w:tcW w:w="1701" w:type="dxa"/>
            <w:vAlign w:val="center"/>
          </w:tcPr>
          <w:p w:rsidR="00F136B4" w:rsidRPr="0009023F" w:rsidRDefault="00F136B4" w:rsidP="00F84E41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iCs/>
              </w:rPr>
            </w:pPr>
            <w:r w:rsidRPr="0009023F">
              <w:rPr>
                <w:rFonts w:cstheme="minorHAnsi"/>
                <w:b/>
                <w:bCs/>
              </w:rPr>
              <w:t>EXPERIÊNCIA COMO FARMACÊUTICO/BIOQUÍMICO NO SETOR PÚBLICO</w:t>
            </w:r>
          </w:p>
        </w:tc>
        <w:tc>
          <w:tcPr>
            <w:tcW w:w="1843" w:type="dxa"/>
            <w:vAlign w:val="center"/>
          </w:tcPr>
          <w:p w:rsidR="00F136B4" w:rsidRPr="00AF3354" w:rsidRDefault="00F136B4" w:rsidP="00F84E41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iCs/>
              </w:rPr>
            </w:pPr>
            <w:r w:rsidRPr="00AF3354">
              <w:rPr>
                <w:rFonts w:cstheme="minorHAnsi"/>
                <w:b/>
                <w:bCs/>
              </w:rPr>
              <w:t>EXPERIÊNCIA COMO FARMACÊUTICO/BIOQUÍMICO NO SETOR PRIVADO</w:t>
            </w:r>
          </w:p>
        </w:tc>
        <w:tc>
          <w:tcPr>
            <w:tcW w:w="1985" w:type="dxa"/>
            <w:vAlign w:val="center"/>
          </w:tcPr>
          <w:p w:rsidR="00F136B4" w:rsidRPr="00AF3354" w:rsidRDefault="00F136B4" w:rsidP="00F84E41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iCs/>
              </w:rPr>
            </w:pPr>
            <w:r w:rsidRPr="00AF3354">
              <w:rPr>
                <w:rFonts w:cstheme="minorHAnsi"/>
                <w:b/>
                <w:bCs/>
              </w:rPr>
              <w:t>ESPECIALIZAÇÃO ACADÊMICA NA ÁREA DA SAÚDE HUMANA</w:t>
            </w:r>
          </w:p>
        </w:tc>
        <w:tc>
          <w:tcPr>
            <w:tcW w:w="1559" w:type="dxa"/>
            <w:vAlign w:val="center"/>
          </w:tcPr>
          <w:p w:rsidR="00F136B4" w:rsidRPr="00AF3354" w:rsidRDefault="00F136B4" w:rsidP="00F84E41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iCs/>
              </w:rPr>
            </w:pPr>
            <w:r w:rsidRPr="00AF3354">
              <w:rPr>
                <w:rFonts w:cstheme="minorHAnsi"/>
                <w:b/>
                <w:bCs/>
              </w:rPr>
              <w:t>DEMAIS EXPERIÊNCIAS NA ÁREA DA SAÚDE</w:t>
            </w:r>
          </w:p>
        </w:tc>
        <w:tc>
          <w:tcPr>
            <w:tcW w:w="1843" w:type="dxa"/>
            <w:vAlign w:val="center"/>
          </w:tcPr>
          <w:p w:rsidR="00F136B4" w:rsidRPr="00AF3354" w:rsidRDefault="00F136B4" w:rsidP="00F84E41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iCs/>
              </w:rPr>
            </w:pPr>
            <w:r w:rsidRPr="00AF3354">
              <w:rPr>
                <w:rFonts w:cstheme="minorHAnsi"/>
                <w:b/>
                <w:iCs/>
              </w:rPr>
              <w:t>TOTAL DE PONTOS</w:t>
            </w:r>
          </w:p>
        </w:tc>
      </w:tr>
      <w:tr w:rsidR="00F136B4" w:rsidTr="00F84E41">
        <w:trPr>
          <w:trHeight w:val="235"/>
          <w:jc w:val="center"/>
        </w:trPr>
        <w:tc>
          <w:tcPr>
            <w:tcW w:w="1526" w:type="dxa"/>
            <w:tcBorders>
              <w:righ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03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ELENISE XAVIER MANOEL</w:t>
            </w:r>
          </w:p>
        </w:tc>
        <w:tc>
          <w:tcPr>
            <w:tcW w:w="1701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985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3,00</w:t>
            </w:r>
          </w:p>
        </w:tc>
        <w:tc>
          <w:tcPr>
            <w:tcW w:w="1559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3,00</w:t>
            </w:r>
          </w:p>
        </w:tc>
      </w:tr>
      <w:tr w:rsidR="00F136B4" w:rsidTr="00F84E41">
        <w:trPr>
          <w:trHeight w:val="235"/>
          <w:jc w:val="center"/>
        </w:trPr>
        <w:tc>
          <w:tcPr>
            <w:tcW w:w="1526" w:type="dxa"/>
            <w:tcBorders>
              <w:righ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 w:rsidRPr="00446A0D">
              <w:rPr>
                <w:rFonts w:asciiTheme="majorHAnsi" w:hAnsiTheme="majorHAnsi" w:cstheme="majorHAnsi"/>
                <w:iCs/>
              </w:rPr>
              <w:t>0</w:t>
            </w:r>
            <w:r>
              <w:rPr>
                <w:rFonts w:asciiTheme="majorHAnsi" w:hAnsiTheme="majorHAnsi" w:cstheme="majorHAnsi"/>
                <w:iCs/>
              </w:rPr>
              <w:t>6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RAQUEL DA SILVA FERREIRA</w:t>
            </w:r>
          </w:p>
        </w:tc>
        <w:tc>
          <w:tcPr>
            <w:tcW w:w="1701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985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3,00</w:t>
            </w:r>
          </w:p>
        </w:tc>
        <w:tc>
          <w:tcPr>
            <w:tcW w:w="1559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3,00</w:t>
            </w:r>
          </w:p>
        </w:tc>
      </w:tr>
      <w:tr w:rsidR="00F136B4" w:rsidTr="00F84E41">
        <w:trPr>
          <w:trHeight w:val="235"/>
          <w:jc w:val="center"/>
        </w:trPr>
        <w:tc>
          <w:tcPr>
            <w:tcW w:w="1526" w:type="dxa"/>
            <w:tcBorders>
              <w:righ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02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KEROLAYNE LUDIMILA MARCIEL DE ARRUDA</w:t>
            </w:r>
          </w:p>
        </w:tc>
        <w:tc>
          <w:tcPr>
            <w:tcW w:w="1701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985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2,00</w:t>
            </w:r>
          </w:p>
        </w:tc>
        <w:tc>
          <w:tcPr>
            <w:tcW w:w="1559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2,00</w:t>
            </w:r>
          </w:p>
        </w:tc>
      </w:tr>
      <w:tr w:rsidR="00F136B4" w:rsidTr="00F84E41">
        <w:trPr>
          <w:trHeight w:val="245"/>
          <w:jc w:val="center"/>
        </w:trPr>
        <w:tc>
          <w:tcPr>
            <w:tcW w:w="1526" w:type="dxa"/>
            <w:tcBorders>
              <w:righ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01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MARIA BORGES MARIM</w:t>
            </w:r>
          </w:p>
        </w:tc>
        <w:tc>
          <w:tcPr>
            <w:tcW w:w="1701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985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559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1,00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1,00</w:t>
            </w:r>
          </w:p>
        </w:tc>
      </w:tr>
      <w:tr w:rsidR="00F136B4" w:rsidTr="00F84E41">
        <w:trPr>
          <w:trHeight w:val="128"/>
          <w:jc w:val="center"/>
        </w:trPr>
        <w:tc>
          <w:tcPr>
            <w:tcW w:w="1526" w:type="dxa"/>
            <w:tcBorders>
              <w:righ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07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ALEX DONAIRE DOS SANTOS</w:t>
            </w:r>
          </w:p>
        </w:tc>
        <w:tc>
          <w:tcPr>
            <w:tcW w:w="1701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985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559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</w:tr>
      <w:tr w:rsidR="00F136B4" w:rsidTr="00F84E41">
        <w:trPr>
          <w:trHeight w:val="128"/>
          <w:jc w:val="center"/>
        </w:trPr>
        <w:tc>
          <w:tcPr>
            <w:tcW w:w="1526" w:type="dxa"/>
            <w:tcBorders>
              <w:righ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04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QUEREM HAPUQUE NASCIMENTO VIEIRA</w:t>
            </w:r>
          </w:p>
        </w:tc>
        <w:tc>
          <w:tcPr>
            <w:tcW w:w="1701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985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559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</w:tr>
      <w:tr w:rsidR="00F136B4" w:rsidTr="00F84E41">
        <w:trPr>
          <w:trHeight w:val="128"/>
          <w:jc w:val="center"/>
        </w:trPr>
        <w:tc>
          <w:tcPr>
            <w:tcW w:w="1526" w:type="dxa"/>
            <w:tcBorders>
              <w:righ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05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RÚDIA TAYLLA DOS SANTOS FERNANDES</w:t>
            </w:r>
          </w:p>
        </w:tc>
        <w:tc>
          <w:tcPr>
            <w:tcW w:w="1701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985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559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0,00</w:t>
            </w:r>
          </w:p>
        </w:tc>
      </w:tr>
      <w:tr w:rsidR="00F136B4" w:rsidTr="00F84E41">
        <w:trPr>
          <w:trHeight w:val="128"/>
          <w:jc w:val="center"/>
        </w:trPr>
        <w:tc>
          <w:tcPr>
            <w:tcW w:w="1526" w:type="dxa"/>
            <w:tcBorders>
              <w:right w:val="single" w:sz="4" w:space="0" w:color="auto"/>
            </w:tcBorders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08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136B4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 xml:space="preserve">BRUNO TADEU FERREIRA </w:t>
            </w:r>
            <w:r w:rsidRPr="00630CDF">
              <w:rPr>
                <w:rFonts w:asciiTheme="majorHAnsi" w:hAnsiTheme="majorHAnsi" w:cstheme="majorHAnsi"/>
                <w:b/>
                <w:iCs/>
              </w:rPr>
              <w:t>(INSCRIÇÃO ENVIADA FORA DO PRAZO DETERMINADO NO EDITAL)</w:t>
            </w:r>
          </w:p>
        </w:tc>
        <w:tc>
          <w:tcPr>
            <w:tcW w:w="1701" w:type="dxa"/>
          </w:tcPr>
          <w:p w:rsidR="00F136B4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-</w:t>
            </w:r>
          </w:p>
        </w:tc>
        <w:tc>
          <w:tcPr>
            <w:tcW w:w="1843" w:type="dxa"/>
          </w:tcPr>
          <w:p w:rsidR="00F136B4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-</w:t>
            </w:r>
          </w:p>
        </w:tc>
        <w:tc>
          <w:tcPr>
            <w:tcW w:w="1985" w:type="dxa"/>
          </w:tcPr>
          <w:p w:rsidR="00F136B4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-</w:t>
            </w:r>
          </w:p>
        </w:tc>
        <w:tc>
          <w:tcPr>
            <w:tcW w:w="1559" w:type="dxa"/>
          </w:tcPr>
          <w:p w:rsidR="00F136B4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-</w:t>
            </w:r>
          </w:p>
        </w:tc>
        <w:tc>
          <w:tcPr>
            <w:tcW w:w="1843" w:type="dxa"/>
          </w:tcPr>
          <w:p w:rsidR="00F136B4" w:rsidRPr="00446A0D" w:rsidRDefault="00F136B4" w:rsidP="00F84E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  <w:iCs/>
              </w:rPr>
              <w:t>DESCLASSIFICADO</w:t>
            </w:r>
          </w:p>
        </w:tc>
      </w:tr>
    </w:tbl>
    <w:p w:rsidR="00F136B4" w:rsidRPr="00E55288" w:rsidRDefault="00F136B4" w:rsidP="00E429EC">
      <w:pPr>
        <w:rPr>
          <w:rFonts w:asciiTheme="majorHAnsi" w:hAnsiTheme="majorHAnsi"/>
          <w:sz w:val="20"/>
          <w:szCs w:val="20"/>
        </w:rPr>
      </w:pPr>
    </w:p>
    <w:sectPr w:rsidR="00F136B4" w:rsidRPr="00E55288" w:rsidSect="00FD5DD7">
      <w:headerReference w:type="default" r:id="rId9"/>
      <w:footerReference w:type="default" r:id="rId10"/>
      <w:pgSz w:w="16838" w:h="11906" w:orient="landscape"/>
      <w:pgMar w:top="737" w:right="1384" w:bottom="68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929" w:rsidRDefault="00DD2929" w:rsidP="0044709F">
      <w:pPr>
        <w:spacing w:line="240" w:lineRule="auto"/>
      </w:pPr>
      <w:r>
        <w:separator/>
      </w:r>
    </w:p>
  </w:endnote>
  <w:endnote w:type="continuationSeparator" w:id="1">
    <w:p w:rsidR="00DD2929" w:rsidRDefault="00DD2929" w:rsidP="0044709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D65" w:rsidRDefault="00BC0D65" w:rsidP="00B67BE9">
    <w:pPr>
      <w:pStyle w:val="Rodap"/>
    </w:pPr>
    <w:r>
      <w:rPr>
        <w:b/>
        <w:sz w:val="24"/>
        <w:szCs w:val="24"/>
      </w:rPr>
      <w:t>Rua A - Nº 367 - Jardim Santa Inês - Fone: (66) 3488-1080 - CEP 78628-000 - Santo Antônio do Leste/MT</w:t>
    </w:r>
  </w:p>
  <w:p w:rsidR="00BC0D65" w:rsidRDefault="00BC0D65" w:rsidP="00997542">
    <w:pPr>
      <w:pStyle w:val="Cabealho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929" w:rsidRDefault="00DD2929" w:rsidP="0044709F">
      <w:pPr>
        <w:spacing w:line="240" w:lineRule="auto"/>
      </w:pPr>
      <w:r>
        <w:separator/>
      </w:r>
    </w:p>
  </w:footnote>
  <w:footnote w:type="continuationSeparator" w:id="1">
    <w:p w:rsidR="00DD2929" w:rsidRDefault="00DD2929" w:rsidP="0044709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D65" w:rsidRDefault="00BC0D65" w:rsidP="00B67BE9">
    <w:pPr>
      <w:pStyle w:val="Cabealho"/>
    </w:pPr>
    <w:r>
      <w:rPr>
        <w:noProof/>
        <w:lang w:eastAsia="pt-BR"/>
      </w:rPr>
      <w:drawing>
        <wp:inline distT="0" distB="0" distL="0" distR="0">
          <wp:extent cx="5403215" cy="1021080"/>
          <wp:effectExtent l="0" t="0" r="6985" b="7620"/>
          <wp:docPr id="3" name="Imagem 3" descr="^9C0D90BE169040E30AE2F36520C9AF5D85834C637607B9426C^pimgpsh_fullsize_dis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^9C0D90BE169040E30AE2F36520C9AF5D85834C637607B9426C^pimgpsh_fullsize_dist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215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5"/>
    <w:lvl w:ilvl="0">
      <w:start w:val="1"/>
      <w:numFmt w:val="upperRoman"/>
      <w:lvlText w:val="%1."/>
      <w:lvlJc w:val="right"/>
      <w:pPr>
        <w:tabs>
          <w:tab w:val="num" w:pos="1428"/>
        </w:tabs>
        <w:ind w:left="1428" w:hanging="180"/>
      </w:pPr>
    </w:lvl>
  </w:abstractNum>
  <w:abstractNum w:abstractNumId="1">
    <w:nsid w:val="00000011"/>
    <w:multiLevelType w:val="singleLevel"/>
    <w:tmpl w:val="00000011"/>
    <w:name w:val="WW8Num1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</w:abstractNum>
  <w:abstractNum w:abstractNumId="2">
    <w:nsid w:val="00000013"/>
    <w:multiLevelType w:val="singleLevel"/>
    <w:tmpl w:val="00000013"/>
    <w:name w:val="WW8Num18"/>
    <w:lvl w:ilvl="0">
      <w:start w:val="1"/>
      <w:numFmt w:val="upperRoman"/>
      <w:lvlText w:val="%1."/>
      <w:lvlJc w:val="right"/>
      <w:pPr>
        <w:tabs>
          <w:tab w:val="num" w:pos="1440"/>
        </w:tabs>
        <w:ind w:left="1440" w:hanging="180"/>
      </w:pPr>
    </w:lvl>
  </w:abstractNum>
  <w:abstractNum w:abstractNumId="3">
    <w:nsid w:val="0A3E30DA"/>
    <w:multiLevelType w:val="hybridMultilevel"/>
    <w:tmpl w:val="B35447F8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19C6008E"/>
    <w:multiLevelType w:val="hybridMultilevel"/>
    <w:tmpl w:val="10EA670E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23B60BD"/>
    <w:multiLevelType w:val="hybridMultilevel"/>
    <w:tmpl w:val="0D4456E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52756A3"/>
    <w:multiLevelType w:val="hybridMultilevel"/>
    <w:tmpl w:val="1F58B8F0"/>
    <w:lvl w:ilvl="0" w:tplc="32EE3394">
      <w:start w:val="1"/>
      <w:numFmt w:val="lowerLetter"/>
      <w:lvlText w:val="%1)"/>
      <w:lvlJc w:val="left"/>
      <w:pPr>
        <w:ind w:left="1509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C65306"/>
    <w:rsid w:val="00002E99"/>
    <w:rsid w:val="00006DE6"/>
    <w:rsid w:val="00007052"/>
    <w:rsid w:val="0001011D"/>
    <w:rsid w:val="00011482"/>
    <w:rsid w:val="00011E52"/>
    <w:rsid w:val="00015171"/>
    <w:rsid w:val="0001543B"/>
    <w:rsid w:val="00015CF5"/>
    <w:rsid w:val="00015F1D"/>
    <w:rsid w:val="00017A8F"/>
    <w:rsid w:val="000307E3"/>
    <w:rsid w:val="0003125A"/>
    <w:rsid w:val="00031DFA"/>
    <w:rsid w:val="00033063"/>
    <w:rsid w:val="00034280"/>
    <w:rsid w:val="00036225"/>
    <w:rsid w:val="00042BC4"/>
    <w:rsid w:val="00052176"/>
    <w:rsid w:val="00052A4D"/>
    <w:rsid w:val="0005738D"/>
    <w:rsid w:val="00062E70"/>
    <w:rsid w:val="0006358A"/>
    <w:rsid w:val="00064BC1"/>
    <w:rsid w:val="00065B59"/>
    <w:rsid w:val="0006618E"/>
    <w:rsid w:val="000661CA"/>
    <w:rsid w:val="000669EA"/>
    <w:rsid w:val="00070B9F"/>
    <w:rsid w:val="000715FF"/>
    <w:rsid w:val="000773A4"/>
    <w:rsid w:val="00077A21"/>
    <w:rsid w:val="000814C6"/>
    <w:rsid w:val="00082231"/>
    <w:rsid w:val="00083D0F"/>
    <w:rsid w:val="000862AD"/>
    <w:rsid w:val="00086EDA"/>
    <w:rsid w:val="000935B4"/>
    <w:rsid w:val="000969F5"/>
    <w:rsid w:val="00097F46"/>
    <w:rsid w:val="000A371C"/>
    <w:rsid w:val="000A58AC"/>
    <w:rsid w:val="000B2A9A"/>
    <w:rsid w:val="000B4873"/>
    <w:rsid w:val="000B795F"/>
    <w:rsid w:val="000B7D8D"/>
    <w:rsid w:val="000C1A9D"/>
    <w:rsid w:val="000C2A04"/>
    <w:rsid w:val="000C499E"/>
    <w:rsid w:val="000C5374"/>
    <w:rsid w:val="000D1139"/>
    <w:rsid w:val="000D2225"/>
    <w:rsid w:val="000D7293"/>
    <w:rsid w:val="000E0035"/>
    <w:rsid w:val="000E6CE2"/>
    <w:rsid w:val="000F05EE"/>
    <w:rsid w:val="000F6255"/>
    <w:rsid w:val="00100FA1"/>
    <w:rsid w:val="001018BC"/>
    <w:rsid w:val="00105572"/>
    <w:rsid w:val="00105DE6"/>
    <w:rsid w:val="001124C9"/>
    <w:rsid w:val="00112DA5"/>
    <w:rsid w:val="00114F64"/>
    <w:rsid w:val="00115B6F"/>
    <w:rsid w:val="00116227"/>
    <w:rsid w:val="0012519D"/>
    <w:rsid w:val="00125A92"/>
    <w:rsid w:val="00126851"/>
    <w:rsid w:val="001275B5"/>
    <w:rsid w:val="00127898"/>
    <w:rsid w:val="00130144"/>
    <w:rsid w:val="00130B55"/>
    <w:rsid w:val="00130BEB"/>
    <w:rsid w:val="00133524"/>
    <w:rsid w:val="00135E79"/>
    <w:rsid w:val="00136127"/>
    <w:rsid w:val="0014077F"/>
    <w:rsid w:val="00141213"/>
    <w:rsid w:val="001414BF"/>
    <w:rsid w:val="001442EC"/>
    <w:rsid w:val="0014781E"/>
    <w:rsid w:val="001509EC"/>
    <w:rsid w:val="001513C5"/>
    <w:rsid w:val="001514A3"/>
    <w:rsid w:val="00152351"/>
    <w:rsid w:val="0015252E"/>
    <w:rsid w:val="0015278C"/>
    <w:rsid w:val="001527AF"/>
    <w:rsid w:val="00155E00"/>
    <w:rsid w:val="0016343E"/>
    <w:rsid w:val="001651B1"/>
    <w:rsid w:val="0016628C"/>
    <w:rsid w:val="00166620"/>
    <w:rsid w:val="001670D4"/>
    <w:rsid w:val="001723DA"/>
    <w:rsid w:val="0017248C"/>
    <w:rsid w:val="0017349F"/>
    <w:rsid w:val="00176399"/>
    <w:rsid w:val="001779E5"/>
    <w:rsid w:val="00180B7E"/>
    <w:rsid w:val="0018200F"/>
    <w:rsid w:val="001825E4"/>
    <w:rsid w:val="001835C9"/>
    <w:rsid w:val="0018449D"/>
    <w:rsid w:val="00184A10"/>
    <w:rsid w:val="00187796"/>
    <w:rsid w:val="00190718"/>
    <w:rsid w:val="001939D2"/>
    <w:rsid w:val="001941E3"/>
    <w:rsid w:val="0019484A"/>
    <w:rsid w:val="0019489A"/>
    <w:rsid w:val="00194AC1"/>
    <w:rsid w:val="001A496C"/>
    <w:rsid w:val="001A754E"/>
    <w:rsid w:val="001B2DD5"/>
    <w:rsid w:val="001B5054"/>
    <w:rsid w:val="001B6CB7"/>
    <w:rsid w:val="001C05A3"/>
    <w:rsid w:val="001C15BD"/>
    <w:rsid w:val="001C37A0"/>
    <w:rsid w:val="001C3C46"/>
    <w:rsid w:val="001C42F9"/>
    <w:rsid w:val="001C5758"/>
    <w:rsid w:val="001C5D56"/>
    <w:rsid w:val="001D299C"/>
    <w:rsid w:val="001D6E74"/>
    <w:rsid w:val="001E3B41"/>
    <w:rsid w:val="001E6194"/>
    <w:rsid w:val="001E6BF0"/>
    <w:rsid w:val="001F0AAA"/>
    <w:rsid w:val="001F0BBF"/>
    <w:rsid w:val="001F0FD2"/>
    <w:rsid w:val="001F16B3"/>
    <w:rsid w:val="001F3EA5"/>
    <w:rsid w:val="001F5ECF"/>
    <w:rsid w:val="002003BF"/>
    <w:rsid w:val="0020165A"/>
    <w:rsid w:val="00206ADA"/>
    <w:rsid w:val="002074EF"/>
    <w:rsid w:val="002120EE"/>
    <w:rsid w:val="00212E8F"/>
    <w:rsid w:val="002152FE"/>
    <w:rsid w:val="00215E86"/>
    <w:rsid w:val="00215F29"/>
    <w:rsid w:val="00217D62"/>
    <w:rsid w:val="00217E48"/>
    <w:rsid w:val="002207D6"/>
    <w:rsid w:val="00221E83"/>
    <w:rsid w:val="00222701"/>
    <w:rsid w:val="0022405F"/>
    <w:rsid w:val="00230F21"/>
    <w:rsid w:val="00234DC3"/>
    <w:rsid w:val="002379AC"/>
    <w:rsid w:val="00241FA1"/>
    <w:rsid w:val="00242C26"/>
    <w:rsid w:val="00243C47"/>
    <w:rsid w:val="00245EAB"/>
    <w:rsid w:val="00246E16"/>
    <w:rsid w:val="00253C88"/>
    <w:rsid w:val="00257A76"/>
    <w:rsid w:val="00257BB0"/>
    <w:rsid w:val="002617AC"/>
    <w:rsid w:val="00264EBA"/>
    <w:rsid w:val="00271518"/>
    <w:rsid w:val="00272ED2"/>
    <w:rsid w:val="00274A2F"/>
    <w:rsid w:val="002760CD"/>
    <w:rsid w:val="0028295C"/>
    <w:rsid w:val="00284C36"/>
    <w:rsid w:val="00284EC3"/>
    <w:rsid w:val="002914D3"/>
    <w:rsid w:val="00291D48"/>
    <w:rsid w:val="00296BC9"/>
    <w:rsid w:val="002A07F3"/>
    <w:rsid w:val="002A1384"/>
    <w:rsid w:val="002A14E2"/>
    <w:rsid w:val="002A3346"/>
    <w:rsid w:val="002A5276"/>
    <w:rsid w:val="002B0104"/>
    <w:rsid w:val="002B098B"/>
    <w:rsid w:val="002B35D8"/>
    <w:rsid w:val="002B3F0D"/>
    <w:rsid w:val="002B4CDB"/>
    <w:rsid w:val="002B6DEB"/>
    <w:rsid w:val="002B79F9"/>
    <w:rsid w:val="002C02DB"/>
    <w:rsid w:val="002C3748"/>
    <w:rsid w:val="002C445B"/>
    <w:rsid w:val="002C5001"/>
    <w:rsid w:val="002C5484"/>
    <w:rsid w:val="002C68B0"/>
    <w:rsid w:val="002C74C6"/>
    <w:rsid w:val="002C7533"/>
    <w:rsid w:val="002D0290"/>
    <w:rsid w:val="002D1391"/>
    <w:rsid w:val="002D254B"/>
    <w:rsid w:val="002D2FF5"/>
    <w:rsid w:val="002D38FE"/>
    <w:rsid w:val="002D3DC0"/>
    <w:rsid w:val="002D5ABB"/>
    <w:rsid w:val="002D61BC"/>
    <w:rsid w:val="002D6293"/>
    <w:rsid w:val="002D6AD1"/>
    <w:rsid w:val="002D71BF"/>
    <w:rsid w:val="002E1621"/>
    <w:rsid w:val="002E2008"/>
    <w:rsid w:val="002E2689"/>
    <w:rsid w:val="002E3609"/>
    <w:rsid w:val="002E420E"/>
    <w:rsid w:val="002F2EB7"/>
    <w:rsid w:val="002F46F5"/>
    <w:rsid w:val="002F7BCF"/>
    <w:rsid w:val="00302A3C"/>
    <w:rsid w:val="00303C25"/>
    <w:rsid w:val="00304CEB"/>
    <w:rsid w:val="00305D24"/>
    <w:rsid w:val="00307D7B"/>
    <w:rsid w:val="003115D0"/>
    <w:rsid w:val="00312777"/>
    <w:rsid w:val="00312963"/>
    <w:rsid w:val="0031597E"/>
    <w:rsid w:val="00322B8B"/>
    <w:rsid w:val="00324D03"/>
    <w:rsid w:val="00330459"/>
    <w:rsid w:val="003330EB"/>
    <w:rsid w:val="003331F4"/>
    <w:rsid w:val="0034188D"/>
    <w:rsid w:val="00343CCE"/>
    <w:rsid w:val="00344C61"/>
    <w:rsid w:val="00346CDF"/>
    <w:rsid w:val="0034716F"/>
    <w:rsid w:val="00353E6E"/>
    <w:rsid w:val="003548D0"/>
    <w:rsid w:val="00355C49"/>
    <w:rsid w:val="003563D3"/>
    <w:rsid w:val="00356E9D"/>
    <w:rsid w:val="003602D4"/>
    <w:rsid w:val="00362BFE"/>
    <w:rsid w:val="00367995"/>
    <w:rsid w:val="00367D7D"/>
    <w:rsid w:val="00370AF9"/>
    <w:rsid w:val="00371AE5"/>
    <w:rsid w:val="00374DA1"/>
    <w:rsid w:val="00375A55"/>
    <w:rsid w:val="00376189"/>
    <w:rsid w:val="00377170"/>
    <w:rsid w:val="00380480"/>
    <w:rsid w:val="00380810"/>
    <w:rsid w:val="00380AF9"/>
    <w:rsid w:val="00381B2F"/>
    <w:rsid w:val="00383A57"/>
    <w:rsid w:val="00385522"/>
    <w:rsid w:val="003866E3"/>
    <w:rsid w:val="00387C35"/>
    <w:rsid w:val="00394322"/>
    <w:rsid w:val="00396350"/>
    <w:rsid w:val="003A0351"/>
    <w:rsid w:val="003A1A2E"/>
    <w:rsid w:val="003A3D5F"/>
    <w:rsid w:val="003B0670"/>
    <w:rsid w:val="003B2C39"/>
    <w:rsid w:val="003B479F"/>
    <w:rsid w:val="003C0C70"/>
    <w:rsid w:val="003D20E1"/>
    <w:rsid w:val="003D27C4"/>
    <w:rsid w:val="003D3E86"/>
    <w:rsid w:val="003D406D"/>
    <w:rsid w:val="003D56FD"/>
    <w:rsid w:val="003D6C38"/>
    <w:rsid w:val="003D7113"/>
    <w:rsid w:val="003D7C52"/>
    <w:rsid w:val="003E0ADA"/>
    <w:rsid w:val="003E3769"/>
    <w:rsid w:val="003E4248"/>
    <w:rsid w:val="003E4343"/>
    <w:rsid w:val="003E441C"/>
    <w:rsid w:val="003F0F66"/>
    <w:rsid w:val="003F226C"/>
    <w:rsid w:val="003F27A5"/>
    <w:rsid w:val="003F2A8A"/>
    <w:rsid w:val="003F2EF0"/>
    <w:rsid w:val="003F4031"/>
    <w:rsid w:val="00407810"/>
    <w:rsid w:val="0041476E"/>
    <w:rsid w:val="004148EA"/>
    <w:rsid w:val="00417B40"/>
    <w:rsid w:val="00421CC4"/>
    <w:rsid w:val="0042573D"/>
    <w:rsid w:val="00425A47"/>
    <w:rsid w:val="00425DF3"/>
    <w:rsid w:val="0043149F"/>
    <w:rsid w:val="00432179"/>
    <w:rsid w:val="00433FBF"/>
    <w:rsid w:val="00434A12"/>
    <w:rsid w:val="00436843"/>
    <w:rsid w:val="00437026"/>
    <w:rsid w:val="0044464E"/>
    <w:rsid w:val="004458A4"/>
    <w:rsid w:val="00446A0D"/>
    <w:rsid w:val="0044709F"/>
    <w:rsid w:val="00452237"/>
    <w:rsid w:val="004529E8"/>
    <w:rsid w:val="004558BD"/>
    <w:rsid w:val="00456611"/>
    <w:rsid w:val="004576F1"/>
    <w:rsid w:val="00460940"/>
    <w:rsid w:val="00467973"/>
    <w:rsid w:val="00473313"/>
    <w:rsid w:val="00473AAE"/>
    <w:rsid w:val="004749DB"/>
    <w:rsid w:val="00480512"/>
    <w:rsid w:val="00481E75"/>
    <w:rsid w:val="0048268D"/>
    <w:rsid w:val="00486C63"/>
    <w:rsid w:val="004902AA"/>
    <w:rsid w:val="00490F3F"/>
    <w:rsid w:val="00491A73"/>
    <w:rsid w:val="00491E3A"/>
    <w:rsid w:val="00494C73"/>
    <w:rsid w:val="00495FBA"/>
    <w:rsid w:val="00496566"/>
    <w:rsid w:val="00496753"/>
    <w:rsid w:val="00496E17"/>
    <w:rsid w:val="004A1026"/>
    <w:rsid w:val="004A4455"/>
    <w:rsid w:val="004A5C7F"/>
    <w:rsid w:val="004A70B6"/>
    <w:rsid w:val="004A793C"/>
    <w:rsid w:val="004B385D"/>
    <w:rsid w:val="004B53EC"/>
    <w:rsid w:val="004B5C70"/>
    <w:rsid w:val="004B781A"/>
    <w:rsid w:val="004C1632"/>
    <w:rsid w:val="004C3B10"/>
    <w:rsid w:val="004C3BC3"/>
    <w:rsid w:val="004C5978"/>
    <w:rsid w:val="004C5D98"/>
    <w:rsid w:val="004C69B9"/>
    <w:rsid w:val="004C6C31"/>
    <w:rsid w:val="004D202C"/>
    <w:rsid w:val="004D20AB"/>
    <w:rsid w:val="004D24A2"/>
    <w:rsid w:val="004D5C8E"/>
    <w:rsid w:val="004D5FE2"/>
    <w:rsid w:val="004D6386"/>
    <w:rsid w:val="004D725E"/>
    <w:rsid w:val="004E0C91"/>
    <w:rsid w:val="004F0914"/>
    <w:rsid w:val="004F19E5"/>
    <w:rsid w:val="004F1C2D"/>
    <w:rsid w:val="004F1ED0"/>
    <w:rsid w:val="004F2BD6"/>
    <w:rsid w:val="004F5FF4"/>
    <w:rsid w:val="004F66A5"/>
    <w:rsid w:val="005001CD"/>
    <w:rsid w:val="00502670"/>
    <w:rsid w:val="00504D2D"/>
    <w:rsid w:val="00504DB0"/>
    <w:rsid w:val="005056F9"/>
    <w:rsid w:val="005070CB"/>
    <w:rsid w:val="005111BA"/>
    <w:rsid w:val="00511235"/>
    <w:rsid w:val="00511987"/>
    <w:rsid w:val="00515881"/>
    <w:rsid w:val="00523B98"/>
    <w:rsid w:val="00527813"/>
    <w:rsid w:val="0053193C"/>
    <w:rsid w:val="0053581A"/>
    <w:rsid w:val="00535851"/>
    <w:rsid w:val="005376F1"/>
    <w:rsid w:val="00541DEC"/>
    <w:rsid w:val="005423A9"/>
    <w:rsid w:val="00542DDB"/>
    <w:rsid w:val="005436AC"/>
    <w:rsid w:val="00544373"/>
    <w:rsid w:val="00544B92"/>
    <w:rsid w:val="00553B9E"/>
    <w:rsid w:val="00556D8A"/>
    <w:rsid w:val="00556E32"/>
    <w:rsid w:val="00562D4C"/>
    <w:rsid w:val="005633BF"/>
    <w:rsid w:val="00563B15"/>
    <w:rsid w:val="00563D37"/>
    <w:rsid w:val="00564838"/>
    <w:rsid w:val="0056521B"/>
    <w:rsid w:val="005654E4"/>
    <w:rsid w:val="00572F8B"/>
    <w:rsid w:val="005808F3"/>
    <w:rsid w:val="005821E5"/>
    <w:rsid w:val="00586DE6"/>
    <w:rsid w:val="00587F33"/>
    <w:rsid w:val="005A08C0"/>
    <w:rsid w:val="005A15AD"/>
    <w:rsid w:val="005A40C7"/>
    <w:rsid w:val="005A6B5D"/>
    <w:rsid w:val="005A6D20"/>
    <w:rsid w:val="005A70C8"/>
    <w:rsid w:val="005B10F1"/>
    <w:rsid w:val="005B15CC"/>
    <w:rsid w:val="005B4E3D"/>
    <w:rsid w:val="005B6D26"/>
    <w:rsid w:val="005C7D37"/>
    <w:rsid w:val="005D089D"/>
    <w:rsid w:val="005D4BA1"/>
    <w:rsid w:val="005D4F6D"/>
    <w:rsid w:val="005D5435"/>
    <w:rsid w:val="005E0BB0"/>
    <w:rsid w:val="005E127B"/>
    <w:rsid w:val="005E1B8D"/>
    <w:rsid w:val="005E338D"/>
    <w:rsid w:val="005E3741"/>
    <w:rsid w:val="005E3E46"/>
    <w:rsid w:val="005E77C4"/>
    <w:rsid w:val="005F1CEB"/>
    <w:rsid w:val="00601DC9"/>
    <w:rsid w:val="006026A0"/>
    <w:rsid w:val="0060413D"/>
    <w:rsid w:val="006052C1"/>
    <w:rsid w:val="00611434"/>
    <w:rsid w:val="00613A48"/>
    <w:rsid w:val="00614F12"/>
    <w:rsid w:val="00615DD3"/>
    <w:rsid w:val="00615F32"/>
    <w:rsid w:val="0062666D"/>
    <w:rsid w:val="00627C31"/>
    <w:rsid w:val="006313D2"/>
    <w:rsid w:val="00631D0C"/>
    <w:rsid w:val="00633756"/>
    <w:rsid w:val="00635853"/>
    <w:rsid w:val="00640FB4"/>
    <w:rsid w:val="0064279C"/>
    <w:rsid w:val="00642AF0"/>
    <w:rsid w:val="00644E2E"/>
    <w:rsid w:val="006523C6"/>
    <w:rsid w:val="00655BDE"/>
    <w:rsid w:val="00657CE6"/>
    <w:rsid w:val="006623D4"/>
    <w:rsid w:val="00662627"/>
    <w:rsid w:val="006709BD"/>
    <w:rsid w:val="00671A0B"/>
    <w:rsid w:val="006726F7"/>
    <w:rsid w:val="00677D2C"/>
    <w:rsid w:val="00682667"/>
    <w:rsid w:val="00682B88"/>
    <w:rsid w:val="006838F9"/>
    <w:rsid w:val="0068482A"/>
    <w:rsid w:val="006855B7"/>
    <w:rsid w:val="00685C4C"/>
    <w:rsid w:val="0069520C"/>
    <w:rsid w:val="006A0876"/>
    <w:rsid w:val="006A3708"/>
    <w:rsid w:val="006A3A7D"/>
    <w:rsid w:val="006A4D6E"/>
    <w:rsid w:val="006A5544"/>
    <w:rsid w:val="006A6279"/>
    <w:rsid w:val="006B0BD0"/>
    <w:rsid w:val="006B25FC"/>
    <w:rsid w:val="006B5EA1"/>
    <w:rsid w:val="006B6ECB"/>
    <w:rsid w:val="006B7833"/>
    <w:rsid w:val="006C1895"/>
    <w:rsid w:val="006C36DF"/>
    <w:rsid w:val="006C5AD4"/>
    <w:rsid w:val="006C73C8"/>
    <w:rsid w:val="006D375E"/>
    <w:rsid w:val="006D3D2A"/>
    <w:rsid w:val="006D47EE"/>
    <w:rsid w:val="006D55D1"/>
    <w:rsid w:val="006E0CC5"/>
    <w:rsid w:val="006E1AA6"/>
    <w:rsid w:val="006E4198"/>
    <w:rsid w:val="006F0BA8"/>
    <w:rsid w:val="006F15F3"/>
    <w:rsid w:val="006F3091"/>
    <w:rsid w:val="006F4CF5"/>
    <w:rsid w:val="006F6591"/>
    <w:rsid w:val="0070536C"/>
    <w:rsid w:val="00710977"/>
    <w:rsid w:val="007117FD"/>
    <w:rsid w:val="0071375C"/>
    <w:rsid w:val="00713BF9"/>
    <w:rsid w:val="00714B61"/>
    <w:rsid w:val="00714CE1"/>
    <w:rsid w:val="0071606A"/>
    <w:rsid w:val="00716710"/>
    <w:rsid w:val="00723698"/>
    <w:rsid w:val="00723EFE"/>
    <w:rsid w:val="00723FF2"/>
    <w:rsid w:val="00724E41"/>
    <w:rsid w:val="00725589"/>
    <w:rsid w:val="00725F49"/>
    <w:rsid w:val="0072681A"/>
    <w:rsid w:val="0073008E"/>
    <w:rsid w:val="0073167A"/>
    <w:rsid w:val="007332CB"/>
    <w:rsid w:val="00733A3F"/>
    <w:rsid w:val="00733C85"/>
    <w:rsid w:val="00733CFE"/>
    <w:rsid w:val="00734531"/>
    <w:rsid w:val="00735697"/>
    <w:rsid w:val="007367D6"/>
    <w:rsid w:val="00736C86"/>
    <w:rsid w:val="0073744C"/>
    <w:rsid w:val="0074154A"/>
    <w:rsid w:val="00741B56"/>
    <w:rsid w:val="007434E6"/>
    <w:rsid w:val="00750B4B"/>
    <w:rsid w:val="007534B1"/>
    <w:rsid w:val="0075372B"/>
    <w:rsid w:val="0075486C"/>
    <w:rsid w:val="00754EEA"/>
    <w:rsid w:val="0075632E"/>
    <w:rsid w:val="007604E2"/>
    <w:rsid w:val="00761EE2"/>
    <w:rsid w:val="00762DD4"/>
    <w:rsid w:val="007653B2"/>
    <w:rsid w:val="00767096"/>
    <w:rsid w:val="007716DB"/>
    <w:rsid w:val="00772ADB"/>
    <w:rsid w:val="00774AA7"/>
    <w:rsid w:val="00776EA6"/>
    <w:rsid w:val="00777A1C"/>
    <w:rsid w:val="007838C9"/>
    <w:rsid w:val="0078440D"/>
    <w:rsid w:val="00784493"/>
    <w:rsid w:val="00784AB0"/>
    <w:rsid w:val="00784CF6"/>
    <w:rsid w:val="00792A3A"/>
    <w:rsid w:val="00792DDE"/>
    <w:rsid w:val="00797F43"/>
    <w:rsid w:val="007A0D56"/>
    <w:rsid w:val="007A172C"/>
    <w:rsid w:val="007A34D7"/>
    <w:rsid w:val="007A365D"/>
    <w:rsid w:val="007A4A70"/>
    <w:rsid w:val="007A501D"/>
    <w:rsid w:val="007A6CDD"/>
    <w:rsid w:val="007A7557"/>
    <w:rsid w:val="007A793D"/>
    <w:rsid w:val="007B3C41"/>
    <w:rsid w:val="007B44D7"/>
    <w:rsid w:val="007B524F"/>
    <w:rsid w:val="007B6FA5"/>
    <w:rsid w:val="007B772D"/>
    <w:rsid w:val="007C2DF0"/>
    <w:rsid w:val="007C2ECB"/>
    <w:rsid w:val="007C39B7"/>
    <w:rsid w:val="007C5ED2"/>
    <w:rsid w:val="007C71DF"/>
    <w:rsid w:val="007C7719"/>
    <w:rsid w:val="007C7860"/>
    <w:rsid w:val="007D26C5"/>
    <w:rsid w:val="007D53E3"/>
    <w:rsid w:val="007D600B"/>
    <w:rsid w:val="007D6661"/>
    <w:rsid w:val="007D6833"/>
    <w:rsid w:val="007D78D3"/>
    <w:rsid w:val="007E132B"/>
    <w:rsid w:val="007E1A78"/>
    <w:rsid w:val="007E2DD4"/>
    <w:rsid w:val="007E5580"/>
    <w:rsid w:val="007E648C"/>
    <w:rsid w:val="007E745B"/>
    <w:rsid w:val="007F5CAF"/>
    <w:rsid w:val="007F7540"/>
    <w:rsid w:val="00804611"/>
    <w:rsid w:val="0080544F"/>
    <w:rsid w:val="0080613D"/>
    <w:rsid w:val="008066ED"/>
    <w:rsid w:val="008067F1"/>
    <w:rsid w:val="00813231"/>
    <w:rsid w:val="00814A49"/>
    <w:rsid w:val="00816722"/>
    <w:rsid w:val="00817FCC"/>
    <w:rsid w:val="0082214B"/>
    <w:rsid w:val="00823177"/>
    <w:rsid w:val="00823E0F"/>
    <w:rsid w:val="00830A55"/>
    <w:rsid w:val="00831061"/>
    <w:rsid w:val="00831708"/>
    <w:rsid w:val="008335B7"/>
    <w:rsid w:val="008340FB"/>
    <w:rsid w:val="0084296D"/>
    <w:rsid w:val="008477E2"/>
    <w:rsid w:val="0085081A"/>
    <w:rsid w:val="008529EA"/>
    <w:rsid w:val="0085692F"/>
    <w:rsid w:val="00857841"/>
    <w:rsid w:val="00857B7A"/>
    <w:rsid w:val="00861CA4"/>
    <w:rsid w:val="0086255A"/>
    <w:rsid w:val="008729D7"/>
    <w:rsid w:val="00873CBA"/>
    <w:rsid w:val="008746FA"/>
    <w:rsid w:val="008762E1"/>
    <w:rsid w:val="00876CA6"/>
    <w:rsid w:val="008806D3"/>
    <w:rsid w:val="00885B5B"/>
    <w:rsid w:val="00891EF7"/>
    <w:rsid w:val="0089465B"/>
    <w:rsid w:val="00895863"/>
    <w:rsid w:val="008A246E"/>
    <w:rsid w:val="008A2E33"/>
    <w:rsid w:val="008A5350"/>
    <w:rsid w:val="008A5985"/>
    <w:rsid w:val="008A728C"/>
    <w:rsid w:val="008B0941"/>
    <w:rsid w:val="008B14E5"/>
    <w:rsid w:val="008B176B"/>
    <w:rsid w:val="008B1F8F"/>
    <w:rsid w:val="008B2450"/>
    <w:rsid w:val="008B79C3"/>
    <w:rsid w:val="008C2DCA"/>
    <w:rsid w:val="008C4BD4"/>
    <w:rsid w:val="008C640B"/>
    <w:rsid w:val="008C6C94"/>
    <w:rsid w:val="008C76C2"/>
    <w:rsid w:val="008D390A"/>
    <w:rsid w:val="008D6FF9"/>
    <w:rsid w:val="008E260A"/>
    <w:rsid w:val="008E3034"/>
    <w:rsid w:val="008E7F2A"/>
    <w:rsid w:val="008F5F7C"/>
    <w:rsid w:val="008F68BD"/>
    <w:rsid w:val="00900357"/>
    <w:rsid w:val="009003B6"/>
    <w:rsid w:val="009023F5"/>
    <w:rsid w:val="00902999"/>
    <w:rsid w:val="00904268"/>
    <w:rsid w:val="0090453D"/>
    <w:rsid w:val="00904AFF"/>
    <w:rsid w:val="00905C90"/>
    <w:rsid w:val="00905E13"/>
    <w:rsid w:val="00911C40"/>
    <w:rsid w:val="009145E4"/>
    <w:rsid w:val="00921887"/>
    <w:rsid w:val="00922361"/>
    <w:rsid w:val="00927971"/>
    <w:rsid w:val="00927A7D"/>
    <w:rsid w:val="0093096F"/>
    <w:rsid w:val="00932008"/>
    <w:rsid w:val="00932BC0"/>
    <w:rsid w:val="00932C52"/>
    <w:rsid w:val="009330D0"/>
    <w:rsid w:val="009344B4"/>
    <w:rsid w:val="00935A95"/>
    <w:rsid w:val="009432F2"/>
    <w:rsid w:val="009466EB"/>
    <w:rsid w:val="0094737B"/>
    <w:rsid w:val="00947DAC"/>
    <w:rsid w:val="0096389B"/>
    <w:rsid w:val="00964C46"/>
    <w:rsid w:val="00964E8A"/>
    <w:rsid w:val="00965367"/>
    <w:rsid w:val="00965E06"/>
    <w:rsid w:val="00967EF3"/>
    <w:rsid w:val="00972299"/>
    <w:rsid w:val="0097293B"/>
    <w:rsid w:val="0097312F"/>
    <w:rsid w:val="009769B4"/>
    <w:rsid w:val="00976D51"/>
    <w:rsid w:val="00977966"/>
    <w:rsid w:val="0098101C"/>
    <w:rsid w:val="00982FA3"/>
    <w:rsid w:val="0098352A"/>
    <w:rsid w:val="00991F82"/>
    <w:rsid w:val="00995286"/>
    <w:rsid w:val="00997542"/>
    <w:rsid w:val="009A2106"/>
    <w:rsid w:val="009A238B"/>
    <w:rsid w:val="009A24D1"/>
    <w:rsid w:val="009A4220"/>
    <w:rsid w:val="009A66E8"/>
    <w:rsid w:val="009A784D"/>
    <w:rsid w:val="009B09D6"/>
    <w:rsid w:val="009B1F46"/>
    <w:rsid w:val="009B24DA"/>
    <w:rsid w:val="009B2DA2"/>
    <w:rsid w:val="009B3508"/>
    <w:rsid w:val="009B4E07"/>
    <w:rsid w:val="009B526D"/>
    <w:rsid w:val="009B700D"/>
    <w:rsid w:val="009B737D"/>
    <w:rsid w:val="009C02AD"/>
    <w:rsid w:val="009C1627"/>
    <w:rsid w:val="009C2978"/>
    <w:rsid w:val="009C5FB7"/>
    <w:rsid w:val="009C7A7D"/>
    <w:rsid w:val="009C7FAE"/>
    <w:rsid w:val="009D3B61"/>
    <w:rsid w:val="009D3E22"/>
    <w:rsid w:val="009D51DD"/>
    <w:rsid w:val="009D796C"/>
    <w:rsid w:val="009E293C"/>
    <w:rsid w:val="009E3843"/>
    <w:rsid w:val="009F108F"/>
    <w:rsid w:val="009F39C4"/>
    <w:rsid w:val="00A02903"/>
    <w:rsid w:val="00A044A9"/>
    <w:rsid w:val="00A04544"/>
    <w:rsid w:val="00A05C34"/>
    <w:rsid w:val="00A06437"/>
    <w:rsid w:val="00A0791F"/>
    <w:rsid w:val="00A117FC"/>
    <w:rsid w:val="00A121CD"/>
    <w:rsid w:val="00A1484C"/>
    <w:rsid w:val="00A158B7"/>
    <w:rsid w:val="00A169CE"/>
    <w:rsid w:val="00A204EB"/>
    <w:rsid w:val="00A20D5F"/>
    <w:rsid w:val="00A24546"/>
    <w:rsid w:val="00A2717A"/>
    <w:rsid w:val="00A3688A"/>
    <w:rsid w:val="00A3761C"/>
    <w:rsid w:val="00A37732"/>
    <w:rsid w:val="00A377FF"/>
    <w:rsid w:val="00A42C03"/>
    <w:rsid w:val="00A46523"/>
    <w:rsid w:val="00A505B8"/>
    <w:rsid w:val="00A51954"/>
    <w:rsid w:val="00A53C2E"/>
    <w:rsid w:val="00A548C2"/>
    <w:rsid w:val="00A55E61"/>
    <w:rsid w:val="00A6324E"/>
    <w:rsid w:val="00A637D9"/>
    <w:rsid w:val="00A64D25"/>
    <w:rsid w:val="00A64E6F"/>
    <w:rsid w:val="00A65A70"/>
    <w:rsid w:val="00A675C6"/>
    <w:rsid w:val="00A71D24"/>
    <w:rsid w:val="00A73A58"/>
    <w:rsid w:val="00A80582"/>
    <w:rsid w:val="00A84228"/>
    <w:rsid w:val="00A90E86"/>
    <w:rsid w:val="00A941AB"/>
    <w:rsid w:val="00A96FEE"/>
    <w:rsid w:val="00AA01EA"/>
    <w:rsid w:val="00AA2B4F"/>
    <w:rsid w:val="00AA5779"/>
    <w:rsid w:val="00AA5F63"/>
    <w:rsid w:val="00AB055D"/>
    <w:rsid w:val="00AB060E"/>
    <w:rsid w:val="00AB0687"/>
    <w:rsid w:val="00AB2412"/>
    <w:rsid w:val="00AB3FEB"/>
    <w:rsid w:val="00AC1130"/>
    <w:rsid w:val="00AC2AA0"/>
    <w:rsid w:val="00AC3AB3"/>
    <w:rsid w:val="00AC4175"/>
    <w:rsid w:val="00AC68FD"/>
    <w:rsid w:val="00AC6D46"/>
    <w:rsid w:val="00AC719D"/>
    <w:rsid w:val="00AC7590"/>
    <w:rsid w:val="00AD1BE4"/>
    <w:rsid w:val="00AE0886"/>
    <w:rsid w:val="00AE1017"/>
    <w:rsid w:val="00AE288F"/>
    <w:rsid w:val="00AE2C5B"/>
    <w:rsid w:val="00AE30BB"/>
    <w:rsid w:val="00AE365F"/>
    <w:rsid w:val="00AE4164"/>
    <w:rsid w:val="00AE44B9"/>
    <w:rsid w:val="00AE4792"/>
    <w:rsid w:val="00AF142F"/>
    <w:rsid w:val="00AF3DD8"/>
    <w:rsid w:val="00B0092D"/>
    <w:rsid w:val="00B0323A"/>
    <w:rsid w:val="00B05367"/>
    <w:rsid w:val="00B05B8A"/>
    <w:rsid w:val="00B064B2"/>
    <w:rsid w:val="00B07AE6"/>
    <w:rsid w:val="00B12164"/>
    <w:rsid w:val="00B134ED"/>
    <w:rsid w:val="00B13BD8"/>
    <w:rsid w:val="00B144B1"/>
    <w:rsid w:val="00B1612A"/>
    <w:rsid w:val="00B17094"/>
    <w:rsid w:val="00B17246"/>
    <w:rsid w:val="00B2246C"/>
    <w:rsid w:val="00B22828"/>
    <w:rsid w:val="00B248C3"/>
    <w:rsid w:val="00B277ED"/>
    <w:rsid w:val="00B306DC"/>
    <w:rsid w:val="00B41CD9"/>
    <w:rsid w:val="00B42B18"/>
    <w:rsid w:val="00B42FD9"/>
    <w:rsid w:val="00B440CE"/>
    <w:rsid w:val="00B44453"/>
    <w:rsid w:val="00B467E1"/>
    <w:rsid w:val="00B506B8"/>
    <w:rsid w:val="00B50EDB"/>
    <w:rsid w:val="00B52E55"/>
    <w:rsid w:val="00B56255"/>
    <w:rsid w:val="00B56273"/>
    <w:rsid w:val="00B61294"/>
    <w:rsid w:val="00B61ABC"/>
    <w:rsid w:val="00B62857"/>
    <w:rsid w:val="00B6776D"/>
    <w:rsid w:val="00B67BE9"/>
    <w:rsid w:val="00B67DEA"/>
    <w:rsid w:val="00B7060E"/>
    <w:rsid w:val="00B71568"/>
    <w:rsid w:val="00B72523"/>
    <w:rsid w:val="00B7300C"/>
    <w:rsid w:val="00B731DE"/>
    <w:rsid w:val="00B77398"/>
    <w:rsid w:val="00B80266"/>
    <w:rsid w:val="00B81EE5"/>
    <w:rsid w:val="00B8606C"/>
    <w:rsid w:val="00B87A86"/>
    <w:rsid w:val="00B91069"/>
    <w:rsid w:val="00B93107"/>
    <w:rsid w:val="00B940E1"/>
    <w:rsid w:val="00B942E3"/>
    <w:rsid w:val="00B96617"/>
    <w:rsid w:val="00B97010"/>
    <w:rsid w:val="00B970F9"/>
    <w:rsid w:val="00B974E6"/>
    <w:rsid w:val="00BA0509"/>
    <w:rsid w:val="00BA3CDA"/>
    <w:rsid w:val="00BA5D84"/>
    <w:rsid w:val="00BA604E"/>
    <w:rsid w:val="00BB2989"/>
    <w:rsid w:val="00BB2C87"/>
    <w:rsid w:val="00BB4BCC"/>
    <w:rsid w:val="00BB4C66"/>
    <w:rsid w:val="00BC0BD8"/>
    <w:rsid w:val="00BC0D65"/>
    <w:rsid w:val="00BC120D"/>
    <w:rsid w:val="00BC2613"/>
    <w:rsid w:val="00BC266C"/>
    <w:rsid w:val="00BC2E07"/>
    <w:rsid w:val="00BC6D59"/>
    <w:rsid w:val="00BD030D"/>
    <w:rsid w:val="00BD054B"/>
    <w:rsid w:val="00BD0FD5"/>
    <w:rsid w:val="00BD1094"/>
    <w:rsid w:val="00BD2DDE"/>
    <w:rsid w:val="00BD403A"/>
    <w:rsid w:val="00BE1258"/>
    <w:rsid w:val="00BE275D"/>
    <w:rsid w:val="00BE5CC4"/>
    <w:rsid w:val="00BF01BE"/>
    <w:rsid w:val="00BF1F6A"/>
    <w:rsid w:val="00BF24C7"/>
    <w:rsid w:val="00BF47D0"/>
    <w:rsid w:val="00BF4AE5"/>
    <w:rsid w:val="00C02297"/>
    <w:rsid w:val="00C05B60"/>
    <w:rsid w:val="00C06052"/>
    <w:rsid w:val="00C065BE"/>
    <w:rsid w:val="00C109B1"/>
    <w:rsid w:val="00C111B2"/>
    <w:rsid w:val="00C11D8B"/>
    <w:rsid w:val="00C127EC"/>
    <w:rsid w:val="00C17731"/>
    <w:rsid w:val="00C20C7B"/>
    <w:rsid w:val="00C23734"/>
    <w:rsid w:val="00C2758D"/>
    <w:rsid w:val="00C3301C"/>
    <w:rsid w:val="00C368DE"/>
    <w:rsid w:val="00C37AA5"/>
    <w:rsid w:val="00C4024E"/>
    <w:rsid w:val="00C40C6F"/>
    <w:rsid w:val="00C43B93"/>
    <w:rsid w:val="00C44532"/>
    <w:rsid w:val="00C458EB"/>
    <w:rsid w:val="00C526CD"/>
    <w:rsid w:val="00C52E6A"/>
    <w:rsid w:val="00C53CCB"/>
    <w:rsid w:val="00C56434"/>
    <w:rsid w:val="00C578D0"/>
    <w:rsid w:val="00C61960"/>
    <w:rsid w:val="00C61BC4"/>
    <w:rsid w:val="00C65306"/>
    <w:rsid w:val="00C662C3"/>
    <w:rsid w:val="00C67153"/>
    <w:rsid w:val="00C70ACA"/>
    <w:rsid w:val="00C715FA"/>
    <w:rsid w:val="00C7200F"/>
    <w:rsid w:val="00C7584B"/>
    <w:rsid w:val="00C919B3"/>
    <w:rsid w:val="00C91B01"/>
    <w:rsid w:val="00C931AA"/>
    <w:rsid w:val="00CA01E8"/>
    <w:rsid w:val="00CA0BEC"/>
    <w:rsid w:val="00CA41D6"/>
    <w:rsid w:val="00CA5F49"/>
    <w:rsid w:val="00CA6A5A"/>
    <w:rsid w:val="00CB028B"/>
    <w:rsid w:val="00CB05EF"/>
    <w:rsid w:val="00CB5CC2"/>
    <w:rsid w:val="00CC0BAB"/>
    <w:rsid w:val="00CC2436"/>
    <w:rsid w:val="00CC2C05"/>
    <w:rsid w:val="00CC32E7"/>
    <w:rsid w:val="00CC4D69"/>
    <w:rsid w:val="00CC6679"/>
    <w:rsid w:val="00CC7781"/>
    <w:rsid w:val="00CD168C"/>
    <w:rsid w:val="00CD4696"/>
    <w:rsid w:val="00CD5784"/>
    <w:rsid w:val="00CD75FD"/>
    <w:rsid w:val="00CE3916"/>
    <w:rsid w:val="00CE576E"/>
    <w:rsid w:val="00CF0928"/>
    <w:rsid w:val="00CF104B"/>
    <w:rsid w:val="00CF2384"/>
    <w:rsid w:val="00CF2878"/>
    <w:rsid w:val="00CF3A3E"/>
    <w:rsid w:val="00CF3AE6"/>
    <w:rsid w:val="00CF5802"/>
    <w:rsid w:val="00CF62FC"/>
    <w:rsid w:val="00CF671B"/>
    <w:rsid w:val="00D01460"/>
    <w:rsid w:val="00D05C47"/>
    <w:rsid w:val="00D12D56"/>
    <w:rsid w:val="00D141AF"/>
    <w:rsid w:val="00D152F7"/>
    <w:rsid w:val="00D16B6F"/>
    <w:rsid w:val="00D24ED7"/>
    <w:rsid w:val="00D25100"/>
    <w:rsid w:val="00D2694A"/>
    <w:rsid w:val="00D26D1D"/>
    <w:rsid w:val="00D325A9"/>
    <w:rsid w:val="00D404C2"/>
    <w:rsid w:val="00D42DCA"/>
    <w:rsid w:val="00D4344F"/>
    <w:rsid w:val="00D43F76"/>
    <w:rsid w:val="00D51C88"/>
    <w:rsid w:val="00D527C0"/>
    <w:rsid w:val="00D5441B"/>
    <w:rsid w:val="00D55520"/>
    <w:rsid w:val="00D55534"/>
    <w:rsid w:val="00D56451"/>
    <w:rsid w:val="00D572F7"/>
    <w:rsid w:val="00D57C11"/>
    <w:rsid w:val="00D62A1F"/>
    <w:rsid w:val="00D65A31"/>
    <w:rsid w:val="00D679AC"/>
    <w:rsid w:val="00D70AF3"/>
    <w:rsid w:val="00D7153C"/>
    <w:rsid w:val="00D71B91"/>
    <w:rsid w:val="00D76E4B"/>
    <w:rsid w:val="00D77B9A"/>
    <w:rsid w:val="00D83FB0"/>
    <w:rsid w:val="00D860A0"/>
    <w:rsid w:val="00D86F1E"/>
    <w:rsid w:val="00D87CA0"/>
    <w:rsid w:val="00D91B2D"/>
    <w:rsid w:val="00D94806"/>
    <w:rsid w:val="00D955CA"/>
    <w:rsid w:val="00D97C24"/>
    <w:rsid w:val="00D97C2E"/>
    <w:rsid w:val="00DA3B72"/>
    <w:rsid w:val="00DA7D36"/>
    <w:rsid w:val="00DB15E9"/>
    <w:rsid w:val="00DB29A0"/>
    <w:rsid w:val="00DB3629"/>
    <w:rsid w:val="00DB6024"/>
    <w:rsid w:val="00DB6250"/>
    <w:rsid w:val="00DB7E40"/>
    <w:rsid w:val="00DC058F"/>
    <w:rsid w:val="00DC0EE7"/>
    <w:rsid w:val="00DC11E5"/>
    <w:rsid w:val="00DC13A9"/>
    <w:rsid w:val="00DC28FC"/>
    <w:rsid w:val="00DC2A6E"/>
    <w:rsid w:val="00DC445F"/>
    <w:rsid w:val="00DD103A"/>
    <w:rsid w:val="00DD2929"/>
    <w:rsid w:val="00DD5E4A"/>
    <w:rsid w:val="00DD6233"/>
    <w:rsid w:val="00DD68F2"/>
    <w:rsid w:val="00DD6B62"/>
    <w:rsid w:val="00DD7B97"/>
    <w:rsid w:val="00DE133E"/>
    <w:rsid w:val="00DE2D11"/>
    <w:rsid w:val="00DE38A2"/>
    <w:rsid w:val="00DE4C50"/>
    <w:rsid w:val="00DE7342"/>
    <w:rsid w:val="00DF3214"/>
    <w:rsid w:val="00DF508A"/>
    <w:rsid w:val="00E025A0"/>
    <w:rsid w:val="00E042B3"/>
    <w:rsid w:val="00E04A11"/>
    <w:rsid w:val="00E0593B"/>
    <w:rsid w:val="00E10BBE"/>
    <w:rsid w:val="00E10C7C"/>
    <w:rsid w:val="00E122AB"/>
    <w:rsid w:val="00E13BC0"/>
    <w:rsid w:val="00E15BAC"/>
    <w:rsid w:val="00E15EA9"/>
    <w:rsid w:val="00E179D7"/>
    <w:rsid w:val="00E20A72"/>
    <w:rsid w:val="00E21181"/>
    <w:rsid w:val="00E24F63"/>
    <w:rsid w:val="00E26EBD"/>
    <w:rsid w:val="00E353F6"/>
    <w:rsid w:val="00E357E6"/>
    <w:rsid w:val="00E37001"/>
    <w:rsid w:val="00E419A1"/>
    <w:rsid w:val="00E429EC"/>
    <w:rsid w:val="00E43266"/>
    <w:rsid w:val="00E43506"/>
    <w:rsid w:val="00E43DCA"/>
    <w:rsid w:val="00E530BC"/>
    <w:rsid w:val="00E53153"/>
    <w:rsid w:val="00E540C2"/>
    <w:rsid w:val="00E54ADF"/>
    <w:rsid w:val="00E55288"/>
    <w:rsid w:val="00E55999"/>
    <w:rsid w:val="00E5636A"/>
    <w:rsid w:val="00E56497"/>
    <w:rsid w:val="00E56DFA"/>
    <w:rsid w:val="00E628C4"/>
    <w:rsid w:val="00E651A5"/>
    <w:rsid w:val="00E706B2"/>
    <w:rsid w:val="00E70C34"/>
    <w:rsid w:val="00E716D3"/>
    <w:rsid w:val="00E81873"/>
    <w:rsid w:val="00E83F2F"/>
    <w:rsid w:val="00E875B8"/>
    <w:rsid w:val="00E92800"/>
    <w:rsid w:val="00E93661"/>
    <w:rsid w:val="00E963F0"/>
    <w:rsid w:val="00E96C2C"/>
    <w:rsid w:val="00EA2C66"/>
    <w:rsid w:val="00EA3BB1"/>
    <w:rsid w:val="00EA4A3E"/>
    <w:rsid w:val="00EA4ECC"/>
    <w:rsid w:val="00EA666B"/>
    <w:rsid w:val="00EA6815"/>
    <w:rsid w:val="00EB12E2"/>
    <w:rsid w:val="00EB5A94"/>
    <w:rsid w:val="00EB67E2"/>
    <w:rsid w:val="00EC0A17"/>
    <w:rsid w:val="00EC1370"/>
    <w:rsid w:val="00EC3D71"/>
    <w:rsid w:val="00EC401C"/>
    <w:rsid w:val="00EC6279"/>
    <w:rsid w:val="00EC7AAC"/>
    <w:rsid w:val="00ED13F8"/>
    <w:rsid w:val="00ED19FC"/>
    <w:rsid w:val="00ED7DCB"/>
    <w:rsid w:val="00EE03BF"/>
    <w:rsid w:val="00EE105B"/>
    <w:rsid w:val="00EE2B57"/>
    <w:rsid w:val="00EE2B62"/>
    <w:rsid w:val="00EE432F"/>
    <w:rsid w:val="00EE7CB7"/>
    <w:rsid w:val="00EF0D16"/>
    <w:rsid w:val="00EF0F21"/>
    <w:rsid w:val="00EF122D"/>
    <w:rsid w:val="00EF4368"/>
    <w:rsid w:val="00EF50F0"/>
    <w:rsid w:val="00EF684D"/>
    <w:rsid w:val="00EF7A17"/>
    <w:rsid w:val="00F00BDF"/>
    <w:rsid w:val="00F0156B"/>
    <w:rsid w:val="00F02B1E"/>
    <w:rsid w:val="00F03AE3"/>
    <w:rsid w:val="00F03DE5"/>
    <w:rsid w:val="00F06B74"/>
    <w:rsid w:val="00F06E71"/>
    <w:rsid w:val="00F10268"/>
    <w:rsid w:val="00F114B9"/>
    <w:rsid w:val="00F136B4"/>
    <w:rsid w:val="00F14255"/>
    <w:rsid w:val="00F16B2A"/>
    <w:rsid w:val="00F1780F"/>
    <w:rsid w:val="00F2687F"/>
    <w:rsid w:val="00F27853"/>
    <w:rsid w:val="00F30C02"/>
    <w:rsid w:val="00F36061"/>
    <w:rsid w:val="00F36903"/>
    <w:rsid w:val="00F4005E"/>
    <w:rsid w:val="00F40614"/>
    <w:rsid w:val="00F409B9"/>
    <w:rsid w:val="00F53B65"/>
    <w:rsid w:val="00F5420D"/>
    <w:rsid w:val="00F55E29"/>
    <w:rsid w:val="00F55ED6"/>
    <w:rsid w:val="00F641DF"/>
    <w:rsid w:val="00F65417"/>
    <w:rsid w:val="00F6560E"/>
    <w:rsid w:val="00F66F59"/>
    <w:rsid w:val="00F71098"/>
    <w:rsid w:val="00F71488"/>
    <w:rsid w:val="00F71727"/>
    <w:rsid w:val="00F73F56"/>
    <w:rsid w:val="00F75579"/>
    <w:rsid w:val="00F756D4"/>
    <w:rsid w:val="00F805D3"/>
    <w:rsid w:val="00F80CB3"/>
    <w:rsid w:val="00F855DC"/>
    <w:rsid w:val="00F866C6"/>
    <w:rsid w:val="00F873B7"/>
    <w:rsid w:val="00F920C8"/>
    <w:rsid w:val="00F936DD"/>
    <w:rsid w:val="00F93EE2"/>
    <w:rsid w:val="00FA3F02"/>
    <w:rsid w:val="00FA464B"/>
    <w:rsid w:val="00FA6659"/>
    <w:rsid w:val="00FA6815"/>
    <w:rsid w:val="00FA7447"/>
    <w:rsid w:val="00FA7567"/>
    <w:rsid w:val="00FB1128"/>
    <w:rsid w:val="00FB4494"/>
    <w:rsid w:val="00FB494A"/>
    <w:rsid w:val="00FB5069"/>
    <w:rsid w:val="00FB6A70"/>
    <w:rsid w:val="00FC0828"/>
    <w:rsid w:val="00FC0E90"/>
    <w:rsid w:val="00FC184B"/>
    <w:rsid w:val="00FC1D46"/>
    <w:rsid w:val="00FC3973"/>
    <w:rsid w:val="00FC4926"/>
    <w:rsid w:val="00FC4B1E"/>
    <w:rsid w:val="00FC6971"/>
    <w:rsid w:val="00FC7862"/>
    <w:rsid w:val="00FD0DD7"/>
    <w:rsid w:val="00FD124E"/>
    <w:rsid w:val="00FD3F88"/>
    <w:rsid w:val="00FD4121"/>
    <w:rsid w:val="00FD5DD7"/>
    <w:rsid w:val="00FD7231"/>
    <w:rsid w:val="00FE0076"/>
    <w:rsid w:val="00FE0445"/>
    <w:rsid w:val="00FE1FA5"/>
    <w:rsid w:val="00FE2A8D"/>
    <w:rsid w:val="00FE2B59"/>
    <w:rsid w:val="00FE5A61"/>
    <w:rsid w:val="00FE5FEE"/>
    <w:rsid w:val="00FE6E37"/>
    <w:rsid w:val="00FF172B"/>
    <w:rsid w:val="00FF3283"/>
    <w:rsid w:val="00FF38D4"/>
    <w:rsid w:val="00FF4BFD"/>
    <w:rsid w:val="00FF4ED7"/>
    <w:rsid w:val="00FF6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306"/>
    <w:pPr>
      <w:spacing w:after="0" w:line="276" w:lineRule="auto"/>
      <w:jc w:val="center"/>
    </w:pPr>
  </w:style>
  <w:style w:type="paragraph" w:styleId="Ttulo1">
    <w:name w:val="heading 1"/>
    <w:basedOn w:val="Normal"/>
    <w:next w:val="Normal"/>
    <w:link w:val="Ttulo1Char"/>
    <w:uiPriority w:val="9"/>
    <w:qFormat/>
    <w:rsid w:val="00E042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5">
    <w:name w:val="heading 5"/>
    <w:basedOn w:val="Normal"/>
    <w:link w:val="Ttulo5Char"/>
    <w:uiPriority w:val="9"/>
    <w:qFormat/>
    <w:rsid w:val="009A238B"/>
    <w:pPr>
      <w:spacing w:before="100" w:beforeAutospacing="1" w:after="100" w:afterAutospacing="1" w:line="240" w:lineRule="auto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hd,he,Cabeçalho superior"/>
    <w:basedOn w:val="Normal"/>
    <w:link w:val="CabealhoChar"/>
    <w:unhideWhenUsed/>
    <w:rsid w:val="0044709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aliases w:val="encabezado Char,hd Char,he Char,Cabeçalho superior Char"/>
    <w:basedOn w:val="Fontepargpadro"/>
    <w:link w:val="Cabealho"/>
    <w:rsid w:val="0044709F"/>
  </w:style>
  <w:style w:type="paragraph" w:styleId="Rodap">
    <w:name w:val="footer"/>
    <w:basedOn w:val="Normal"/>
    <w:link w:val="RodapChar"/>
    <w:unhideWhenUsed/>
    <w:rsid w:val="0044709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44709F"/>
  </w:style>
  <w:style w:type="character" w:customStyle="1" w:styleId="Ttulo5Char">
    <w:name w:val="Título 5 Char"/>
    <w:basedOn w:val="Fontepargpadro"/>
    <w:link w:val="Ttulo5"/>
    <w:uiPriority w:val="9"/>
    <w:rsid w:val="009A238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23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38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E042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813231"/>
    <w:pPr>
      <w:widowControl w:val="0"/>
      <w:spacing w:line="240" w:lineRule="auto"/>
      <w:ind w:left="102"/>
      <w:jc w:val="left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813231"/>
    <w:rPr>
      <w:rFonts w:ascii="Times New Roman" w:eastAsia="Times New Roman" w:hAnsi="Times New Roman"/>
      <w:sz w:val="20"/>
      <w:szCs w:val="20"/>
      <w:lang w:val="en-U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1622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16227"/>
  </w:style>
  <w:style w:type="paragraph" w:styleId="Ttulo">
    <w:name w:val="Title"/>
    <w:basedOn w:val="Normal"/>
    <w:link w:val="TtuloChar"/>
    <w:qFormat/>
    <w:rsid w:val="009B09D6"/>
    <w:pPr>
      <w:spacing w:line="240" w:lineRule="auto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9B09D6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NormalWeb">
    <w:name w:val="Normal (Web)"/>
    <w:basedOn w:val="Normal"/>
    <w:rsid w:val="009B09D6"/>
    <w:pPr>
      <w:spacing w:before="100" w:beforeAutospacing="1" w:after="100" w:afterAutospacing="1" w:line="240" w:lineRule="auto"/>
      <w:jc w:val="left"/>
    </w:pPr>
    <w:rPr>
      <w:rFonts w:ascii="Verdana" w:eastAsia="Arial Unicode MS" w:hAnsi="Verdana" w:cs="Arial Unicode MS"/>
      <w:color w:val="000000"/>
      <w:sz w:val="17"/>
      <w:szCs w:val="17"/>
      <w:lang w:eastAsia="pt-BR"/>
    </w:rPr>
  </w:style>
  <w:style w:type="table" w:styleId="Tabelacomgrade">
    <w:name w:val="Table Grid"/>
    <w:basedOn w:val="Tabelanormal"/>
    <w:uiPriority w:val="59"/>
    <w:rsid w:val="000B79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0B795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95F"/>
    <w:pPr>
      <w:spacing w:after="200"/>
      <w:ind w:left="720"/>
      <w:contextualSpacing/>
      <w:jc w:val="left"/>
    </w:pPr>
  </w:style>
  <w:style w:type="paragraph" w:styleId="Subttulo">
    <w:name w:val="Subtitle"/>
    <w:basedOn w:val="Normal"/>
    <w:next w:val="Normal"/>
    <w:link w:val="SubttuloChar"/>
    <w:qFormat/>
    <w:rsid w:val="000B795F"/>
    <w:pPr>
      <w:numPr>
        <w:ilvl w:val="1"/>
      </w:numPr>
      <w:spacing w:after="200"/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0B795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SemEspaamento">
    <w:name w:val="No Spacing"/>
    <w:uiPriority w:val="1"/>
    <w:qFormat/>
    <w:rsid w:val="000B795F"/>
    <w:pPr>
      <w:spacing w:after="0" w:line="240" w:lineRule="auto"/>
    </w:pPr>
  </w:style>
  <w:style w:type="paragraph" w:styleId="Recuodecorpodetexto2">
    <w:name w:val="Body Text Indent 2"/>
    <w:basedOn w:val="Normal"/>
    <w:link w:val="Recuodecorpodetexto2Char"/>
    <w:uiPriority w:val="99"/>
    <w:rsid w:val="000B795F"/>
    <w:pPr>
      <w:widowControl w:val="0"/>
      <w:suppressAutoHyphens/>
      <w:spacing w:after="120" w:line="480" w:lineRule="auto"/>
      <w:ind w:left="283"/>
      <w:jc w:val="left"/>
    </w:pPr>
    <w:rPr>
      <w:rFonts w:ascii="Times New Roman" w:eastAsia="Lucida Sans Unicode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B795F"/>
    <w:rPr>
      <w:rFonts w:ascii="Times New Roman" w:eastAsia="Lucida Sans Unicode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0B795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imes New Roman"/>
      <w:kern w:val="3"/>
      <w:sz w:val="24"/>
      <w:szCs w:val="24"/>
      <w:lang w:eastAsia="zh-CN"/>
    </w:rPr>
  </w:style>
  <w:style w:type="character" w:customStyle="1" w:styleId="highlight">
    <w:name w:val="highlight"/>
    <w:basedOn w:val="Fontepargpadro"/>
    <w:rsid w:val="000B795F"/>
  </w:style>
  <w:style w:type="paragraph" w:customStyle="1" w:styleId="Default">
    <w:name w:val="Default"/>
    <w:rsid w:val="000B795F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paragraph" w:customStyle="1" w:styleId="WW-Recuodecorpodetexto3">
    <w:name w:val="WW-Recuo de corpo de texto 3"/>
    <w:basedOn w:val="Normal"/>
    <w:rsid w:val="000B795F"/>
    <w:pPr>
      <w:suppressAutoHyphens/>
      <w:spacing w:line="240" w:lineRule="auto"/>
      <w:ind w:firstLine="720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paragraph" w:customStyle="1" w:styleId="entrelinha">
    <w:name w:val="entrelinha"/>
    <w:basedOn w:val="Normal"/>
    <w:rsid w:val="000B795F"/>
    <w:pPr>
      <w:widowControl w:val="0"/>
      <w:suppressAutoHyphens/>
      <w:spacing w:line="240" w:lineRule="auto"/>
      <w:jc w:val="left"/>
    </w:pPr>
    <w:rPr>
      <w:rFonts w:ascii="Times New Roman" w:eastAsia="Lucida Sans Unicode" w:hAnsi="Times New Roman" w:cs="Times New Roman"/>
      <w:kern w:val="1"/>
      <w:sz w:val="12"/>
      <w:szCs w:val="24"/>
      <w:lang w:eastAsia="ar-SA"/>
    </w:rPr>
  </w:style>
  <w:style w:type="character" w:styleId="Forte">
    <w:name w:val="Strong"/>
    <w:basedOn w:val="Fontepargpadro"/>
    <w:uiPriority w:val="22"/>
    <w:qFormat/>
    <w:rsid w:val="004F1C2D"/>
    <w:rPr>
      <w:b/>
      <w:bCs/>
    </w:rPr>
  </w:style>
  <w:style w:type="paragraph" w:customStyle="1" w:styleId="Masthead">
    <w:name w:val="Masthead"/>
    <w:basedOn w:val="Ttulo1"/>
    <w:rsid w:val="00FB4494"/>
    <w:pPr>
      <w:keepLines w:val="0"/>
      <w:spacing w:before="0" w:line="240" w:lineRule="auto"/>
      <w:jc w:val="left"/>
    </w:pPr>
    <w:rPr>
      <w:rFonts w:ascii="Impact" w:eastAsia="Times New Roman" w:hAnsi="Impact" w:cs="Times New Roman"/>
      <w:color w:val="000000"/>
      <w:sz w:val="94"/>
      <w:szCs w:val="20"/>
      <w:lang w:val="en-US"/>
    </w:rPr>
  </w:style>
  <w:style w:type="character" w:styleId="nfase">
    <w:name w:val="Emphasis"/>
    <w:basedOn w:val="Fontepargpadro"/>
    <w:uiPriority w:val="20"/>
    <w:qFormat/>
    <w:rsid w:val="00562D4C"/>
    <w:rPr>
      <w:i/>
      <w:iCs/>
    </w:rPr>
  </w:style>
  <w:style w:type="paragraph" w:customStyle="1" w:styleId="texto">
    <w:name w:val="texto"/>
    <w:basedOn w:val="Normal"/>
    <w:rsid w:val="00734531"/>
    <w:pPr>
      <w:spacing w:before="100" w:beforeAutospacing="1" w:after="100" w:afterAutospacing="1" w:line="240" w:lineRule="auto"/>
      <w:jc w:val="left"/>
    </w:pPr>
    <w:rPr>
      <w:rFonts w:ascii="Verdana" w:eastAsia="Arial Unicode MS" w:hAnsi="Verdana" w:cs="Arial Unicode MS"/>
      <w:color w:val="000000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1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toantoniodoleste.mt.gov.br/Transparenci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ADFAF-2742-495E-BEED-34669739D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338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Jucimara</dc:creator>
  <cp:lastModifiedBy>ITA</cp:lastModifiedBy>
  <cp:revision>5</cp:revision>
  <cp:lastPrinted>2020-10-21T13:25:00Z</cp:lastPrinted>
  <dcterms:created xsi:type="dcterms:W3CDTF">2020-10-21T12:55:00Z</dcterms:created>
  <dcterms:modified xsi:type="dcterms:W3CDTF">2020-10-21T13:25:00Z</dcterms:modified>
</cp:coreProperties>
</file>