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12" w:rsidRPr="00A05B71" w:rsidRDefault="00724D12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B71">
        <w:rPr>
          <w:rFonts w:ascii="Times New Roman" w:hAnsi="Times New Roman" w:cs="Times New Roman"/>
          <w:b/>
          <w:sz w:val="32"/>
          <w:szCs w:val="32"/>
        </w:rPr>
        <w:t xml:space="preserve">CONTRATO </w:t>
      </w:r>
      <w:r w:rsidR="0053484A" w:rsidRPr="00A05B71">
        <w:rPr>
          <w:rFonts w:ascii="Times New Roman" w:hAnsi="Times New Roman" w:cs="Times New Roman"/>
          <w:b/>
          <w:sz w:val="32"/>
          <w:szCs w:val="32"/>
        </w:rPr>
        <w:t xml:space="preserve">N.º </w:t>
      </w:r>
      <w:r w:rsidR="00A05B71" w:rsidRPr="00A05B71">
        <w:rPr>
          <w:rFonts w:ascii="Times New Roman" w:hAnsi="Times New Roman" w:cs="Times New Roman"/>
          <w:b/>
          <w:sz w:val="32"/>
          <w:szCs w:val="32"/>
        </w:rPr>
        <w:t>028</w:t>
      </w:r>
      <w:r w:rsidR="0053484A" w:rsidRPr="00A05B71">
        <w:rPr>
          <w:rFonts w:ascii="Times New Roman" w:hAnsi="Times New Roman" w:cs="Times New Roman"/>
          <w:b/>
          <w:sz w:val="32"/>
          <w:szCs w:val="32"/>
        </w:rPr>
        <w:t>/20</w:t>
      </w:r>
      <w:r w:rsidR="00E94818" w:rsidRPr="00A05B71">
        <w:rPr>
          <w:rFonts w:ascii="Times New Roman" w:hAnsi="Times New Roman" w:cs="Times New Roman"/>
          <w:b/>
          <w:sz w:val="32"/>
          <w:szCs w:val="32"/>
        </w:rPr>
        <w:t>20</w:t>
      </w:r>
    </w:p>
    <w:p w:rsidR="00724D12" w:rsidRPr="00A05B71" w:rsidRDefault="0053484A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TOMADA DE PREÇOS Nº </w:t>
      </w:r>
      <w:r w:rsidR="00324E91" w:rsidRPr="00A05B71">
        <w:rPr>
          <w:rFonts w:ascii="Times New Roman" w:hAnsi="Times New Roman" w:cs="Times New Roman"/>
          <w:b/>
          <w:sz w:val="28"/>
          <w:szCs w:val="28"/>
        </w:rPr>
        <w:t>004/2020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A05B71">
      <w:pPr>
        <w:pStyle w:val="SemEspaamento"/>
        <w:spacing w:line="360" w:lineRule="auto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A05B71" w:rsidRDefault="00724D12" w:rsidP="00A05B71">
      <w:pPr>
        <w:pStyle w:val="SemEspaamento"/>
        <w:spacing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B71">
        <w:rPr>
          <w:rFonts w:ascii="Times New Roman" w:hAnsi="Times New Roman" w:cs="Times New Roman"/>
          <w:b/>
          <w:sz w:val="24"/>
          <w:szCs w:val="24"/>
        </w:rPr>
        <w:t>"QUE ENTRE SI FAZEM, DE UM LADO</w:t>
      </w:r>
      <w:r w:rsidR="00CB014A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B71">
        <w:rPr>
          <w:rFonts w:ascii="Times New Roman" w:hAnsi="Times New Roman" w:cs="Times New Roman"/>
          <w:b/>
          <w:sz w:val="24"/>
          <w:szCs w:val="24"/>
        </w:rPr>
        <w:t>O</w:t>
      </w:r>
      <w:r w:rsidR="00CB014A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B71">
        <w:rPr>
          <w:rFonts w:ascii="Times New Roman" w:hAnsi="Times New Roman" w:cs="Times New Roman"/>
          <w:b/>
          <w:sz w:val="24"/>
          <w:szCs w:val="24"/>
        </w:rPr>
        <w:t>MUNICÍPIO DE SANTO ANTÔNIO DO LESTE - MT E</w:t>
      </w:r>
      <w:r w:rsidR="00CB014A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B71">
        <w:rPr>
          <w:rFonts w:ascii="Times New Roman" w:hAnsi="Times New Roman" w:cs="Times New Roman"/>
          <w:b/>
          <w:sz w:val="24"/>
          <w:szCs w:val="24"/>
        </w:rPr>
        <w:t>DE</w:t>
      </w:r>
      <w:r w:rsidR="00CB014A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B71">
        <w:rPr>
          <w:rFonts w:ascii="Times New Roman" w:hAnsi="Times New Roman" w:cs="Times New Roman"/>
          <w:b/>
          <w:sz w:val="24"/>
          <w:szCs w:val="24"/>
        </w:rPr>
        <w:t xml:space="preserve">OUTRO, A EMPRESA </w:t>
      </w:r>
      <w:r w:rsidR="00A05B71" w:rsidRPr="00A05B71">
        <w:rPr>
          <w:rFonts w:ascii="Times New Roman" w:hAnsi="Times New Roman" w:cs="Times New Roman"/>
          <w:b/>
          <w:sz w:val="24"/>
          <w:szCs w:val="24"/>
        </w:rPr>
        <w:t>A S CONSTRUTORA LTDA</w:t>
      </w:r>
      <w:r w:rsidR="00A05B71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B71">
        <w:rPr>
          <w:rFonts w:ascii="Times New Roman" w:hAnsi="Times New Roman" w:cs="Times New Roman"/>
          <w:b/>
          <w:sz w:val="24"/>
          <w:szCs w:val="24"/>
        </w:rPr>
        <w:t>NAS</w:t>
      </w:r>
      <w:r w:rsidR="00045196" w:rsidRPr="00A0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5B71" w:rsidRPr="00A05B71">
        <w:rPr>
          <w:rFonts w:ascii="Times New Roman" w:hAnsi="Times New Roman" w:cs="Times New Roman"/>
          <w:b/>
          <w:sz w:val="24"/>
          <w:szCs w:val="24"/>
        </w:rPr>
        <w:t>CONDIÇÕES ABAIXO E SEGUINTES</w:t>
      </w:r>
      <w:r w:rsidRPr="00A05B71">
        <w:rPr>
          <w:rFonts w:ascii="Times New Roman" w:hAnsi="Times New Roman" w:cs="Times New Roman"/>
          <w:b/>
          <w:sz w:val="24"/>
          <w:szCs w:val="24"/>
        </w:rPr>
        <w:t>”</w:t>
      </w:r>
      <w:r w:rsidR="00A05B71" w:rsidRPr="00A05B71">
        <w:rPr>
          <w:rFonts w:ascii="Times New Roman" w:hAnsi="Times New Roman" w:cs="Times New Roman"/>
          <w:b/>
          <w:sz w:val="24"/>
          <w:szCs w:val="24"/>
        </w:rPr>
        <w:t>.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01- DAS PARTES </w:t>
      </w:r>
    </w:p>
    <w:p w:rsidR="00A05B71" w:rsidRDefault="00A05B71" w:rsidP="00A05B71">
      <w:pPr>
        <w:pStyle w:val="SemEspaamento"/>
        <w:numPr>
          <w:ilvl w:val="1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MUNICÍPIO DE SANTO ANTÔNIO DO LESTE - MT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inscrito no CNPJ sob o n.º 04.217.362/0001-90, com sede na Rua A, nº 367, Jardim Santa Inês, situado na cidade de Santo Antônio do Leste/MT, neste ato representado por seu Prefeito o Sr. Miguel José Brunetta, brasileiro, casado, portador do RG n.º 1.427.577 – SSP/PR e do CPF n.º 326.034.369-53, residente e domiciliado na cidade de Santo Antônio do Leste/MT</w:t>
      </w:r>
      <w:r>
        <w:rPr>
          <w:rFonts w:ascii="Times New Roman" w:hAnsi="Times New Roman" w:cs="Times New Roman"/>
          <w:sz w:val="28"/>
          <w:szCs w:val="28"/>
        </w:rPr>
        <w:t xml:space="preserve">, doravante denominado, simplesmente, CONTRATANTE;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B71" w:rsidRDefault="00A05B71" w:rsidP="00A05B71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– </w:t>
      </w:r>
      <w:r>
        <w:rPr>
          <w:rFonts w:ascii="Times New Roman" w:hAnsi="Times New Roman" w:cs="Times New Roman"/>
          <w:b/>
          <w:sz w:val="28"/>
          <w:szCs w:val="28"/>
        </w:rPr>
        <w:t>A S CONSTRUTORA LTDA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inscrito no CNPJ sob o n.º 22.618.893/0001-76, com sede na Rua Manoel Pereira Brito, s/nº, quadra 37, lote 12, Setor Cristino Cortes, situado na cidade de Barra do Garças, neste ato representado por seu sócio proprietário o Sr. Aloisio Alves de Souza, brasileiro, portador da CNH n.º 00275726726 – DETRAN/MT e do CPF n.º 284.2241.071-87, </w:t>
      </w:r>
      <w:r>
        <w:rPr>
          <w:rFonts w:ascii="Times New Roman" w:hAnsi="Times New Roman" w:cs="Times New Roman"/>
          <w:sz w:val="28"/>
          <w:szCs w:val="28"/>
        </w:rPr>
        <w:t xml:space="preserve">denominada simplesmente CONTRATADA. </w:t>
      </w:r>
    </w:p>
    <w:p w:rsidR="00A05B71" w:rsidRDefault="00A05B71" w:rsidP="00A05B71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B71" w:rsidRDefault="00A05B71" w:rsidP="00A05B71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B71" w:rsidRDefault="00A05B71" w:rsidP="00A05B71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02- DO SUPORTE LEGAL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2.1- Este Contrato de Prestação de Serviço se fundamenta na</w:t>
      </w:r>
      <w:r w:rsidR="009003E4" w:rsidRPr="00A05B71">
        <w:rPr>
          <w:rFonts w:ascii="Times New Roman" w:hAnsi="Times New Roman" w:cs="Times New Roman"/>
          <w:sz w:val="28"/>
          <w:szCs w:val="28"/>
        </w:rPr>
        <w:t xml:space="preserve">s disposições consubstanciadas </w:t>
      </w:r>
      <w:r w:rsidRPr="00A05B71">
        <w:rPr>
          <w:rFonts w:ascii="Times New Roman" w:hAnsi="Times New Roman" w:cs="Times New Roman"/>
          <w:sz w:val="28"/>
          <w:szCs w:val="28"/>
        </w:rPr>
        <w:t xml:space="preserve">pela Lei Federal n.º 8.666/93, atualizada pela Lei Federal n.º 8.883/94 e ainda Lei Complementar n.º 123/2006 e Licitação TOMADA DE PREÇOS N.º </w:t>
      </w:r>
      <w:r w:rsidR="00324E91" w:rsidRPr="00A05B71">
        <w:rPr>
          <w:rFonts w:ascii="Times New Roman" w:hAnsi="Times New Roman" w:cs="Times New Roman"/>
          <w:sz w:val="28"/>
          <w:szCs w:val="28"/>
        </w:rPr>
        <w:t>004/2020</w:t>
      </w:r>
      <w:r w:rsidRPr="00A05B71">
        <w:rPr>
          <w:rFonts w:ascii="Times New Roman" w:hAnsi="Times New Roman" w:cs="Times New Roman"/>
          <w:sz w:val="28"/>
          <w:szCs w:val="28"/>
        </w:rPr>
        <w:t xml:space="preserve"> do tipo MENOR PREÇO, sob a forma de execução indireta, em regime de EMPREITA POR PREÇO GLOBAL, Processo Administrativo n.º </w:t>
      </w:r>
      <w:r w:rsidR="00324E91" w:rsidRPr="00A05B71">
        <w:rPr>
          <w:rFonts w:ascii="Times New Roman" w:hAnsi="Times New Roman" w:cs="Times New Roman"/>
          <w:sz w:val="28"/>
          <w:szCs w:val="28"/>
        </w:rPr>
        <w:t>034/2020</w:t>
      </w:r>
      <w:r w:rsidRPr="00A05B71">
        <w:rPr>
          <w:rFonts w:ascii="Times New Roman" w:hAnsi="Times New Roman" w:cs="Times New Roman"/>
          <w:sz w:val="28"/>
          <w:szCs w:val="28"/>
        </w:rPr>
        <w:t xml:space="preserve"> e convenções estabelecidas neste Instrumento, bem como nas normas inerentes à matéria e ainda na homologação do Prefeito no dito certame, datada de </w:t>
      </w:r>
      <w:r w:rsidR="00A05B71">
        <w:rPr>
          <w:rFonts w:ascii="Times New Roman" w:hAnsi="Times New Roman" w:cs="Times New Roman"/>
          <w:sz w:val="28"/>
          <w:szCs w:val="28"/>
        </w:rPr>
        <w:t>05</w:t>
      </w:r>
      <w:r w:rsidRPr="00A05B71">
        <w:rPr>
          <w:rFonts w:ascii="Times New Roman" w:hAnsi="Times New Roman" w:cs="Times New Roman"/>
          <w:sz w:val="28"/>
          <w:szCs w:val="28"/>
        </w:rPr>
        <w:t>/</w:t>
      </w:r>
      <w:r w:rsidR="00A05B71">
        <w:rPr>
          <w:rFonts w:ascii="Times New Roman" w:hAnsi="Times New Roman" w:cs="Times New Roman"/>
          <w:sz w:val="28"/>
          <w:szCs w:val="28"/>
        </w:rPr>
        <w:t>05</w:t>
      </w:r>
      <w:r w:rsidRPr="00A05B71">
        <w:rPr>
          <w:rFonts w:ascii="Times New Roman" w:hAnsi="Times New Roman" w:cs="Times New Roman"/>
          <w:sz w:val="28"/>
          <w:szCs w:val="28"/>
        </w:rPr>
        <w:t>/20</w:t>
      </w:r>
      <w:r w:rsidR="00E94818" w:rsidRPr="00A05B71">
        <w:rPr>
          <w:rFonts w:ascii="Times New Roman" w:hAnsi="Times New Roman" w:cs="Times New Roman"/>
          <w:sz w:val="28"/>
          <w:szCs w:val="28"/>
        </w:rPr>
        <w:t>20</w:t>
      </w:r>
      <w:r w:rsidRPr="00A05B71">
        <w:rPr>
          <w:rFonts w:ascii="Times New Roman" w:hAnsi="Times New Roman" w:cs="Times New Roman"/>
          <w:sz w:val="28"/>
          <w:szCs w:val="28"/>
        </w:rPr>
        <w:t xml:space="preserve">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03- DO OBJETO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3.1- 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>contratação de empresa especializada na execução</w:t>
      </w:r>
      <w:r w:rsidR="00F32285" w:rsidRPr="00A05B71">
        <w:rPr>
          <w:rFonts w:ascii="Times New Roman" w:hAnsi="Times New Roman" w:cs="Times New Roman"/>
          <w:b/>
          <w:sz w:val="28"/>
          <w:szCs w:val="28"/>
        </w:rPr>
        <w:t xml:space="preserve"> de obra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 xml:space="preserve"> de regularização e conclusão do Prédio do Centro de Referência de Assistência Social - CRAS</w:t>
      </w:r>
      <w:r w:rsidR="003E3316" w:rsidRPr="00A05B71">
        <w:rPr>
          <w:rFonts w:ascii="Times New Roman" w:hAnsi="Times New Roman" w:cs="Times New Roman"/>
          <w:b/>
          <w:sz w:val="28"/>
          <w:szCs w:val="28"/>
        </w:rPr>
        <w:t>, conforme planilhas orçamentarias, cronograma físico financeiro e projetos em anexo</w:t>
      </w:r>
      <w:r w:rsidR="00B322C5" w:rsidRPr="00A05B71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D070FA" w:rsidRPr="00A05B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constantes do Processo Li</w:t>
      </w:r>
      <w:r w:rsidR="0034668A" w:rsidRPr="00A05B71">
        <w:rPr>
          <w:rFonts w:ascii="Times New Roman" w:hAnsi="Times New Roman" w:cs="Times New Roman"/>
          <w:sz w:val="28"/>
          <w:szCs w:val="28"/>
        </w:rPr>
        <w:t xml:space="preserve">citatório TOMADA DE PREÇO </w:t>
      </w:r>
      <w:proofErr w:type="spellStart"/>
      <w:r w:rsidR="0034668A" w:rsidRPr="00A05B71">
        <w:rPr>
          <w:rFonts w:ascii="Times New Roman" w:hAnsi="Times New Roman" w:cs="Times New Roman"/>
          <w:sz w:val="28"/>
          <w:szCs w:val="28"/>
        </w:rPr>
        <w:t>N.°</w:t>
      </w:r>
      <w:proofErr w:type="spellEnd"/>
      <w:r w:rsidR="009403E0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324E91" w:rsidRPr="00A05B71">
        <w:rPr>
          <w:rFonts w:ascii="Times New Roman" w:hAnsi="Times New Roman" w:cs="Times New Roman"/>
          <w:sz w:val="28"/>
          <w:szCs w:val="28"/>
        </w:rPr>
        <w:t>004/2020</w:t>
      </w:r>
      <w:r w:rsidRPr="00A05B71">
        <w:rPr>
          <w:rFonts w:ascii="Times New Roman" w:hAnsi="Times New Roman" w:cs="Times New Roman"/>
          <w:sz w:val="28"/>
          <w:szCs w:val="28"/>
        </w:rPr>
        <w:t>;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3.2- Para a prestação dos serviços, objeto deste Contrato, deverá a CONTRATADA obedecer.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Às instruções e normas da ABNT (Associação Brasileira de Normas Técnicas), </w:t>
      </w:r>
      <w:r w:rsidR="0033063F" w:rsidRPr="00A05B71">
        <w:rPr>
          <w:rFonts w:ascii="Times New Roman" w:hAnsi="Times New Roman" w:cs="Times New Roman"/>
          <w:sz w:val="28"/>
          <w:szCs w:val="28"/>
        </w:rPr>
        <w:t>Ministério da Saúde</w:t>
      </w:r>
      <w:r w:rsidRPr="00A05B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04- DO REGIME DE EXECUÇÃO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4.1- </w:t>
      </w:r>
      <w:r w:rsidR="00036541" w:rsidRPr="00A05B71">
        <w:rPr>
          <w:rFonts w:ascii="Times New Roman" w:hAnsi="Times New Roman" w:cs="Times New Roman"/>
          <w:sz w:val="28"/>
          <w:szCs w:val="28"/>
        </w:rPr>
        <w:t>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A05B71">
        <w:rPr>
          <w:rFonts w:ascii="Times New Roman" w:hAnsi="Times New Roman" w:cs="Times New Roman"/>
          <w:sz w:val="28"/>
          <w:szCs w:val="28"/>
        </w:rPr>
        <w:t>serviços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5C4631" w:rsidRPr="00A05B71">
        <w:rPr>
          <w:rFonts w:ascii="Times New Roman" w:hAnsi="Times New Roman" w:cs="Times New Roman"/>
          <w:sz w:val="28"/>
          <w:szCs w:val="28"/>
        </w:rPr>
        <w:t>serão</w:t>
      </w:r>
      <w:r w:rsidRPr="00A05B71">
        <w:rPr>
          <w:rFonts w:ascii="Times New Roman" w:hAnsi="Times New Roman" w:cs="Times New Roman"/>
          <w:sz w:val="28"/>
          <w:szCs w:val="28"/>
        </w:rPr>
        <w:t xml:space="preserve"> executad</w:t>
      </w:r>
      <w:r w:rsidR="005C4631" w:rsidRPr="00A05B71">
        <w:rPr>
          <w:rFonts w:ascii="Times New Roman" w:hAnsi="Times New Roman" w:cs="Times New Roman"/>
          <w:sz w:val="28"/>
          <w:szCs w:val="28"/>
        </w:rPr>
        <w:t>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de conformidade com os termos da L</w:t>
      </w:r>
      <w:r w:rsidR="00B104A5" w:rsidRPr="00A05B71">
        <w:rPr>
          <w:rFonts w:ascii="Times New Roman" w:hAnsi="Times New Roman" w:cs="Times New Roman"/>
          <w:sz w:val="28"/>
          <w:szCs w:val="28"/>
        </w:rPr>
        <w:t xml:space="preserve">icitação, TOMADA DE PREÇO </w:t>
      </w:r>
      <w:r w:rsidR="003A4059" w:rsidRPr="00A05B71">
        <w:rPr>
          <w:rFonts w:ascii="Times New Roman" w:hAnsi="Times New Roman" w:cs="Times New Roman"/>
          <w:sz w:val="28"/>
          <w:szCs w:val="28"/>
        </w:rPr>
        <w:t>N.°</w:t>
      </w:r>
      <w:r w:rsidR="00324E91" w:rsidRPr="00A05B71">
        <w:rPr>
          <w:rFonts w:ascii="Times New Roman" w:hAnsi="Times New Roman" w:cs="Times New Roman"/>
          <w:sz w:val="28"/>
          <w:szCs w:val="28"/>
        </w:rPr>
        <w:t>004/2020</w:t>
      </w:r>
      <w:r w:rsidRPr="00A05B71">
        <w:rPr>
          <w:rFonts w:ascii="Times New Roman" w:hAnsi="Times New Roman" w:cs="Times New Roman"/>
          <w:sz w:val="28"/>
          <w:szCs w:val="28"/>
        </w:rPr>
        <w:t xml:space="preserve">, do tipo MENOR PREÇO, sob a forma de execução indireta, em regime de </w:t>
      </w:r>
      <w:r w:rsidR="000A0C3D" w:rsidRPr="00A05B71">
        <w:rPr>
          <w:rFonts w:ascii="Times New Roman" w:hAnsi="Times New Roman" w:cs="Times New Roman"/>
          <w:b/>
          <w:bCs/>
          <w:sz w:val="28"/>
          <w:szCs w:val="28"/>
        </w:rPr>
        <w:t>EXECUÇÃO INDIRETA</w:t>
      </w:r>
      <w:r w:rsidRPr="00A05B71">
        <w:rPr>
          <w:rFonts w:ascii="Times New Roman" w:hAnsi="Times New Roman" w:cs="Times New Roman"/>
          <w:sz w:val="28"/>
          <w:szCs w:val="28"/>
        </w:rPr>
        <w:t xml:space="preserve">, nos termos estatuídos pelo Artigo 6°, Inciso VIII, alínea "e" da Lei Federal n.º 8.666/93.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05- DO FATO GERADOR CONTRATUAL </w:t>
      </w:r>
    </w:p>
    <w:p w:rsidR="00D512DF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5.1- O presente Instrumento Contratual foi firmado em decorrência do Despacho Homologatório e Adjudicatório pelo Prefeito Municipal de Santo Antôn</w:t>
      </w:r>
      <w:r w:rsidR="0034668A" w:rsidRPr="00A05B71">
        <w:rPr>
          <w:rFonts w:ascii="Times New Roman" w:hAnsi="Times New Roman" w:cs="Times New Roman"/>
          <w:sz w:val="28"/>
          <w:szCs w:val="28"/>
        </w:rPr>
        <w:t>io do Leste -</w:t>
      </w:r>
      <w:r w:rsidR="0034668A" w:rsidRPr="00A05B71">
        <w:rPr>
          <w:rFonts w:ascii="Times New Roman" w:hAnsi="Times New Roman" w:cs="Times New Roman"/>
          <w:sz w:val="28"/>
          <w:szCs w:val="28"/>
        </w:rPr>
        <w:lastRenderedPageBreak/>
        <w:t xml:space="preserve">MT, em </w:t>
      </w:r>
      <w:r w:rsidR="00A05B71">
        <w:rPr>
          <w:rFonts w:ascii="Times New Roman" w:hAnsi="Times New Roman" w:cs="Times New Roman"/>
          <w:sz w:val="28"/>
          <w:szCs w:val="28"/>
        </w:rPr>
        <w:t>05</w:t>
      </w:r>
      <w:r w:rsidR="0034668A" w:rsidRPr="00A05B71">
        <w:rPr>
          <w:rFonts w:ascii="Times New Roman" w:hAnsi="Times New Roman" w:cs="Times New Roman"/>
          <w:sz w:val="28"/>
          <w:szCs w:val="28"/>
        </w:rPr>
        <w:t>/</w:t>
      </w:r>
      <w:r w:rsidR="00A05B71">
        <w:rPr>
          <w:rFonts w:ascii="Times New Roman" w:hAnsi="Times New Roman" w:cs="Times New Roman"/>
          <w:sz w:val="28"/>
          <w:szCs w:val="28"/>
        </w:rPr>
        <w:t>05</w:t>
      </w:r>
      <w:r w:rsidR="0034668A" w:rsidRPr="00A05B71">
        <w:rPr>
          <w:rFonts w:ascii="Times New Roman" w:hAnsi="Times New Roman" w:cs="Times New Roman"/>
          <w:sz w:val="28"/>
          <w:szCs w:val="28"/>
        </w:rPr>
        <w:t>/</w:t>
      </w:r>
      <w:r w:rsidR="00045196" w:rsidRPr="00A05B71">
        <w:rPr>
          <w:rFonts w:ascii="Times New Roman" w:hAnsi="Times New Roman" w:cs="Times New Roman"/>
          <w:sz w:val="28"/>
          <w:szCs w:val="28"/>
        </w:rPr>
        <w:t>20</w:t>
      </w:r>
      <w:r w:rsidR="00E94818" w:rsidRPr="00A05B71">
        <w:rPr>
          <w:rFonts w:ascii="Times New Roman" w:hAnsi="Times New Roman" w:cs="Times New Roman"/>
          <w:sz w:val="28"/>
          <w:szCs w:val="28"/>
        </w:rPr>
        <w:t>20</w:t>
      </w:r>
      <w:r w:rsidR="00045196" w:rsidRPr="00A05B71">
        <w:rPr>
          <w:rFonts w:ascii="Times New Roman" w:hAnsi="Times New Roman" w:cs="Times New Roman"/>
          <w:sz w:val="28"/>
          <w:szCs w:val="28"/>
        </w:rPr>
        <w:t>, concernente</w:t>
      </w:r>
      <w:r w:rsidRPr="00A05B71">
        <w:rPr>
          <w:rFonts w:ascii="Times New Roman" w:hAnsi="Times New Roman" w:cs="Times New Roman"/>
          <w:sz w:val="28"/>
          <w:szCs w:val="28"/>
        </w:rPr>
        <w:t xml:space="preserve"> à Licitação instaurada na mod</w:t>
      </w:r>
      <w:r w:rsidR="0034668A" w:rsidRPr="00A05B71">
        <w:rPr>
          <w:rFonts w:ascii="Times New Roman" w:hAnsi="Times New Roman" w:cs="Times New Roman"/>
          <w:sz w:val="28"/>
          <w:szCs w:val="28"/>
        </w:rPr>
        <w:t xml:space="preserve">alidade TOMADA DE PREÇOS Nº. </w:t>
      </w:r>
      <w:r w:rsidR="00324E91" w:rsidRPr="00A05B71">
        <w:rPr>
          <w:rFonts w:ascii="Times New Roman" w:hAnsi="Times New Roman" w:cs="Times New Roman"/>
          <w:sz w:val="28"/>
          <w:szCs w:val="28"/>
        </w:rPr>
        <w:t>004/2020</w:t>
      </w:r>
      <w:r w:rsidRPr="00A05B71">
        <w:rPr>
          <w:rFonts w:ascii="Times New Roman" w:hAnsi="Times New Roman" w:cs="Times New Roman"/>
          <w:sz w:val="28"/>
          <w:szCs w:val="28"/>
        </w:rPr>
        <w:t>,</w:t>
      </w:r>
      <w:r w:rsidR="000F6CB3" w:rsidRPr="00A05B71">
        <w:rPr>
          <w:rFonts w:ascii="Times New Roman" w:hAnsi="Times New Roman" w:cs="Times New Roman"/>
          <w:sz w:val="28"/>
          <w:szCs w:val="28"/>
        </w:rPr>
        <w:t xml:space="preserve"> Processo Administrativo n.</w:t>
      </w:r>
      <w:r w:rsidR="00E2302C" w:rsidRPr="00A05B71">
        <w:rPr>
          <w:rFonts w:ascii="Times New Roman" w:hAnsi="Times New Roman" w:cs="Times New Roman"/>
          <w:sz w:val="28"/>
          <w:szCs w:val="28"/>
        </w:rPr>
        <w:t xml:space="preserve">º </w:t>
      </w:r>
      <w:r w:rsidR="00324E91" w:rsidRPr="00A05B71">
        <w:rPr>
          <w:rFonts w:ascii="Times New Roman" w:hAnsi="Times New Roman" w:cs="Times New Roman"/>
          <w:sz w:val="28"/>
          <w:szCs w:val="28"/>
        </w:rPr>
        <w:t>034/2020</w:t>
      </w:r>
      <w:r w:rsidR="000F6CB3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e de conformidade com os ditames da Lei Federal n.º 8.666/93 e alterações posteriores.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06- DO VALOR </w:t>
      </w:r>
    </w:p>
    <w:p w:rsidR="00A05B71" w:rsidRPr="00A05B71" w:rsidRDefault="00724D12" w:rsidP="00A05B71">
      <w:pPr>
        <w:pStyle w:val="SemEspaamento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6.1- </w:t>
      </w:r>
      <w:r w:rsidR="00036541" w:rsidRPr="00A05B71">
        <w:rPr>
          <w:rFonts w:ascii="Times New Roman" w:hAnsi="Times New Roman" w:cs="Times New Roman"/>
          <w:sz w:val="28"/>
          <w:szCs w:val="28"/>
        </w:rPr>
        <w:t>O menor preço para a execução dos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A05B71">
        <w:rPr>
          <w:rFonts w:ascii="Times New Roman" w:hAnsi="Times New Roman" w:cs="Times New Roman"/>
          <w:sz w:val="28"/>
          <w:szCs w:val="28"/>
        </w:rPr>
        <w:t>serviços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objeto deste Contrato corresponde ao valor de </w:t>
      </w:r>
      <w:r w:rsidR="00A05B71" w:rsidRPr="00A05B71">
        <w:rPr>
          <w:rFonts w:ascii="Times New Roman" w:hAnsi="Times New Roman" w:cs="Times New Roman"/>
          <w:b/>
          <w:sz w:val="28"/>
          <w:szCs w:val="28"/>
        </w:rPr>
        <w:t xml:space="preserve">R$ 428.098,12 </w:t>
      </w:r>
      <w:r w:rsidR="00A05B71" w:rsidRPr="00A05B71">
        <w:rPr>
          <w:rFonts w:ascii="Times New Roman" w:hAnsi="Times New Roman" w:cs="Times New Roman"/>
          <w:sz w:val="28"/>
          <w:szCs w:val="28"/>
        </w:rPr>
        <w:t>(quatrocentos e vinte e oito mil, noventa e oito reais e doze centavos).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07- DOTAÇÃO ORÇAMENTARIA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7.1- As despesas decorrentes deste procedimento correrão à conta da s</w:t>
      </w:r>
      <w:r w:rsidR="00651CED" w:rsidRPr="00A05B71">
        <w:rPr>
          <w:rFonts w:ascii="Times New Roman" w:hAnsi="Times New Roman" w:cs="Times New Roman"/>
          <w:sz w:val="28"/>
          <w:szCs w:val="28"/>
        </w:rPr>
        <w:t>eguinte Dotação Orçamentária:</w:t>
      </w:r>
    </w:p>
    <w:p w:rsidR="00B32752" w:rsidRPr="00A05B71" w:rsidRDefault="00B32752" w:rsidP="00B32752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Recurso Próprio/Contrapartida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2926"/>
        <w:gridCol w:w="4264"/>
      </w:tblGrid>
      <w:tr w:rsidR="00B32752" w:rsidRPr="00A05B71" w:rsidTr="00750A88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Unidade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07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  <w:r w:rsidRPr="00A05B71">
              <w:rPr>
                <w:lang w:eastAsia="en-US"/>
              </w:rPr>
              <w:t>Secretaria Municipal de Assistência Social</w:t>
            </w:r>
          </w:p>
        </w:tc>
      </w:tr>
      <w:tr w:rsidR="00B32752" w:rsidRPr="00A05B71" w:rsidTr="00750A88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Funcional programática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08.244.5009.1035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  <w:r w:rsidRPr="00A05B71">
              <w:rPr>
                <w:lang w:eastAsia="en-US"/>
              </w:rPr>
              <w:t>Construção de um Prédio para o CRAS</w:t>
            </w:r>
          </w:p>
        </w:tc>
      </w:tr>
      <w:tr w:rsidR="001C55F9" w:rsidRPr="00A05B71" w:rsidTr="00750A88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F9" w:rsidRPr="00A05B71" w:rsidRDefault="001C55F9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Ficha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F9" w:rsidRPr="00A05B71" w:rsidRDefault="001C55F9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466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F9" w:rsidRPr="00A05B71" w:rsidRDefault="001C55F9" w:rsidP="00573FAA">
            <w:pPr>
              <w:spacing w:line="276" w:lineRule="auto"/>
              <w:rPr>
                <w:lang w:eastAsia="en-US"/>
              </w:rPr>
            </w:pPr>
          </w:p>
        </w:tc>
      </w:tr>
      <w:tr w:rsidR="00B32752" w:rsidRPr="00A05B71" w:rsidTr="00750A88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 xml:space="preserve">Despesa/fonte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4.4.90.51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  <w:r w:rsidRPr="00A05B71">
              <w:rPr>
                <w:lang w:eastAsia="en-US"/>
              </w:rPr>
              <w:t>Obras e Instalações</w:t>
            </w:r>
          </w:p>
        </w:tc>
      </w:tr>
    </w:tbl>
    <w:p w:rsidR="00B32752" w:rsidRPr="00A05B71" w:rsidRDefault="00B32752" w:rsidP="00B32752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</w:p>
    <w:p w:rsidR="00B32752" w:rsidRPr="00A05B71" w:rsidRDefault="00B32752" w:rsidP="00B32752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Convênio: Repasse de R$ 252.000,00 (duzentos e cinquenta e dois mil reais).</w:t>
      </w:r>
    </w:p>
    <w:p w:rsidR="00B32752" w:rsidRPr="00A05B71" w:rsidRDefault="00B32752" w:rsidP="00B32752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2912"/>
        <w:gridCol w:w="4275"/>
      </w:tblGrid>
      <w:tr w:rsidR="00B32752" w:rsidRPr="00A05B71" w:rsidTr="00573FAA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Unidade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  <w:r w:rsidRPr="00A05B71">
              <w:rPr>
                <w:lang w:eastAsia="en-US"/>
              </w:rPr>
              <w:t>Secretaria de Estado de Cidades</w:t>
            </w:r>
          </w:p>
        </w:tc>
      </w:tr>
      <w:tr w:rsidR="00B32752" w:rsidRPr="00A05B71" w:rsidTr="00573FAA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Funcional programática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5168.9900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  <w:r w:rsidRPr="00A05B71">
              <w:rPr>
                <w:lang w:eastAsia="en-US"/>
              </w:rPr>
              <w:t>Construção de um Prédio para o CRAS</w:t>
            </w:r>
          </w:p>
        </w:tc>
      </w:tr>
      <w:tr w:rsidR="00B32752" w:rsidRPr="00A05B71" w:rsidTr="00573FAA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>Fonte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131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</w:p>
        </w:tc>
      </w:tr>
      <w:tr w:rsidR="00B32752" w:rsidRPr="00A05B71" w:rsidTr="00573FAA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b/>
                <w:lang w:eastAsia="en-US"/>
              </w:rPr>
            </w:pPr>
            <w:r w:rsidRPr="00A05B71">
              <w:rPr>
                <w:b/>
                <w:lang w:eastAsia="en-US"/>
              </w:rPr>
              <w:t xml:space="preserve">Despesa/fonte 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jc w:val="center"/>
              <w:rPr>
                <w:lang w:eastAsia="en-US"/>
              </w:rPr>
            </w:pPr>
            <w:r w:rsidRPr="00A05B71">
              <w:rPr>
                <w:lang w:eastAsia="en-US"/>
              </w:rPr>
              <w:t>44.40.51.00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52" w:rsidRPr="00A05B71" w:rsidRDefault="00B32752" w:rsidP="00573FAA">
            <w:pPr>
              <w:spacing w:line="276" w:lineRule="auto"/>
              <w:rPr>
                <w:lang w:eastAsia="en-US"/>
              </w:rPr>
            </w:pPr>
          </w:p>
        </w:tc>
      </w:tr>
    </w:tbl>
    <w:p w:rsidR="005C4631" w:rsidRPr="00A05B71" w:rsidRDefault="005C4631" w:rsidP="005C4631">
      <w:pPr>
        <w:pStyle w:val="SemEspaamen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Default="00724D12" w:rsidP="005C4631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7.2- Se for o caso, nos exercícios subsequentes, as despesas, em referência, poderá correr à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mesma conta ou àquela correspondente que for destinada a custear este tipo de despesa pela CONTRATANTE.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750A88" w:rsidRDefault="00750A88" w:rsidP="005C4631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</w:p>
    <w:p w:rsidR="00750A88" w:rsidRPr="00A05B71" w:rsidRDefault="00750A88" w:rsidP="005C4631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</w:p>
    <w:p w:rsidR="005C4631" w:rsidRPr="00A05B71" w:rsidRDefault="005C4631" w:rsidP="005C4631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08- DO PRAZO </w:t>
      </w:r>
    </w:p>
    <w:p w:rsidR="00724D12" w:rsidRPr="00A05B71" w:rsidRDefault="0003654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8.1- O </w:t>
      </w:r>
      <w:r w:rsidR="00BE5990" w:rsidRPr="00A05B71">
        <w:rPr>
          <w:rFonts w:ascii="Times New Roman" w:hAnsi="Times New Roman" w:cs="Times New Roman"/>
          <w:sz w:val="28"/>
          <w:szCs w:val="28"/>
        </w:rPr>
        <w:t xml:space="preserve">prazo de vigência do Contrato será de 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>240</w:t>
      </w:r>
      <w:r w:rsidR="00BE5990" w:rsidRPr="00A05B7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>duzentos e quarenta</w:t>
      </w:r>
      <w:r w:rsidR="00BE5990" w:rsidRPr="00A05B71">
        <w:rPr>
          <w:rFonts w:ascii="Times New Roman" w:hAnsi="Times New Roman" w:cs="Times New Roman"/>
          <w:b/>
          <w:sz w:val="28"/>
          <w:szCs w:val="28"/>
        </w:rPr>
        <w:t>)</w:t>
      </w:r>
      <w:r w:rsidR="00BE5990" w:rsidRPr="00A05B71">
        <w:rPr>
          <w:rFonts w:ascii="Times New Roman" w:hAnsi="Times New Roman" w:cs="Times New Roman"/>
          <w:sz w:val="28"/>
          <w:szCs w:val="28"/>
        </w:rPr>
        <w:t xml:space="preserve"> dias, sendo que a execução do serviço será de </w:t>
      </w:r>
      <w:r w:rsidR="006A0556" w:rsidRPr="00A05B71">
        <w:rPr>
          <w:rFonts w:ascii="Times New Roman" w:hAnsi="Times New Roman" w:cs="Times New Roman"/>
          <w:b/>
          <w:sz w:val="28"/>
          <w:szCs w:val="28"/>
        </w:rPr>
        <w:t>1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>8</w:t>
      </w:r>
      <w:r w:rsidR="006A0556" w:rsidRPr="00A05B71">
        <w:rPr>
          <w:rFonts w:ascii="Times New Roman" w:hAnsi="Times New Roman" w:cs="Times New Roman"/>
          <w:b/>
          <w:sz w:val="28"/>
          <w:szCs w:val="28"/>
        </w:rPr>
        <w:t>0</w:t>
      </w:r>
      <w:r w:rsidR="00BE5990" w:rsidRPr="00A05B7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A0556" w:rsidRPr="00A05B71">
        <w:rPr>
          <w:rFonts w:ascii="Times New Roman" w:hAnsi="Times New Roman" w:cs="Times New Roman"/>
          <w:b/>
          <w:sz w:val="28"/>
          <w:szCs w:val="28"/>
        </w:rPr>
        <w:t xml:space="preserve">cento e </w:t>
      </w:r>
      <w:r w:rsidR="00933594" w:rsidRPr="00A05B71">
        <w:rPr>
          <w:rFonts w:ascii="Times New Roman" w:hAnsi="Times New Roman" w:cs="Times New Roman"/>
          <w:b/>
          <w:sz w:val="28"/>
          <w:szCs w:val="28"/>
        </w:rPr>
        <w:t>oitenta</w:t>
      </w:r>
      <w:r w:rsidR="00BE5990" w:rsidRPr="00A05B71">
        <w:rPr>
          <w:rFonts w:ascii="Times New Roman" w:hAnsi="Times New Roman" w:cs="Times New Roman"/>
          <w:b/>
          <w:sz w:val="28"/>
          <w:szCs w:val="28"/>
        </w:rPr>
        <w:t>)</w:t>
      </w:r>
      <w:r w:rsidR="00BE5990" w:rsidRPr="00A05B71">
        <w:rPr>
          <w:rFonts w:ascii="Times New Roman" w:hAnsi="Times New Roman" w:cs="Times New Roman"/>
          <w:sz w:val="28"/>
          <w:szCs w:val="28"/>
        </w:rPr>
        <w:t xml:space="preserve"> dias com início nesta data (</w:t>
      </w:r>
      <w:r w:rsidR="00750A88">
        <w:rPr>
          <w:rFonts w:ascii="Times New Roman" w:hAnsi="Times New Roman" w:cs="Times New Roman"/>
          <w:sz w:val="28"/>
          <w:szCs w:val="28"/>
        </w:rPr>
        <w:t>06</w:t>
      </w:r>
      <w:r w:rsidR="00BE5990" w:rsidRPr="00A05B71">
        <w:rPr>
          <w:rFonts w:ascii="Times New Roman" w:hAnsi="Times New Roman" w:cs="Times New Roman"/>
          <w:sz w:val="28"/>
          <w:szCs w:val="28"/>
        </w:rPr>
        <w:t>/</w:t>
      </w:r>
      <w:r w:rsidR="00750A88">
        <w:rPr>
          <w:rFonts w:ascii="Times New Roman" w:hAnsi="Times New Roman" w:cs="Times New Roman"/>
          <w:sz w:val="28"/>
          <w:szCs w:val="28"/>
        </w:rPr>
        <w:t>05</w:t>
      </w:r>
      <w:r w:rsidR="00BE5990" w:rsidRPr="00A05B71">
        <w:rPr>
          <w:rFonts w:ascii="Times New Roman" w:hAnsi="Times New Roman" w:cs="Times New Roman"/>
          <w:sz w:val="28"/>
          <w:szCs w:val="28"/>
        </w:rPr>
        <w:t>/</w:t>
      </w:r>
      <w:r w:rsidR="00750A88">
        <w:rPr>
          <w:rFonts w:ascii="Times New Roman" w:hAnsi="Times New Roman" w:cs="Times New Roman"/>
          <w:sz w:val="28"/>
          <w:szCs w:val="28"/>
        </w:rPr>
        <w:t>2020</w:t>
      </w:r>
      <w:r w:rsidR="00BE5990" w:rsidRPr="00A05B71">
        <w:rPr>
          <w:rFonts w:ascii="Times New Roman" w:hAnsi="Times New Roman" w:cs="Times New Roman"/>
          <w:sz w:val="28"/>
          <w:szCs w:val="28"/>
        </w:rPr>
        <w:t>) e término em (</w:t>
      </w:r>
      <w:r w:rsidR="00750A88">
        <w:rPr>
          <w:rFonts w:ascii="Times New Roman" w:hAnsi="Times New Roman" w:cs="Times New Roman"/>
          <w:sz w:val="28"/>
          <w:szCs w:val="28"/>
        </w:rPr>
        <w:t>06</w:t>
      </w:r>
      <w:r w:rsidR="00BE5990" w:rsidRPr="00A05B71">
        <w:rPr>
          <w:rFonts w:ascii="Times New Roman" w:hAnsi="Times New Roman" w:cs="Times New Roman"/>
          <w:sz w:val="28"/>
          <w:szCs w:val="28"/>
        </w:rPr>
        <w:t>/</w:t>
      </w:r>
      <w:r w:rsidR="00750A88">
        <w:rPr>
          <w:rFonts w:ascii="Times New Roman" w:hAnsi="Times New Roman" w:cs="Times New Roman"/>
          <w:sz w:val="28"/>
          <w:szCs w:val="28"/>
        </w:rPr>
        <w:t>01</w:t>
      </w:r>
      <w:r w:rsidR="00BE5990" w:rsidRPr="00A05B71">
        <w:rPr>
          <w:rFonts w:ascii="Times New Roman" w:hAnsi="Times New Roman" w:cs="Times New Roman"/>
          <w:sz w:val="28"/>
          <w:szCs w:val="28"/>
        </w:rPr>
        <w:t>/</w:t>
      </w:r>
      <w:r w:rsidR="00750A88">
        <w:rPr>
          <w:rFonts w:ascii="Times New Roman" w:hAnsi="Times New Roman" w:cs="Times New Roman"/>
          <w:sz w:val="28"/>
          <w:szCs w:val="28"/>
        </w:rPr>
        <w:t>2021</w:t>
      </w:r>
      <w:r w:rsidR="00BE5990" w:rsidRPr="00A05B71">
        <w:rPr>
          <w:rFonts w:ascii="Times New Roman" w:hAnsi="Times New Roman" w:cs="Times New Roman"/>
          <w:sz w:val="28"/>
          <w:szCs w:val="28"/>
        </w:rPr>
        <w:t xml:space="preserve">), </w:t>
      </w:r>
      <w:r w:rsidR="00724D12" w:rsidRPr="00A05B71">
        <w:rPr>
          <w:rFonts w:ascii="Times New Roman" w:hAnsi="Times New Roman" w:cs="Times New Roman"/>
          <w:sz w:val="28"/>
          <w:szCs w:val="28"/>
        </w:rPr>
        <w:t xml:space="preserve">podendo ser prorrogado se necessário, somente mediante Aditivo Contratual, nos termos estabelecidos pela Lei Federal n.º 8.666/93 e alterações posteriores;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8.2- O prazo para início d</w:t>
      </w:r>
      <w:r w:rsidR="00036541" w:rsidRPr="00A05B71">
        <w:rPr>
          <w:rFonts w:ascii="Times New Roman" w:hAnsi="Times New Roman" w:cs="Times New Roman"/>
          <w:sz w:val="28"/>
          <w:szCs w:val="28"/>
        </w:rPr>
        <w:t>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A05B71">
        <w:rPr>
          <w:rFonts w:ascii="Times New Roman" w:hAnsi="Times New Roman" w:cs="Times New Roman"/>
          <w:sz w:val="28"/>
          <w:szCs w:val="28"/>
        </w:rPr>
        <w:t>serviços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será de no máximo até 10 (dez) dias úteis após a data da emissão da respectiva Ordem de Serviço;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8.3- Os prazos de início de etapas de execução, de conclusão e de entrega admitem prorrogação mantida às demais Cláusulas do Contrato e assegurada à manutenção de seu equilíbrio econômico-financeiro, desde que ocorram alguns dos seguintes motivos, devidamente autuados em processo: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 a) Alteração do projeto executivo d</w:t>
      </w:r>
      <w:r w:rsidR="00036541" w:rsidRPr="00A05B71">
        <w:rPr>
          <w:rFonts w:ascii="Times New Roman" w:hAnsi="Times New Roman" w:cs="Times New Roman"/>
          <w:sz w:val="28"/>
          <w:szCs w:val="28"/>
        </w:rPr>
        <w:t>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A05B71">
        <w:rPr>
          <w:rFonts w:ascii="Times New Roman" w:hAnsi="Times New Roman" w:cs="Times New Roman"/>
          <w:sz w:val="28"/>
          <w:szCs w:val="28"/>
        </w:rPr>
        <w:t>serviços</w:t>
      </w:r>
      <w:r w:rsidRPr="00A05B71">
        <w:rPr>
          <w:rFonts w:ascii="Times New Roman" w:hAnsi="Times New Roman" w:cs="Times New Roman"/>
          <w:sz w:val="28"/>
          <w:szCs w:val="28"/>
        </w:rPr>
        <w:t xml:space="preserve"> ou especificações, pela Administração;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 b) Superveniência de fato excepcional ou imprevisível, estranho à vontade das partes que altere fundamentalmente as condições de execução do contrato; 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c) Interrupção de execução do contrato ou diminuição do ritmo do trabalho por ordem e no interesse da Administração;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d) Aumento das quantidades inicialmente previstas no contrato, nos limites permitidos pela Lei;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e) Impedimento de execução do contrato por fato ou ato de terceiro reconhecido pela Administração em documento contemporâneo à sua ocorrência; </w:t>
      </w:r>
      <w:r w:rsidRPr="00A05B71">
        <w:rPr>
          <w:rFonts w:ascii="Times New Roman" w:hAnsi="Times New Roman" w:cs="Times New Roman"/>
          <w:sz w:val="28"/>
          <w:szCs w:val="28"/>
        </w:rPr>
        <w:cr/>
        <w:t>f) Omissão ou atraso de providências a cargo da administração, inclusive quanto aos pagamentos previstos de que resulte, diretamente, impedimento ou retardamento na execução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do contrato, sem prejuízo das sanções legais aplicáveis aos responsáveis.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09- DAS CONDIÇÕES DE PAGAMENTO </w:t>
      </w:r>
    </w:p>
    <w:p w:rsidR="00636DCF" w:rsidRPr="00A05B71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9.1 – Os pagamentos das medições ficarão condicionados à disponibilidade financeira de conta bancária.</w:t>
      </w:r>
    </w:p>
    <w:p w:rsidR="00636DCF" w:rsidRPr="00A05B71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lastRenderedPageBreak/>
        <w:t>9.2- Os pagamentos serão efetuados conforme medições, em até 14 (catorze) dias contados da data de emissão da nota fiscal/fatura, condicionados a Ordem de Serviços, aos repasses financeiros, medições devidamente atestadas pelo Departamento de Engenharia desta Prefeitura e comprovação dos seguintes pagamentos/regularidades:</w:t>
      </w:r>
    </w:p>
    <w:p w:rsidR="00636DCF" w:rsidRPr="00A05B71" w:rsidRDefault="00636DCF" w:rsidP="007A77C9">
      <w:pPr>
        <w:spacing w:line="360" w:lineRule="auto"/>
        <w:jc w:val="both"/>
        <w:rPr>
          <w:rStyle w:val="Forte"/>
          <w:b w:val="0"/>
        </w:rPr>
      </w:pPr>
      <w:r w:rsidRPr="00A05B71">
        <w:rPr>
          <w:rStyle w:val="Forte"/>
          <w:b w:val="0"/>
        </w:rPr>
        <w:t>a) Certidão Negativa da Previdência Social e FGTS.</w:t>
      </w:r>
    </w:p>
    <w:p w:rsidR="00636DCF" w:rsidRPr="00A05B71" w:rsidRDefault="00636DCF" w:rsidP="007A77C9">
      <w:pPr>
        <w:spacing w:line="360" w:lineRule="auto"/>
        <w:jc w:val="both"/>
        <w:rPr>
          <w:rStyle w:val="Forte"/>
          <w:b w:val="0"/>
        </w:rPr>
      </w:pPr>
      <w:r w:rsidRPr="00A05B71">
        <w:rPr>
          <w:rStyle w:val="Forte"/>
          <w:b w:val="0"/>
        </w:rPr>
        <w:t>b) Certidão Negativa de Débitos de Tributos Municipais, sede do Município onde será executado os serviços;</w:t>
      </w:r>
    </w:p>
    <w:p w:rsidR="00636DCF" w:rsidRPr="00A05B71" w:rsidRDefault="00636DCF" w:rsidP="007A77C9">
      <w:pPr>
        <w:spacing w:line="360" w:lineRule="auto"/>
        <w:jc w:val="both"/>
        <w:rPr>
          <w:rStyle w:val="Forte"/>
          <w:b w:val="0"/>
        </w:rPr>
      </w:pPr>
      <w:r w:rsidRPr="00A05B71">
        <w:rPr>
          <w:rStyle w:val="Forte"/>
          <w:b w:val="0"/>
        </w:rPr>
        <w:t>c) Comprovante de pagamento de todos os encargos trabalhistas dos funcionários alocados na execução dos serviços;</w:t>
      </w:r>
    </w:p>
    <w:p w:rsidR="00636DCF" w:rsidRPr="00A05B71" w:rsidRDefault="00636DCF" w:rsidP="007A77C9">
      <w:pPr>
        <w:spacing w:line="360" w:lineRule="auto"/>
        <w:jc w:val="both"/>
      </w:pPr>
      <w:r w:rsidRPr="00A05B71">
        <w:rPr>
          <w:rStyle w:val="Forte"/>
          <w:b w:val="0"/>
        </w:rPr>
        <w:t>d) Cópia do Diário de Registro de Serviços devidamente atualizado</w:t>
      </w:r>
      <w:r w:rsidRPr="00A05B71">
        <w:t>;</w:t>
      </w:r>
    </w:p>
    <w:p w:rsidR="00D85854" w:rsidRPr="00A05B71" w:rsidRDefault="00D85854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10- DO REAJUSTAMENTO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10.1- Os preços para a prestação dos serviços em referência serão fixos e não sofrerão reajuste durante a vigência deste Contrato, de acordo com os termos estabelecidos pela legislação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vigente e atinente à matéria, ressalvados os casos estipulados neste contrato e se houver desequilíbrio econômico – financeiro do contrato devidamente justificado;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10.2- No caso de prorrogação do Contrato de Prestação de Serviço, só poderá haver reajuste, se existir acordo entre as partes, nunca contrariando, qualquer que for algum índice oficial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estabelecido pelo Governo Federal. </w:t>
      </w:r>
    </w:p>
    <w:p w:rsidR="005C4631" w:rsidRPr="00A05B71" w:rsidRDefault="005C463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11- DAS PENALIDADES 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.1 - Pela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inexecução total ou parcial das obrigações decorrentes da execução do objeto a ser contratado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5B71">
        <w:rPr>
          <w:rFonts w:ascii="Times New Roman" w:hAnsi="Times New Roman" w:cs="Times New Roman"/>
          <w:sz w:val="28"/>
          <w:szCs w:val="28"/>
        </w:rPr>
        <w:t xml:space="preserve">a </w:t>
      </w:r>
      <w:r w:rsidRPr="00A05B71">
        <w:rPr>
          <w:rFonts w:ascii="Times New Roman" w:hAnsi="Times New Roman" w:cs="Times New Roman"/>
          <w:smallCaps/>
          <w:sz w:val="28"/>
          <w:szCs w:val="28"/>
        </w:rPr>
        <w:t>Contratante</w:t>
      </w:r>
      <w:r w:rsidRPr="00A05B71">
        <w:rPr>
          <w:rFonts w:ascii="Times New Roman" w:hAnsi="Times New Roman" w:cs="Times New Roman"/>
          <w:sz w:val="28"/>
          <w:szCs w:val="28"/>
        </w:rPr>
        <w:t xml:space="preserve">, garantida a prévia e ampla defesa, poderá aplicar à </w:t>
      </w:r>
      <w:r w:rsidRPr="00A05B71">
        <w:rPr>
          <w:rFonts w:ascii="Times New Roman" w:hAnsi="Times New Roman" w:cs="Times New Roman"/>
          <w:smallCaps/>
          <w:sz w:val="28"/>
          <w:szCs w:val="28"/>
        </w:rPr>
        <w:t>Licitante Vencedora</w:t>
      </w:r>
      <w:r w:rsidRPr="00A05B71">
        <w:rPr>
          <w:rFonts w:ascii="Times New Roman" w:hAnsi="Times New Roman" w:cs="Times New Roman"/>
          <w:sz w:val="28"/>
          <w:szCs w:val="28"/>
        </w:rPr>
        <w:t>, segundo a extensão da falta ensejada, as seguintes sanções, observado o disposto nos §§ 2º e 3º do artigo 87 da Lei nº 8.666/93.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I - Advertência, por escrito;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a) No caso de 2º advertência, por razão de medição, mediante prévia e ampla defesa, aplicar-se-á, multa no importe de 5% (cinco por cento) da respectiva medição.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lastRenderedPageBreak/>
        <w:t>b) Em caso de reincidência da advertência, com aplicação da multa do inciso anterior, poderá ser aplicado a penalidade nos termos do artigo 78, VIII da Lei n.º 8.666/93.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II – Multa;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a) No caso de desistência da proposta, após a fase de habilitação, sem motivo justo aceito pela Comissão de Licitação ou do gestor do contrato, aplicar-se-á multa no valor de 5% (cinco por cento) do valor global do contrato.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III - Suspensão temporária do direito de participar de licitações e impedimento de contratar com a Administração Pública Local, por prazo não superior a 02 (dois) anos;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IV - Declaração de inidoneidade para licitar ou contratar com a Administração Pública.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.1.1 - Será aplicada multa de 0,03 % (três centésimos por cento) por dia de atraso na execução dos serviços, incidentes sobre o valor do serviço a que se referir a infração, aplicada em dobro a partir do décimo dia de atraso até o trigésimo dia, quando a PREFEITURA poderá decidir pela continuidade da multa ou rescisão contratual, aplicando-se na hipótese de rescisão  a multa pecuniária prevista no subitem 14.1.2 infra, sem prejuízo da aplicação das penas previstas nos incisos III e IV da cláusula 14.1.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.1.2 - Será aplicada multa de 20% (vinte por cento) do valor do contrato, nas hipóteses de rescisão contratual por inexecução total do contrato, caracterizando-se quando houver reiterado descumprimento de obrigações contratuais, quando a entrega for inferior a 50% (</w:t>
      </w:r>
      <w:proofErr w:type="spellStart"/>
      <w:r w:rsidRPr="00A05B71">
        <w:rPr>
          <w:rFonts w:ascii="Times New Roman" w:hAnsi="Times New Roman" w:cs="Times New Roman"/>
          <w:sz w:val="28"/>
          <w:szCs w:val="28"/>
        </w:rPr>
        <w:t>cinqüenta</w:t>
      </w:r>
      <w:proofErr w:type="spellEnd"/>
      <w:r w:rsidRPr="00A05B71">
        <w:rPr>
          <w:rFonts w:ascii="Times New Roman" w:hAnsi="Times New Roman" w:cs="Times New Roman"/>
          <w:sz w:val="28"/>
          <w:szCs w:val="28"/>
        </w:rPr>
        <w:t xml:space="preserve"> por cento) do contratado ou quando o atraso ultrapassar o prazo limite de trinta dias, estabelecido no subitem 14.1.1 supra.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 xml:space="preserve">.2 - O valor correspondente a qualquer multa aplicada à empresa licitante vencedora, respeitado o princípio do contraditório e da ampla defesa, deverá ser depositado no prazo máximo de 10 (dez) dias, após o recebimento da notificação, na forma definida pela legislação, em favor da 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PREFEITURA MUNICIPAL DE </w:t>
      </w:r>
      <w:r w:rsidR="008329B6" w:rsidRPr="00A05B71">
        <w:rPr>
          <w:rFonts w:ascii="Times New Roman" w:hAnsi="Times New Roman" w:cs="Times New Roman"/>
          <w:b/>
          <w:sz w:val="28"/>
          <w:szCs w:val="28"/>
        </w:rPr>
        <w:t>SANTO ANTONIO DO LESTE</w:t>
      </w:r>
      <w:r w:rsidRPr="00A05B71">
        <w:rPr>
          <w:rFonts w:ascii="Times New Roman" w:hAnsi="Times New Roman" w:cs="Times New Roman"/>
          <w:b/>
          <w:sz w:val="28"/>
          <w:szCs w:val="28"/>
        </w:rPr>
        <w:t>/MT</w:t>
      </w:r>
      <w:r w:rsidRPr="00A05B71">
        <w:rPr>
          <w:rFonts w:ascii="Times New Roman" w:hAnsi="Times New Roman" w:cs="Times New Roman"/>
          <w:sz w:val="28"/>
          <w:szCs w:val="28"/>
        </w:rPr>
        <w:t>, ficando a empresa obrigada a comprovar o pagamento, mediante a apresentação da cópia do recibo do depósito efetuado.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.2.1 - Decorrido o prazo de 10 (dez) dias para recolhimento da multa, o débito será acrescido de 1% (um por cento) de juros de mora por mês/fração, inclusive referente ao mês da quitação/consolidação do débito, limitado o pagamento com atraso em até 60 (sessenta) dias após a data da notificação, após o qual, o débito poderá ser cobrado judicialmente.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.3 - No caso de a licitante vencedora ser credora de valor suficiente ao abatimento da dívida, a PREFEITURA poderá proceder ao desconto da multa devida na proporção do crédito.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.4 -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Se a multa aplicada for superior ao total dos pagamentos eventualmente devidos, a empresa licitante vencedora responderá pela sua diferença, podendo esta ser cobrada judicialmente.</w:t>
      </w:r>
    </w:p>
    <w:p w:rsidR="002038B7" w:rsidRPr="00A05B71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167038" w:rsidRPr="00A05B71">
        <w:rPr>
          <w:rFonts w:ascii="Times New Roman" w:hAnsi="Times New Roman" w:cs="Times New Roman"/>
          <w:sz w:val="28"/>
          <w:szCs w:val="28"/>
        </w:rPr>
        <w:t>1</w:t>
      </w:r>
      <w:r w:rsidRPr="00A05B71">
        <w:rPr>
          <w:rFonts w:ascii="Times New Roman" w:hAnsi="Times New Roman" w:cs="Times New Roman"/>
          <w:sz w:val="28"/>
          <w:szCs w:val="28"/>
        </w:rPr>
        <w:t>.5 - As multas não têm caráter indenizatório e seu pagamento não eximirá a empresa licitante de ser acionada judicialmente pela responsabilidade civil derivada de perdas e danos junto à PREFEITURA, decorrentes das infrações cometidas.</w:t>
      </w:r>
    </w:p>
    <w:p w:rsidR="002038B7" w:rsidRPr="00A05B71" w:rsidRDefault="002038B7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b/>
          <w:sz w:val="28"/>
          <w:szCs w:val="28"/>
        </w:rPr>
        <w:t>2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- DA RESCISÃO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2</w:t>
      </w:r>
      <w:r w:rsidRPr="00A05B71">
        <w:rPr>
          <w:rFonts w:ascii="Times New Roman" w:hAnsi="Times New Roman" w:cs="Times New Roman"/>
          <w:sz w:val="28"/>
          <w:szCs w:val="28"/>
        </w:rPr>
        <w:t xml:space="preserve">.1- Constitui motivo para rescisão deste Contrato os Incisos de I a XVII do Artigo 78 da Lei Federal n.º 8.666/93, atualizada pela Lei Federal n.º 8.883/94;  </w:t>
      </w:r>
    </w:p>
    <w:p w:rsidR="00724D12" w:rsidRPr="00A05B71" w:rsidRDefault="000451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2</w:t>
      </w:r>
      <w:r w:rsidRPr="00A05B71">
        <w:rPr>
          <w:rFonts w:ascii="Times New Roman" w:hAnsi="Times New Roman" w:cs="Times New Roman"/>
          <w:sz w:val="28"/>
          <w:szCs w:val="28"/>
        </w:rPr>
        <w:t>.2. -</w:t>
      </w:r>
      <w:r w:rsidR="00724D12" w:rsidRPr="00A05B71">
        <w:rPr>
          <w:rFonts w:ascii="Times New Roman" w:hAnsi="Times New Roman" w:cs="Times New Roman"/>
          <w:sz w:val="28"/>
          <w:szCs w:val="28"/>
        </w:rPr>
        <w:t xml:space="preserve"> A rescisão do presente Contrato poderá ser: 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a)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Amigável - por acordo entre as partes, reduzida a termo no processo de licitação,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desde que haja conveniência para o CONTRATANTE; 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b)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Administrativa - por ato unilateral e escrito da Administração, nos casos enumerado nos Incisos I a XII e XVII do Artigo 78 da Lei Federal n.º 8.666/93; 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c)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Judicial - nos termos da Legislação Processual.</w:t>
      </w:r>
    </w:p>
    <w:p w:rsidR="00221F96" w:rsidRDefault="00221F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A88" w:rsidRDefault="00750A8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A88" w:rsidRDefault="00750A8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A88" w:rsidRPr="00A05B71" w:rsidRDefault="00750A8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16D94" w:rsidRPr="00A05B71">
        <w:rPr>
          <w:rFonts w:ascii="Times New Roman" w:hAnsi="Times New Roman" w:cs="Times New Roman"/>
          <w:b/>
          <w:sz w:val="28"/>
          <w:szCs w:val="28"/>
        </w:rPr>
        <w:t>3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- DA ALTERAÇÃO DO CONTRATO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3</w:t>
      </w:r>
      <w:r w:rsidRPr="00A05B71">
        <w:rPr>
          <w:rFonts w:ascii="Times New Roman" w:hAnsi="Times New Roman" w:cs="Times New Roman"/>
          <w:sz w:val="28"/>
          <w:szCs w:val="28"/>
        </w:rPr>
        <w:t xml:space="preserve">.1- O Contrato poderá ser alterado, com as devidas justificativas, nos termos do Artigo 65 da Lei Federal </w:t>
      </w:r>
      <w:r w:rsidR="00045196" w:rsidRPr="00A05B71">
        <w:rPr>
          <w:rFonts w:ascii="Times New Roman" w:hAnsi="Times New Roman" w:cs="Times New Roman"/>
          <w:sz w:val="28"/>
          <w:szCs w:val="28"/>
        </w:rPr>
        <w:t>n.º</w:t>
      </w:r>
      <w:r w:rsidRPr="00A05B71">
        <w:rPr>
          <w:rFonts w:ascii="Times New Roman" w:hAnsi="Times New Roman" w:cs="Times New Roman"/>
          <w:sz w:val="28"/>
          <w:szCs w:val="28"/>
        </w:rPr>
        <w:t xml:space="preserve"> 8.666/93 e alterações, de comum acordo entre as partes e somente mediante aditivo contratual e, em especial nos casos abaixo: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I - Unilateralmente pela CONTRATANTE: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a) Quando houver modificação das especificações, para melhor adequação técnica </w:t>
      </w:r>
      <w:r w:rsidR="009E4403" w:rsidRPr="00A05B71">
        <w:rPr>
          <w:rFonts w:ascii="Times New Roman" w:hAnsi="Times New Roman" w:cs="Times New Roman"/>
          <w:sz w:val="28"/>
          <w:szCs w:val="28"/>
        </w:rPr>
        <w:t>aos seus</w:t>
      </w:r>
      <w:r w:rsidRPr="00A05B71">
        <w:rPr>
          <w:rFonts w:ascii="Times New Roman" w:hAnsi="Times New Roman" w:cs="Times New Roman"/>
          <w:sz w:val="28"/>
          <w:szCs w:val="28"/>
        </w:rPr>
        <w:t xml:space="preserve"> objetivos;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b) Quando necessária a modificação do valor contratual em decorrência de acréscimo ou diminuição quantitativa de seu objeto, nos limites permitidos pela Lei Federal </w:t>
      </w:r>
      <w:r w:rsidR="002D2515" w:rsidRPr="00A05B71">
        <w:rPr>
          <w:rFonts w:ascii="Times New Roman" w:hAnsi="Times New Roman" w:cs="Times New Roman"/>
          <w:sz w:val="28"/>
          <w:szCs w:val="28"/>
        </w:rPr>
        <w:t>n.º</w:t>
      </w:r>
      <w:r w:rsidRPr="00A05B71">
        <w:rPr>
          <w:rFonts w:ascii="Times New Roman" w:hAnsi="Times New Roman" w:cs="Times New Roman"/>
          <w:sz w:val="28"/>
          <w:szCs w:val="28"/>
        </w:rPr>
        <w:t xml:space="preserve"> 8.666/93;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3</w:t>
      </w:r>
      <w:r w:rsidRPr="00A05B71">
        <w:rPr>
          <w:rFonts w:ascii="Times New Roman" w:hAnsi="Times New Roman" w:cs="Times New Roman"/>
          <w:sz w:val="28"/>
          <w:szCs w:val="28"/>
        </w:rPr>
        <w:t>.2- A CONTRATADA fica obrigada a aceitar, nas mesmas condições contratuais, os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acréscimos ou supressões que se fizerem nos serviços, em até 25% (vinte e cinco por cento)</w:t>
      </w:r>
      <w:r w:rsidR="0004519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do valor inicial atualizado do contrato;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3</w:t>
      </w:r>
      <w:r w:rsidRPr="00A05B71">
        <w:rPr>
          <w:rFonts w:ascii="Times New Roman" w:hAnsi="Times New Roman" w:cs="Times New Roman"/>
          <w:sz w:val="28"/>
          <w:szCs w:val="28"/>
        </w:rPr>
        <w:t>.3- Quaisquer tributos ou encargos criados, alterados ou extintos, bem como a superveniência de disposições legais, quando ocorridas após a data da apresentação da proposta, de comprovada repercussão nos preços contratados, implicarão a revisão destes para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mais ou menos, conforme o caso;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3</w:t>
      </w:r>
      <w:r w:rsidRPr="00A05B71">
        <w:rPr>
          <w:rFonts w:ascii="Times New Roman" w:hAnsi="Times New Roman" w:cs="Times New Roman"/>
          <w:sz w:val="28"/>
          <w:szCs w:val="28"/>
        </w:rPr>
        <w:t>.4- Em havendo alteração unilateral do contrato que aumente os encargos da</w:t>
      </w:r>
      <w:r w:rsidR="00CB014A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CONTRATADA, a CONTRATANTE deverá restabelecer, por aditamento, o equilíbrio econômico-financeiro inicial, nos termos preceituados pelo § 6° do Artigo 65 da Lei Federal n.º 8.666/93; </w:t>
      </w:r>
    </w:p>
    <w:p w:rsidR="00C52667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1</w:t>
      </w:r>
      <w:r w:rsidR="00F16D94" w:rsidRPr="00A05B71">
        <w:rPr>
          <w:rFonts w:ascii="Times New Roman" w:hAnsi="Times New Roman" w:cs="Times New Roman"/>
          <w:sz w:val="28"/>
          <w:szCs w:val="28"/>
        </w:rPr>
        <w:t>3</w:t>
      </w:r>
      <w:r w:rsidRPr="00A05B71">
        <w:rPr>
          <w:rFonts w:ascii="Times New Roman" w:hAnsi="Times New Roman" w:cs="Times New Roman"/>
          <w:sz w:val="28"/>
          <w:szCs w:val="28"/>
        </w:rPr>
        <w:t>.5- As alterações do valor do contrato, decorrente de modificação de quantitativos previstos, revisão de preços bem como a prorrogação de prazos e o seu desequilíbrio financeiro, serão formalizadas pôr lavraturas de Termo de Aditamento, pôr acordo das partes,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conforme disposição legal contida no artigo 65 e seus incisos e parágrafos da Lei Federal </w:t>
      </w:r>
      <w:r w:rsidR="00045196" w:rsidRPr="00A05B71">
        <w:rPr>
          <w:rFonts w:ascii="Times New Roman" w:hAnsi="Times New Roman" w:cs="Times New Roman"/>
          <w:sz w:val="28"/>
          <w:szCs w:val="28"/>
        </w:rPr>
        <w:t>n.º</w:t>
      </w:r>
      <w:r w:rsidRPr="00A05B71">
        <w:rPr>
          <w:rFonts w:ascii="Times New Roman" w:hAnsi="Times New Roman" w:cs="Times New Roman"/>
          <w:sz w:val="28"/>
          <w:szCs w:val="28"/>
        </w:rPr>
        <w:t xml:space="preserve"> 8.666/93.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DA6282" w:rsidRPr="00A05B71" w:rsidRDefault="00DA628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16D94" w:rsidRPr="00A05B71">
        <w:rPr>
          <w:rFonts w:ascii="Times New Roman" w:hAnsi="Times New Roman" w:cs="Times New Roman"/>
          <w:b/>
          <w:sz w:val="28"/>
          <w:szCs w:val="28"/>
        </w:rPr>
        <w:t>4</w:t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- DAS OBRIGAÇÕES DA CONTRATADA </w:t>
      </w:r>
    </w:p>
    <w:p w:rsidR="006837D0" w:rsidRPr="00A05B71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.1.1 Executar os serviços objeto deste contrato seguindo rigorosamente os projetos e suas especificações e demais condições estipuladas, em observância à melhor técnica vigente, enquadrando-se dentro dos preceitos normativos da Associação Brasileira de Normas Técnicas - ABNT, com zelo e diligência;</w:t>
      </w:r>
    </w:p>
    <w:p w:rsidR="006837D0" w:rsidRPr="00A05B71" w:rsidRDefault="006837D0" w:rsidP="006837D0">
      <w:pPr>
        <w:pStyle w:val="p44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i/>
          <w:iCs/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.1.2 Manter as áreas de trabalho continuamente limpas e desimpedidas, observando o disposto na legislação e nas normas relativas à proteção ambiental;</w:t>
      </w:r>
      <w:r w:rsidRPr="00A05B71">
        <w:rPr>
          <w:i/>
          <w:iCs/>
          <w:color w:val="000000"/>
          <w:sz w:val="28"/>
          <w:szCs w:val="28"/>
        </w:rPr>
        <w:t> </w:t>
      </w:r>
    </w:p>
    <w:p w:rsidR="006837D0" w:rsidRPr="00A05B71" w:rsidRDefault="006837D0" w:rsidP="006837D0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.1.3 Providenciar as liberações provisórias, definitivas e necessárias nas concessionárias, bem como no Corpo de Bombeiros, no CREA/CAU e em todos os demais órgãos fiscalizadores, arcando com todas as despesas decorrentes;</w:t>
      </w:r>
    </w:p>
    <w:p w:rsidR="00142884" w:rsidRPr="00A05B71" w:rsidRDefault="00142884" w:rsidP="00142884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14.1.3.1 Realizar o serviço de acordo com o projeto básico e cronograma físico financeiro e normas da concessionária de energia elétrica.</w:t>
      </w:r>
    </w:p>
    <w:p w:rsidR="006837D0" w:rsidRPr="00A05B71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.1.4 Assumir inteira responsabilidade pela execução dos serviços;</w:t>
      </w:r>
    </w:p>
    <w:p w:rsidR="006837D0" w:rsidRPr="00A05B71" w:rsidRDefault="006837D0" w:rsidP="006837D0">
      <w:pPr>
        <w:pStyle w:val="p26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.1.5 </w:t>
      </w:r>
      <w:proofErr w:type="spellStart"/>
      <w:r w:rsidRPr="00A05B71">
        <w:rPr>
          <w:color w:val="000000"/>
          <w:sz w:val="28"/>
          <w:szCs w:val="28"/>
        </w:rPr>
        <w:t>Fornecer</w:t>
      </w:r>
      <w:proofErr w:type="spellEnd"/>
      <w:r w:rsidRPr="00A05B71">
        <w:rPr>
          <w:color w:val="000000"/>
          <w:sz w:val="28"/>
          <w:szCs w:val="28"/>
        </w:rPr>
        <w:t xml:space="preserve"> todos os materiais indispensáveis à boa execução dos serviços contratados, de acordo com as especificações técnicas e Projetos Básico e/ou Executivo, assumindo as despesas referentes a transportes, cargas, descargas e movimentação de materiais, suas respectivas perdas e estocagem, dentro e fora do local dos serviços, devendo os materiais empregados serem de primeira qualidade, não sendo aceitos complementos com outras características;</w:t>
      </w:r>
    </w:p>
    <w:p w:rsidR="006837D0" w:rsidRPr="00A05B71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</w:t>
      </w:r>
      <w:r w:rsidR="00F16D94" w:rsidRPr="00A05B71">
        <w:rPr>
          <w:sz w:val="28"/>
          <w:szCs w:val="28"/>
        </w:rPr>
        <w:t>4</w:t>
      </w:r>
      <w:r w:rsidRPr="00A05B71">
        <w:rPr>
          <w:sz w:val="28"/>
          <w:szCs w:val="28"/>
        </w:rPr>
        <w:t>.1.6 Responsabilizar-se por todas as demolições e remoções necessárias, recomposições de pavimentos, revestimentos, deslocamento de tubulações e outros, porventura foram executados fora das especificações, com vícios e/ou defeitos;</w:t>
      </w:r>
    </w:p>
    <w:p w:rsidR="006837D0" w:rsidRPr="00A05B71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FF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.1.7 Garantir qualidade, correção e segurança dos serviços executados, contados a partir da data da entrega do Termo de Recebimento Definitivo</w:t>
      </w:r>
      <w:r w:rsidRPr="00A05B71">
        <w:rPr>
          <w:sz w:val="28"/>
          <w:szCs w:val="28"/>
        </w:rPr>
        <w:t>;</w:t>
      </w:r>
    </w:p>
    <w:p w:rsidR="006837D0" w:rsidRPr="00A05B71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.1.8 Cumprir a legislação e as normas relativas à segurança e medicina do trabalho, diligenciando para que seus empregados e os de seus subcontratados trabalhem com Equipamento de Proteção Individual (EPI), tais como: capacetes, botas, luvas, capas, óculos, cintos e equipamentos adequados para cada tipo de serviço; </w:t>
      </w:r>
    </w:p>
    <w:p w:rsidR="006837D0" w:rsidRPr="00A05B71" w:rsidRDefault="006837D0" w:rsidP="006837D0">
      <w:pPr>
        <w:pStyle w:val="p2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lastRenderedPageBreak/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.1.9 Executar sob sua responsabilidade todas as instalações provisórias, alojamentos, refeitórios, banheiros, almoxarifado, depósitos, escritório para fiscalização e escritório para administração e todas as ligações provisórias (luz, água, esgoto, telefone e etc.), destinados ao atendimento das necessidades durante a execução dos serviços;</w:t>
      </w:r>
    </w:p>
    <w:p w:rsidR="006837D0" w:rsidRPr="00A05B71" w:rsidRDefault="006837D0" w:rsidP="006837D0">
      <w:pPr>
        <w:pStyle w:val="p57"/>
        <w:widowControl/>
        <w:tabs>
          <w:tab w:val="left" w:pos="567"/>
          <w:tab w:val="left" w:pos="212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</w:t>
      </w:r>
      <w:r w:rsidR="00F16D94" w:rsidRPr="00A05B71">
        <w:rPr>
          <w:sz w:val="28"/>
          <w:szCs w:val="28"/>
        </w:rPr>
        <w:t>4</w:t>
      </w:r>
      <w:r w:rsidRPr="00A05B71">
        <w:rPr>
          <w:sz w:val="28"/>
          <w:szCs w:val="28"/>
        </w:rPr>
        <w:t xml:space="preserve">.1.10 Providenciar no prazo de 10 (dez) dias, contados da assinatura do presente instrumento, a Anotação de Responsabilidade Técnica (ART) no CREA/CAU/MT, bem como o competente registro no INSS, podendo a </w:t>
      </w:r>
      <w:r w:rsidRPr="00A05B71">
        <w:rPr>
          <w:b/>
          <w:bCs/>
          <w:sz w:val="28"/>
          <w:szCs w:val="28"/>
        </w:rPr>
        <w:t>CONTRATANTE</w:t>
      </w:r>
      <w:r w:rsidRPr="00A05B71">
        <w:rPr>
          <w:sz w:val="28"/>
          <w:szCs w:val="28"/>
        </w:rPr>
        <w:t xml:space="preserve"> solicitar, a seu critério e a qualquer tempo, as respectivas comprovações;</w:t>
      </w:r>
    </w:p>
    <w:p w:rsidR="006837D0" w:rsidRPr="00A05B71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</w:t>
      </w:r>
      <w:r w:rsidR="00F16D94" w:rsidRPr="00A05B71">
        <w:rPr>
          <w:sz w:val="28"/>
          <w:szCs w:val="28"/>
        </w:rPr>
        <w:t>4</w:t>
      </w:r>
      <w:r w:rsidRPr="00A05B71">
        <w:rPr>
          <w:sz w:val="28"/>
          <w:szCs w:val="28"/>
        </w:rPr>
        <w:t>.1.11 Entregar, se houver Termo de Garantia dos equipamentos fornecidos, pelo prazo mínimo de 05 (cinco) anos, a contar da data do respectivo Termo de Recebimento Definitivo. A garantia incluirá mão de serviços e substituição de peças ou materiais, transporte e hospedagem, desde que não fique caracterizado o uso inadequado por parte do usuário;</w:t>
      </w:r>
    </w:p>
    <w:p w:rsidR="006837D0" w:rsidRPr="00A05B71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.1.12 Responsabilizar-se pelo pagamento de eventuais multas aplicadas por quaisquer autoridades federais, estaduais e municipais, em consequência de fato a ela imputável e relacionado com os serviços e fornecimentos contratados;</w:t>
      </w:r>
    </w:p>
    <w:p w:rsidR="006837D0" w:rsidRPr="00A05B71" w:rsidRDefault="00F16D94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14</w:t>
      </w:r>
      <w:r w:rsidR="006837D0" w:rsidRPr="00A05B71">
        <w:rPr>
          <w:color w:val="000000"/>
          <w:sz w:val="28"/>
          <w:szCs w:val="28"/>
        </w:rPr>
        <w:t>.1.13 Providenciar a aprovação nos órgãos competentes de todas as alterações que possam vir a ser feitas no projeto original, arcando com os custos correspondentes;</w:t>
      </w:r>
    </w:p>
    <w:p w:rsidR="006837D0" w:rsidRPr="00A05B71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.1.14 Responsabilizar-se por qualquer dano ou destruição que os serviços executados venham a sofrer até a definitiva aceitação pela </w:t>
      </w:r>
      <w:r w:rsidRPr="00A05B71">
        <w:rPr>
          <w:b/>
          <w:bCs/>
          <w:color w:val="000000"/>
          <w:sz w:val="28"/>
          <w:szCs w:val="28"/>
        </w:rPr>
        <w:t>CONTRATANTE</w:t>
      </w:r>
      <w:r w:rsidRPr="00A05B71">
        <w:rPr>
          <w:color w:val="000000"/>
          <w:sz w:val="28"/>
          <w:szCs w:val="28"/>
        </w:rPr>
        <w:t>, bem como por indenizações que possam ser devidas a terceiros, por fatos oriundos dos serviços e fornecimentos contratados mesmo que ocorridos na via pública;</w:t>
      </w:r>
    </w:p>
    <w:p w:rsidR="006837D0" w:rsidRPr="00A05B71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.1.15 Arcar se necessário for, com os custos de vigilância noturna e/ou diurna dos equipamentos, produtos e materiais postos em depósito para execução dos serviços, não cabendo à </w:t>
      </w:r>
      <w:r w:rsidRPr="00A05B71">
        <w:rPr>
          <w:b/>
          <w:bCs/>
          <w:color w:val="000000"/>
          <w:sz w:val="28"/>
          <w:szCs w:val="28"/>
        </w:rPr>
        <w:t>CONTRATANTE</w:t>
      </w:r>
      <w:r w:rsidRPr="00A05B71">
        <w:rPr>
          <w:color w:val="000000"/>
          <w:sz w:val="28"/>
          <w:szCs w:val="28"/>
        </w:rPr>
        <w:t xml:space="preserve"> qualquer responsabilidade sobre perdas decorrentes de roubo, furto ou quaisquer outros fatos que possam vir a ocorrer;</w:t>
      </w:r>
    </w:p>
    <w:p w:rsidR="006837D0" w:rsidRPr="00A05B71" w:rsidRDefault="006837D0" w:rsidP="006837D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A05B71">
        <w:rPr>
          <w:szCs w:val="28"/>
        </w:rPr>
        <w:t>1</w:t>
      </w:r>
      <w:r w:rsidR="00F16D94" w:rsidRPr="00A05B71">
        <w:rPr>
          <w:szCs w:val="28"/>
        </w:rPr>
        <w:t>4</w:t>
      </w:r>
      <w:r w:rsidRPr="00A05B71">
        <w:rPr>
          <w:szCs w:val="28"/>
        </w:rPr>
        <w:t>.1.16 Manter no local de execução dos serviços, “</w:t>
      </w:r>
      <w:r w:rsidRPr="00A05B71">
        <w:rPr>
          <w:b/>
          <w:bCs/>
          <w:szCs w:val="28"/>
        </w:rPr>
        <w:t>DIÁRIO DE REGISTRO DE SERVIÇOS</w:t>
      </w:r>
      <w:r w:rsidRPr="00A05B71">
        <w:rPr>
          <w:szCs w:val="28"/>
        </w:rPr>
        <w:t xml:space="preserve">”, com folhas triplas, devidamente numeradas e assinadas pelas partes, </w:t>
      </w:r>
      <w:r w:rsidRPr="00A05B71">
        <w:rPr>
          <w:szCs w:val="28"/>
        </w:rPr>
        <w:lastRenderedPageBreak/>
        <w:t>onde serão feitas as anotações diárias sobre o andamento dos trabalhos, tais como, indicações técnicas, início e término das etapas dos serviços, causas e datas de início e término de eventuais interrupções dos serviços, assuntos que requeiram providências das partes, eventuais irregularidades, etc. </w:t>
      </w:r>
    </w:p>
    <w:p w:rsidR="006837D0" w:rsidRPr="00A05B71" w:rsidRDefault="00F16D94" w:rsidP="006837D0">
      <w:pPr>
        <w:pStyle w:val="p35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14</w:t>
      </w:r>
      <w:r w:rsidR="006837D0" w:rsidRPr="00A05B71">
        <w:rPr>
          <w:sz w:val="28"/>
          <w:szCs w:val="28"/>
        </w:rPr>
        <w:t xml:space="preserve">.1.17 Depois de concluído cada </w:t>
      </w:r>
      <w:r w:rsidR="006837D0" w:rsidRPr="00A05B71">
        <w:rPr>
          <w:b/>
          <w:bCs/>
          <w:sz w:val="28"/>
          <w:szCs w:val="28"/>
        </w:rPr>
        <w:t>DIÁRIO DE REGISTRO DE SERVIÇOS</w:t>
      </w:r>
      <w:r w:rsidR="006837D0" w:rsidRPr="00A05B71">
        <w:rPr>
          <w:sz w:val="28"/>
          <w:szCs w:val="28"/>
        </w:rPr>
        <w:t>, uma via será entregue à fiscalização, outra à empresa contratada e o original deverá ser entregue à Supervisão Administrativa para conhecimento e posterior arquivamento, com vistas a compor o processo e servir como documento-base para dirimir dúvidas e quaisquer reivindicações futuras;</w:t>
      </w:r>
    </w:p>
    <w:p w:rsidR="006837D0" w:rsidRPr="00A05B71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</w:t>
      </w:r>
      <w:r w:rsidR="00F16D94" w:rsidRPr="00A05B71">
        <w:rPr>
          <w:szCs w:val="28"/>
        </w:rPr>
        <w:t>4</w:t>
      </w:r>
      <w:r w:rsidRPr="00A05B71">
        <w:rPr>
          <w:szCs w:val="28"/>
        </w:rPr>
        <w:t>.1.18 Promover o afastamento, no prazo máximo de 1 (um) dia útil, após o recebimento da notificação, de quaisquer dos seus empregados que não corresponder à confiança ou perturbar a ação da Fiscalização;</w:t>
      </w:r>
    </w:p>
    <w:p w:rsidR="006837D0" w:rsidRPr="00A05B71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color w:val="000000"/>
          <w:szCs w:val="28"/>
        </w:rPr>
      </w:pPr>
      <w:r w:rsidRPr="00A05B71">
        <w:rPr>
          <w:color w:val="000000"/>
          <w:szCs w:val="28"/>
        </w:rPr>
        <w:t>1</w:t>
      </w:r>
      <w:r w:rsidR="00F16D94" w:rsidRPr="00A05B71">
        <w:rPr>
          <w:color w:val="000000"/>
          <w:szCs w:val="28"/>
        </w:rPr>
        <w:t>4</w:t>
      </w:r>
      <w:r w:rsidRPr="00A05B71">
        <w:rPr>
          <w:color w:val="000000"/>
          <w:szCs w:val="28"/>
        </w:rPr>
        <w:t>.1.19 Manter, durante todo o período de vigência do contrato, todas as condições que ensejaram a sua contratação, particularmente no que tange à regularidade fiscal, inclusive previdenciária, e à capacidade técnica e operativa;</w:t>
      </w:r>
    </w:p>
    <w:p w:rsidR="006837D0" w:rsidRPr="00A05B71" w:rsidRDefault="006837D0" w:rsidP="006837D0">
      <w:pPr>
        <w:pStyle w:val="p60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>.1.20 Assumir os encargos provenientes de qualquer acidente que venha a vitimar um ou mais dos empregados alocados para executar os serviços objeto do presente contrato, assim como por tudo mais quanto às leis sociais e trabalhistas lhes assegurem, inclusive 13º salário, aviso prévio, indenizações etc.</w:t>
      </w:r>
    </w:p>
    <w:p w:rsidR="006837D0" w:rsidRPr="00A05B71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.1.21 </w:t>
      </w:r>
      <w:proofErr w:type="spellStart"/>
      <w:r w:rsidR="00313106" w:rsidRPr="00A05B71">
        <w:rPr>
          <w:color w:val="000000"/>
          <w:sz w:val="28"/>
          <w:szCs w:val="28"/>
        </w:rPr>
        <w:t>Fornecer</w:t>
      </w:r>
      <w:proofErr w:type="spellEnd"/>
      <w:r w:rsidRPr="00A05B71">
        <w:rPr>
          <w:color w:val="000000"/>
          <w:sz w:val="28"/>
          <w:szCs w:val="28"/>
        </w:rPr>
        <w:t xml:space="preserve"> sempre que solicitado pela </w:t>
      </w:r>
      <w:r w:rsidRPr="00A05B71">
        <w:rPr>
          <w:b/>
          <w:bCs/>
          <w:color w:val="000000"/>
          <w:sz w:val="28"/>
          <w:szCs w:val="28"/>
        </w:rPr>
        <w:t xml:space="preserve">CONTRATANTE, </w:t>
      </w:r>
      <w:r w:rsidRPr="00A05B71">
        <w:rPr>
          <w:color w:val="000000"/>
          <w:sz w:val="28"/>
          <w:szCs w:val="28"/>
        </w:rPr>
        <w:t>comprovante de pagamentos dos empregados e do recolhimento dos encargos sociais, trabalhistas e fiscais, decorrentes da execução deste contrato;</w:t>
      </w:r>
    </w:p>
    <w:p w:rsidR="006837D0" w:rsidRPr="00A05B71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.1.22 Não transferir a outrem, no todo ou em parte, o objeto do presente contrato, sem prévia e expressa anuência da </w:t>
      </w:r>
      <w:r w:rsidRPr="00A05B71">
        <w:rPr>
          <w:b/>
          <w:bCs/>
          <w:color w:val="000000"/>
          <w:sz w:val="28"/>
          <w:szCs w:val="28"/>
        </w:rPr>
        <w:t>CONTRATANTE</w:t>
      </w:r>
      <w:r w:rsidRPr="00A05B71">
        <w:rPr>
          <w:color w:val="000000"/>
          <w:sz w:val="28"/>
          <w:szCs w:val="28"/>
        </w:rPr>
        <w:t>;</w:t>
      </w:r>
    </w:p>
    <w:p w:rsidR="006837D0" w:rsidRPr="00A05B71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.1.23 Não </w:t>
      </w:r>
      <w:r w:rsidRPr="00A05B71">
        <w:rPr>
          <w:b/>
          <w:bCs/>
          <w:color w:val="000000"/>
          <w:sz w:val="28"/>
          <w:szCs w:val="28"/>
        </w:rPr>
        <w:t>CAUCIONAR</w:t>
      </w:r>
      <w:r w:rsidRPr="00A05B71">
        <w:rPr>
          <w:color w:val="000000"/>
          <w:sz w:val="28"/>
          <w:szCs w:val="28"/>
        </w:rPr>
        <w:t xml:space="preserve"> ou utilizar, sob pena de rescisão contratual, o contrato para qualquer operação financeira sem prévia e expressa anuência da </w:t>
      </w:r>
      <w:r w:rsidRPr="00A05B71">
        <w:rPr>
          <w:b/>
          <w:bCs/>
          <w:color w:val="000000"/>
          <w:sz w:val="28"/>
          <w:szCs w:val="28"/>
        </w:rPr>
        <w:t>CONTRATANTE</w:t>
      </w:r>
      <w:r w:rsidRPr="00A05B71">
        <w:rPr>
          <w:color w:val="000000"/>
          <w:sz w:val="28"/>
          <w:szCs w:val="28"/>
        </w:rPr>
        <w:t>;</w:t>
      </w:r>
    </w:p>
    <w:p w:rsidR="006837D0" w:rsidRPr="00A05B71" w:rsidRDefault="006837D0" w:rsidP="006837D0">
      <w:pPr>
        <w:pStyle w:val="p62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lastRenderedPageBreak/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.1.24 Manter quadro de pessoal suficiente para atendimento dos serviços, conforme previsto neste Contrato, sem interrupção, seja por motivo de férias, descanso semanal, falta ao serviço, greve e demissão de empregados, que não terão, em hipótese alguma, relação de emprego com o Município de Santo Antônio do Leste - MT, sendo de exclusiva responsabilidade da </w:t>
      </w:r>
      <w:r w:rsidRPr="00A05B71">
        <w:rPr>
          <w:b/>
          <w:bCs/>
          <w:color w:val="000000"/>
          <w:sz w:val="28"/>
          <w:szCs w:val="28"/>
        </w:rPr>
        <w:t>CONTRATADA</w:t>
      </w:r>
      <w:r w:rsidRPr="00A05B71">
        <w:rPr>
          <w:color w:val="000000"/>
          <w:sz w:val="28"/>
          <w:szCs w:val="28"/>
        </w:rPr>
        <w:t xml:space="preserve"> as despesas com todos os encargos e obrigações decorrentes da legislação trabalhista, previdenciária, fiscal e comercial, a qual se obriga a saldar na época devida, ficando ciente o contratado de que a falta de registro de seus empregados será causa suficiente para rescisão unilateral do contrato;</w:t>
      </w:r>
    </w:p>
    <w:p w:rsidR="006837D0" w:rsidRPr="00A05B71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</w:t>
      </w:r>
      <w:r w:rsidR="00F16D94" w:rsidRPr="00A05B71">
        <w:rPr>
          <w:szCs w:val="28"/>
        </w:rPr>
        <w:t>4</w:t>
      </w:r>
      <w:r w:rsidRPr="00A05B71">
        <w:rPr>
          <w:szCs w:val="28"/>
        </w:rPr>
        <w:t>.1.25 Se for o caso, arcar com todas as despesas decorrentes dos serviços prestados pelas concessionárias de serviços públicos;</w:t>
      </w:r>
    </w:p>
    <w:p w:rsidR="006837D0" w:rsidRPr="00A05B71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Cs w:val="28"/>
        </w:rPr>
      </w:pPr>
      <w:r w:rsidRPr="00A05B71">
        <w:rPr>
          <w:color w:val="000000"/>
          <w:szCs w:val="28"/>
        </w:rPr>
        <w:t>1</w:t>
      </w:r>
      <w:r w:rsidR="00F16D94" w:rsidRPr="00A05B71">
        <w:rPr>
          <w:color w:val="000000"/>
          <w:szCs w:val="28"/>
        </w:rPr>
        <w:t>4</w:t>
      </w:r>
      <w:r w:rsidRPr="00A05B71">
        <w:rPr>
          <w:color w:val="000000"/>
          <w:szCs w:val="28"/>
        </w:rPr>
        <w:t>.1.26 Consultar a Fiscalização, a qual caberá parecer definitivo, em caso de dúvidas quanto à interpretação das especificações ou desenhos;</w:t>
      </w:r>
    </w:p>
    <w:p w:rsidR="006837D0" w:rsidRPr="00A05B71" w:rsidRDefault="00F16D94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Cs w:val="28"/>
        </w:rPr>
      </w:pPr>
      <w:r w:rsidRPr="00A05B71">
        <w:rPr>
          <w:color w:val="000000"/>
          <w:szCs w:val="28"/>
        </w:rPr>
        <w:t>14</w:t>
      </w:r>
      <w:r w:rsidR="006837D0" w:rsidRPr="00A05B71">
        <w:rPr>
          <w:color w:val="000000"/>
          <w:szCs w:val="28"/>
        </w:rPr>
        <w:t>.1.27 Comunicar à Fiscalização os serviços concluídos para aprovação, e, ainda, a ocorrência de qualquer irregularidade imprevista detectada, bem como as providências a serem tomadas;</w:t>
      </w:r>
    </w:p>
    <w:p w:rsidR="006837D0" w:rsidRPr="00A05B71" w:rsidRDefault="00F16D94" w:rsidP="006837D0">
      <w:pPr>
        <w:pStyle w:val="Corpodetexto"/>
        <w:tabs>
          <w:tab w:val="left" w:pos="567"/>
        </w:tabs>
        <w:spacing w:line="360" w:lineRule="auto"/>
        <w:jc w:val="both"/>
        <w:rPr>
          <w:color w:val="000000"/>
          <w:szCs w:val="28"/>
        </w:rPr>
      </w:pPr>
      <w:r w:rsidRPr="00A05B71">
        <w:rPr>
          <w:color w:val="000000"/>
          <w:szCs w:val="28"/>
        </w:rPr>
        <w:t>14</w:t>
      </w:r>
      <w:r w:rsidR="006837D0" w:rsidRPr="00A05B71">
        <w:rPr>
          <w:color w:val="000000"/>
          <w:szCs w:val="28"/>
        </w:rPr>
        <w:t>.1.28 Providenciar autorização junto ao órgão ou entidade de trânsito com circunscrição sobre a via, sempre que for necessário a realização dos serviços que possam interromper ou perturbar o livre trânsito de veículos e/ou pedestres ou que possam oferecer perigo à segurança pública;</w:t>
      </w:r>
    </w:p>
    <w:p w:rsidR="006837D0" w:rsidRPr="00A05B71" w:rsidRDefault="00F16D94" w:rsidP="006837D0">
      <w:pPr>
        <w:pStyle w:val="p4"/>
        <w:widowControl/>
        <w:tabs>
          <w:tab w:val="clear" w:pos="134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color w:val="000000"/>
          <w:sz w:val="28"/>
          <w:szCs w:val="28"/>
        </w:rPr>
        <w:t>14</w:t>
      </w:r>
      <w:r w:rsidR="006837D0" w:rsidRPr="00A05B71">
        <w:rPr>
          <w:color w:val="000000"/>
          <w:sz w:val="28"/>
          <w:szCs w:val="28"/>
        </w:rPr>
        <w:t>.1.29 Manter, permanentemente, no canteiro de serviços um engenheiro, pertencente ao quadro da empresa, responsável pela execução dos serviços contratados, o qual será o elemento de contato entre a CONTRATADA e a Fiscalização da CONTRATANTE. Em sua ausência, a CONTRATADA deverá indicar outro engenheiro, que passará a responder pelos serviços, desde que aprovado pela fiscalização;</w:t>
      </w:r>
    </w:p>
    <w:p w:rsidR="006837D0" w:rsidRPr="00A05B71" w:rsidRDefault="00F16D94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14</w:t>
      </w:r>
      <w:r w:rsidR="006837D0" w:rsidRPr="00A05B71">
        <w:rPr>
          <w:sz w:val="28"/>
          <w:szCs w:val="28"/>
        </w:rPr>
        <w:t xml:space="preserve">.1.30 Arcar com o ônus das adaptações, em caso de possíveis incorreções, indefinições, omissões, vícios e/ou defeitos, resultantes dos Projetos fornecidos, uma vez que será considerada altamente especializada nos serviços em questão, devendo </w:t>
      </w:r>
      <w:r w:rsidR="006837D0" w:rsidRPr="00A05B71">
        <w:rPr>
          <w:sz w:val="28"/>
          <w:szCs w:val="28"/>
        </w:rPr>
        <w:lastRenderedPageBreak/>
        <w:t>incluir no valor global da proposta, as complementações e acessórios por acaso omitidos nos Projetos, mas implícitos e necessários ao perfeito e completo funcionamento de todas as instalações, máquinas, equipamentos e aparelhos;</w:t>
      </w:r>
    </w:p>
    <w:p w:rsidR="006837D0" w:rsidRPr="00A05B71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A05B71">
        <w:rPr>
          <w:color w:val="000000"/>
          <w:sz w:val="28"/>
          <w:szCs w:val="28"/>
        </w:rPr>
        <w:t>1</w:t>
      </w:r>
      <w:r w:rsidR="00F16D94" w:rsidRPr="00A05B71">
        <w:rPr>
          <w:color w:val="000000"/>
          <w:sz w:val="28"/>
          <w:szCs w:val="28"/>
        </w:rPr>
        <w:t>4</w:t>
      </w:r>
      <w:r w:rsidRPr="00A05B71">
        <w:rPr>
          <w:color w:val="000000"/>
          <w:sz w:val="28"/>
          <w:szCs w:val="28"/>
        </w:rPr>
        <w:t xml:space="preserve">.1.31 Arcar com os custos de testes necessários a comprovação da qualidade de materiais postos nos serviços, bem como dos serviços prestados pela </w:t>
      </w:r>
      <w:r w:rsidRPr="00A05B71">
        <w:rPr>
          <w:b/>
          <w:bCs/>
          <w:color w:val="000000"/>
          <w:sz w:val="28"/>
          <w:szCs w:val="28"/>
        </w:rPr>
        <w:t>CONTRATADA</w:t>
      </w:r>
      <w:r w:rsidRPr="00A05B71">
        <w:rPr>
          <w:color w:val="000000"/>
          <w:sz w:val="28"/>
          <w:szCs w:val="28"/>
        </w:rPr>
        <w:t xml:space="preserve"> ou se for o caso pela empresa subcontratada.</w:t>
      </w:r>
    </w:p>
    <w:p w:rsidR="006837D0" w:rsidRPr="00A05B71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A05B71">
        <w:rPr>
          <w:sz w:val="28"/>
          <w:szCs w:val="28"/>
        </w:rPr>
        <w:t>1</w:t>
      </w:r>
      <w:r w:rsidR="00F16D94" w:rsidRPr="00A05B71">
        <w:rPr>
          <w:sz w:val="28"/>
          <w:szCs w:val="28"/>
        </w:rPr>
        <w:t>4</w:t>
      </w:r>
      <w:r w:rsidRPr="00A05B71">
        <w:rPr>
          <w:sz w:val="28"/>
          <w:szCs w:val="28"/>
        </w:rPr>
        <w:t>.1.32 Providenciar a correção das possíveis falhas do Projeto com o seu executor;</w:t>
      </w:r>
    </w:p>
    <w:p w:rsidR="006837D0" w:rsidRPr="00A05B71" w:rsidRDefault="00F16D94" w:rsidP="006837D0">
      <w:pPr>
        <w:pStyle w:val="Corpodetexto"/>
        <w:tabs>
          <w:tab w:val="left" w:pos="567"/>
          <w:tab w:val="left" w:pos="4760"/>
          <w:tab w:val="left" w:pos="6000"/>
          <w:tab w:val="decimal" w:pos="8780"/>
        </w:tabs>
        <w:spacing w:line="360" w:lineRule="auto"/>
        <w:jc w:val="both"/>
        <w:rPr>
          <w:szCs w:val="28"/>
        </w:rPr>
      </w:pPr>
      <w:r w:rsidRPr="00A05B71">
        <w:rPr>
          <w:color w:val="000000"/>
          <w:szCs w:val="28"/>
        </w:rPr>
        <w:t>14</w:t>
      </w:r>
      <w:r w:rsidR="006837D0" w:rsidRPr="00A05B71">
        <w:rPr>
          <w:color w:val="000000"/>
          <w:szCs w:val="28"/>
        </w:rPr>
        <w:t>.1.33 Submeter para análise e aprovação prévia da Administração, quaisquer substituições do (s) profissional (</w:t>
      </w:r>
      <w:proofErr w:type="spellStart"/>
      <w:r w:rsidR="006837D0" w:rsidRPr="00A05B71">
        <w:rPr>
          <w:color w:val="000000"/>
          <w:szCs w:val="28"/>
        </w:rPr>
        <w:t>is</w:t>
      </w:r>
      <w:proofErr w:type="spellEnd"/>
      <w:r w:rsidR="006837D0" w:rsidRPr="00A05B71">
        <w:rPr>
          <w:color w:val="000000"/>
          <w:szCs w:val="28"/>
        </w:rPr>
        <w:t>) responsável (eis) técnico (s) pelos Serviços.</w:t>
      </w:r>
    </w:p>
    <w:p w:rsidR="006837D0" w:rsidRPr="00A05B71" w:rsidRDefault="00F16D94" w:rsidP="006837D0">
      <w:pPr>
        <w:tabs>
          <w:tab w:val="left" w:pos="567"/>
        </w:tabs>
        <w:spacing w:line="360" w:lineRule="auto"/>
        <w:jc w:val="both"/>
        <w:rPr>
          <w:rStyle w:val="Forte"/>
          <w:rFonts w:eastAsiaTheme="majorEastAsia"/>
          <w:b w:val="0"/>
          <w:szCs w:val="28"/>
        </w:rPr>
      </w:pPr>
      <w:r w:rsidRPr="00A05B71">
        <w:rPr>
          <w:szCs w:val="28"/>
        </w:rPr>
        <w:t>14</w:t>
      </w:r>
      <w:r w:rsidR="006837D0" w:rsidRPr="00A05B71">
        <w:rPr>
          <w:szCs w:val="28"/>
        </w:rPr>
        <w:t>.1</w:t>
      </w:r>
      <w:r w:rsidR="006837D0" w:rsidRPr="00A05B71">
        <w:rPr>
          <w:b/>
          <w:szCs w:val="28"/>
        </w:rPr>
        <w:t>.</w:t>
      </w:r>
      <w:r w:rsidR="006837D0" w:rsidRPr="00A05B71">
        <w:rPr>
          <w:rStyle w:val="Forte"/>
          <w:rFonts w:eastAsiaTheme="majorEastAsia"/>
          <w:b w:val="0"/>
          <w:szCs w:val="28"/>
        </w:rPr>
        <w:t>34 Manter durante toda a execução do Contrato, todas as condições de habilitação e qualificação exigidas na licitação;</w:t>
      </w:r>
    </w:p>
    <w:p w:rsidR="006837D0" w:rsidRPr="00A05B71" w:rsidRDefault="00F16D94" w:rsidP="006837D0">
      <w:pPr>
        <w:spacing w:line="360" w:lineRule="auto"/>
        <w:rPr>
          <w:szCs w:val="28"/>
        </w:rPr>
      </w:pPr>
      <w:r w:rsidRPr="00A05B71">
        <w:rPr>
          <w:szCs w:val="28"/>
        </w:rPr>
        <w:t>14</w:t>
      </w:r>
      <w:r w:rsidR="006837D0" w:rsidRPr="00A05B71">
        <w:rPr>
          <w:szCs w:val="28"/>
        </w:rPr>
        <w:t xml:space="preserve">.1.3.5 Manter atualizado o endereço, e-mail, e telefone, tanto do Preposto indicado pela empresa, quanto do profissional responsável pela execução da obra; </w:t>
      </w:r>
    </w:p>
    <w:p w:rsidR="006837D0" w:rsidRPr="00A05B71" w:rsidRDefault="006837D0" w:rsidP="006837D0">
      <w:pPr>
        <w:tabs>
          <w:tab w:val="left" w:pos="360"/>
          <w:tab w:val="left" w:pos="567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szCs w:val="28"/>
        </w:rPr>
      </w:pPr>
      <w:r w:rsidRPr="00A05B71">
        <w:rPr>
          <w:szCs w:val="28"/>
        </w:rPr>
        <w:t>1</w:t>
      </w:r>
      <w:r w:rsidR="00142884" w:rsidRPr="00A05B71">
        <w:rPr>
          <w:szCs w:val="28"/>
        </w:rPr>
        <w:t>4</w:t>
      </w:r>
      <w:r w:rsidRPr="00A05B71">
        <w:rPr>
          <w:szCs w:val="28"/>
        </w:rPr>
        <w:t>.1.35.1 Manter o Diário de Registro de Serviços devidamente atualizado;</w:t>
      </w:r>
    </w:p>
    <w:p w:rsidR="006837D0" w:rsidRPr="00A05B71" w:rsidRDefault="00142884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14</w:t>
      </w:r>
      <w:r w:rsidR="006837D0" w:rsidRPr="00A05B71">
        <w:rPr>
          <w:szCs w:val="28"/>
        </w:rPr>
        <w:t>.1.36 O entulho gerado com a execução dos serviços deverá ser retirado pela empresa, e seu custo deverá estar contido na planilha de orçamento;</w:t>
      </w:r>
    </w:p>
    <w:p w:rsidR="006837D0" w:rsidRPr="00A05B71" w:rsidRDefault="00142884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14</w:t>
      </w:r>
      <w:r w:rsidR="006837D0" w:rsidRPr="00A05B71">
        <w:rPr>
          <w:szCs w:val="28"/>
        </w:rPr>
        <w:t>.1.37. Será de inteira responsabilidade da Contratada, as despesas com pessoal, impostos, alimentação, transporte e material etc.</w:t>
      </w:r>
    </w:p>
    <w:p w:rsidR="006837D0" w:rsidRPr="00A05B71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  <w:rPr>
          <w:sz w:val="28"/>
          <w:szCs w:val="28"/>
        </w:rPr>
      </w:pPr>
      <w:r w:rsidRPr="00A05B71">
        <w:rPr>
          <w:sz w:val="28"/>
          <w:szCs w:val="28"/>
        </w:rPr>
        <w:t>14</w:t>
      </w:r>
      <w:r w:rsidR="006837D0" w:rsidRPr="00A05B71">
        <w:rPr>
          <w:sz w:val="28"/>
          <w:szCs w:val="28"/>
        </w:rPr>
        <w:t>.1.38. Acatar as determinações do Fiscal da Contratante;</w:t>
      </w:r>
    </w:p>
    <w:p w:rsidR="006837D0" w:rsidRPr="00A05B71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  <w:rPr>
          <w:sz w:val="28"/>
          <w:szCs w:val="28"/>
        </w:rPr>
      </w:pPr>
      <w:r w:rsidRPr="00A05B71">
        <w:rPr>
          <w:sz w:val="28"/>
          <w:szCs w:val="28"/>
        </w:rPr>
        <w:t>14</w:t>
      </w:r>
      <w:r w:rsidR="006837D0" w:rsidRPr="00A05B71">
        <w:rPr>
          <w:sz w:val="28"/>
          <w:szCs w:val="28"/>
        </w:rPr>
        <w:t>.1.39. Aceitar, nas mesmas condições iniciais do contrato, os acréscimos e supressões que se fizerem necessárias, dentro do limite permitido em Lei;</w:t>
      </w:r>
    </w:p>
    <w:p w:rsidR="006837D0" w:rsidRPr="00A05B71" w:rsidRDefault="00142884" w:rsidP="006837D0">
      <w:pPr>
        <w:pStyle w:val="p27"/>
        <w:widowControl/>
        <w:tabs>
          <w:tab w:val="clear" w:pos="720"/>
          <w:tab w:val="left" w:pos="567"/>
        </w:tabs>
        <w:autoSpaceDE w:val="0"/>
        <w:autoSpaceDN w:val="0"/>
        <w:adjustRightInd w:val="0"/>
        <w:snapToGrid/>
        <w:spacing w:line="360" w:lineRule="auto"/>
        <w:rPr>
          <w:sz w:val="28"/>
          <w:szCs w:val="28"/>
        </w:rPr>
      </w:pPr>
      <w:r w:rsidRPr="00A05B71">
        <w:rPr>
          <w:sz w:val="28"/>
          <w:szCs w:val="28"/>
        </w:rPr>
        <w:t>14</w:t>
      </w:r>
      <w:r w:rsidR="006837D0" w:rsidRPr="00A05B71">
        <w:rPr>
          <w:sz w:val="28"/>
          <w:szCs w:val="28"/>
        </w:rPr>
        <w:t>.1.40. A empresa deverá verificar com a Administração do Município o local para caçamba de “bota-fora” e outro material de grande volume que for necessário estocar;</w:t>
      </w:r>
    </w:p>
    <w:p w:rsidR="006837D0" w:rsidRPr="00A05B71" w:rsidRDefault="006837D0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b/>
          <w:bCs/>
          <w:szCs w:val="28"/>
        </w:rPr>
        <w:t xml:space="preserve">Parágrafo Único: </w:t>
      </w:r>
      <w:r w:rsidRPr="00A05B71">
        <w:rPr>
          <w:szCs w:val="28"/>
        </w:rPr>
        <w:t xml:space="preserve">A inadimplência da </w:t>
      </w:r>
      <w:r w:rsidRPr="00A05B71">
        <w:rPr>
          <w:b/>
          <w:bCs/>
          <w:szCs w:val="28"/>
        </w:rPr>
        <w:t xml:space="preserve">CONTRATADA </w:t>
      </w:r>
      <w:r w:rsidRPr="00A05B71">
        <w:rPr>
          <w:szCs w:val="28"/>
        </w:rPr>
        <w:t xml:space="preserve">com referência aos encargos trabalhistas, fiscais e comerciais não transferem ao </w:t>
      </w:r>
      <w:r w:rsidRPr="00A05B71">
        <w:rPr>
          <w:b/>
          <w:bCs/>
          <w:szCs w:val="28"/>
        </w:rPr>
        <w:t>CONTRATANTE</w:t>
      </w:r>
      <w:r w:rsidRPr="00A05B71">
        <w:rPr>
          <w:szCs w:val="28"/>
        </w:rPr>
        <w:t xml:space="preserve"> a responsabilidade por seu pagamento, nem poderá onerar o objeto do contrato ou restringir a regularização e o uso dos prédios.</w:t>
      </w:r>
    </w:p>
    <w:p w:rsidR="00EF700E" w:rsidRPr="00A05B71" w:rsidRDefault="00142884" w:rsidP="006837D0">
      <w:pPr>
        <w:spacing w:line="360" w:lineRule="auto"/>
      </w:pPr>
      <w:r w:rsidRPr="00A05B71">
        <w:lastRenderedPageBreak/>
        <w:t>14</w:t>
      </w:r>
      <w:r w:rsidR="0014447B" w:rsidRPr="00A05B71">
        <w:t>.</w:t>
      </w:r>
      <w:r w:rsidR="006837D0" w:rsidRPr="00A05B71">
        <w:t>1.41.</w:t>
      </w:r>
      <w:r w:rsidR="0014447B" w:rsidRPr="00A05B71">
        <w:t xml:space="preserve"> Para fin</w:t>
      </w:r>
      <w:r w:rsidR="00EF700E" w:rsidRPr="00A05B71">
        <w:t xml:space="preserve">s de emissão da </w:t>
      </w:r>
      <w:r w:rsidR="0014447B" w:rsidRPr="00A05B71">
        <w:t>o</w:t>
      </w:r>
      <w:r w:rsidR="00EF700E" w:rsidRPr="00A05B71">
        <w:t>rdem de serviço a contratada será convocada</w:t>
      </w:r>
      <w:r w:rsidR="0014447B" w:rsidRPr="00A05B71">
        <w:t>, e terá o prazo de 05 (cinco) dias</w:t>
      </w:r>
      <w:r w:rsidR="00EF700E" w:rsidRPr="00A05B71">
        <w:t xml:space="preserve"> para participar da </w:t>
      </w:r>
      <w:r w:rsidR="00EF700E" w:rsidRPr="00A05B71">
        <w:rPr>
          <w:b/>
        </w:rPr>
        <w:t>Reunião de Início de Obra</w:t>
      </w:r>
      <w:r w:rsidR="00EF700E" w:rsidRPr="00A05B71">
        <w:t xml:space="preserve"> na sede da prefeitura, </w:t>
      </w:r>
      <w:r w:rsidR="0014447B" w:rsidRPr="00A05B71">
        <w:t>devendo a empresa estar representada pelo representante legal e o profissional responsável pela execução da obra, participará também desta reunião o Fiscal do Contrato, e será elaborada a ata da reunião.</w:t>
      </w:r>
    </w:p>
    <w:p w:rsidR="000D5259" w:rsidRPr="00A05B71" w:rsidRDefault="000D5259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16-DAS RESPONSABILIDADES DO CONTRATANTE 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16.2.1 Efetuar os pagamentos decorrentes deste contrato nos termos e condições avençadas;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16.2.2 Fiscalizar, através de pessoa previamente designada, a execução do Contrato;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16.2.3 Atestar nas notas fiscais/faturas a efetiva execução do objeto deste Contrato;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16.2.4 Aplicar à empresa vencedora penalidade, quando for o caso;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16.2.5 Notificar, por escrito, à Contratada da aplicação de qualquer sanção.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16.2.6 Permitir o livre acesso dos funcionários da empresa ao local dos trabalhos;</w:t>
      </w:r>
    </w:p>
    <w:p w:rsidR="00313106" w:rsidRPr="00A05B71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A05B71">
        <w:rPr>
          <w:szCs w:val="28"/>
        </w:rPr>
        <w:t>16.2.7 Responsabilizar-se pelas licenças necessárias.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17- DA FISCALIZAÇÃO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>Ficará responsável p</w:t>
      </w:r>
      <w:r w:rsidR="009E4403" w:rsidRPr="00A05B71">
        <w:rPr>
          <w:rFonts w:ascii="Times New Roman" w:hAnsi="Times New Roman" w:cs="Times New Roman"/>
          <w:sz w:val="28"/>
          <w:szCs w:val="28"/>
        </w:rPr>
        <w:t>ela fiscalização deste Contrato</w:t>
      </w:r>
      <w:r w:rsidRPr="00A05B71">
        <w:rPr>
          <w:rFonts w:ascii="Times New Roman" w:hAnsi="Times New Roman" w:cs="Times New Roman"/>
          <w:sz w:val="28"/>
          <w:szCs w:val="28"/>
        </w:rPr>
        <w:t xml:space="preserve"> servidor (a) público (a) municipal desta Prefeitura Municipal de Santo Antônio do Leste</w:t>
      </w:r>
      <w:r w:rsidR="006B51C6" w:rsidRPr="00A05B71">
        <w:rPr>
          <w:rFonts w:ascii="Times New Roman" w:hAnsi="Times New Roman" w:cs="Times New Roman"/>
          <w:sz w:val="28"/>
          <w:szCs w:val="28"/>
        </w:rPr>
        <w:t>/MT</w:t>
      </w:r>
      <w:r w:rsidRPr="00A05B71">
        <w:rPr>
          <w:rFonts w:ascii="Times New Roman" w:hAnsi="Times New Roman" w:cs="Times New Roman"/>
          <w:sz w:val="28"/>
          <w:szCs w:val="28"/>
        </w:rPr>
        <w:t xml:space="preserve">, Sr. </w:t>
      </w:r>
      <w:r w:rsidR="00B359D3" w:rsidRPr="00A05B71">
        <w:rPr>
          <w:rFonts w:ascii="Times New Roman" w:hAnsi="Times New Roman" w:cs="Times New Roman"/>
          <w:color w:val="000000"/>
          <w:sz w:val="28"/>
          <w:szCs w:val="28"/>
        </w:rPr>
        <w:t>JOAO PAULO CAMARGO, Engenheiro Civil</w:t>
      </w:r>
      <w:r w:rsidRPr="00A05B71">
        <w:rPr>
          <w:rFonts w:ascii="Times New Roman" w:hAnsi="Times New Roman" w:cs="Times New Roman"/>
          <w:sz w:val="28"/>
          <w:szCs w:val="28"/>
        </w:rPr>
        <w:t>, à qual</w:t>
      </w:r>
      <w:r w:rsidR="009E4403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>competirá dirimir as dúvidas que surgirem no curso das aquisições, que de tudo dará ciência à</w:t>
      </w:r>
      <w:r w:rsidR="009E4403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Administração, conforme art. 67, da Lei nº 8.666/93, com suas ulteriores alterações.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cr/>
      </w:r>
      <w:r w:rsidRPr="00A05B71">
        <w:rPr>
          <w:rFonts w:ascii="Times New Roman" w:hAnsi="Times New Roman" w:cs="Times New Roman"/>
          <w:b/>
          <w:sz w:val="28"/>
          <w:szCs w:val="28"/>
        </w:rPr>
        <w:t xml:space="preserve">18- DA VINCULAÇÃO </w:t>
      </w:r>
    </w:p>
    <w:p w:rsidR="00447C8A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18.1- O presente Contrato de Prestação de Serviço vincula-se ao Processo Administrativo n.º </w:t>
      </w:r>
      <w:r w:rsidR="00324E91" w:rsidRPr="00A05B71">
        <w:rPr>
          <w:rFonts w:ascii="Times New Roman" w:hAnsi="Times New Roman" w:cs="Times New Roman"/>
          <w:sz w:val="28"/>
          <w:szCs w:val="28"/>
        </w:rPr>
        <w:t>034/2020</w:t>
      </w:r>
      <w:r w:rsidR="00574427" w:rsidRPr="00A05B71">
        <w:rPr>
          <w:rFonts w:ascii="Times New Roman" w:hAnsi="Times New Roman" w:cs="Times New Roman"/>
          <w:sz w:val="28"/>
          <w:szCs w:val="28"/>
        </w:rPr>
        <w:t xml:space="preserve">, TOMADA DE PREÇOS N.º </w:t>
      </w:r>
      <w:r w:rsidR="00324E91" w:rsidRPr="00A05B71">
        <w:rPr>
          <w:rFonts w:ascii="Times New Roman" w:hAnsi="Times New Roman" w:cs="Times New Roman"/>
          <w:sz w:val="28"/>
          <w:szCs w:val="28"/>
        </w:rPr>
        <w:t>004/2020</w:t>
      </w:r>
      <w:r w:rsidRPr="00A05B71">
        <w:rPr>
          <w:rFonts w:ascii="Times New Roman" w:hAnsi="Times New Roman" w:cs="Times New Roman"/>
          <w:sz w:val="28"/>
          <w:szCs w:val="28"/>
        </w:rPr>
        <w:t xml:space="preserve"> e seus anexos, bem como a proposta</w:t>
      </w:r>
      <w:r w:rsidR="009E4403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apresentada, pelos vencedores do certame. </w:t>
      </w:r>
      <w:r w:rsidRPr="00A05B71">
        <w:rPr>
          <w:rFonts w:ascii="Times New Roman" w:hAnsi="Times New Roman" w:cs="Times New Roman"/>
          <w:sz w:val="28"/>
          <w:szCs w:val="28"/>
        </w:rPr>
        <w:cr/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19- DO DOMICÍLIO E FORO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19.1- As partes </w:t>
      </w:r>
      <w:r w:rsidR="009E4403" w:rsidRPr="00A05B71">
        <w:rPr>
          <w:rFonts w:ascii="Times New Roman" w:hAnsi="Times New Roman" w:cs="Times New Roman"/>
          <w:sz w:val="28"/>
          <w:szCs w:val="28"/>
        </w:rPr>
        <w:t>elegem</w:t>
      </w:r>
      <w:r w:rsidRPr="00A05B71">
        <w:rPr>
          <w:rFonts w:ascii="Times New Roman" w:hAnsi="Times New Roman" w:cs="Times New Roman"/>
          <w:sz w:val="28"/>
          <w:szCs w:val="28"/>
        </w:rPr>
        <w:t xml:space="preserve"> como domicílio legal, o Foro da Comarca de Primavera do Leste - MT, para dirimir quaisquer litígios decorrentes deste Contrato de Prestação de Serviço, excluindo-se</w:t>
      </w:r>
      <w:r w:rsidR="006B51C6" w:rsidRPr="00A05B71">
        <w:rPr>
          <w:rFonts w:ascii="Times New Roman" w:hAnsi="Times New Roman" w:cs="Times New Roman"/>
          <w:sz w:val="28"/>
          <w:szCs w:val="28"/>
        </w:rPr>
        <w:t xml:space="preserve"> </w:t>
      </w:r>
      <w:r w:rsidRPr="00A05B71">
        <w:rPr>
          <w:rFonts w:ascii="Times New Roman" w:hAnsi="Times New Roman" w:cs="Times New Roman"/>
          <w:sz w:val="28"/>
          <w:szCs w:val="28"/>
        </w:rPr>
        <w:t xml:space="preserve">qualquer outro por mais privilegiado que seja, desde que não possam ser resolvidas amigavelmente. </w:t>
      </w:r>
    </w:p>
    <w:p w:rsidR="00675AE8" w:rsidRPr="00A05B71" w:rsidRDefault="00675AE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B71">
        <w:rPr>
          <w:rFonts w:ascii="Times New Roman" w:hAnsi="Times New Roman" w:cs="Times New Roman"/>
          <w:b/>
          <w:sz w:val="28"/>
          <w:szCs w:val="28"/>
        </w:rPr>
        <w:t xml:space="preserve">20- DA ASSINATURA </w:t>
      </w:r>
    </w:p>
    <w:p w:rsidR="00724D12" w:rsidRPr="00A05B71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20.1- E, por estarem devidamente acordados, declaram as partes que aceitam as disposições estabelecidas nas Cláusulas deste Instrumento, sujeitando-se às normas contidas na Lei Federal n.º 8.666/93, atualizada pela Lei Federal n.º 8.883/94, bem como as demais normas complementares, assinando este Contrato n.º </w:t>
      </w:r>
      <w:r w:rsidR="00750A88">
        <w:rPr>
          <w:rFonts w:ascii="Times New Roman" w:hAnsi="Times New Roman" w:cs="Times New Roman"/>
          <w:sz w:val="28"/>
          <w:szCs w:val="28"/>
        </w:rPr>
        <w:t>028/2020</w:t>
      </w:r>
      <w:bookmarkStart w:id="0" w:name="_GoBack"/>
      <w:bookmarkEnd w:id="0"/>
      <w:r w:rsidRPr="00A05B71">
        <w:rPr>
          <w:rFonts w:ascii="Times New Roman" w:hAnsi="Times New Roman" w:cs="Times New Roman"/>
          <w:sz w:val="28"/>
          <w:szCs w:val="28"/>
        </w:rPr>
        <w:t xml:space="preserve"> em 0</w:t>
      </w:r>
      <w:r w:rsidR="004501B6" w:rsidRPr="00A05B71">
        <w:rPr>
          <w:rFonts w:ascii="Times New Roman" w:hAnsi="Times New Roman" w:cs="Times New Roman"/>
          <w:sz w:val="28"/>
          <w:szCs w:val="28"/>
        </w:rPr>
        <w:t>2</w:t>
      </w:r>
      <w:r w:rsidRPr="00A05B71">
        <w:rPr>
          <w:rFonts w:ascii="Times New Roman" w:hAnsi="Times New Roman" w:cs="Times New Roman"/>
          <w:sz w:val="28"/>
          <w:szCs w:val="28"/>
        </w:rPr>
        <w:t xml:space="preserve"> (</w:t>
      </w:r>
      <w:r w:rsidR="004501B6" w:rsidRPr="00A05B71">
        <w:rPr>
          <w:rFonts w:ascii="Times New Roman" w:hAnsi="Times New Roman" w:cs="Times New Roman"/>
          <w:sz w:val="28"/>
          <w:szCs w:val="28"/>
        </w:rPr>
        <w:t>duas</w:t>
      </w:r>
      <w:r w:rsidRPr="00A05B71">
        <w:rPr>
          <w:rFonts w:ascii="Times New Roman" w:hAnsi="Times New Roman" w:cs="Times New Roman"/>
          <w:sz w:val="28"/>
          <w:szCs w:val="28"/>
        </w:rPr>
        <w:t xml:space="preserve">) vias de igual teor e forma, juntamente com 02 (duas) testemunhas. </w:t>
      </w:r>
    </w:p>
    <w:p w:rsidR="00262246" w:rsidRPr="00A05B71" w:rsidRDefault="0026224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A05B71" w:rsidRDefault="00724D12" w:rsidP="00750A88">
      <w:pPr>
        <w:pStyle w:val="SemEspaamen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5B71">
        <w:rPr>
          <w:rFonts w:ascii="Times New Roman" w:hAnsi="Times New Roman" w:cs="Times New Roman"/>
          <w:sz w:val="28"/>
          <w:szCs w:val="28"/>
        </w:rPr>
        <w:t xml:space="preserve">Santo Antônio do Leste– MT, </w:t>
      </w:r>
      <w:r w:rsidR="00750A88">
        <w:rPr>
          <w:rFonts w:ascii="Times New Roman" w:hAnsi="Times New Roman" w:cs="Times New Roman"/>
          <w:sz w:val="28"/>
          <w:szCs w:val="28"/>
        </w:rPr>
        <w:t>06</w:t>
      </w:r>
      <w:r w:rsidR="00574427" w:rsidRPr="00A05B71">
        <w:rPr>
          <w:rFonts w:ascii="Times New Roman" w:hAnsi="Times New Roman" w:cs="Times New Roman"/>
          <w:sz w:val="28"/>
          <w:szCs w:val="28"/>
        </w:rPr>
        <w:t xml:space="preserve"> de</w:t>
      </w:r>
      <w:r w:rsidR="00750A88">
        <w:rPr>
          <w:rFonts w:ascii="Times New Roman" w:hAnsi="Times New Roman" w:cs="Times New Roman"/>
          <w:sz w:val="28"/>
          <w:szCs w:val="28"/>
        </w:rPr>
        <w:t xml:space="preserve"> maio </w:t>
      </w:r>
      <w:r w:rsidR="00574427" w:rsidRPr="00A05B71">
        <w:rPr>
          <w:rFonts w:ascii="Times New Roman" w:hAnsi="Times New Roman" w:cs="Times New Roman"/>
          <w:sz w:val="28"/>
          <w:szCs w:val="28"/>
        </w:rPr>
        <w:t>de 20</w:t>
      </w:r>
      <w:r w:rsidR="00E94818" w:rsidRPr="00A05B71">
        <w:rPr>
          <w:rFonts w:ascii="Times New Roman" w:hAnsi="Times New Roman" w:cs="Times New Roman"/>
          <w:sz w:val="28"/>
          <w:szCs w:val="28"/>
        </w:rPr>
        <w:t>20</w:t>
      </w:r>
      <w:r w:rsidRPr="00A05B71">
        <w:rPr>
          <w:rFonts w:ascii="Times New Roman" w:hAnsi="Times New Roman" w:cs="Times New Roman"/>
          <w:sz w:val="28"/>
          <w:szCs w:val="28"/>
        </w:rPr>
        <w:t>.</w:t>
      </w:r>
    </w:p>
    <w:p w:rsidR="00724D12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A88" w:rsidRPr="00A05B71" w:rsidRDefault="00750A8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46" w:rsidRPr="00A05B71" w:rsidRDefault="00750A88" w:rsidP="00750A88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262246" w:rsidRPr="00A05B71" w:rsidRDefault="00750A88" w:rsidP="00750A88">
      <w:pPr>
        <w:jc w:val="center"/>
        <w:rPr>
          <w:b/>
          <w:szCs w:val="28"/>
        </w:rPr>
      </w:pPr>
      <w:r>
        <w:rPr>
          <w:b/>
          <w:szCs w:val="28"/>
        </w:rPr>
        <w:t>MIGUEL JOSE BRUNETTA</w:t>
      </w:r>
    </w:p>
    <w:p w:rsidR="00262246" w:rsidRPr="00A05B71" w:rsidRDefault="00262246" w:rsidP="00750A88">
      <w:pPr>
        <w:jc w:val="center"/>
        <w:rPr>
          <w:b/>
          <w:szCs w:val="28"/>
        </w:rPr>
      </w:pPr>
      <w:r w:rsidRPr="00A05B71">
        <w:rPr>
          <w:b/>
          <w:szCs w:val="28"/>
        </w:rPr>
        <w:t>PREFEITO MUNICIPAL</w:t>
      </w:r>
      <w:r w:rsidR="006F7663" w:rsidRPr="00A05B71">
        <w:rPr>
          <w:b/>
          <w:szCs w:val="28"/>
        </w:rPr>
        <w:t xml:space="preserve"> </w:t>
      </w:r>
    </w:p>
    <w:p w:rsidR="00262246" w:rsidRDefault="00262246" w:rsidP="00262246">
      <w:pPr>
        <w:jc w:val="center"/>
        <w:rPr>
          <w:b/>
          <w:szCs w:val="28"/>
        </w:rPr>
      </w:pPr>
    </w:p>
    <w:p w:rsidR="00750A88" w:rsidRPr="00A05B71" w:rsidRDefault="00750A88" w:rsidP="00262246">
      <w:pPr>
        <w:jc w:val="center"/>
        <w:rPr>
          <w:b/>
          <w:szCs w:val="28"/>
        </w:rPr>
      </w:pPr>
    </w:p>
    <w:p w:rsidR="00750A88" w:rsidRPr="00A05B71" w:rsidRDefault="00750A88" w:rsidP="00750A88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262246" w:rsidRPr="00A05B71" w:rsidRDefault="00750A88" w:rsidP="00262246">
      <w:pPr>
        <w:jc w:val="center"/>
        <w:rPr>
          <w:b/>
          <w:szCs w:val="28"/>
        </w:rPr>
      </w:pPr>
      <w:r>
        <w:rPr>
          <w:b/>
          <w:szCs w:val="28"/>
        </w:rPr>
        <w:t>A S CONSTRUTORA LTDA</w:t>
      </w:r>
    </w:p>
    <w:p w:rsidR="00262246" w:rsidRPr="00A05B71" w:rsidRDefault="00262246" w:rsidP="00262246">
      <w:pPr>
        <w:jc w:val="center"/>
        <w:rPr>
          <w:b/>
          <w:szCs w:val="28"/>
        </w:rPr>
      </w:pPr>
      <w:r w:rsidRPr="00A05B71">
        <w:rPr>
          <w:b/>
          <w:szCs w:val="28"/>
        </w:rPr>
        <w:t>CONTRATADA</w:t>
      </w:r>
    </w:p>
    <w:p w:rsidR="00262246" w:rsidRPr="00A05B71" w:rsidRDefault="00262246" w:rsidP="00262246">
      <w:pPr>
        <w:rPr>
          <w:sz w:val="24"/>
        </w:rPr>
      </w:pPr>
    </w:p>
    <w:p w:rsidR="00262246" w:rsidRPr="00A05B71" w:rsidRDefault="00262246" w:rsidP="00262246">
      <w:pPr>
        <w:rPr>
          <w:b/>
          <w:sz w:val="24"/>
          <w:u w:val="single"/>
        </w:rPr>
      </w:pPr>
    </w:p>
    <w:p w:rsidR="00262246" w:rsidRPr="00A05B71" w:rsidRDefault="00262246" w:rsidP="00262246">
      <w:pPr>
        <w:rPr>
          <w:b/>
          <w:sz w:val="24"/>
          <w:u w:val="single"/>
        </w:rPr>
      </w:pPr>
    </w:p>
    <w:p w:rsidR="00262246" w:rsidRPr="00A05B71" w:rsidRDefault="00262246" w:rsidP="00262246">
      <w:pPr>
        <w:rPr>
          <w:b/>
          <w:sz w:val="24"/>
          <w:u w:val="single"/>
        </w:rPr>
      </w:pPr>
    </w:p>
    <w:p w:rsidR="00F84EDA" w:rsidRPr="00A05B71" w:rsidRDefault="00F84EDA" w:rsidP="00262246">
      <w:pPr>
        <w:rPr>
          <w:b/>
          <w:sz w:val="24"/>
          <w:u w:val="single"/>
        </w:rPr>
      </w:pPr>
    </w:p>
    <w:p w:rsidR="00F84EDA" w:rsidRPr="00A05B71" w:rsidRDefault="00F84EDA" w:rsidP="00262246">
      <w:pPr>
        <w:rPr>
          <w:b/>
          <w:sz w:val="24"/>
          <w:u w:val="single"/>
        </w:rPr>
      </w:pPr>
    </w:p>
    <w:p w:rsidR="00F84EDA" w:rsidRDefault="00F84EDA" w:rsidP="00262246">
      <w:pPr>
        <w:rPr>
          <w:b/>
          <w:sz w:val="24"/>
          <w:u w:val="single"/>
        </w:rPr>
      </w:pPr>
    </w:p>
    <w:p w:rsidR="00750A88" w:rsidRDefault="00750A88" w:rsidP="00262246">
      <w:pPr>
        <w:rPr>
          <w:b/>
          <w:sz w:val="24"/>
          <w:u w:val="single"/>
        </w:rPr>
      </w:pPr>
    </w:p>
    <w:p w:rsidR="00750A88" w:rsidRDefault="00750A88" w:rsidP="00262246">
      <w:pPr>
        <w:rPr>
          <w:b/>
          <w:sz w:val="24"/>
          <w:u w:val="single"/>
        </w:rPr>
      </w:pPr>
    </w:p>
    <w:p w:rsidR="00750A88" w:rsidRPr="00A05B71" w:rsidRDefault="00750A88" w:rsidP="00262246">
      <w:pPr>
        <w:rPr>
          <w:b/>
          <w:sz w:val="24"/>
          <w:u w:val="single"/>
        </w:rPr>
      </w:pPr>
    </w:p>
    <w:p w:rsidR="00F84EDA" w:rsidRPr="00A05B71" w:rsidRDefault="00F84EDA" w:rsidP="00262246">
      <w:pPr>
        <w:rPr>
          <w:b/>
          <w:sz w:val="24"/>
          <w:u w:val="single"/>
        </w:rPr>
      </w:pPr>
    </w:p>
    <w:p w:rsidR="00F84EDA" w:rsidRPr="00A05B71" w:rsidRDefault="00F84EDA" w:rsidP="00262246">
      <w:pPr>
        <w:rPr>
          <w:b/>
          <w:sz w:val="24"/>
          <w:u w:val="single"/>
        </w:rPr>
      </w:pPr>
    </w:p>
    <w:p w:rsidR="00262246" w:rsidRPr="00A05B71" w:rsidRDefault="00262246" w:rsidP="00262246">
      <w:pPr>
        <w:rPr>
          <w:b/>
          <w:szCs w:val="28"/>
          <w:u w:val="single"/>
        </w:rPr>
      </w:pPr>
      <w:r w:rsidRPr="00A05B71">
        <w:rPr>
          <w:b/>
          <w:szCs w:val="28"/>
          <w:u w:val="single"/>
        </w:rPr>
        <w:t>TESTEMUNHAS:</w:t>
      </w:r>
    </w:p>
    <w:p w:rsidR="00262246" w:rsidRPr="00A05B71" w:rsidRDefault="00262246" w:rsidP="00262246">
      <w:pPr>
        <w:rPr>
          <w:b/>
          <w:szCs w:val="28"/>
          <w:u w:val="single"/>
        </w:rPr>
      </w:pPr>
    </w:p>
    <w:p w:rsidR="00262246" w:rsidRPr="00A05B71" w:rsidRDefault="00262246" w:rsidP="00262246">
      <w:pPr>
        <w:rPr>
          <w:szCs w:val="28"/>
        </w:rPr>
      </w:pPr>
    </w:p>
    <w:p w:rsidR="00262246" w:rsidRPr="00A05B71" w:rsidRDefault="00262246" w:rsidP="00262246">
      <w:pPr>
        <w:rPr>
          <w:szCs w:val="28"/>
        </w:rPr>
      </w:pPr>
      <w:r w:rsidRPr="00A05B71">
        <w:rPr>
          <w:szCs w:val="28"/>
        </w:rPr>
        <w:t>______________________________________________</w:t>
      </w:r>
    </w:p>
    <w:p w:rsidR="00262246" w:rsidRPr="00A05B71" w:rsidRDefault="00262246" w:rsidP="00262246">
      <w:pPr>
        <w:rPr>
          <w:szCs w:val="28"/>
        </w:rPr>
      </w:pPr>
      <w:r w:rsidRPr="00A05B71">
        <w:rPr>
          <w:szCs w:val="28"/>
        </w:rPr>
        <w:t>NOME:</w:t>
      </w:r>
    </w:p>
    <w:p w:rsidR="00262246" w:rsidRPr="00A05B71" w:rsidRDefault="00262246" w:rsidP="00262246">
      <w:pPr>
        <w:rPr>
          <w:szCs w:val="28"/>
        </w:rPr>
      </w:pPr>
      <w:r w:rsidRPr="00A05B71">
        <w:rPr>
          <w:szCs w:val="28"/>
        </w:rPr>
        <w:t>CPF Nº:</w:t>
      </w:r>
    </w:p>
    <w:p w:rsidR="00262246" w:rsidRPr="00A05B71" w:rsidRDefault="00262246" w:rsidP="00262246">
      <w:pPr>
        <w:rPr>
          <w:szCs w:val="28"/>
        </w:rPr>
      </w:pPr>
    </w:p>
    <w:p w:rsidR="00262246" w:rsidRPr="00A05B71" w:rsidRDefault="00262246" w:rsidP="00262246">
      <w:pPr>
        <w:rPr>
          <w:szCs w:val="28"/>
        </w:rPr>
      </w:pPr>
    </w:p>
    <w:p w:rsidR="00262246" w:rsidRPr="00A05B71" w:rsidRDefault="00262246" w:rsidP="00262246">
      <w:pPr>
        <w:rPr>
          <w:szCs w:val="28"/>
        </w:rPr>
      </w:pPr>
      <w:r w:rsidRPr="00A05B71">
        <w:rPr>
          <w:szCs w:val="28"/>
        </w:rPr>
        <w:t>__________________________________________________</w:t>
      </w:r>
    </w:p>
    <w:p w:rsidR="00262246" w:rsidRPr="00A05B71" w:rsidRDefault="00262246" w:rsidP="00262246">
      <w:pPr>
        <w:rPr>
          <w:szCs w:val="28"/>
        </w:rPr>
      </w:pPr>
      <w:r w:rsidRPr="00A05B71">
        <w:rPr>
          <w:szCs w:val="28"/>
        </w:rPr>
        <w:t>NOME:</w:t>
      </w:r>
    </w:p>
    <w:p w:rsidR="00262246" w:rsidRPr="00A05B71" w:rsidRDefault="00262246" w:rsidP="00262246">
      <w:pPr>
        <w:autoSpaceDE w:val="0"/>
        <w:rPr>
          <w:szCs w:val="28"/>
        </w:rPr>
      </w:pPr>
      <w:r w:rsidRPr="00A05B71">
        <w:rPr>
          <w:szCs w:val="28"/>
        </w:rPr>
        <w:t>CPF N°:</w:t>
      </w:r>
    </w:p>
    <w:p w:rsidR="00A727FE" w:rsidRPr="00A05B71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A05B71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A05B71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A05B71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67D" w:rsidRPr="00A05B71" w:rsidRDefault="00E5267D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5267D" w:rsidRPr="00A05B71" w:rsidSect="00C546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51" w:bottom="567" w:left="1418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3D4" w:rsidRDefault="000103D4" w:rsidP="003C43CC">
      <w:r>
        <w:separator/>
      </w:r>
    </w:p>
  </w:endnote>
  <w:endnote w:type="continuationSeparator" w:id="0">
    <w:p w:rsidR="000103D4" w:rsidRDefault="000103D4" w:rsidP="003C4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6328014"/>
      <w:docPartObj>
        <w:docPartGallery w:val="Page Numbers (Bottom of Page)"/>
        <w:docPartUnique/>
      </w:docPartObj>
    </w:sdtPr>
    <w:sdtEndPr/>
    <w:sdtContent>
      <w:p w:rsidR="00D95DC3" w:rsidRDefault="00D95DC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A88">
          <w:rPr>
            <w:noProof/>
          </w:rPr>
          <w:t>15</w:t>
        </w:r>
        <w:r>
          <w:fldChar w:fldCharType="end"/>
        </w:r>
      </w:p>
    </w:sdtContent>
  </w:sdt>
  <w:p w:rsidR="00D95DC3" w:rsidRPr="00467DE1" w:rsidRDefault="00D95DC3" w:rsidP="00E93CDC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3D4" w:rsidRDefault="000103D4" w:rsidP="003C43CC">
      <w:r>
        <w:separator/>
      </w:r>
    </w:p>
  </w:footnote>
  <w:footnote w:type="continuationSeparator" w:id="0">
    <w:p w:rsidR="000103D4" w:rsidRDefault="000103D4" w:rsidP="003C4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C3" w:rsidRDefault="000103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2" o:spid="_x0000_s2054" type="#_x0000_t75" style="position:absolute;margin-left:0;margin-top:0;width:503.15pt;height:377.35pt;z-index:-25165004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C3" w:rsidRPr="00E668AE" w:rsidRDefault="000103D4" w:rsidP="00E668AE">
    <w:pPr>
      <w:pStyle w:val="Masthead"/>
      <w:jc w:val="center"/>
      <w:rPr>
        <w:rFonts w:ascii="Arial" w:hAnsi="Arial" w:cs="Arial"/>
        <w:b/>
        <w:color w:val="333333"/>
        <w:sz w:val="25"/>
        <w:szCs w:val="25"/>
        <w:lang w:val="pt-BR"/>
      </w:rPr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3" o:spid="_x0000_s2055" type="#_x0000_t75" style="position:absolute;left:0;text-align:left;margin-left:0;margin-top:0;width:503.15pt;height:377.35pt;z-index:-25164902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D95DC3" w:rsidRPr="00B55A7B">
      <w:rPr>
        <w:noProof/>
        <w:lang w:val="pt-BR"/>
      </w:rPr>
      <w:drawing>
        <wp:inline distT="0" distB="0" distL="0" distR="0" wp14:anchorId="2F6703A1" wp14:editId="1E030BDC">
          <wp:extent cx="5400040" cy="1018755"/>
          <wp:effectExtent l="0" t="0" r="0" b="0"/>
          <wp:docPr id="2" name="Imagem 2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5DC3" w:rsidRPr="00A11C00" w:rsidRDefault="00D95DC3" w:rsidP="00ED4ECA">
    <w:pPr>
      <w:pStyle w:val="Masthead"/>
      <w:rPr>
        <w:rFonts w:ascii="Arial" w:hAnsi="Arial" w:cs="Arial"/>
        <w:color w:val="333333"/>
        <w:sz w:val="25"/>
        <w:szCs w:val="25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C3" w:rsidRDefault="000103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1" o:spid="_x0000_s2053" type="#_x0000_t75" style="position:absolute;margin-left:0;margin-top:0;width:503.15pt;height:377.3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CC128B"/>
    <w:multiLevelType w:val="hybridMultilevel"/>
    <w:tmpl w:val="BF7EF8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BBEC08"/>
    <w:multiLevelType w:val="hybridMultilevel"/>
    <w:tmpl w:val="C2AB79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D562B15"/>
    <w:multiLevelType w:val="hybridMultilevel"/>
    <w:tmpl w:val="72F5C7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C022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BB65661"/>
    <w:multiLevelType w:val="hybridMultilevel"/>
    <w:tmpl w:val="F9C49F82"/>
    <w:lvl w:ilvl="0" w:tplc="EC0AE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D2D0221"/>
    <w:multiLevelType w:val="hybridMultilevel"/>
    <w:tmpl w:val="4F8C34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F043C8"/>
    <w:multiLevelType w:val="hybridMultilevel"/>
    <w:tmpl w:val="250A41E0"/>
    <w:lvl w:ilvl="0" w:tplc="A8EA9A2C">
      <w:start w:val="1"/>
      <w:numFmt w:val="decimalZero"/>
      <w:lvlText w:val="%1-"/>
      <w:lvlJc w:val="left"/>
      <w:pPr>
        <w:ind w:left="735" w:hanging="375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91689"/>
    <w:multiLevelType w:val="hybridMultilevel"/>
    <w:tmpl w:val="559A24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3F3BF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9112C73"/>
    <w:multiLevelType w:val="multilevel"/>
    <w:tmpl w:val="0CCEA54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2B824CFC"/>
    <w:multiLevelType w:val="hybridMultilevel"/>
    <w:tmpl w:val="496E5F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D358F"/>
    <w:multiLevelType w:val="hybridMultilevel"/>
    <w:tmpl w:val="7FB412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9DC76DD"/>
    <w:multiLevelType w:val="hybridMultilevel"/>
    <w:tmpl w:val="148A7136"/>
    <w:lvl w:ilvl="0" w:tplc="061821C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3">
    <w:nsid w:val="46BC572B"/>
    <w:multiLevelType w:val="singleLevel"/>
    <w:tmpl w:val="2308654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4">
    <w:nsid w:val="4A5677A3"/>
    <w:multiLevelType w:val="multilevel"/>
    <w:tmpl w:val="5A2CB95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226328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8976050"/>
    <w:multiLevelType w:val="hybridMultilevel"/>
    <w:tmpl w:val="58F629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751653"/>
    <w:multiLevelType w:val="singleLevel"/>
    <w:tmpl w:val="3CBE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18">
    <w:nsid w:val="5A400C16"/>
    <w:multiLevelType w:val="hybridMultilevel"/>
    <w:tmpl w:val="8244CE1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D3F772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09F70D2"/>
    <w:multiLevelType w:val="singleLevel"/>
    <w:tmpl w:val="DA021C3E"/>
    <w:lvl w:ilvl="0">
      <w:start w:val="12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642D549A"/>
    <w:multiLevelType w:val="hybridMultilevel"/>
    <w:tmpl w:val="BEEC1848"/>
    <w:lvl w:ilvl="0" w:tplc="EC0AEDBA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hint="default"/>
      </w:rPr>
    </w:lvl>
  </w:abstractNum>
  <w:abstractNum w:abstractNumId="22">
    <w:nsid w:val="69650B68"/>
    <w:multiLevelType w:val="hybridMultilevel"/>
    <w:tmpl w:val="4DEA6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16A82"/>
    <w:multiLevelType w:val="hybridMultilevel"/>
    <w:tmpl w:val="B642535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FCE1458"/>
    <w:multiLevelType w:val="hybridMultilevel"/>
    <w:tmpl w:val="53A0A5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CB7D11"/>
    <w:multiLevelType w:val="singleLevel"/>
    <w:tmpl w:val="79927C7A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5D135BB"/>
    <w:multiLevelType w:val="hybridMultilevel"/>
    <w:tmpl w:val="20CCA8D2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8343A75"/>
    <w:multiLevelType w:val="hybridMultilevel"/>
    <w:tmpl w:val="18CA7F9C"/>
    <w:lvl w:ilvl="0" w:tplc="7362D920">
      <w:start w:val="1"/>
      <w:numFmt w:val="decimalZero"/>
      <w:lvlText w:val="%1-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102C54"/>
    <w:multiLevelType w:val="hybridMultilevel"/>
    <w:tmpl w:val="FC5E5AD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27"/>
  </w:num>
  <w:num w:numId="4">
    <w:abstractNumId w:val="14"/>
  </w:num>
  <w:num w:numId="5">
    <w:abstractNumId w:val="8"/>
  </w:num>
  <w:num w:numId="6">
    <w:abstractNumId w:val="25"/>
  </w:num>
  <w:num w:numId="7">
    <w:abstractNumId w:val="19"/>
  </w:num>
  <w:num w:numId="8">
    <w:abstractNumId w:val="3"/>
  </w:num>
  <w:num w:numId="9">
    <w:abstractNumId w:val="15"/>
  </w:num>
  <w:num w:numId="10">
    <w:abstractNumId w:val="20"/>
  </w:num>
  <w:num w:numId="11">
    <w:abstractNumId w:val="13"/>
  </w:num>
  <w:num w:numId="12">
    <w:abstractNumId w:val="5"/>
  </w:num>
  <w:num w:numId="13">
    <w:abstractNumId w:val="4"/>
  </w:num>
  <w:num w:numId="14">
    <w:abstractNumId w:val="26"/>
  </w:num>
  <w:num w:numId="15">
    <w:abstractNumId w:val="28"/>
  </w:num>
  <w:num w:numId="16">
    <w:abstractNumId w:val="7"/>
  </w:num>
  <w:num w:numId="17">
    <w:abstractNumId w:val="0"/>
  </w:num>
  <w:num w:numId="18">
    <w:abstractNumId w:val="11"/>
  </w:num>
  <w:num w:numId="19">
    <w:abstractNumId w:val="23"/>
  </w:num>
  <w:num w:numId="20">
    <w:abstractNumId w:val="2"/>
  </w:num>
  <w:num w:numId="21">
    <w:abstractNumId w:val="18"/>
  </w:num>
  <w:num w:numId="22">
    <w:abstractNumId w:val="1"/>
  </w:num>
  <w:num w:numId="23">
    <w:abstractNumId w:val="21"/>
  </w:num>
  <w:num w:numId="24">
    <w:abstractNumId w:val="17"/>
  </w:num>
  <w:num w:numId="25">
    <w:abstractNumId w:val="22"/>
  </w:num>
  <w:num w:numId="26">
    <w:abstractNumId w:val="10"/>
  </w:num>
  <w:num w:numId="27">
    <w:abstractNumId w:val="12"/>
  </w:num>
  <w:num w:numId="28">
    <w:abstractNumId w:val="16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B4"/>
    <w:rsid w:val="00000ACB"/>
    <w:rsid w:val="00002C1B"/>
    <w:rsid w:val="00004F47"/>
    <w:rsid w:val="000103D4"/>
    <w:rsid w:val="00010495"/>
    <w:rsid w:val="00013CD9"/>
    <w:rsid w:val="000140FF"/>
    <w:rsid w:val="0001564A"/>
    <w:rsid w:val="00017127"/>
    <w:rsid w:val="00021C6F"/>
    <w:rsid w:val="00021CB2"/>
    <w:rsid w:val="000242E2"/>
    <w:rsid w:val="00026B3E"/>
    <w:rsid w:val="00027112"/>
    <w:rsid w:val="000273C8"/>
    <w:rsid w:val="00031761"/>
    <w:rsid w:val="00031FE7"/>
    <w:rsid w:val="00036541"/>
    <w:rsid w:val="0003692D"/>
    <w:rsid w:val="0004005C"/>
    <w:rsid w:val="000403B0"/>
    <w:rsid w:val="000416DF"/>
    <w:rsid w:val="00043962"/>
    <w:rsid w:val="00045196"/>
    <w:rsid w:val="000458BB"/>
    <w:rsid w:val="0005046A"/>
    <w:rsid w:val="000524F7"/>
    <w:rsid w:val="00053040"/>
    <w:rsid w:val="000535CE"/>
    <w:rsid w:val="0005417C"/>
    <w:rsid w:val="00054601"/>
    <w:rsid w:val="00054A65"/>
    <w:rsid w:val="000618E8"/>
    <w:rsid w:val="00062197"/>
    <w:rsid w:val="00062532"/>
    <w:rsid w:val="00062EA2"/>
    <w:rsid w:val="00064284"/>
    <w:rsid w:val="000648B2"/>
    <w:rsid w:val="00065453"/>
    <w:rsid w:val="0006667F"/>
    <w:rsid w:val="00071A59"/>
    <w:rsid w:val="00072F71"/>
    <w:rsid w:val="000741FC"/>
    <w:rsid w:val="000761D6"/>
    <w:rsid w:val="000778B6"/>
    <w:rsid w:val="000818E8"/>
    <w:rsid w:val="000904BB"/>
    <w:rsid w:val="0009082A"/>
    <w:rsid w:val="0009225D"/>
    <w:rsid w:val="000944B4"/>
    <w:rsid w:val="000949CD"/>
    <w:rsid w:val="00094D8E"/>
    <w:rsid w:val="000A0C3D"/>
    <w:rsid w:val="000A1BE2"/>
    <w:rsid w:val="000A21CF"/>
    <w:rsid w:val="000A5B73"/>
    <w:rsid w:val="000B0976"/>
    <w:rsid w:val="000B1F19"/>
    <w:rsid w:val="000B5DFA"/>
    <w:rsid w:val="000B5FCB"/>
    <w:rsid w:val="000B76F7"/>
    <w:rsid w:val="000C3B30"/>
    <w:rsid w:val="000C3E70"/>
    <w:rsid w:val="000C636F"/>
    <w:rsid w:val="000D3026"/>
    <w:rsid w:val="000D3431"/>
    <w:rsid w:val="000D5259"/>
    <w:rsid w:val="000F1343"/>
    <w:rsid w:val="000F1DF4"/>
    <w:rsid w:val="000F29F6"/>
    <w:rsid w:val="000F6CB3"/>
    <w:rsid w:val="000F73EA"/>
    <w:rsid w:val="000F79F4"/>
    <w:rsid w:val="001010E0"/>
    <w:rsid w:val="00101C4F"/>
    <w:rsid w:val="00104114"/>
    <w:rsid w:val="00104F00"/>
    <w:rsid w:val="00106E56"/>
    <w:rsid w:val="00110FC9"/>
    <w:rsid w:val="00111EDA"/>
    <w:rsid w:val="00113A02"/>
    <w:rsid w:val="00115AF0"/>
    <w:rsid w:val="001179A1"/>
    <w:rsid w:val="00123417"/>
    <w:rsid w:val="00123C05"/>
    <w:rsid w:val="00127BF4"/>
    <w:rsid w:val="00130A68"/>
    <w:rsid w:val="001324DD"/>
    <w:rsid w:val="00133279"/>
    <w:rsid w:val="00133CCA"/>
    <w:rsid w:val="00135E24"/>
    <w:rsid w:val="001360B2"/>
    <w:rsid w:val="00137777"/>
    <w:rsid w:val="00140B72"/>
    <w:rsid w:val="00142884"/>
    <w:rsid w:val="0014447B"/>
    <w:rsid w:val="00145FAE"/>
    <w:rsid w:val="00146DD3"/>
    <w:rsid w:val="0015398D"/>
    <w:rsid w:val="00155C38"/>
    <w:rsid w:val="00155D1C"/>
    <w:rsid w:val="00156DA1"/>
    <w:rsid w:val="001577CF"/>
    <w:rsid w:val="00160C5C"/>
    <w:rsid w:val="00161C54"/>
    <w:rsid w:val="00162D2A"/>
    <w:rsid w:val="00162E97"/>
    <w:rsid w:val="00167038"/>
    <w:rsid w:val="0016766D"/>
    <w:rsid w:val="001717B5"/>
    <w:rsid w:val="00172368"/>
    <w:rsid w:val="00173D6F"/>
    <w:rsid w:val="00173E7D"/>
    <w:rsid w:val="001744D2"/>
    <w:rsid w:val="0017799C"/>
    <w:rsid w:val="00180AE8"/>
    <w:rsid w:val="001818F1"/>
    <w:rsid w:val="001826A7"/>
    <w:rsid w:val="00183589"/>
    <w:rsid w:val="0018426A"/>
    <w:rsid w:val="001851F7"/>
    <w:rsid w:val="001863D4"/>
    <w:rsid w:val="00190E02"/>
    <w:rsid w:val="00195333"/>
    <w:rsid w:val="00195FD2"/>
    <w:rsid w:val="001A03AA"/>
    <w:rsid w:val="001A07AA"/>
    <w:rsid w:val="001A3E0A"/>
    <w:rsid w:val="001A7CEB"/>
    <w:rsid w:val="001A7FE7"/>
    <w:rsid w:val="001B3013"/>
    <w:rsid w:val="001B475F"/>
    <w:rsid w:val="001B4C04"/>
    <w:rsid w:val="001B795D"/>
    <w:rsid w:val="001C2381"/>
    <w:rsid w:val="001C55F9"/>
    <w:rsid w:val="001C58C6"/>
    <w:rsid w:val="001D2E3B"/>
    <w:rsid w:val="001D3B45"/>
    <w:rsid w:val="001E42E1"/>
    <w:rsid w:val="001E6A85"/>
    <w:rsid w:val="001E723D"/>
    <w:rsid w:val="001F2297"/>
    <w:rsid w:val="001F436B"/>
    <w:rsid w:val="001F77E4"/>
    <w:rsid w:val="00200C96"/>
    <w:rsid w:val="00201158"/>
    <w:rsid w:val="00201A72"/>
    <w:rsid w:val="00202F13"/>
    <w:rsid w:val="002038B7"/>
    <w:rsid w:val="0020417B"/>
    <w:rsid w:val="00214B3A"/>
    <w:rsid w:val="00216A25"/>
    <w:rsid w:val="002203A7"/>
    <w:rsid w:val="00221F96"/>
    <w:rsid w:val="00222E95"/>
    <w:rsid w:val="00223B40"/>
    <w:rsid w:val="00230788"/>
    <w:rsid w:val="00230F6D"/>
    <w:rsid w:val="002340F5"/>
    <w:rsid w:val="002409F9"/>
    <w:rsid w:val="00241D6B"/>
    <w:rsid w:val="00245723"/>
    <w:rsid w:val="002463BE"/>
    <w:rsid w:val="002465FA"/>
    <w:rsid w:val="00247791"/>
    <w:rsid w:val="002531A4"/>
    <w:rsid w:val="00253325"/>
    <w:rsid w:val="00253FC4"/>
    <w:rsid w:val="002543F9"/>
    <w:rsid w:val="00255A19"/>
    <w:rsid w:val="00256E12"/>
    <w:rsid w:val="0025758A"/>
    <w:rsid w:val="002577B1"/>
    <w:rsid w:val="00262246"/>
    <w:rsid w:val="00262531"/>
    <w:rsid w:val="00264E63"/>
    <w:rsid w:val="002735CF"/>
    <w:rsid w:val="0028239F"/>
    <w:rsid w:val="00283206"/>
    <w:rsid w:val="0028337C"/>
    <w:rsid w:val="002934D7"/>
    <w:rsid w:val="0029456E"/>
    <w:rsid w:val="00296D34"/>
    <w:rsid w:val="00296E06"/>
    <w:rsid w:val="002A2CB2"/>
    <w:rsid w:val="002A4FFC"/>
    <w:rsid w:val="002A51F7"/>
    <w:rsid w:val="002A54E4"/>
    <w:rsid w:val="002A6269"/>
    <w:rsid w:val="002A6303"/>
    <w:rsid w:val="002B2309"/>
    <w:rsid w:val="002B37A0"/>
    <w:rsid w:val="002B45A3"/>
    <w:rsid w:val="002B7D0B"/>
    <w:rsid w:val="002C058D"/>
    <w:rsid w:val="002C1E3E"/>
    <w:rsid w:val="002C72A0"/>
    <w:rsid w:val="002D2515"/>
    <w:rsid w:val="002D35C6"/>
    <w:rsid w:val="002E1D8B"/>
    <w:rsid w:val="002E33DD"/>
    <w:rsid w:val="002E5576"/>
    <w:rsid w:val="002E7EEE"/>
    <w:rsid w:val="002F6642"/>
    <w:rsid w:val="002F697D"/>
    <w:rsid w:val="00301ABA"/>
    <w:rsid w:val="0030369A"/>
    <w:rsid w:val="003046C6"/>
    <w:rsid w:val="0030637F"/>
    <w:rsid w:val="003067C1"/>
    <w:rsid w:val="00307757"/>
    <w:rsid w:val="0031008F"/>
    <w:rsid w:val="00310A55"/>
    <w:rsid w:val="00312AC5"/>
    <w:rsid w:val="00313106"/>
    <w:rsid w:val="003133AF"/>
    <w:rsid w:val="003137CB"/>
    <w:rsid w:val="003167AC"/>
    <w:rsid w:val="00321CE2"/>
    <w:rsid w:val="003227B5"/>
    <w:rsid w:val="00324E91"/>
    <w:rsid w:val="00330308"/>
    <w:rsid w:val="0033063F"/>
    <w:rsid w:val="00330DE1"/>
    <w:rsid w:val="00330F45"/>
    <w:rsid w:val="00331466"/>
    <w:rsid w:val="00332057"/>
    <w:rsid w:val="00332F13"/>
    <w:rsid w:val="00333D74"/>
    <w:rsid w:val="003349D2"/>
    <w:rsid w:val="00334BB0"/>
    <w:rsid w:val="0033502B"/>
    <w:rsid w:val="00341719"/>
    <w:rsid w:val="0034382A"/>
    <w:rsid w:val="0034668A"/>
    <w:rsid w:val="0036074F"/>
    <w:rsid w:val="003632E9"/>
    <w:rsid w:val="00366249"/>
    <w:rsid w:val="00375A8C"/>
    <w:rsid w:val="00380047"/>
    <w:rsid w:val="00380A79"/>
    <w:rsid w:val="00381602"/>
    <w:rsid w:val="003824AF"/>
    <w:rsid w:val="003833B1"/>
    <w:rsid w:val="003866D9"/>
    <w:rsid w:val="0039386C"/>
    <w:rsid w:val="003A3470"/>
    <w:rsid w:val="003A3675"/>
    <w:rsid w:val="003A4059"/>
    <w:rsid w:val="003A4280"/>
    <w:rsid w:val="003A542D"/>
    <w:rsid w:val="003A60EF"/>
    <w:rsid w:val="003A6392"/>
    <w:rsid w:val="003B0C03"/>
    <w:rsid w:val="003B112E"/>
    <w:rsid w:val="003B2DC6"/>
    <w:rsid w:val="003B3DD2"/>
    <w:rsid w:val="003C05B7"/>
    <w:rsid w:val="003C07F3"/>
    <w:rsid w:val="003C0E26"/>
    <w:rsid w:val="003C1AA5"/>
    <w:rsid w:val="003C2AA8"/>
    <w:rsid w:val="003C2FA9"/>
    <w:rsid w:val="003C37F3"/>
    <w:rsid w:val="003C43CC"/>
    <w:rsid w:val="003C67C0"/>
    <w:rsid w:val="003C6951"/>
    <w:rsid w:val="003C7446"/>
    <w:rsid w:val="003D45C5"/>
    <w:rsid w:val="003D531A"/>
    <w:rsid w:val="003D6A44"/>
    <w:rsid w:val="003E3316"/>
    <w:rsid w:val="003E4F4F"/>
    <w:rsid w:val="003E653C"/>
    <w:rsid w:val="003E6F86"/>
    <w:rsid w:val="003F1FFB"/>
    <w:rsid w:val="003F3387"/>
    <w:rsid w:val="003F4629"/>
    <w:rsid w:val="003F6F9C"/>
    <w:rsid w:val="00405DF0"/>
    <w:rsid w:val="004068D2"/>
    <w:rsid w:val="004079B0"/>
    <w:rsid w:val="004116BF"/>
    <w:rsid w:val="00412EF9"/>
    <w:rsid w:val="004210A4"/>
    <w:rsid w:val="00423383"/>
    <w:rsid w:val="00427774"/>
    <w:rsid w:val="0042781C"/>
    <w:rsid w:val="004278D9"/>
    <w:rsid w:val="004305DB"/>
    <w:rsid w:val="004317C0"/>
    <w:rsid w:val="00433614"/>
    <w:rsid w:val="00434572"/>
    <w:rsid w:val="00434E36"/>
    <w:rsid w:val="00440ADC"/>
    <w:rsid w:val="00441901"/>
    <w:rsid w:val="00446451"/>
    <w:rsid w:val="0044719F"/>
    <w:rsid w:val="00447929"/>
    <w:rsid w:val="00447C8A"/>
    <w:rsid w:val="004501B6"/>
    <w:rsid w:val="00453A3F"/>
    <w:rsid w:val="0045422C"/>
    <w:rsid w:val="00456984"/>
    <w:rsid w:val="00456ACC"/>
    <w:rsid w:val="00457704"/>
    <w:rsid w:val="00457CED"/>
    <w:rsid w:val="00457F16"/>
    <w:rsid w:val="004610D2"/>
    <w:rsid w:val="00461462"/>
    <w:rsid w:val="00463DF6"/>
    <w:rsid w:val="0046488A"/>
    <w:rsid w:val="00464B44"/>
    <w:rsid w:val="00464C64"/>
    <w:rsid w:val="00466968"/>
    <w:rsid w:val="00466D37"/>
    <w:rsid w:val="00467DE1"/>
    <w:rsid w:val="00470B22"/>
    <w:rsid w:val="00470E35"/>
    <w:rsid w:val="004729F1"/>
    <w:rsid w:val="00477025"/>
    <w:rsid w:val="00480296"/>
    <w:rsid w:val="004808B0"/>
    <w:rsid w:val="00480E0E"/>
    <w:rsid w:val="00482662"/>
    <w:rsid w:val="00486C9A"/>
    <w:rsid w:val="00491FFC"/>
    <w:rsid w:val="004929D3"/>
    <w:rsid w:val="00492DAC"/>
    <w:rsid w:val="00494576"/>
    <w:rsid w:val="0049723A"/>
    <w:rsid w:val="004A2DD6"/>
    <w:rsid w:val="004A37C3"/>
    <w:rsid w:val="004B63F2"/>
    <w:rsid w:val="004B7A31"/>
    <w:rsid w:val="004C05D2"/>
    <w:rsid w:val="004C33E7"/>
    <w:rsid w:val="004C3511"/>
    <w:rsid w:val="004C41BC"/>
    <w:rsid w:val="004C5641"/>
    <w:rsid w:val="004C631B"/>
    <w:rsid w:val="004C6F1C"/>
    <w:rsid w:val="004C70C3"/>
    <w:rsid w:val="004C74AF"/>
    <w:rsid w:val="004D0757"/>
    <w:rsid w:val="004D51CD"/>
    <w:rsid w:val="004D543C"/>
    <w:rsid w:val="004D5918"/>
    <w:rsid w:val="004D61D0"/>
    <w:rsid w:val="004E1A60"/>
    <w:rsid w:val="004E2B61"/>
    <w:rsid w:val="004E2D2B"/>
    <w:rsid w:val="004E30D9"/>
    <w:rsid w:val="004E423A"/>
    <w:rsid w:val="004E6C76"/>
    <w:rsid w:val="004F14C2"/>
    <w:rsid w:val="004F2314"/>
    <w:rsid w:val="004F2E70"/>
    <w:rsid w:val="004F67D4"/>
    <w:rsid w:val="004F7153"/>
    <w:rsid w:val="005003D7"/>
    <w:rsid w:val="0050119B"/>
    <w:rsid w:val="005047F0"/>
    <w:rsid w:val="00504E1C"/>
    <w:rsid w:val="00505236"/>
    <w:rsid w:val="005064D1"/>
    <w:rsid w:val="00507A47"/>
    <w:rsid w:val="005101A7"/>
    <w:rsid w:val="0051116E"/>
    <w:rsid w:val="005144DF"/>
    <w:rsid w:val="005150F6"/>
    <w:rsid w:val="005157A8"/>
    <w:rsid w:val="0051599E"/>
    <w:rsid w:val="005175C8"/>
    <w:rsid w:val="00520D70"/>
    <w:rsid w:val="0053484A"/>
    <w:rsid w:val="00535381"/>
    <w:rsid w:val="005360C2"/>
    <w:rsid w:val="00536A7F"/>
    <w:rsid w:val="00536C23"/>
    <w:rsid w:val="005444E9"/>
    <w:rsid w:val="00551334"/>
    <w:rsid w:val="00551750"/>
    <w:rsid w:val="00551B22"/>
    <w:rsid w:val="00553FE3"/>
    <w:rsid w:val="005541AA"/>
    <w:rsid w:val="005549C7"/>
    <w:rsid w:val="00555EB1"/>
    <w:rsid w:val="00557E00"/>
    <w:rsid w:val="005607C3"/>
    <w:rsid w:val="0056116E"/>
    <w:rsid w:val="005613C4"/>
    <w:rsid w:val="00561FB5"/>
    <w:rsid w:val="00562C8D"/>
    <w:rsid w:val="005630BD"/>
    <w:rsid w:val="00563990"/>
    <w:rsid w:val="00570382"/>
    <w:rsid w:val="00573966"/>
    <w:rsid w:val="00574427"/>
    <w:rsid w:val="00574F8F"/>
    <w:rsid w:val="0057686F"/>
    <w:rsid w:val="0058759F"/>
    <w:rsid w:val="005905E7"/>
    <w:rsid w:val="005A0FC4"/>
    <w:rsid w:val="005A108F"/>
    <w:rsid w:val="005A2401"/>
    <w:rsid w:val="005A2954"/>
    <w:rsid w:val="005A3BA5"/>
    <w:rsid w:val="005A77AC"/>
    <w:rsid w:val="005B29F7"/>
    <w:rsid w:val="005B4066"/>
    <w:rsid w:val="005B4D30"/>
    <w:rsid w:val="005B7D1B"/>
    <w:rsid w:val="005C1204"/>
    <w:rsid w:val="005C4631"/>
    <w:rsid w:val="005D3F9C"/>
    <w:rsid w:val="005D4419"/>
    <w:rsid w:val="005D48E4"/>
    <w:rsid w:val="005D4F0A"/>
    <w:rsid w:val="005D554A"/>
    <w:rsid w:val="005E4290"/>
    <w:rsid w:val="005F12AD"/>
    <w:rsid w:val="005F52CD"/>
    <w:rsid w:val="006019A1"/>
    <w:rsid w:val="00602A28"/>
    <w:rsid w:val="0060524A"/>
    <w:rsid w:val="006056BF"/>
    <w:rsid w:val="0060667A"/>
    <w:rsid w:val="00606690"/>
    <w:rsid w:val="00610D75"/>
    <w:rsid w:val="00611EB6"/>
    <w:rsid w:val="006134FA"/>
    <w:rsid w:val="00614213"/>
    <w:rsid w:val="00615D87"/>
    <w:rsid w:val="0061782B"/>
    <w:rsid w:val="006178D5"/>
    <w:rsid w:val="006208F4"/>
    <w:rsid w:val="00622CAE"/>
    <w:rsid w:val="006235E1"/>
    <w:rsid w:val="006256AA"/>
    <w:rsid w:val="00633006"/>
    <w:rsid w:val="00636DCF"/>
    <w:rsid w:val="00642EEF"/>
    <w:rsid w:val="00644CC1"/>
    <w:rsid w:val="006452AC"/>
    <w:rsid w:val="0064683E"/>
    <w:rsid w:val="006469DE"/>
    <w:rsid w:val="00647DC3"/>
    <w:rsid w:val="006513FF"/>
    <w:rsid w:val="00651CED"/>
    <w:rsid w:val="006545A2"/>
    <w:rsid w:val="00662A16"/>
    <w:rsid w:val="006715B4"/>
    <w:rsid w:val="00672D3A"/>
    <w:rsid w:val="00673B98"/>
    <w:rsid w:val="00673E1E"/>
    <w:rsid w:val="0067440E"/>
    <w:rsid w:val="00675AE8"/>
    <w:rsid w:val="006772E6"/>
    <w:rsid w:val="006837D0"/>
    <w:rsid w:val="00686501"/>
    <w:rsid w:val="00692843"/>
    <w:rsid w:val="006931E9"/>
    <w:rsid w:val="00693B64"/>
    <w:rsid w:val="00696C30"/>
    <w:rsid w:val="00697051"/>
    <w:rsid w:val="006A0556"/>
    <w:rsid w:val="006A4105"/>
    <w:rsid w:val="006A420D"/>
    <w:rsid w:val="006A4C7B"/>
    <w:rsid w:val="006A5DDA"/>
    <w:rsid w:val="006B00BA"/>
    <w:rsid w:val="006B1302"/>
    <w:rsid w:val="006B2A6E"/>
    <w:rsid w:val="006B3399"/>
    <w:rsid w:val="006B51C6"/>
    <w:rsid w:val="006B6C70"/>
    <w:rsid w:val="006B7237"/>
    <w:rsid w:val="006C4423"/>
    <w:rsid w:val="006C4E58"/>
    <w:rsid w:val="006C5C77"/>
    <w:rsid w:val="006C61C7"/>
    <w:rsid w:val="006C6528"/>
    <w:rsid w:val="006C7F49"/>
    <w:rsid w:val="006D2C46"/>
    <w:rsid w:val="006D44D7"/>
    <w:rsid w:val="006D4888"/>
    <w:rsid w:val="006E2DC3"/>
    <w:rsid w:val="006E46A3"/>
    <w:rsid w:val="006E6304"/>
    <w:rsid w:val="006E670F"/>
    <w:rsid w:val="006E6ECB"/>
    <w:rsid w:val="006F40FE"/>
    <w:rsid w:val="006F7663"/>
    <w:rsid w:val="006F79D5"/>
    <w:rsid w:val="006F7F4C"/>
    <w:rsid w:val="00701B78"/>
    <w:rsid w:val="00702D71"/>
    <w:rsid w:val="00702DB4"/>
    <w:rsid w:val="00702F51"/>
    <w:rsid w:val="00703211"/>
    <w:rsid w:val="007037E3"/>
    <w:rsid w:val="0070409B"/>
    <w:rsid w:val="00710D76"/>
    <w:rsid w:val="00711479"/>
    <w:rsid w:val="00724D12"/>
    <w:rsid w:val="00726D97"/>
    <w:rsid w:val="00732207"/>
    <w:rsid w:val="00733F9E"/>
    <w:rsid w:val="0073598C"/>
    <w:rsid w:val="00741FD5"/>
    <w:rsid w:val="00746F4F"/>
    <w:rsid w:val="00750A88"/>
    <w:rsid w:val="00752951"/>
    <w:rsid w:val="00753665"/>
    <w:rsid w:val="00760C98"/>
    <w:rsid w:val="00764699"/>
    <w:rsid w:val="00766139"/>
    <w:rsid w:val="0076754F"/>
    <w:rsid w:val="00773CE2"/>
    <w:rsid w:val="0077440D"/>
    <w:rsid w:val="00775F5E"/>
    <w:rsid w:val="007804A1"/>
    <w:rsid w:val="00780ED6"/>
    <w:rsid w:val="00784B1C"/>
    <w:rsid w:val="00784B7D"/>
    <w:rsid w:val="00787840"/>
    <w:rsid w:val="00787CF5"/>
    <w:rsid w:val="00792470"/>
    <w:rsid w:val="00795285"/>
    <w:rsid w:val="00796582"/>
    <w:rsid w:val="00796644"/>
    <w:rsid w:val="00797FFC"/>
    <w:rsid w:val="007A0507"/>
    <w:rsid w:val="007A0583"/>
    <w:rsid w:val="007A1508"/>
    <w:rsid w:val="007A47F5"/>
    <w:rsid w:val="007A5989"/>
    <w:rsid w:val="007A5A47"/>
    <w:rsid w:val="007A5D63"/>
    <w:rsid w:val="007A77C9"/>
    <w:rsid w:val="007B0058"/>
    <w:rsid w:val="007B1BC4"/>
    <w:rsid w:val="007B5BB2"/>
    <w:rsid w:val="007C0090"/>
    <w:rsid w:val="007C0405"/>
    <w:rsid w:val="007C0D3B"/>
    <w:rsid w:val="007C1314"/>
    <w:rsid w:val="007C1A1A"/>
    <w:rsid w:val="007C2F65"/>
    <w:rsid w:val="007C50BD"/>
    <w:rsid w:val="007C5F80"/>
    <w:rsid w:val="007D3C2E"/>
    <w:rsid w:val="007D3EFC"/>
    <w:rsid w:val="007D40B9"/>
    <w:rsid w:val="007D560A"/>
    <w:rsid w:val="007D5904"/>
    <w:rsid w:val="007E1E44"/>
    <w:rsid w:val="007E27E7"/>
    <w:rsid w:val="007E3832"/>
    <w:rsid w:val="007E465D"/>
    <w:rsid w:val="007F0F21"/>
    <w:rsid w:val="007F2991"/>
    <w:rsid w:val="00802FC3"/>
    <w:rsid w:val="00805F6A"/>
    <w:rsid w:val="00807434"/>
    <w:rsid w:val="0081492A"/>
    <w:rsid w:val="0081509B"/>
    <w:rsid w:val="00815160"/>
    <w:rsid w:val="008158EB"/>
    <w:rsid w:val="00815F5D"/>
    <w:rsid w:val="008172BD"/>
    <w:rsid w:val="00822AF0"/>
    <w:rsid w:val="00825981"/>
    <w:rsid w:val="008311A0"/>
    <w:rsid w:val="00831ADA"/>
    <w:rsid w:val="008329B6"/>
    <w:rsid w:val="00833DB9"/>
    <w:rsid w:val="00834B32"/>
    <w:rsid w:val="00836CA5"/>
    <w:rsid w:val="00837F7B"/>
    <w:rsid w:val="00843179"/>
    <w:rsid w:val="00846154"/>
    <w:rsid w:val="008538C7"/>
    <w:rsid w:val="00853C7A"/>
    <w:rsid w:val="00854B32"/>
    <w:rsid w:val="00854CBC"/>
    <w:rsid w:val="00856E70"/>
    <w:rsid w:val="00864BD3"/>
    <w:rsid w:val="0086546E"/>
    <w:rsid w:val="008655B4"/>
    <w:rsid w:val="008675C5"/>
    <w:rsid w:val="008678FC"/>
    <w:rsid w:val="008725E2"/>
    <w:rsid w:val="0087331D"/>
    <w:rsid w:val="00876E2B"/>
    <w:rsid w:val="0088571E"/>
    <w:rsid w:val="008918A5"/>
    <w:rsid w:val="00892902"/>
    <w:rsid w:val="008952C2"/>
    <w:rsid w:val="008A11C2"/>
    <w:rsid w:val="008A12D5"/>
    <w:rsid w:val="008A18F4"/>
    <w:rsid w:val="008A1FE5"/>
    <w:rsid w:val="008A2654"/>
    <w:rsid w:val="008A28C1"/>
    <w:rsid w:val="008A3E6C"/>
    <w:rsid w:val="008B14F5"/>
    <w:rsid w:val="008B1A31"/>
    <w:rsid w:val="008B1E70"/>
    <w:rsid w:val="008B38DC"/>
    <w:rsid w:val="008B718D"/>
    <w:rsid w:val="008C0091"/>
    <w:rsid w:val="008C0BBF"/>
    <w:rsid w:val="008C25A6"/>
    <w:rsid w:val="008C295D"/>
    <w:rsid w:val="008C7703"/>
    <w:rsid w:val="008D01A4"/>
    <w:rsid w:val="008D1738"/>
    <w:rsid w:val="008D4C2A"/>
    <w:rsid w:val="008E04CD"/>
    <w:rsid w:val="008E2B5E"/>
    <w:rsid w:val="008E5901"/>
    <w:rsid w:val="008E5D0F"/>
    <w:rsid w:val="008E63D2"/>
    <w:rsid w:val="008F0BD8"/>
    <w:rsid w:val="008F3CAA"/>
    <w:rsid w:val="008F4E32"/>
    <w:rsid w:val="008F676E"/>
    <w:rsid w:val="009003E4"/>
    <w:rsid w:val="00902D24"/>
    <w:rsid w:val="00903D1B"/>
    <w:rsid w:val="0090406F"/>
    <w:rsid w:val="009067C8"/>
    <w:rsid w:val="009070AB"/>
    <w:rsid w:val="00912A3E"/>
    <w:rsid w:val="00912E02"/>
    <w:rsid w:val="009136F0"/>
    <w:rsid w:val="00914087"/>
    <w:rsid w:val="00914739"/>
    <w:rsid w:val="009177D3"/>
    <w:rsid w:val="00917FE8"/>
    <w:rsid w:val="009217E8"/>
    <w:rsid w:val="009236B4"/>
    <w:rsid w:val="0092566B"/>
    <w:rsid w:val="0092659D"/>
    <w:rsid w:val="00933309"/>
    <w:rsid w:val="00933594"/>
    <w:rsid w:val="00935B60"/>
    <w:rsid w:val="00936008"/>
    <w:rsid w:val="00936F8A"/>
    <w:rsid w:val="00937DDA"/>
    <w:rsid w:val="0094008A"/>
    <w:rsid w:val="009403E0"/>
    <w:rsid w:val="0094304C"/>
    <w:rsid w:val="00952C25"/>
    <w:rsid w:val="00952CAB"/>
    <w:rsid w:val="009532B6"/>
    <w:rsid w:val="00961DA5"/>
    <w:rsid w:val="00962BFB"/>
    <w:rsid w:val="009636F5"/>
    <w:rsid w:val="00966FCA"/>
    <w:rsid w:val="00970569"/>
    <w:rsid w:val="00971256"/>
    <w:rsid w:val="009721EC"/>
    <w:rsid w:val="0097326A"/>
    <w:rsid w:val="00973D48"/>
    <w:rsid w:val="00977009"/>
    <w:rsid w:val="009913DE"/>
    <w:rsid w:val="009915ED"/>
    <w:rsid w:val="00992D9A"/>
    <w:rsid w:val="0099711C"/>
    <w:rsid w:val="009A216C"/>
    <w:rsid w:val="009A24E3"/>
    <w:rsid w:val="009A6BA7"/>
    <w:rsid w:val="009B1153"/>
    <w:rsid w:val="009B35C0"/>
    <w:rsid w:val="009B3758"/>
    <w:rsid w:val="009B6649"/>
    <w:rsid w:val="009C2345"/>
    <w:rsid w:val="009C2AE6"/>
    <w:rsid w:val="009C2CB1"/>
    <w:rsid w:val="009C429A"/>
    <w:rsid w:val="009C653C"/>
    <w:rsid w:val="009C7351"/>
    <w:rsid w:val="009D5792"/>
    <w:rsid w:val="009D7308"/>
    <w:rsid w:val="009D7E19"/>
    <w:rsid w:val="009E3133"/>
    <w:rsid w:val="009E36BA"/>
    <w:rsid w:val="009E4403"/>
    <w:rsid w:val="009E50E0"/>
    <w:rsid w:val="009F00A5"/>
    <w:rsid w:val="009F1D46"/>
    <w:rsid w:val="009F2F05"/>
    <w:rsid w:val="00A00021"/>
    <w:rsid w:val="00A0079A"/>
    <w:rsid w:val="00A0133A"/>
    <w:rsid w:val="00A018AB"/>
    <w:rsid w:val="00A02A1F"/>
    <w:rsid w:val="00A05911"/>
    <w:rsid w:val="00A05B71"/>
    <w:rsid w:val="00A06FC2"/>
    <w:rsid w:val="00A104CA"/>
    <w:rsid w:val="00A154D8"/>
    <w:rsid w:val="00A200C2"/>
    <w:rsid w:val="00A20175"/>
    <w:rsid w:val="00A25202"/>
    <w:rsid w:val="00A26417"/>
    <w:rsid w:val="00A3304A"/>
    <w:rsid w:val="00A41850"/>
    <w:rsid w:val="00A4270E"/>
    <w:rsid w:val="00A466D3"/>
    <w:rsid w:val="00A50D5E"/>
    <w:rsid w:val="00A53B94"/>
    <w:rsid w:val="00A6218A"/>
    <w:rsid w:val="00A67A0E"/>
    <w:rsid w:val="00A70780"/>
    <w:rsid w:val="00A70C76"/>
    <w:rsid w:val="00A70F5A"/>
    <w:rsid w:val="00A71B6C"/>
    <w:rsid w:val="00A727FE"/>
    <w:rsid w:val="00A729E3"/>
    <w:rsid w:val="00A7403B"/>
    <w:rsid w:val="00A758C5"/>
    <w:rsid w:val="00A84168"/>
    <w:rsid w:val="00A84A31"/>
    <w:rsid w:val="00A92BCA"/>
    <w:rsid w:val="00A93CD4"/>
    <w:rsid w:val="00A940B4"/>
    <w:rsid w:val="00A97548"/>
    <w:rsid w:val="00AA09ED"/>
    <w:rsid w:val="00AA3DD5"/>
    <w:rsid w:val="00AA6AB6"/>
    <w:rsid w:val="00AA6E3A"/>
    <w:rsid w:val="00AB4163"/>
    <w:rsid w:val="00AB4241"/>
    <w:rsid w:val="00AB4479"/>
    <w:rsid w:val="00AB5485"/>
    <w:rsid w:val="00AC0191"/>
    <w:rsid w:val="00AC049C"/>
    <w:rsid w:val="00AC0879"/>
    <w:rsid w:val="00AC1A64"/>
    <w:rsid w:val="00AC48FB"/>
    <w:rsid w:val="00AD57C4"/>
    <w:rsid w:val="00AE1B35"/>
    <w:rsid w:val="00AE2EBF"/>
    <w:rsid w:val="00AE35E0"/>
    <w:rsid w:val="00AE6285"/>
    <w:rsid w:val="00AE77E3"/>
    <w:rsid w:val="00AF356D"/>
    <w:rsid w:val="00AF42BB"/>
    <w:rsid w:val="00AF4F29"/>
    <w:rsid w:val="00AF602F"/>
    <w:rsid w:val="00AF7406"/>
    <w:rsid w:val="00B0208B"/>
    <w:rsid w:val="00B040BF"/>
    <w:rsid w:val="00B0412A"/>
    <w:rsid w:val="00B104A5"/>
    <w:rsid w:val="00B10C45"/>
    <w:rsid w:val="00B112C8"/>
    <w:rsid w:val="00B11851"/>
    <w:rsid w:val="00B14023"/>
    <w:rsid w:val="00B1435E"/>
    <w:rsid w:val="00B14CD3"/>
    <w:rsid w:val="00B208F6"/>
    <w:rsid w:val="00B23DB7"/>
    <w:rsid w:val="00B3146A"/>
    <w:rsid w:val="00B322C5"/>
    <w:rsid w:val="00B32465"/>
    <w:rsid w:val="00B32752"/>
    <w:rsid w:val="00B35651"/>
    <w:rsid w:val="00B359D3"/>
    <w:rsid w:val="00B370E2"/>
    <w:rsid w:val="00B41C11"/>
    <w:rsid w:val="00B4299E"/>
    <w:rsid w:val="00B44E6F"/>
    <w:rsid w:val="00B45A6E"/>
    <w:rsid w:val="00B46909"/>
    <w:rsid w:val="00B479C6"/>
    <w:rsid w:val="00B536BF"/>
    <w:rsid w:val="00B54ABC"/>
    <w:rsid w:val="00B5761C"/>
    <w:rsid w:val="00B6076C"/>
    <w:rsid w:val="00B6180E"/>
    <w:rsid w:val="00B62312"/>
    <w:rsid w:val="00B73240"/>
    <w:rsid w:val="00B74CDC"/>
    <w:rsid w:val="00B770ED"/>
    <w:rsid w:val="00B801D2"/>
    <w:rsid w:val="00B839B3"/>
    <w:rsid w:val="00B865E3"/>
    <w:rsid w:val="00B8723A"/>
    <w:rsid w:val="00B90140"/>
    <w:rsid w:val="00B93ED0"/>
    <w:rsid w:val="00B960AD"/>
    <w:rsid w:val="00B9696C"/>
    <w:rsid w:val="00BA1DCA"/>
    <w:rsid w:val="00BA46E6"/>
    <w:rsid w:val="00BA48BF"/>
    <w:rsid w:val="00BA5593"/>
    <w:rsid w:val="00BA6DFC"/>
    <w:rsid w:val="00BB26AC"/>
    <w:rsid w:val="00BB2A74"/>
    <w:rsid w:val="00BB658B"/>
    <w:rsid w:val="00BC0658"/>
    <w:rsid w:val="00BC24B4"/>
    <w:rsid w:val="00BC469B"/>
    <w:rsid w:val="00BC5182"/>
    <w:rsid w:val="00BD069D"/>
    <w:rsid w:val="00BD5E78"/>
    <w:rsid w:val="00BE1EA4"/>
    <w:rsid w:val="00BE5990"/>
    <w:rsid w:val="00BE6C26"/>
    <w:rsid w:val="00BE6F23"/>
    <w:rsid w:val="00BF1D61"/>
    <w:rsid w:val="00BF2133"/>
    <w:rsid w:val="00BF3F8C"/>
    <w:rsid w:val="00BF4507"/>
    <w:rsid w:val="00BF7303"/>
    <w:rsid w:val="00BF7331"/>
    <w:rsid w:val="00C00B64"/>
    <w:rsid w:val="00C019C5"/>
    <w:rsid w:val="00C11367"/>
    <w:rsid w:val="00C13EE8"/>
    <w:rsid w:val="00C1423C"/>
    <w:rsid w:val="00C148F7"/>
    <w:rsid w:val="00C21B48"/>
    <w:rsid w:val="00C21DF0"/>
    <w:rsid w:val="00C230A1"/>
    <w:rsid w:val="00C25E81"/>
    <w:rsid w:val="00C26433"/>
    <w:rsid w:val="00C3239A"/>
    <w:rsid w:val="00C40763"/>
    <w:rsid w:val="00C44DC8"/>
    <w:rsid w:val="00C50076"/>
    <w:rsid w:val="00C502F2"/>
    <w:rsid w:val="00C52667"/>
    <w:rsid w:val="00C52A4A"/>
    <w:rsid w:val="00C53D7A"/>
    <w:rsid w:val="00C5405F"/>
    <w:rsid w:val="00C546C6"/>
    <w:rsid w:val="00C54BA2"/>
    <w:rsid w:val="00C55B38"/>
    <w:rsid w:val="00C5641B"/>
    <w:rsid w:val="00C57EF7"/>
    <w:rsid w:val="00C6201C"/>
    <w:rsid w:val="00C713A5"/>
    <w:rsid w:val="00C77301"/>
    <w:rsid w:val="00C777DB"/>
    <w:rsid w:val="00C80586"/>
    <w:rsid w:val="00C83AF6"/>
    <w:rsid w:val="00C83FB4"/>
    <w:rsid w:val="00C8552E"/>
    <w:rsid w:val="00C86592"/>
    <w:rsid w:val="00C90AA6"/>
    <w:rsid w:val="00C919F8"/>
    <w:rsid w:val="00C91BA6"/>
    <w:rsid w:val="00C91C8F"/>
    <w:rsid w:val="00C95528"/>
    <w:rsid w:val="00CA5477"/>
    <w:rsid w:val="00CB014A"/>
    <w:rsid w:val="00CB19CC"/>
    <w:rsid w:val="00CB62A1"/>
    <w:rsid w:val="00CB6F09"/>
    <w:rsid w:val="00CB7000"/>
    <w:rsid w:val="00CB7870"/>
    <w:rsid w:val="00CC1D1D"/>
    <w:rsid w:val="00CC24BE"/>
    <w:rsid w:val="00CC6475"/>
    <w:rsid w:val="00CD09DE"/>
    <w:rsid w:val="00CD311A"/>
    <w:rsid w:val="00CD352F"/>
    <w:rsid w:val="00CD57A8"/>
    <w:rsid w:val="00CE1885"/>
    <w:rsid w:val="00CE5C6F"/>
    <w:rsid w:val="00CE7664"/>
    <w:rsid w:val="00CE78C1"/>
    <w:rsid w:val="00CF28CE"/>
    <w:rsid w:val="00CF292D"/>
    <w:rsid w:val="00CF4C9C"/>
    <w:rsid w:val="00CF5093"/>
    <w:rsid w:val="00CF799F"/>
    <w:rsid w:val="00CF7B10"/>
    <w:rsid w:val="00D0314A"/>
    <w:rsid w:val="00D03882"/>
    <w:rsid w:val="00D070FA"/>
    <w:rsid w:val="00D07EDA"/>
    <w:rsid w:val="00D16204"/>
    <w:rsid w:val="00D2334C"/>
    <w:rsid w:val="00D33224"/>
    <w:rsid w:val="00D33AA3"/>
    <w:rsid w:val="00D349C2"/>
    <w:rsid w:val="00D441A9"/>
    <w:rsid w:val="00D44E21"/>
    <w:rsid w:val="00D473DF"/>
    <w:rsid w:val="00D512DF"/>
    <w:rsid w:val="00D5783C"/>
    <w:rsid w:val="00D60B4C"/>
    <w:rsid w:val="00D63811"/>
    <w:rsid w:val="00D6418F"/>
    <w:rsid w:val="00D657BB"/>
    <w:rsid w:val="00D67AE5"/>
    <w:rsid w:val="00D70C80"/>
    <w:rsid w:val="00D71337"/>
    <w:rsid w:val="00D72E88"/>
    <w:rsid w:val="00D73B27"/>
    <w:rsid w:val="00D849BC"/>
    <w:rsid w:val="00D85854"/>
    <w:rsid w:val="00D86FFD"/>
    <w:rsid w:val="00D95D4E"/>
    <w:rsid w:val="00D95DC3"/>
    <w:rsid w:val="00DA03F7"/>
    <w:rsid w:val="00DA0579"/>
    <w:rsid w:val="00DA05D0"/>
    <w:rsid w:val="00DA4794"/>
    <w:rsid w:val="00DA5683"/>
    <w:rsid w:val="00DA5D6B"/>
    <w:rsid w:val="00DA6282"/>
    <w:rsid w:val="00DA788F"/>
    <w:rsid w:val="00DB0793"/>
    <w:rsid w:val="00DB1763"/>
    <w:rsid w:val="00DB27D3"/>
    <w:rsid w:val="00DB2F41"/>
    <w:rsid w:val="00DB6CEB"/>
    <w:rsid w:val="00DC58E8"/>
    <w:rsid w:val="00DC59CE"/>
    <w:rsid w:val="00DC772D"/>
    <w:rsid w:val="00DC78CC"/>
    <w:rsid w:val="00DD0232"/>
    <w:rsid w:val="00DD0A8F"/>
    <w:rsid w:val="00DD1065"/>
    <w:rsid w:val="00DD507A"/>
    <w:rsid w:val="00DE07AA"/>
    <w:rsid w:val="00DE0D1E"/>
    <w:rsid w:val="00DE1C14"/>
    <w:rsid w:val="00DE2B0A"/>
    <w:rsid w:val="00DE7752"/>
    <w:rsid w:val="00DF1EC8"/>
    <w:rsid w:val="00DF24FF"/>
    <w:rsid w:val="00DF31F0"/>
    <w:rsid w:val="00DF3899"/>
    <w:rsid w:val="00E00912"/>
    <w:rsid w:val="00E01472"/>
    <w:rsid w:val="00E01CC0"/>
    <w:rsid w:val="00E04998"/>
    <w:rsid w:val="00E04E62"/>
    <w:rsid w:val="00E11104"/>
    <w:rsid w:val="00E214C2"/>
    <w:rsid w:val="00E223A2"/>
    <w:rsid w:val="00E2302C"/>
    <w:rsid w:val="00E250F5"/>
    <w:rsid w:val="00E26A5A"/>
    <w:rsid w:val="00E27182"/>
    <w:rsid w:val="00E2786D"/>
    <w:rsid w:val="00E3531E"/>
    <w:rsid w:val="00E3590E"/>
    <w:rsid w:val="00E35F89"/>
    <w:rsid w:val="00E364D7"/>
    <w:rsid w:val="00E37A71"/>
    <w:rsid w:val="00E431FD"/>
    <w:rsid w:val="00E43DDC"/>
    <w:rsid w:val="00E5267D"/>
    <w:rsid w:val="00E53706"/>
    <w:rsid w:val="00E537CB"/>
    <w:rsid w:val="00E64954"/>
    <w:rsid w:val="00E668AE"/>
    <w:rsid w:val="00E7004F"/>
    <w:rsid w:val="00E74941"/>
    <w:rsid w:val="00E7741C"/>
    <w:rsid w:val="00E840FE"/>
    <w:rsid w:val="00E86F44"/>
    <w:rsid w:val="00E87CF0"/>
    <w:rsid w:val="00E9224A"/>
    <w:rsid w:val="00E925FF"/>
    <w:rsid w:val="00E92642"/>
    <w:rsid w:val="00E93CBA"/>
    <w:rsid w:val="00E93CDC"/>
    <w:rsid w:val="00E942A9"/>
    <w:rsid w:val="00E947F3"/>
    <w:rsid w:val="00E94818"/>
    <w:rsid w:val="00E96117"/>
    <w:rsid w:val="00E96544"/>
    <w:rsid w:val="00EA380F"/>
    <w:rsid w:val="00EA462C"/>
    <w:rsid w:val="00EA4F7D"/>
    <w:rsid w:val="00EA65C6"/>
    <w:rsid w:val="00EA6758"/>
    <w:rsid w:val="00EA686E"/>
    <w:rsid w:val="00EB15B9"/>
    <w:rsid w:val="00EB6DD6"/>
    <w:rsid w:val="00EB7108"/>
    <w:rsid w:val="00EC04BC"/>
    <w:rsid w:val="00EC0FD6"/>
    <w:rsid w:val="00EC2156"/>
    <w:rsid w:val="00EC2E27"/>
    <w:rsid w:val="00EC57B9"/>
    <w:rsid w:val="00EC58C8"/>
    <w:rsid w:val="00EC6FA5"/>
    <w:rsid w:val="00EC7E3A"/>
    <w:rsid w:val="00ED1639"/>
    <w:rsid w:val="00ED4ECA"/>
    <w:rsid w:val="00EE2772"/>
    <w:rsid w:val="00EE393D"/>
    <w:rsid w:val="00EE53AC"/>
    <w:rsid w:val="00EE7802"/>
    <w:rsid w:val="00EF1733"/>
    <w:rsid w:val="00EF46A0"/>
    <w:rsid w:val="00EF4797"/>
    <w:rsid w:val="00EF4946"/>
    <w:rsid w:val="00EF5357"/>
    <w:rsid w:val="00EF6D94"/>
    <w:rsid w:val="00EF6F57"/>
    <w:rsid w:val="00EF700E"/>
    <w:rsid w:val="00F03CAF"/>
    <w:rsid w:val="00F04179"/>
    <w:rsid w:val="00F04DA9"/>
    <w:rsid w:val="00F073C3"/>
    <w:rsid w:val="00F1019D"/>
    <w:rsid w:val="00F12A28"/>
    <w:rsid w:val="00F15734"/>
    <w:rsid w:val="00F1659D"/>
    <w:rsid w:val="00F16D94"/>
    <w:rsid w:val="00F217CA"/>
    <w:rsid w:val="00F22F5D"/>
    <w:rsid w:val="00F239F0"/>
    <w:rsid w:val="00F305AF"/>
    <w:rsid w:val="00F32285"/>
    <w:rsid w:val="00F361FD"/>
    <w:rsid w:val="00F363D5"/>
    <w:rsid w:val="00F37861"/>
    <w:rsid w:val="00F37F8F"/>
    <w:rsid w:val="00F403AC"/>
    <w:rsid w:val="00F408EC"/>
    <w:rsid w:val="00F410DF"/>
    <w:rsid w:val="00F44885"/>
    <w:rsid w:val="00F454E7"/>
    <w:rsid w:val="00F4687B"/>
    <w:rsid w:val="00F53826"/>
    <w:rsid w:val="00F555D5"/>
    <w:rsid w:val="00F56A4D"/>
    <w:rsid w:val="00F62B8E"/>
    <w:rsid w:val="00F62CF0"/>
    <w:rsid w:val="00F641A6"/>
    <w:rsid w:val="00F6713E"/>
    <w:rsid w:val="00F7006E"/>
    <w:rsid w:val="00F75F08"/>
    <w:rsid w:val="00F76C0A"/>
    <w:rsid w:val="00F806AA"/>
    <w:rsid w:val="00F80883"/>
    <w:rsid w:val="00F84EDA"/>
    <w:rsid w:val="00F9064B"/>
    <w:rsid w:val="00F91461"/>
    <w:rsid w:val="00F946C1"/>
    <w:rsid w:val="00F96039"/>
    <w:rsid w:val="00F96049"/>
    <w:rsid w:val="00FA4B38"/>
    <w:rsid w:val="00FA6B27"/>
    <w:rsid w:val="00FA70E2"/>
    <w:rsid w:val="00FB0038"/>
    <w:rsid w:val="00FB1C50"/>
    <w:rsid w:val="00FB2C96"/>
    <w:rsid w:val="00FB3AB4"/>
    <w:rsid w:val="00FB7790"/>
    <w:rsid w:val="00FC00DF"/>
    <w:rsid w:val="00FC0BE1"/>
    <w:rsid w:val="00FC4630"/>
    <w:rsid w:val="00FC5545"/>
    <w:rsid w:val="00FD1EF1"/>
    <w:rsid w:val="00FD21E1"/>
    <w:rsid w:val="00FD724C"/>
    <w:rsid w:val="00FE0904"/>
    <w:rsid w:val="00FE1251"/>
    <w:rsid w:val="00FE253C"/>
    <w:rsid w:val="00FE3DA1"/>
    <w:rsid w:val="00FE402B"/>
    <w:rsid w:val="00FE5DF7"/>
    <w:rsid w:val="00FF0745"/>
    <w:rsid w:val="00FF5152"/>
    <w:rsid w:val="00FF54C3"/>
    <w:rsid w:val="00FF7015"/>
    <w:rsid w:val="00FF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68955FBB-C307-4C04-8B0D-169A39DC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6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2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E014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E0147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E014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676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14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Ttulo1"/>
    <w:next w:val="Normal"/>
    <w:link w:val="Ttulo7Char"/>
    <w:qFormat/>
    <w:rsid w:val="0009225D"/>
    <w:pPr>
      <w:keepLines w:val="0"/>
      <w:spacing w:before="0"/>
      <w:outlineLvl w:val="6"/>
    </w:pPr>
    <w:rPr>
      <w:rFonts w:ascii="Impact" w:eastAsia="Times New Roman" w:hAnsi="Impact" w:cs="Times New Roman"/>
      <w:b w:val="0"/>
      <w:bCs w:val="0"/>
      <w:color w:val="333300"/>
      <w:sz w:val="18"/>
      <w:szCs w:val="20"/>
      <w:lang w:val="en-US"/>
    </w:rPr>
  </w:style>
  <w:style w:type="paragraph" w:styleId="Ttulo8">
    <w:name w:val="heading 8"/>
    <w:basedOn w:val="Normal"/>
    <w:next w:val="Normal"/>
    <w:link w:val="Ttulo8Char"/>
    <w:unhideWhenUsed/>
    <w:qFormat/>
    <w:rsid w:val="003036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har"/>
    <w:qFormat/>
    <w:rsid w:val="003F3387"/>
    <w:pPr>
      <w:keepNext/>
      <w:jc w:val="center"/>
      <w:outlineLvl w:val="8"/>
    </w:pPr>
    <w:rPr>
      <w:rFonts w:ascii="Arial" w:hAnsi="Arial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3C43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3C43CC"/>
  </w:style>
  <w:style w:type="paragraph" w:styleId="Rodap">
    <w:name w:val="footer"/>
    <w:basedOn w:val="Normal"/>
    <w:link w:val="RodapChar"/>
    <w:uiPriority w:val="99"/>
    <w:unhideWhenUsed/>
    <w:rsid w:val="003C43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43CC"/>
  </w:style>
  <w:style w:type="paragraph" w:styleId="Textodebalo">
    <w:name w:val="Balloon Text"/>
    <w:basedOn w:val="Normal"/>
    <w:link w:val="TextodebaloChar"/>
    <w:semiHidden/>
    <w:unhideWhenUsed/>
    <w:rsid w:val="003C43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C43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C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sthead">
    <w:name w:val="Masthead"/>
    <w:basedOn w:val="Ttulo1"/>
    <w:rsid w:val="0009225D"/>
    <w:pPr>
      <w:keepLines w:val="0"/>
      <w:spacing w:before="0"/>
    </w:pPr>
    <w:rPr>
      <w:rFonts w:ascii="Impact" w:eastAsia="Times New Roman" w:hAnsi="Impact" w:cs="Times New Roman"/>
      <w:b w:val="0"/>
      <w:bCs w:val="0"/>
      <w:color w:val="000000"/>
      <w:sz w:val="9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0922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09225D"/>
    <w:rPr>
      <w:rFonts w:ascii="Impact" w:eastAsia="Times New Roman" w:hAnsi="Impact" w:cs="Times New Roman"/>
      <w:color w:val="333300"/>
      <w:sz w:val="18"/>
      <w:szCs w:val="20"/>
      <w:lang w:val="en-US"/>
    </w:rPr>
  </w:style>
  <w:style w:type="character" w:customStyle="1" w:styleId="Ttulo8Char">
    <w:name w:val="Título 8 Char"/>
    <w:basedOn w:val="Fontepargpadro"/>
    <w:link w:val="Ttulo8"/>
    <w:rsid w:val="003036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rsid w:val="0030369A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30369A"/>
    <w:pPr>
      <w:jc w:val="center"/>
    </w:pPr>
    <w:rPr>
      <w:caps/>
      <w:sz w:val="32"/>
      <w:u w:val="single"/>
    </w:rPr>
  </w:style>
  <w:style w:type="character" w:customStyle="1" w:styleId="TtuloChar">
    <w:name w:val="Título Char"/>
    <w:basedOn w:val="Fontepargpadro"/>
    <w:link w:val="Ttulo"/>
    <w:rsid w:val="0030369A"/>
    <w:rPr>
      <w:rFonts w:ascii="Times New Roman" w:eastAsia="Times New Roman" w:hAnsi="Times New Roman" w:cs="Times New Roman"/>
      <w:caps/>
      <w:sz w:val="32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30369A"/>
    <w:pPr>
      <w:ind w:left="-567"/>
      <w:jc w:val="both"/>
    </w:pPr>
    <w:rPr>
      <w:smallCaps/>
      <w:sz w:val="20"/>
    </w:rPr>
  </w:style>
  <w:style w:type="character" w:customStyle="1" w:styleId="RecuodecorpodetextoChar">
    <w:name w:val="Recuo de corpo de texto Char"/>
    <w:basedOn w:val="Fontepargpadro"/>
    <w:link w:val="Recuodecorpodetexto"/>
    <w:rsid w:val="0030369A"/>
    <w:rPr>
      <w:rFonts w:ascii="Times New Roman" w:eastAsia="Times New Roman" w:hAnsi="Times New Roman" w:cs="Times New Roman"/>
      <w:smallCaps/>
      <w:sz w:val="20"/>
      <w:szCs w:val="20"/>
      <w:lang w:eastAsia="pt-BR"/>
    </w:rPr>
  </w:style>
  <w:style w:type="paragraph" w:customStyle="1" w:styleId="Padro">
    <w:name w:val="Padrão"/>
    <w:rsid w:val="0030369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0147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rsid w:val="00E0147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01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0147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147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0147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937DDA"/>
    <w:pPr>
      <w:jc w:val="center"/>
    </w:pPr>
    <w:rPr>
      <w:b/>
      <w:bCs/>
      <w:sz w:val="24"/>
      <w:szCs w:val="24"/>
      <w:u w:val="single"/>
    </w:rPr>
  </w:style>
  <w:style w:type="character" w:customStyle="1" w:styleId="SubttuloChar">
    <w:name w:val="Subtítulo Char"/>
    <w:basedOn w:val="Fontepargpadro"/>
    <w:link w:val="Subttulo"/>
    <w:rsid w:val="00937DDA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PargrafodaLista">
    <w:name w:val="List Paragraph"/>
    <w:basedOn w:val="Normal"/>
    <w:qFormat/>
    <w:rsid w:val="00296D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har">
    <w:name w:val="Título 9 Char"/>
    <w:basedOn w:val="Fontepargpadro"/>
    <w:link w:val="Ttulo9"/>
    <w:rsid w:val="003F3387"/>
    <w:rPr>
      <w:rFonts w:ascii="Arial" w:eastAsia="Times New Roman" w:hAnsi="Arial" w:cs="Times New Roman"/>
      <w:sz w:val="32"/>
      <w:szCs w:val="20"/>
      <w:lang w:eastAsia="pt-BR"/>
    </w:rPr>
  </w:style>
  <w:style w:type="paragraph" w:styleId="NormalWeb">
    <w:name w:val="Normal (Web)"/>
    <w:basedOn w:val="Normal"/>
    <w:uiPriority w:val="99"/>
    <w:rsid w:val="003F3387"/>
    <w:pPr>
      <w:spacing w:before="100" w:after="100"/>
    </w:pPr>
    <w:rPr>
      <w:sz w:val="24"/>
    </w:rPr>
  </w:style>
  <w:style w:type="paragraph" w:styleId="Textoembloco">
    <w:name w:val="Block Text"/>
    <w:basedOn w:val="Normal"/>
    <w:rsid w:val="003F3387"/>
    <w:pPr>
      <w:keepLines/>
      <w:widowControl w:val="0"/>
      <w:tabs>
        <w:tab w:val="left" w:pos="8505"/>
      </w:tabs>
      <w:spacing w:before="240"/>
      <w:ind w:left="-142" w:right="-284" w:firstLine="709"/>
      <w:jc w:val="both"/>
    </w:pPr>
    <w:rPr>
      <w:rFonts w:ascii="Tahoma" w:hAnsi="Tahoma"/>
      <w:sz w:val="24"/>
    </w:rPr>
  </w:style>
  <w:style w:type="paragraph" w:customStyle="1" w:styleId="PADRAO">
    <w:name w:val="PADRAO"/>
    <w:basedOn w:val="Normal"/>
    <w:rsid w:val="003F3387"/>
    <w:pPr>
      <w:jc w:val="both"/>
    </w:pPr>
    <w:rPr>
      <w:rFonts w:ascii="Tms Rmn" w:hAnsi="Tms Rmn"/>
      <w:sz w:val="24"/>
    </w:rPr>
  </w:style>
  <w:style w:type="paragraph" w:styleId="Lista">
    <w:name w:val="List"/>
    <w:basedOn w:val="Normal"/>
    <w:rsid w:val="003F3387"/>
    <w:pPr>
      <w:ind w:left="283" w:hanging="283"/>
    </w:pPr>
    <w:rPr>
      <w:sz w:val="24"/>
    </w:rPr>
  </w:style>
  <w:style w:type="paragraph" w:styleId="Recuodecorpodetexto2">
    <w:name w:val="Body Text Indent 2"/>
    <w:basedOn w:val="Normal"/>
    <w:link w:val="Recuodecorpodetexto2Char"/>
    <w:rsid w:val="003F3387"/>
    <w:pPr>
      <w:ind w:left="708" w:firstLine="708"/>
      <w:jc w:val="both"/>
    </w:pPr>
    <w:rPr>
      <w:rFonts w:ascii="Arial" w:hAnsi="Arial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3F338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abealhoencabezado1">
    <w:name w:val="Cabeçalho.encabezado1"/>
    <w:basedOn w:val="Normal"/>
    <w:rsid w:val="003F3387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character" w:styleId="Nmerodepgina">
    <w:name w:val="page number"/>
    <w:basedOn w:val="Fontepargpadro"/>
    <w:rsid w:val="003F3387"/>
  </w:style>
  <w:style w:type="paragraph" w:styleId="Corpodetexto3">
    <w:name w:val="Body Text 3"/>
    <w:basedOn w:val="Normal"/>
    <w:link w:val="Corpodetexto3Char"/>
    <w:rsid w:val="003F3387"/>
    <w:pPr>
      <w:ind w:right="283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3F338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3F3387"/>
    <w:pPr>
      <w:spacing w:after="120"/>
      <w:ind w:firstLine="709"/>
      <w:jc w:val="both"/>
    </w:pPr>
    <w:rPr>
      <w:rFonts w:ascii="Arial" w:hAnsi="Arial"/>
      <w:b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3F3387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styleId="HiperlinkVisitado">
    <w:name w:val="FollowedHyperlink"/>
    <w:rsid w:val="003F3387"/>
    <w:rPr>
      <w:color w:val="800080"/>
      <w:u w:val="single"/>
    </w:rPr>
  </w:style>
  <w:style w:type="paragraph" w:styleId="TextosemFormatao">
    <w:name w:val="Plain Text"/>
    <w:basedOn w:val="Normal"/>
    <w:link w:val="TextosemFormataoChar"/>
    <w:rsid w:val="003F3387"/>
    <w:rPr>
      <w:rFonts w:ascii="Courier New" w:hAnsi="Courier New"/>
      <w:color w:val="000000"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3F3387"/>
    <w:rPr>
      <w:rFonts w:ascii="Courier New" w:eastAsia="Times New Roman" w:hAnsi="Courier New" w:cs="Times New Roman"/>
      <w:color w:val="000000"/>
      <w:sz w:val="20"/>
      <w:szCs w:val="20"/>
      <w:lang w:eastAsia="pt-BR"/>
    </w:rPr>
  </w:style>
  <w:style w:type="paragraph" w:customStyle="1" w:styleId="ecmsoheader">
    <w:name w:val="ec_msoheader"/>
    <w:basedOn w:val="Normal"/>
    <w:rsid w:val="003F3387"/>
    <w:pPr>
      <w:spacing w:before="100" w:beforeAutospacing="1" w:after="100" w:afterAutospacing="1"/>
    </w:pPr>
    <w:rPr>
      <w:sz w:val="24"/>
      <w:szCs w:val="24"/>
    </w:rPr>
  </w:style>
  <w:style w:type="character" w:customStyle="1" w:styleId="readonlyisolvdescritivo1">
    <w:name w:val="readonlyisolvdescritivo1"/>
    <w:rsid w:val="003F3387"/>
    <w:rPr>
      <w:rFonts w:ascii="Verdana" w:hAnsi="Verdana" w:cs="Times New Roman"/>
      <w:color w:val="404040"/>
      <w:sz w:val="16"/>
      <w:szCs w:val="16"/>
      <w:u w:val="none"/>
      <w:effect w:val="none"/>
      <w:bdr w:val="none" w:sz="0" w:space="0" w:color="auto" w:frame="1"/>
      <w:shd w:val="clear" w:color="auto" w:fill="auto"/>
    </w:rPr>
  </w:style>
  <w:style w:type="character" w:styleId="Forte">
    <w:name w:val="Strong"/>
    <w:qFormat/>
    <w:rsid w:val="003F3387"/>
    <w:rPr>
      <w:rFonts w:cs="Times New Roman"/>
      <w:b/>
      <w:bCs/>
    </w:rPr>
  </w:style>
  <w:style w:type="character" w:customStyle="1" w:styleId="titdept1">
    <w:name w:val="tit_dept1"/>
    <w:rsid w:val="003F3387"/>
    <w:rPr>
      <w:rFonts w:cs="Times New Roman"/>
      <w:b/>
      <w:bCs/>
      <w:color w:val="333333"/>
      <w:sz w:val="18"/>
      <w:szCs w:val="18"/>
    </w:rPr>
  </w:style>
  <w:style w:type="character" w:styleId="Refdecomentrio">
    <w:name w:val="annotation reference"/>
    <w:rsid w:val="003F3387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3F3387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3F338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F33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F338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iMESINROMAN">
    <w:name w:val="tiMES IN ROMAN"/>
    <w:basedOn w:val="Textodebalo"/>
    <w:rsid w:val="003F3387"/>
    <w:pPr>
      <w:jc w:val="both"/>
    </w:pPr>
    <w:rPr>
      <w:color w:val="FF0000"/>
      <w:sz w:val="24"/>
      <w:szCs w:val="24"/>
    </w:rPr>
  </w:style>
  <w:style w:type="paragraph" w:customStyle="1" w:styleId="ecxmsonormal">
    <w:name w:val="ecxmsonormal"/>
    <w:basedOn w:val="Normal"/>
    <w:rsid w:val="003F3387"/>
    <w:rPr>
      <w:sz w:val="24"/>
      <w:szCs w:val="24"/>
    </w:rPr>
  </w:style>
  <w:style w:type="character" w:customStyle="1" w:styleId="font1">
    <w:name w:val="font1"/>
    <w:rsid w:val="003F3387"/>
    <w:rPr>
      <w:rFonts w:ascii="Verdana" w:hAnsi="Verdana" w:hint="default"/>
      <w:b w:val="0"/>
      <w:bCs w:val="0"/>
      <w:color w:val="333333"/>
      <w:sz w:val="14"/>
      <w:szCs w:val="14"/>
    </w:rPr>
  </w:style>
  <w:style w:type="character" w:customStyle="1" w:styleId="txtproduto">
    <w:name w:val="txtproduto"/>
    <w:basedOn w:val="Fontepargpadro"/>
    <w:rsid w:val="003F3387"/>
  </w:style>
  <w:style w:type="character" w:customStyle="1" w:styleId="descagruplongo">
    <w:name w:val="desc_agrup_longo"/>
    <w:basedOn w:val="Fontepargpadro"/>
    <w:rsid w:val="003F3387"/>
  </w:style>
  <w:style w:type="paragraph" w:customStyle="1" w:styleId="Default">
    <w:name w:val="Default"/>
    <w:rsid w:val="003F3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CharChar6">
    <w:name w:val="Char Char6"/>
    <w:rsid w:val="003F3387"/>
    <w:rPr>
      <w:rFonts w:ascii="Arial" w:hAnsi="Arial"/>
      <w:sz w:val="24"/>
      <w:lang w:val="pt-BR" w:eastAsia="pt-BR" w:bidi="ar-SA"/>
    </w:rPr>
  </w:style>
  <w:style w:type="paragraph" w:styleId="SemEspaamento">
    <w:name w:val="No Spacing"/>
    <w:uiPriority w:val="1"/>
    <w:qFormat/>
    <w:rsid w:val="00724D12"/>
    <w:pPr>
      <w:spacing w:after="0" w:line="240" w:lineRule="auto"/>
    </w:pPr>
  </w:style>
  <w:style w:type="paragraph" w:customStyle="1" w:styleId="p35">
    <w:name w:val="p35"/>
    <w:basedOn w:val="Normal"/>
    <w:rsid w:val="00724D12"/>
    <w:pPr>
      <w:widowControl w:val="0"/>
      <w:tabs>
        <w:tab w:val="left" w:pos="218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9">
    <w:name w:val="p29"/>
    <w:basedOn w:val="Normal"/>
    <w:rsid w:val="00724D12"/>
    <w:pPr>
      <w:widowControl w:val="0"/>
      <w:tabs>
        <w:tab w:val="left" w:pos="222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7">
    <w:name w:val="p27"/>
    <w:basedOn w:val="Normal"/>
    <w:rsid w:val="00724D12"/>
    <w:pPr>
      <w:widowControl w:val="0"/>
      <w:tabs>
        <w:tab w:val="left" w:pos="720"/>
      </w:tabs>
      <w:snapToGrid w:val="0"/>
      <w:jc w:val="both"/>
    </w:pPr>
    <w:rPr>
      <w:sz w:val="24"/>
      <w:szCs w:val="24"/>
    </w:rPr>
  </w:style>
  <w:style w:type="paragraph" w:customStyle="1" w:styleId="p28">
    <w:name w:val="p28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55">
    <w:name w:val="p55"/>
    <w:basedOn w:val="Normal"/>
    <w:rsid w:val="00724D12"/>
    <w:pPr>
      <w:widowControl w:val="0"/>
      <w:tabs>
        <w:tab w:val="left" w:pos="2180"/>
        <w:tab w:val="left" w:pos="256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5">
    <w:name w:val="p45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19">
    <w:name w:val="p19"/>
    <w:basedOn w:val="Normal"/>
    <w:rsid w:val="00724D12"/>
    <w:pPr>
      <w:widowControl w:val="0"/>
      <w:tabs>
        <w:tab w:val="left" w:pos="1360"/>
        <w:tab w:val="left" w:pos="3520"/>
      </w:tabs>
      <w:snapToGrid w:val="0"/>
      <w:spacing w:line="276" w:lineRule="auto"/>
      <w:ind w:left="144" w:firstLine="2160"/>
      <w:jc w:val="both"/>
    </w:pPr>
    <w:rPr>
      <w:sz w:val="24"/>
      <w:szCs w:val="24"/>
    </w:rPr>
  </w:style>
  <w:style w:type="paragraph" w:customStyle="1" w:styleId="p44">
    <w:name w:val="p44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53">
    <w:name w:val="p53"/>
    <w:basedOn w:val="Normal"/>
    <w:rsid w:val="00724D12"/>
    <w:pPr>
      <w:widowControl w:val="0"/>
      <w:tabs>
        <w:tab w:val="left" w:pos="2520"/>
      </w:tabs>
      <w:snapToGrid w:val="0"/>
      <w:spacing w:line="276" w:lineRule="auto"/>
      <w:ind w:left="1440" w:firstLine="2592"/>
      <w:jc w:val="both"/>
    </w:pPr>
    <w:rPr>
      <w:sz w:val="24"/>
      <w:szCs w:val="24"/>
    </w:rPr>
  </w:style>
  <w:style w:type="paragraph" w:customStyle="1" w:styleId="p26">
    <w:name w:val="p26"/>
    <w:basedOn w:val="Normal"/>
    <w:rsid w:val="00724D12"/>
    <w:pPr>
      <w:widowControl w:val="0"/>
      <w:tabs>
        <w:tab w:val="left" w:pos="2260"/>
      </w:tabs>
      <w:snapToGrid w:val="0"/>
      <w:spacing w:line="276" w:lineRule="auto"/>
      <w:ind w:left="1440" w:firstLine="2304"/>
      <w:jc w:val="both"/>
    </w:pPr>
    <w:rPr>
      <w:sz w:val="24"/>
      <w:szCs w:val="24"/>
    </w:rPr>
  </w:style>
  <w:style w:type="paragraph" w:customStyle="1" w:styleId="p57">
    <w:name w:val="p57"/>
    <w:basedOn w:val="Normal"/>
    <w:rsid w:val="00724D12"/>
    <w:pPr>
      <w:widowControl w:val="0"/>
      <w:tabs>
        <w:tab w:val="left" w:pos="2700"/>
      </w:tabs>
      <w:snapToGrid w:val="0"/>
      <w:spacing w:line="276" w:lineRule="auto"/>
      <w:ind w:left="1440" w:firstLine="2736"/>
      <w:jc w:val="both"/>
    </w:pPr>
    <w:rPr>
      <w:sz w:val="24"/>
      <w:szCs w:val="24"/>
    </w:rPr>
  </w:style>
  <w:style w:type="paragraph" w:customStyle="1" w:styleId="p58">
    <w:name w:val="p58"/>
    <w:basedOn w:val="Normal"/>
    <w:rsid w:val="00724D12"/>
    <w:pPr>
      <w:widowControl w:val="0"/>
      <w:tabs>
        <w:tab w:val="left" w:pos="2220"/>
        <w:tab w:val="left" w:pos="264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60">
    <w:name w:val="p60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62">
    <w:name w:val="p62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">
    <w:name w:val="p4"/>
    <w:basedOn w:val="Normal"/>
    <w:rsid w:val="00724D12"/>
    <w:pPr>
      <w:widowControl w:val="0"/>
      <w:tabs>
        <w:tab w:val="left" w:pos="1340"/>
        <w:tab w:val="left" w:pos="3540"/>
      </w:tabs>
      <w:snapToGrid w:val="0"/>
      <w:spacing w:line="276" w:lineRule="auto"/>
      <w:ind w:left="144" w:firstLine="2304"/>
      <w:jc w:val="both"/>
    </w:pPr>
    <w:rPr>
      <w:sz w:val="24"/>
      <w:szCs w:val="24"/>
    </w:rPr>
  </w:style>
  <w:style w:type="character" w:customStyle="1" w:styleId="Ttulo5Char">
    <w:name w:val="Título 5 Char"/>
    <w:basedOn w:val="Fontepargpadro"/>
    <w:link w:val="Ttulo5"/>
    <w:rsid w:val="0016766D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pt-BR"/>
    </w:rPr>
  </w:style>
  <w:style w:type="paragraph" w:customStyle="1" w:styleId="A010177">
    <w:name w:val="_A010177"/>
    <w:basedOn w:val="Normal"/>
    <w:rsid w:val="00CF799F"/>
    <w:pPr>
      <w:jc w:val="both"/>
    </w:pPr>
    <w:rPr>
      <w:sz w:val="24"/>
    </w:rPr>
  </w:style>
  <w:style w:type="paragraph" w:customStyle="1" w:styleId="p33">
    <w:name w:val="p33"/>
    <w:basedOn w:val="Normal"/>
    <w:rsid w:val="003A4280"/>
    <w:pPr>
      <w:widowControl w:val="0"/>
      <w:spacing w:line="260" w:lineRule="atLeast"/>
    </w:pPr>
    <w:rPr>
      <w:snapToGrid w:val="0"/>
      <w:sz w:val="24"/>
    </w:rPr>
  </w:style>
  <w:style w:type="paragraph" w:customStyle="1" w:styleId="BodyText21">
    <w:name w:val="Body Text 21"/>
    <w:basedOn w:val="Normal"/>
    <w:rsid w:val="00F408EC"/>
    <w:pPr>
      <w:tabs>
        <w:tab w:val="left" w:pos="426"/>
        <w:tab w:val="left" w:pos="1134"/>
      </w:tabs>
      <w:spacing w:before="120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758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39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5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926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18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A7C58-19EC-4DE5-ABB4-9B97EABB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3993</Words>
  <Characters>21568</Characters>
  <Application>Microsoft Office Word</Application>
  <DocSecurity>0</DocSecurity>
  <Lines>179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lastModifiedBy>Weverton</cp:lastModifiedBy>
  <cp:revision>4</cp:revision>
  <cp:lastPrinted>2019-10-04T19:11:00Z</cp:lastPrinted>
  <dcterms:created xsi:type="dcterms:W3CDTF">2020-05-05T17:42:00Z</dcterms:created>
  <dcterms:modified xsi:type="dcterms:W3CDTF">2020-05-05T17:47:00Z</dcterms:modified>
</cp:coreProperties>
</file>